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sz w:val="46"/>
          <w:szCs w:val="46"/>
        </w:rPr>
      </w:pPr>
      <w:bookmarkStart w:colFirst="0" w:colLast="0" w:name="_te2462nggoh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BUZZJUICE COURSES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0" w:lineRule="auto"/>
        <w:jc w:val="center"/>
        <w:rPr/>
      </w:pPr>
      <w:bookmarkStart w:colFirst="0" w:colLast="0" w:name="_7ao622b941yd" w:id="1"/>
      <w:bookmarkEnd w:id="1"/>
      <w:r w:rsidDel="00000000" w:rsidR="00000000" w:rsidRPr="00000000">
        <w:rPr>
          <w:rtl w:val="0"/>
        </w:rPr>
        <w:t xml:space="preserve">Concept Document (v1.0)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Reimagining Relevance and Productivity in a Machine Age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sz w:val="28"/>
          <w:szCs w:val="28"/>
          <w:rtl w:val="0"/>
        </w:rPr>
        <w:t xml:space="preserve"> 2025-10-27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Prepared for:</w:t>
      </w:r>
      <w:r w:rsidDel="00000000" w:rsidR="00000000" w:rsidRPr="00000000">
        <w:rPr>
          <w:sz w:val="28"/>
          <w:szCs w:val="28"/>
          <w:rtl w:val="0"/>
        </w:rPr>
        <w:t xml:space="preserve"> Koware (Director of Academic Programs, R&amp;D)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Prepared by:</w:t>
      </w:r>
      <w:r w:rsidDel="00000000" w:rsidR="00000000" w:rsidRPr="00000000">
        <w:rPr>
          <w:sz w:val="28"/>
          <w:szCs w:val="28"/>
          <w:rtl w:val="0"/>
        </w:rPr>
        <w:t xml:space="preserve"> Assistant (Draft for Koware Review)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rubk0p08hy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🧭 Table of Contents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Executive Summary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Scope &amp; Objectives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Core Requirements Mapping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Model &amp; Elective Strategy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Technical Architecture &amp; Integration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Credential Ingestion &amp; External Course Security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Access Control, Subscription &amp; Affiliate Flows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Organizational &amp; Governance Framework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Implementation Roadmap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Partner Onboarding Checklist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External Provider Contract Template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Assessment &amp; Rubric Bank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Career Recommendation Model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Future-Proofing &amp; Human Relevance Strategy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Appendix: xAPI/JWT Sample + Competency ID Notes</w:t>
        <w:br w:type="textWrapping"/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ddnioy577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ydmm8u6hxm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p6rbtda2mg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884wll7wx8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rut1ay4j3l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w7k3xz2pnt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w6a6dkmn2z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14pywn9jgd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xfa8wnu4s6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nzd0zneq9s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cwxjmyxnfv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9ghenllg2y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6ed55uufqk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oqtybjez43f" w:id="16"/>
      <w:bookmarkEnd w:id="16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Executive Summary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Buzzjuice Courses</w:t>
      </w:r>
      <w:r w:rsidDel="00000000" w:rsidR="00000000" w:rsidRPr="00000000">
        <w:rPr>
          <w:sz w:val="28"/>
          <w:szCs w:val="28"/>
          <w:rtl w:val="0"/>
        </w:rPr>
        <w:t xml:space="preserve"> is a </w:t>
      </w:r>
      <w:r w:rsidDel="00000000" w:rsidR="00000000" w:rsidRPr="00000000">
        <w:rPr>
          <w:i w:val="1"/>
          <w:sz w:val="28"/>
          <w:szCs w:val="28"/>
          <w:rtl w:val="0"/>
        </w:rPr>
        <w:t xml:space="preserve">human-centered elective learning ecosystem</w:t>
      </w:r>
      <w:r w:rsidDel="00000000" w:rsidR="00000000" w:rsidRPr="00000000">
        <w:rPr>
          <w:sz w:val="28"/>
          <w:szCs w:val="28"/>
          <w:rtl w:val="0"/>
        </w:rPr>
        <w:t xml:space="preserve"> built on a </w:t>
      </w:r>
      <w:r w:rsidDel="00000000" w:rsidR="00000000" w:rsidRPr="00000000">
        <w:rPr>
          <w:b w:val="1"/>
          <w:sz w:val="28"/>
          <w:szCs w:val="28"/>
          <w:rtl w:val="0"/>
        </w:rPr>
        <w:t xml:space="preserve">Health &amp; Safety diploma foundation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It blends </w:t>
      </w:r>
      <w:r w:rsidDel="00000000" w:rsidR="00000000" w:rsidRPr="00000000">
        <w:rPr>
          <w:b w:val="1"/>
          <w:sz w:val="28"/>
          <w:szCs w:val="28"/>
          <w:rtl w:val="0"/>
        </w:rPr>
        <w:t xml:space="preserve">LearnDash (WordPress LMS)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Content Control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WooCommerce Subscriptions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AffiliateWP</w:t>
      </w:r>
      <w:r w:rsidDel="00000000" w:rsidR="00000000" w:rsidRPr="00000000">
        <w:rPr>
          <w:sz w:val="28"/>
          <w:szCs w:val="28"/>
          <w:rtl w:val="0"/>
        </w:rPr>
        <w:t xml:space="preserve"> into a seamless academic and commercial model.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⚡ </w:t>
      </w:r>
      <w:r w:rsidDel="00000000" w:rsidR="00000000" w:rsidRPr="00000000">
        <w:rPr>
          <w:i w:val="1"/>
          <w:sz w:val="28"/>
          <w:szCs w:val="28"/>
          <w:rtl w:val="0"/>
        </w:rPr>
        <w:t xml:space="preserve">Purpose:</w:t>
      </w:r>
      <w:r w:rsidDel="00000000" w:rsidR="00000000" w:rsidRPr="00000000">
        <w:rPr>
          <w:sz w:val="28"/>
          <w:szCs w:val="28"/>
          <w:rtl w:val="0"/>
        </w:rPr>
        <w:t xml:space="preserve"> Equip learners for careers where </w:t>
      </w:r>
      <w:r w:rsidDel="00000000" w:rsidR="00000000" w:rsidRPr="00000000">
        <w:rPr>
          <w:b w:val="1"/>
          <w:sz w:val="28"/>
          <w:szCs w:val="28"/>
          <w:rtl w:val="0"/>
        </w:rPr>
        <w:t xml:space="preserve">human judgment, interpersonal skill, and field-based expertise</w:t>
      </w:r>
      <w:r w:rsidDel="00000000" w:rsidR="00000000" w:rsidRPr="00000000">
        <w:rPr>
          <w:sz w:val="28"/>
          <w:szCs w:val="28"/>
          <w:rtl w:val="0"/>
        </w:rPr>
        <w:t xml:space="preserve"> remain irreplaceable by AI.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student completes: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Core Diploma</w:t>
      </w:r>
      <w:r w:rsidDel="00000000" w:rsidR="00000000" w:rsidRPr="00000000">
        <w:rPr>
          <w:sz w:val="28"/>
          <w:szCs w:val="28"/>
          <w:rtl w:val="0"/>
        </w:rPr>
        <w:t xml:space="preserve"> (Health &amp; Safety)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 Elective Modules</w:t>
      </w:r>
      <w:r w:rsidDel="00000000" w:rsidR="00000000" w:rsidRPr="00000000">
        <w:rPr>
          <w:sz w:val="28"/>
          <w:szCs w:val="28"/>
          <w:rtl w:val="0"/>
        </w:rPr>
        <w:t xml:space="preserve"> (cross-discipline, curated for “Human Dependency” value)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Their combined results generate </w:t>
      </w:r>
      <w:r w:rsidDel="00000000" w:rsidR="00000000" w:rsidRPr="00000000">
        <w:rPr>
          <w:b w:val="1"/>
          <w:sz w:val="28"/>
          <w:szCs w:val="28"/>
          <w:rtl w:val="0"/>
        </w:rPr>
        <w:t xml:space="preserve">career recommendations</w:t>
      </w:r>
      <w:r w:rsidDel="00000000" w:rsidR="00000000" w:rsidRPr="00000000">
        <w:rPr>
          <w:sz w:val="28"/>
          <w:szCs w:val="28"/>
          <w:rtl w:val="0"/>
        </w:rPr>
        <w:t xml:space="preserve"> through a competency-based engine — while students retain the freedom of final choice.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Deliverables: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 fully auditable, interoperable, and scalable model integrating: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Secure external credential ingestion (xAPI/LTI/JWT)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Subscription + affiliate monetization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Governance &amp; compliance infrastructure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Assessment and rubric repositories</w:t>
        <w:br w:type="textWrapping"/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rkd1ylvu4o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b6cpf4ljqph" w:id="18"/>
      <w:bookmarkEnd w:id="1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Scope &amp; Objectives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🎯 </w:t>
      </w:r>
      <w:r w:rsidDel="00000000" w:rsidR="00000000" w:rsidRPr="00000000">
        <w:rPr>
          <w:b w:val="1"/>
          <w:sz w:val="28"/>
          <w:szCs w:val="28"/>
          <w:rtl w:val="0"/>
        </w:rPr>
        <w:t xml:space="preserve">Primary Goals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Deliver a modular, stackable </w:t>
      </w:r>
      <w:r w:rsidDel="00000000" w:rsidR="00000000" w:rsidRPr="00000000">
        <w:rPr>
          <w:b w:val="1"/>
          <w:sz w:val="28"/>
          <w:szCs w:val="28"/>
          <w:rtl w:val="0"/>
        </w:rPr>
        <w:t xml:space="preserve">Health &amp; Safety Diploma</w:t>
      </w:r>
      <w:r w:rsidDel="00000000" w:rsidR="00000000" w:rsidRPr="00000000">
        <w:rPr>
          <w:sz w:val="28"/>
          <w:szCs w:val="28"/>
          <w:rtl w:val="0"/>
        </w:rPr>
        <w:t xml:space="preserve"> with electives.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 </w:t>
      </w:r>
      <w:r w:rsidDel="00000000" w:rsidR="00000000" w:rsidRPr="00000000">
        <w:rPr>
          <w:b w:val="1"/>
          <w:sz w:val="28"/>
          <w:szCs w:val="28"/>
          <w:rtl w:val="0"/>
        </w:rPr>
        <w:t xml:space="preserve">external credential acceptance</w:t>
      </w:r>
      <w:r w:rsidDel="00000000" w:rsidR="00000000" w:rsidRPr="00000000">
        <w:rPr>
          <w:sz w:val="28"/>
          <w:szCs w:val="28"/>
          <w:rtl w:val="0"/>
        </w:rPr>
        <w:t xml:space="preserve"> through secure, signed data flows.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Ensure </w:t>
      </w:r>
      <w:r w:rsidDel="00000000" w:rsidR="00000000" w:rsidRPr="00000000">
        <w:rPr>
          <w:b w:val="1"/>
          <w:sz w:val="28"/>
          <w:szCs w:val="28"/>
          <w:rtl w:val="0"/>
        </w:rPr>
        <w:t xml:space="preserve">quiz access</w:t>
      </w:r>
      <w:r w:rsidDel="00000000" w:rsidR="00000000" w:rsidRPr="00000000">
        <w:rPr>
          <w:sz w:val="28"/>
          <w:szCs w:val="28"/>
          <w:rtl w:val="0"/>
        </w:rPr>
        <w:t xml:space="preserve"> only for active subscribers.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Automate </w:t>
      </w:r>
      <w:r w:rsidDel="00000000" w:rsidR="00000000" w:rsidRPr="00000000">
        <w:rPr>
          <w:b w:val="1"/>
          <w:sz w:val="28"/>
          <w:szCs w:val="28"/>
          <w:rtl w:val="0"/>
        </w:rPr>
        <w:t xml:space="preserve">affiliate commissions</w:t>
      </w:r>
      <w:r w:rsidDel="00000000" w:rsidR="00000000" w:rsidRPr="00000000">
        <w:rPr>
          <w:sz w:val="28"/>
          <w:szCs w:val="28"/>
          <w:rtl w:val="0"/>
        </w:rPr>
        <w:t xml:space="preserve"> on renewals.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Maintain </w:t>
      </w:r>
      <w:r w:rsidDel="00000000" w:rsidR="00000000" w:rsidRPr="00000000">
        <w:rPr>
          <w:b w:val="1"/>
          <w:sz w:val="28"/>
          <w:szCs w:val="28"/>
          <w:rtl w:val="0"/>
        </w:rPr>
        <w:t xml:space="preserve">academic integrity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audit logs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human relevance scoring (HDS)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📈 </w:t>
      </w:r>
      <w:r w:rsidDel="00000000" w:rsidR="00000000" w:rsidRPr="00000000">
        <w:rPr>
          <w:b w:val="1"/>
          <w:sz w:val="28"/>
          <w:szCs w:val="28"/>
          <w:rtl w:val="0"/>
        </w:rPr>
        <w:t xml:space="preserve">Success Metrics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Validated credential chain (internal + external)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Career Recommendation Engine accuracy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R&amp;D governance effectiveness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Continuous Human Relevance Audit compliance</w:t>
        <w:br w:type="textWrapping"/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5rndurdp13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yrkw1ovzjm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uy29wtsus4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sgnzl5nkltd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uqkf3ob9yr" w:id="23"/>
      <w:bookmarkEnd w:id="2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Core Requirements Mapping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4141782596664"/>
        <w:gridCol w:w="3609.243541042993"/>
        <w:gridCol w:w="5079.854091720964"/>
        <w:tblGridChange w:id="0">
          <w:tblGrid>
            <w:gridCol w:w="336.4141782596664"/>
            <w:gridCol w:w="3609.243541042993"/>
            <w:gridCol w:w="5079.8540917209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Active subscription required for quizzes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🎟️ Content Control plugin w/ WooCommerce role checks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Prerequisite gating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🔒 LearnDash course/lesson prerequisites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Affiliate commission on renewal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💸 AffiliateWP recurring referrals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Organizational improvements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🏗️ Section 8 — new roles &amp; units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External credential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🔐 xAPI / LTI / JWT verified payloads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Partner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📋 Section 10 checklist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Career 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🧠 Section 13 — competency mapping model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Assessment &amp; rubric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🧾 Section 12 — structured evaluation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Governance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🧭 Section 8.3 — committees &amp; policies</w:t>
            </w:r>
          </w:p>
        </w:tc>
      </w:tr>
    </w:tbl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pqcmv7idufi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fxlaiu897qc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lhfqlqc8u9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9kh7s4lyag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w4cmpm9tidd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v8g35q46slw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9zun0nx9b8y" w:id="30"/>
      <w:bookmarkEnd w:id="30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Course Model &amp; Elective Strategy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tg21tnou8lg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📚 4.1 Core Curriculum — Health &amp; Safety Diploma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Covers: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Law &amp; Regulation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Risk Assessment &amp; Human Factors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Incident Reporting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Occupational Health &amp; Ergonomics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Emergency Preparedness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Ethical Practice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Assessments:</w:t>
      </w:r>
      <w:r w:rsidDel="00000000" w:rsidR="00000000" w:rsidRPr="00000000">
        <w:rPr>
          <w:sz w:val="28"/>
          <w:szCs w:val="28"/>
          <w:rtl w:val="0"/>
        </w:rPr>
        <w:t xml:space="preserve"> quizzes, assignments, and a </w:t>
      </w:r>
      <w:r w:rsidDel="00000000" w:rsidR="00000000" w:rsidRPr="00000000">
        <w:rPr>
          <w:b w:val="1"/>
          <w:sz w:val="28"/>
          <w:szCs w:val="28"/>
          <w:rtl w:val="0"/>
        </w:rPr>
        <w:t xml:space="preserve">capstone simulation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h0yofs4j8r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🎨 4.2 Elective Strategy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student selects </w:t>
      </w:r>
      <w:r w:rsidDel="00000000" w:rsidR="00000000" w:rsidRPr="00000000">
        <w:rPr>
          <w:b w:val="1"/>
          <w:sz w:val="28"/>
          <w:szCs w:val="28"/>
          <w:rtl w:val="0"/>
        </w:rPr>
        <w:t xml:space="preserve">4 electives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elective must meet </w:t>
      </w:r>
      <w:r w:rsidDel="00000000" w:rsidR="00000000" w:rsidRPr="00000000">
        <w:rPr>
          <w:b w:val="1"/>
          <w:sz w:val="28"/>
          <w:szCs w:val="28"/>
          <w:rtl w:val="0"/>
        </w:rPr>
        <w:t xml:space="preserve">Human Dependency Score (HDS)</w:t>
      </w:r>
      <w:r w:rsidDel="00000000" w:rsidR="00000000" w:rsidRPr="00000000">
        <w:rPr>
          <w:sz w:val="28"/>
          <w:szCs w:val="28"/>
          <w:rtl w:val="0"/>
        </w:rPr>
        <w:t xml:space="preserve"> threshold.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Stackable </w:t>
      </w:r>
      <w:r w:rsidDel="00000000" w:rsidR="00000000" w:rsidRPr="00000000">
        <w:rPr>
          <w:b w:val="1"/>
          <w:sz w:val="28"/>
          <w:szCs w:val="28"/>
          <w:rtl w:val="0"/>
        </w:rPr>
        <w:t xml:space="preserve">micro-courses</w:t>
      </w:r>
      <w:r w:rsidDel="00000000" w:rsidR="00000000" w:rsidRPr="00000000">
        <w:rPr>
          <w:sz w:val="28"/>
          <w:szCs w:val="28"/>
          <w:rtl w:val="0"/>
        </w:rPr>
        <w:t xml:space="preserve"> can form an elective credit.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Elective Categories: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🏥 Healthcare &amp; Clinical Safety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🚧 Construction &amp; Infrastructure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⚙️ Industrial &amp; Manufacturing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🚛 Transport &amp; Logistics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🔋 Energy &amp; Utilities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🧭 Public Policy &amp; Emergency Management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🤖 Tech &amp; Cyber-Physical Systems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🛰️ Emerging Fields (Space, Drones, UAM)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💬 Leadership &amp; Human-AI Collaboration</w:t>
        <w:br w:type="textWrapping"/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r6e87zha6y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4.4 Course Metadata Schema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elective must define: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HDS (0–100)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Impact Horizon (years)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Competency IDs (taxonomy-linked)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Prerequisites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Assessment types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Regional applicability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External ingestion status</w:t>
        <w:br w:type="textWrapping"/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xy9c1z6w8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2zr8q71xylu" w:id="35"/>
      <w:bookmarkEnd w:id="3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Technical Architecture &amp; Integration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Core Stack: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🧱 WordPress + LearnDash</w:t>
        <w:br w:type="textWrapping"/>
        <w:t xml:space="preserve"> 🔒 Content Control (access)</w:t>
        <w:br w:type="textWrapping"/>
        <w:t xml:space="preserve"> 💳 WooCommerce + Subscriptions</w:t>
        <w:br w:type="textWrapping"/>
        <w:t xml:space="preserve"> 🤝 AffiliateWP</w:t>
        <w:br w:type="textWrapping"/>
        <w:t xml:space="preserve"> 🧠 Career Recommendation Engine</w:t>
        <w:br w:type="textWrapping"/>
        <w:t xml:space="preserve"> 🌐 Credential Ingestion API (xAPI / JWT / LTI)</w:t>
        <w:br w:type="textWrapping"/>
        <w:t xml:space="preserve"> 📊 Data Warehouse + Analytics Layer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Flow Overview: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Student subscribes → Role granted → Access unlocked.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completions sync to Recommendation Engine.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External credentials ingested, verified, and logged.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💾 All data flows are encrypted (TLS + AES-256 at rest).</w:t>
        <w:br w:type="textWrapping"/>
        <w:t xml:space="preserve"> Audit trails retained for </w:t>
      </w:r>
      <w:r w:rsidDel="00000000" w:rsidR="00000000" w:rsidRPr="00000000">
        <w:rPr>
          <w:b w:val="1"/>
          <w:sz w:val="28"/>
          <w:szCs w:val="28"/>
          <w:rtl w:val="0"/>
        </w:rPr>
        <w:t xml:space="preserve">7 years</w:t>
      </w:r>
      <w:r w:rsidDel="00000000" w:rsidR="00000000" w:rsidRPr="00000000">
        <w:rPr>
          <w:sz w:val="28"/>
          <w:szCs w:val="28"/>
          <w:rtl w:val="0"/>
        </w:rPr>
        <w:t xml:space="preserve"> minimum.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yq8q562syt6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h9bz2446l1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8bxexct4bzk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3u94n7o77w5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i7h459nhcue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3mv024giftj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skqkeos1qjz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8xqsgok2d0o" w:id="43"/>
      <w:bookmarkEnd w:id="4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Credential Ingestion &amp; Security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🔗 </w:t>
      </w:r>
      <w:r w:rsidDel="00000000" w:rsidR="00000000" w:rsidRPr="00000000">
        <w:rPr>
          <w:b w:val="1"/>
          <w:sz w:val="28"/>
          <w:szCs w:val="28"/>
          <w:rtl w:val="0"/>
        </w:rPr>
        <w:t xml:space="preserve">Accepted Credential Formats: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xAPI (preferred, signed LRS statements)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LTI Advantage Outcomes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JWT REST payloads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🛡️ </w:t>
      </w:r>
      <w:r w:rsidDel="00000000" w:rsidR="00000000" w:rsidRPr="00000000">
        <w:rPr>
          <w:b w:val="1"/>
          <w:sz w:val="28"/>
          <w:szCs w:val="28"/>
          <w:rtl w:val="0"/>
        </w:rPr>
        <w:t xml:space="preserve">Verification Layer: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Public-key signature check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Issuer identity validation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Timestamp + replay protection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Competency ID mapping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🧾 </w:t>
      </w:r>
      <w:r w:rsidDel="00000000" w:rsidR="00000000" w:rsidRPr="00000000">
        <w:rPr>
          <w:b w:val="1"/>
          <w:sz w:val="28"/>
          <w:szCs w:val="28"/>
          <w:rtl w:val="0"/>
        </w:rPr>
        <w:t xml:space="preserve">Sample Payload: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(Simplified)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"actor": {"mbox":"mailto:student@buzzjuice.net"},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"verb": {"id":"completed"},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"object": {"id":"https://partner.edu/course/safety101"},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"result": {"score":{"raw":87},"success":true},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"signature":"BASE64_SIG"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📋 </w:t>
      </w:r>
      <w:r w:rsidDel="00000000" w:rsidR="00000000" w:rsidRPr="00000000">
        <w:rPr>
          <w:b w:val="1"/>
          <w:sz w:val="28"/>
          <w:szCs w:val="28"/>
          <w:rtl w:val="0"/>
        </w:rPr>
        <w:t xml:space="preserve">Audit Rule: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Every credential = signed + verified + archived.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i5vg6tqqecs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us3grmyibq0" w:id="45"/>
      <w:bookmarkEnd w:id="4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7️⃣ Access, Subscription &amp; Affiliate Flows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💼 </w:t>
      </w:r>
      <w:r w:rsidDel="00000000" w:rsidR="00000000" w:rsidRPr="00000000">
        <w:rPr>
          <w:b w:val="1"/>
          <w:sz w:val="28"/>
          <w:szCs w:val="28"/>
          <w:rtl w:val="0"/>
        </w:rPr>
        <w:t xml:space="preserve">Subscription Gating:</w:t>
      </w:r>
      <w:r w:rsidDel="00000000" w:rsidR="00000000" w:rsidRPr="00000000">
        <w:rPr>
          <w:sz w:val="28"/>
          <w:szCs w:val="28"/>
          <w:rtl w:val="0"/>
        </w:rPr>
        <w:t xml:space="preserve"> Content Control + WooCommerce Meta</w:t>
        <w:br w:type="textWrapping"/>
        <w:t xml:space="preserve"> 🧩 </w:t>
      </w:r>
      <w:r w:rsidDel="00000000" w:rsidR="00000000" w:rsidRPr="00000000">
        <w:rPr>
          <w:b w:val="1"/>
          <w:sz w:val="28"/>
          <w:szCs w:val="28"/>
          <w:rtl w:val="0"/>
        </w:rPr>
        <w:t xml:space="preserve">Prerequisites:</w:t>
      </w:r>
      <w:r w:rsidDel="00000000" w:rsidR="00000000" w:rsidRPr="00000000">
        <w:rPr>
          <w:sz w:val="28"/>
          <w:szCs w:val="28"/>
          <w:rtl w:val="0"/>
        </w:rPr>
        <w:t xml:space="preserve"> LearnDash lesson sequencing</w:t>
        <w:br w:type="textWrapping"/>
        <w:t xml:space="preserve"> 💰 </w:t>
      </w:r>
      <w:r w:rsidDel="00000000" w:rsidR="00000000" w:rsidRPr="00000000">
        <w:rPr>
          <w:b w:val="1"/>
          <w:sz w:val="28"/>
          <w:szCs w:val="28"/>
          <w:rtl w:val="0"/>
        </w:rPr>
        <w:t xml:space="preserve">Affiliate Renewals:</w:t>
      </w:r>
      <w:r w:rsidDel="00000000" w:rsidR="00000000" w:rsidRPr="00000000">
        <w:rPr>
          <w:sz w:val="28"/>
          <w:szCs w:val="28"/>
          <w:rtl w:val="0"/>
        </w:rPr>
        <w:t xml:space="preserve"> Recurring referral tracking</w:t>
        <w:br w:type="textWrapping"/>
        <w:t xml:space="preserve"> 👨‍🏫 </w:t>
      </w:r>
      <w:r w:rsidDel="00000000" w:rsidR="00000000" w:rsidRPr="00000000">
        <w:rPr>
          <w:b w:val="1"/>
          <w:sz w:val="28"/>
          <w:szCs w:val="28"/>
          <w:rtl w:val="0"/>
        </w:rPr>
        <w:t xml:space="preserve">Instructor Payouts:</w:t>
      </w:r>
      <w:r w:rsidDel="00000000" w:rsidR="00000000" w:rsidRPr="00000000">
        <w:rPr>
          <w:sz w:val="28"/>
          <w:szCs w:val="28"/>
          <w:rtl w:val="0"/>
        </w:rPr>
        <w:t xml:space="preserve"> Monthly via Buzzjuice Wallet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rmhjo19i97f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hmh51e5cizk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m81sbfe9wgq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xeb2w8qfoid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y8q5lkjwbs7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ad5t7g4dnq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3vs8oiipror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hr7tvgysi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gbmm79nw8w6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e35nsc3ldxj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4xdx5d1f010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95n35m17ge7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1xcodbvgx2m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5me99b85qz" w:id="59"/>
      <w:bookmarkEnd w:id="59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8️⃣ Organizational &amp; Governance Framework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Core Roles: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🎓 Director of Academic Programs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🧾 Credential &amp; Compliance Officer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📈 Career Analytics Officer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💻 LMS Integrator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🤝 Academic Partnerships Manager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🎨 Learning Media Curator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🪙 Affiliate Operations Coordinator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Key Committees: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Academic Integrity Board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Human Relevance Audit Board (HRAB)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Security &amp; Data Protection Committee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🧠 </w:t>
      </w:r>
      <w:r w:rsidDel="00000000" w:rsidR="00000000" w:rsidRPr="00000000">
        <w:rPr>
          <w:i w:val="1"/>
          <w:sz w:val="28"/>
          <w:szCs w:val="28"/>
          <w:rtl w:val="0"/>
        </w:rPr>
        <w:t xml:space="preserve">Outcome:</w:t>
      </w:r>
      <w:r w:rsidDel="00000000" w:rsidR="00000000" w:rsidRPr="00000000">
        <w:rPr>
          <w:sz w:val="28"/>
          <w:szCs w:val="28"/>
          <w:rtl w:val="0"/>
        </w:rPr>
        <w:t xml:space="preserve"> Buzzjuice evolves into a semi-autonomous R&amp;D-driven academic ecosystem.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77f3ievqa0u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70hsuwgh5of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gq1zpsqd52k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alc6luudnsu" w:id="63"/>
      <w:bookmarkEnd w:id="6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9️⃣ Implementation Roadmap</w:t>
      </w:r>
    </w:p>
    <w:tbl>
      <w:tblPr>
        <w:tblStyle w:val="Table2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520"/>
        <w:gridCol w:w="4025"/>
        <w:tblGridChange w:id="0">
          <w:tblGrid>
            <w:gridCol w:w="830"/>
            <w:gridCol w:w="1520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🧩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Weeks 0–4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Competency mapping, sandbox setup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🚀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Weeks 4–12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Core build (LMS + Billing + Affiliates)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🧪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Weeks 12–20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Pilot electives + Credential ingestion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🧭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Weeks 20–36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Governance rollout + Expansion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⚙️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36+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Automation &amp; regional compliance</w:t>
            </w:r>
          </w:p>
        </w:tc>
      </w:tr>
    </w:tbl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xffmtjzdeo0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6ivyktww4pp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c8ue2xunxhw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jtqyv21w6tl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816mrlhezf4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us8ubp2boa3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sxacwiu13su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46bdzurrtl8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zoeyytseml1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juavxdq649n" w:id="73"/>
      <w:bookmarkEnd w:id="73"/>
      <w:r w:rsidDel="00000000" w:rsidR="00000000" w:rsidRPr="00000000">
        <w:rPr>
          <w:b w:val="1"/>
          <w:sz w:val="34"/>
          <w:szCs w:val="34"/>
          <w:rtl w:val="0"/>
        </w:rPr>
        <w:t xml:space="preserve">🔟 Partner Onboarding Checklist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Structured across </w:t>
      </w:r>
      <w:r w:rsidDel="00000000" w:rsidR="00000000" w:rsidRPr="00000000">
        <w:rPr>
          <w:b w:val="1"/>
          <w:sz w:val="28"/>
          <w:szCs w:val="28"/>
          <w:rtl w:val="0"/>
        </w:rPr>
        <w:t xml:space="preserve">7 stages</w:t>
      </w: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:</w:t>
        <w:br w:type="textWrapping"/>
        <w:t xml:space="preserve"> 1️⃣ Discovery &amp; Pre-application</w:t>
        <w:br w:type="textWrapping"/>
        <w:t xml:space="preserve"> 2️⃣ Fit &amp; Eligibility</w:t>
        <w:br w:type="textWrapping"/>
        <w:t xml:space="preserve"> 3️⃣ Academic Mapping</w:t>
        <w:br w:type="textWrapping"/>
        <w:t xml:space="preserve"> 4️⃣ Technical Integration</w:t>
        <w:br w:type="textWrapping"/>
        <w:t xml:space="preserve"> 5️⃣ Legal Compliance</w:t>
        <w:br w:type="textWrapping"/>
        <w:t xml:space="preserve"> 6️⃣ Pilot Validation</w:t>
        <w:br w:type="textWrapping"/>
        <w:t xml:space="preserve"> 7️⃣ Go-Live + Continuous QA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i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</w:t>
      </w:r>
      <w:r w:rsidDel="00000000" w:rsidR="00000000" w:rsidRPr="00000000">
        <w:rPr>
          <w:i w:val="1"/>
          <w:sz w:val="28"/>
          <w:szCs w:val="28"/>
          <w:rtl w:val="0"/>
        </w:rPr>
        <w:t xml:space="preserve">Full checklist retained in original format for ops use.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bizjtoannzq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pf949h176b6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m9hibdznvr1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u4742ap1ngb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ha1zjwlg6dx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12o1cwhkhld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m4crhhmcz6l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z741be2fsbd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f0a7exjgck5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3oap47m799r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i8r106nzwcb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p9g6d15bow6" w:id="85"/>
      <w:bookmarkEnd w:id="8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11️⃣ External Provider Contract Template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🧾 Legally binding credential acceptance contract between Buzzjuice and external partners.</w:t>
        <w:br w:type="textWrapping"/>
        <w:t xml:space="preserve"> Covers: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Definitions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Scope &amp; Mapping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Transfer &amp; Verification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Fees &amp; Payment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Protection (DPA)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Revocation &amp; Appeals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Dispute Resolution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📌 </w:t>
      </w:r>
      <w:r w:rsidDel="00000000" w:rsidR="00000000" w:rsidRPr="00000000">
        <w:rPr>
          <w:b w:val="1"/>
          <w:sz w:val="28"/>
          <w:szCs w:val="28"/>
          <w:rtl w:val="0"/>
        </w:rPr>
        <w:t xml:space="preserve">Governing Law:</w:t>
      </w:r>
      <w:r w:rsidDel="00000000" w:rsidR="00000000" w:rsidRPr="00000000">
        <w:rPr>
          <w:sz w:val="28"/>
          <w:szCs w:val="28"/>
          <w:rtl w:val="0"/>
        </w:rPr>
        <w:t xml:space="preserve"> Republic of Ghana</w:t>
        <w:br w:type="textWrapping"/>
        <w:t xml:space="preserve"> 💡 </w:t>
      </w:r>
      <w:r w:rsidDel="00000000" w:rsidR="00000000" w:rsidRPr="00000000">
        <w:rPr>
          <w:i w:val="1"/>
          <w:sz w:val="28"/>
          <w:szCs w:val="28"/>
          <w:rtl w:val="0"/>
        </w:rPr>
        <w:t xml:space="preserve">To be finalized by Koware Legal.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p617l2p0tiy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s2yl0so1g03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6qu7cfbeoc5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gg3wt6lawx0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nkzks570mup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bim4nw6afq9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0y0rbb73ed7" w:id="92"/>
      <w:bookmarkEnd w:id="9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12️⃣ Assessment &amp; Rubric Bank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Assessment Types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📘 Quizzes (MCQ)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🧠 Written responses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🔧 Practical simulations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📄 Assignments/projects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🤝 Peer assessments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🏁 Capstone scenarios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Competency Codes</w:t>
      </w:r>
    </w:p>
    <w:tbl>
      <w:tblPr>
        <w:tblStyle w:val="Table3"/>
        <w:tblW w:w="3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2400"/>
        <w:tblGridChange w:id="0">
          <w:tblGrid>
            <w:gridCol w:w="1125"/>
            <w:gridCol w:w="2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Regulatory Knowledge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Hazard &amp; Risk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Incident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Ergonomics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Emergency 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Supervision &amp; Leadership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Oversight Competency</w:t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Rubric Grading: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4️⃣ Exemplary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3️⃣ Proficient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Developing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Insufficient</w:t>
        <w:br w:type="textWrapping"/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3ihjx4swycu" w:id="93"/>
      <w:bookmarkEnd w:id="93"/>
      <w:r w:rsidDel="00000000" w:rsidR="00000000" w:rsidRPr="00000000">
        <w:rPr>
          <w:b w:val="1"/>
          <w:sz w:val="34"/>
          <w:szCs w:val="34"/>
          <w:rtl w:val="0"/>
        </w:rPr>
        <w:t xml:space="preserve">🧠 Career Recommendation Model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combined </w:t>
      </w:r>
      <w:r w:rsidDel="00000000" w:rsidR="00000000" w:rsidRPr="00000000">
        <w:rPr>
          <w:b w:val="1"/>
          <w:sz w:val="28"/>
          <w:szCs w:val="28"/>
          <w:rtl w:val="0"/>
        </w:rPr>
        <w:t xml:space="preserve">core + 4 electives</w:t>
      </w:r>
      <w:r w:rsidDel="00000000" w:rsidR="00000000" w:rsidRPr="00000000">
        <w:rPr>
          <w:sz w:val="28"/>
          <w:szCs w:val="28"/>
          <w:rtl w:val="0"/>
        </w:rPr>
        <w:t xml:space="preserve"> performance.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Outputs weighted recommendations based on: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Competency attainment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HDS profile match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impact horizon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 decision remains </w:t>
      </w:r>
      <w:r w:rsidDel="00000000" w:rsidR="00000000" w:rsidRPr="00000000">
        <w:rPr>
          <w:b w:val="1"/>
          <w:sz w:val="28"/>
          <w:szCs w:val="28"/>
          <w:rtl w:val="0"/>
        </w:rPr>
        <w:t xml:space="preserve">student-led</w:t>
      </w:r>
      <w:r w:rsidDel="00000000" w:rsidR="00000000" w:rsidRPr="00000000">
        <w:rPr>
          <w:sz w:val="28"/>
          <w:szCs w:val="28"/>
          <w:rtl w:val="0"/>
        </w:rPr>
        <w:t xml:space="preserve">, not system-imposed.</w:t>
        <w:br w:type="textWrapping"/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oclvviylcw" w:id="94"/>
      <w:bookmarkEnd w:id="94"/>
      <w:r w:rsidDel="00000000" w:rsidR="00000000" w:rsidRPr="00000000">
        <w:rPr>
          <w:b w:val="1"/>
          <w:sz w:val="34"/>
          <w:szCs w:val="34"/>
          <w:rtl w:val="0"/>
        </w:rPr>
        <w:t xml:space="preserve">🔮 Future-Proofing: Human Relevance Strategy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Annual </w:t>
      </w:r>
      <w:r w:rsidDel="00000000" w:rsidR="00000000" w:rsidRPr="00000000">
        <w:rPr>
          <w:b w:val="1"/>
          <w:sz w:val="28"/>
          <w:szCs w:val="28"/>
          <w:rtl w:val="0"/>
        </w:rPr>
        <w:t xml:space="preserve">Human Dependency Audit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Continuous </w:t>
      </w:r>
      <w:r w:rsidDel="00000000" w:rsidR="00000000" w:rsidRPr="00000000">
        <w:rPr>
          <w:b w:val="1"/>
          <w:sz w:val="28"/>
          <w:szCs w:val="28"/>
          <w:rtl w:val="0"/>
        </w:rPr>
        <w:t xml:space="preserve">elective rotation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Integration of </w:t>
      </w:r>
      <w:r w:rsidDel="00000000" w:rsidR="00000000" w:rsidRPr="00000000">
        <w:rPr>
          <w:b w:val="1"/>
          <w:sz w:val="28"/>
          <w:szCs w:val="28"/>
          <w:rtl w:val="0"/>
        </w:rPr>
        <w:t xml:space="preserve">AI impact forecasting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Maintain Buzzjuice as the </w:t>
      </w:r>
      <w:r w:rsidDel="00000000" w:rsidR="00000000" w:rsidRPr="00000000">
        <w:rPr>
          <w:i w:val="1"/>
          <w:sz w:val="28"/>
          <w:szCs w:val="28"/>
          <w:rtl w:val="0"/>
        </w:rPr>
        <w:t xml:space="preserve">bridge between automation and humanity.</w:t>
        <w:br w:type="textWrapping"/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zyrp652czxx" w:id="95"/>
      <w:bookmarkEnd w:id="95"/>
      <w:r w:rsidDel="00000000" w:rsidR="00000000" w:rsidRPr="00000000">
        <w:rPr>
          <w:b w:val="1"/>
          <w:sz w:val="34"/>
          <w:szCs w:val="34"/>
          <w:rtl w:val="0"/>
        </w:rPr>
        <w:t xml:space="preserve">📎 Appendix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xAPI/JWT payloads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Competency ID mapping table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Audit retention matrix</w:t>
        <w:br w:type="textWrapping"/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eyl84a25z52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🌀 Buzzjuice Motto:</w:t>
      </w:r>
    </w:p>
    <w:p w:rsidR="00000000" w:rsidDel="00000000" w:rsidP="00000000" w:rsidRDefault="00000000" w:rsidRPr="00000000" w14:paraId="00000147">
      <w:pPr>
        <w:spacing w:after="240" w:before="240" w:lineRule="auto"/>
        <w:ind w:left="600" w:right="600" w:firstLine="0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"We teach relevance — to stay productive!"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