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EEAEB" w14:textId="6C4266F0" w:rsidR="00E27355" w:rsidRDefault="00E27355"/>
    <w:sdt>
      <w:sdtPr>
        <w:id w:val="-640726529"/>
        <w:docPartObj>
          <w:docPartGallery w:val="Cover Pages"/>
          <w:docPartUnique/>
        </w:docPartObj>
      </w:sdtPr>
      <w:sdtEndPr/>
      <w:sdtContent>
        <w:p w14:paraId="064570B5" w14:textId="1DBB594E" w:rsidR="007F6390" w:rsidRDefault="007F6390">
          <w:r>
            <w:rPr>
              <w:noProof/>
            </w:rPr>
            <mc:AlternateContent>
              <mc:Choice Requires="wps">
                <w:drawing>
                  <wp:anchor distT="0" distB="0" distL="114300" distR="114300" simplePos="0" relativeHeight="251658244" behindDoc="1" locked="0" layoutInCell="1" allowOverlap="1" wp14:anchorId="1704BCDE" wp14:editId="26927B2B">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6FE779B" w14:textId="77777777" w:rsidR="007F6390" w:rsidRDefault="007F639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4BCDE" id="Rectangle 257" o:spid="_x0000_s1026"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46FE779B" w14:textId="77777777" w:rsidR="007F6390" w:rsidRDefault="007F6390"/>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4E5AC8B" wp14:editId="1A190D7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C0AF8" w14:textId="7A1FAC25" w:rsidR="007F6390" w:rsidRDefault="00D1639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02C73">
                                      <w:rPr>
                                        <w:color w:val="FFFFFF" w:themeColor="background1"/>
                                      </w:rPr>
                                      <w:t xml:space="preserve">     </w:t>
                                    </w:r>
                                  </w:sdtContent>
                                </w:sdt>
                                <w:r w:rsidR="00EB1EDE" w:rsidRPr="00EB1EDE">
                                  <w:t xml:space="preserve"> </w:t>
                                </w:r>
                                <w:r w:rsidR="00EB1EDE">
                                  <w:rPr>
                                    <w:noProof/>
                                  </w:rPr>
                                  <w:drawing>
                                    <wp:inline distT="0" distB="0" distL="0" distR="0" wp14:anchorId="799A6092" wp14:editId="7935D14D">
                                      <wp:extent cx="2596468" cy="1731433"/>
                                      <wp:effectExtent l="0" t="0" r="0" b="2540"/>
                                      <wp:docPr id="823260121" name="Picture 8" descr="How to invest in property | money.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vest in property | money.co.u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213" cy="1735931"/>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4E5AC8B" id="Rectangle 259" o:spid="_x0000_s1027"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37CC0AF8" w14:textId="7A1FAC25" w:rsidR="007F6390" w:rsidRDefault="00D1639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F02C73">
                                <w:rPr>
                                  <w:color w:val="FFFFFF" w:themeColor="background1"/>
                                </w:rPr>
                                <w:t xml:space="preserve">     </w:t>
                              </w:r>
                            </w:sdtContent>
                          </w:sdt>
                          <w:r w:rsidR="00EB1EDE" w:rsidRPr="00EB1EDE">
                            <w:t xml:space="preserve"> </w:t>
                          </w:r>
                          <w:r w:rsidR="00EB1EDE">
                            <w:rPr>
                              <w:noProof/>
                            </w:rPr>
                            <w:drawing>
                              <wp:inline distT="0" distB="0" distL="0" distR="0" wp14:anchorId="799A6092" wp14:editId="7935D14D">
                                <wp:extent cx="2596468" cy="1731433"/>
                                <wp:effectExtent l="0" t="0" r="0" b="2540"/>
                                <wp:docPr id="823260121" name="Picture 8" descr="How to invest in property | money.co.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vest in property | money.co.u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213" cy="1735931"/>
                                        </a:xfrm>
                                        <a:prstGeom prst="rect">
                                          <a:avLst/>
                                        </a:prstGeom>
                                        <a:noFill/>
                                        <a:ln>
                                          <a:noFill/>
                                        </a:ln>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4E25D8C5" wp14:editId="1CF9D38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rto="http://schemas.microsoft.com/office/word/2006/arto">
                <w:pict>
                  <v:rect w14:anchorId="2E6639CB"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37357914" wp14:editId="1972B83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rto="http://schemas.microsoft.com/office/word/2006/arto">
                <w:pict>
                  <v:rect w14:anchorId="4967BD5E"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6112593E" wp14:editId="17F687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871690" w14:textId="15C92B75" w:rsidR="007F6390" w:rsidRPr="00E27355" w:rsidRDefault="00E27355" w:rsidP="00E27355">
                                    <w:pPr>
                                      <w:spacing w:line="240" w:lineRule="auto"/>
                                      <w:rPr>
                                        <w:rFonts w:asciiTheme="majorHAnsi" w:eastAsiaTheme="majorEastAsia" w:hAnsiTheme="majorHAnsi" w:cstheme="majorBidi"/>
                                        <w:noProof/>
                                        <w:color w:val="156082" w:themeColor="accent1"/>
                                        <w:sz w:val="72"/>
                                        <w:szCs w:val="144"/>
                                      </w:rPr>
                                    </w:pPr>
                                    <w:r w:rsidRPr="00E27355">
                                      <w:rPr>
                                        <w:rFonts w:asciiTheme="majorHAnsi" w:eastAsiaTheme="majorEastAsia" w:hAnsiTheme="majorHAnsi" w:cstheme="majorBidi"/>
                                        <w:noProof/>
                                        <w:color w:val="156082" w:themeColor="accent1"/>
                                        <w:sz w:val="72"/>
                                        <w:szCs w:val="144"/>
                                      </w:rPr>
                                      <w:t>Review from Property Transaction in UK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112593E" id="_x0000_t202" coordsize="21600,21600" o:spt="202" path="m,l,21600r21600,l21600,xe">
                    <v:stroke joinstyle="miter"/>
                    <v:path gradientshapeok="t" o:connecttype="rect"/>
                  </v:shapetype>
                  <v:shape id="Text Box 265" o:spid="_x0000_s1028"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144"/>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D871690" w14:textId="15C92B75" w:rsidR="007F6390" w:rsidRPr="00E27355" w:rsidRDefault="00E27355" w:rsidP="00E27355">
                              <w:pPr>
                                <w:spacing w:line="240" w:lineRule="auto"/>
                                <w:rPr>
                                  <w:rFonts w:asciiTheme="majorHAnsi" w:eastAsiaTheme="majorEastAsia" w:hAnsiTheme="majorHAnsi" w:cstheme="majorBidi"/>
                                  <w:noProof/>
                                  <w:color w:val="156082" w:themeColor="accent1"/>
                                  <w:sz w:val="72"/>
                                  <w:szCs w:val="144"/>
                                </w:rPr>
                              </w:pPr>
                              <w:r w:rsidRPr="00E27355">
                                <w:rPr>
                                  <w:rFonts w:asciiTheme="majorHAnsi" w:eastAsiaTheme="majorEastAsia" w:hAnsiTheme="majorHAnsi" w:cstheme="majorBidi"/>
                                  <w:noProof/>
                                  <w:color w:val="156082" w:themeColor="accent1"/>
                                  <w:sz w:val="72"/>
                                  <w:szCs w:val="144"/>
                                </w:rPr>
                                <w:t>Review from Property Transaction in UK</w:t>
                              </w:r>
                            </w:p>
                          </w:sdtContent>
                        </w:sdt>
                      </w:txbxContent>
                    </v:textbox>
                    <w10:wrap type="square" anchorx="page" anchory="page"/>
                  </v:shape>
                </w:pict>
              </mc:Fallback>
            </mc:AlternateContent>
          </w:r>
        </w:p>
        <w:p w14:paraId="02635E12" w14:textId="4A73FC40" w:rsidR="007F6390" w:rsidRDefault="00E27355">
          <w:pPr>
            <w:widowControl/>
          </w:pPr>
          <w:r>
            <w:rPr>
              <w:noProof/>
            </w:rPr>
            <mc:AlternateContent>
              <mc:Choice Requires="wps">
                <w:drawing>
                  <wp:anchor distT="45720" distB="45720" distL="114300" distR="114300" simplePos="0" relativeHeight="251658245" behindDoc="0" locked="0" layoutInCell="1" allowOverlap="1" wp14:anchorId="431B500A" wp14:editId="4FFFF897">
                    <wp:simplePos x="0" y="0"/>
                    <wp:positionH relativeFrom="column">
                      <wp:posOffset>2362200</wp:posOffset>
                    </wp:positionH>
                    <wp:positionV relativeFrom="paragraph">
                      <wp:posOffset>4660900</wp:posOffset>
                    </wp:positionV>
                    <wp:extent cx="2743200" cy="1168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168400"/>
                            </a:xfrm>
                            <a:prstGeom prst="rect">
                              <a:avLst/>
                            </a:prstGeom>
                            <a:solidFill>
                              <a:srgbClr val="FFFFFF"/>
                            </a:solidFill>
                            <a:ln w="9525">
                              <a:solidFill>
                                <a:srgbClr val="000000"/>
                              </a:solidFill>
                              <a:miter lim="800000"/>
                              <a:headEnd/>
                              <a:tailEnd/>
                            </a:ln>
                          </wps:spPr>
                          <wps:txbx>
                            <w:txbxContent>
                              <w:p w14:paraId="7FA0CDCA" w14:textId="08B11E6F" w:rsidR="00E27355" w:rsidRDefault="00E27355">
                                <w:pPr>
                                  <w:rPr>
                                    <w:rFonts w:hint="eastAsia"/>
                                    <w:sz w:val="32"/>
                                    <w:szCs w:val="32"/>
                                  </w:rPr>
                                </w:pPr>
                                <w:r w:rsidRPr="00E27355">
                                  <w:rPr>
                                    <w:rFonts w:hint="eastAsia"/>
                                    <w:sz w:val="32"/>
                                    <w:szCs w:val="32"/>
                                  </w:rPr>
                                  <w:t>Chow Chun Hin 230047216</w:t>
                                </w:r>
                              </w:p>
                              <w:p w14:paraId="099A87A0" w14:textId="5990E6CA" w:rsidR="00E27355" w:rsidRDefault="00AA18DA">
                                <w:pPr>
                                  <w:rPr>
                                    <w:sz w:val="32"/>
                                    <w:szCs w:val="32"/>
                                  </w:rPr>
                                </w:pPr>
                                <w:r>
                                  <w:rPr>
                                    <w:sz w:val="32"/>
                                    <w:szCs w:val="32"/>
                                  </w:rPr>
                                  <w:t>Tang Wai Nok 230181860</w:t>
                                </w:r>
                              </w:p>
                              <w:p w14:paraId="5942C431" w14:textId="5492B4AC" w:rsidR="000C1E71" w:rsidRPr="00E27355" w:rsidRDefault="000C1E71">
                                <w:pPr>
                                  <w:rPr>
                                    <w:rFonts w:hint="eastAsia"/>
                                    <w:sz w:val="32"/>
                                    <w:szCs w:val="32"/>
                                  </w:rPr>
                                </w:pPr>
                                <w:r w:rsidRPr="000C1E71">
                                  <w:rPr>
                                    <w:sz w:val="32"/>
                                    <w:szCs w:val="32"/>
                                  </w:rPr>
                                  <w:t>Tsoi Ho Chun 230490841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00A" id="Text Box 2" o:spid="_x0000_s1029" type="#_x0000_t202" style="position:absolute;margin-left:186pt;margin-top:367pt;width:3in;height:92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dbEwIAACcEAAAOAAAAZHJzL2Uyb0RvYy54bWysU9tu2zAMfR+wfxD0vjhJkzY14hRdugwD&#10;ugvQ7QNkWY6FyaJGKbG7rx8lu2l2exmmB4EUqUPykFzf9K1hR4Vegy34bDLlTFkJlbb7gn/5vHu1&#10;4swHYSthwKqCPyrPbzYvX6w7l6s5NGAqhYxArM87V/AmBJdnmZeNaoWfgFOWjDVgKwKpuM8qFB2h&#10;tyabT6eXWQdYOQSpvKfXu8HINwm/rpUMH+vaq8BMwSm3kG5MdxnvbLMW+R6Fa7Qc0xD/kEUrtKWg&#10;J6g7EQQ7oP4NqtUSwUMdJhLaDOpaS5VqoGpm01+qeWiEU6kWIse7E03+/8HKD8cH9wlZ6F9DTw1M&#10;RXh3D/KrZxa2jbB7dYsIXaNERYFnkbKscz4fv0aqfe4jSNm9h4qaLA4BElBfYxtZoToZoVMDHk+k&#10;qz4wSY/zq8UFdZIzSbbZ7HK1ICXGEPnTd4c+vFXQsigUHKmrCV4c730YXJ9cYjQPRlc7bUxScF9u&#10;DbKjoAnYpTOi/+RmLOsKfr2cLwcG/goxTedPEK0ONMpGtwVfnZxEHnl7Y6s0aEFoM8hUnbEjkZG7&#10;gcXQlz3TVcEvYoDIawnVIzGLMEwubRoJDeB3zjqa2oL7bweBijPzzlJ3rmeLRRzzpCyWV3NS8NxS&#10;nluElQRV8MDZIG5DWo3Im4Vb6mKtE7/PmYwp0zSmDo2bE8f9XE9ez/u9+QEAAP//AwBQSwMEFAAG&#10;AAgAAAAhAG6ngB3gAAAACwEAAA8AAABkcnMvZG93bnJldi54bWxMj8FOwzAQRO9I/IO1SFwQtdtU&#10;TRqyqRASCG6lILi6sZtE2Otgu2n4e9wT3Ga0o9k31Wayho3ah94RwnwmgGlqnOqpRXh/e7wtgIUo&#10;SUnjSCP86ACb+vKikqVyJ3rV4y62LJVQKCVCF+NQch6aTlsZZm7QlG4H562MyfqWKy9PqdwavhBi&#10;xa3sKX3o5KAfOt187Y4WoVg+j5/hJdt+NKuDWcebfHz69ojXV9P9HbCop/gXhjN+Qoc6Me3dkVRg&#10;BiHLF2lLRMizZRIpUYiz2COs54UAXlf8/4b6FwAA//8DAFBLAQItABQABgAIAAAAIQC2gziS/gAA&#10;AOEBAAATAAAAAAAAAAAAAAAAAAAAAABbQ29udGVudF9UeXBlc10ueG1sUEsBAi0AFAAGAAgAAAAh&#10;ADj9If/WAAAAlAEAAAsAAAAAAAAAAAAAAAAALwEAAF9yZWxzLy5yZWxzUEsBAi0AFAAGAAgAAAAh&#10;ADMbJ1sTAgAAJwQAAA4AAAAAAAAAAAAAAAAALgIAAGRycy9lMm9Eb2MueG1sUEsBAi0AFAAGAAgA&#10;AAAhAG6ngB3gAAAACwEAAA8AAAAAAAAAAAAAAAAAbQQAAGRycy9kb3ducmV2LnhtbFBLBQYAAAAA&#10;BAAEAPMAAAB6BQAAAAA=&#10;">
                    <v:textbox>
                      <w:txbxContent>
                        <w:p w14:paraId="7FA0CDCA" w14:textId="08B11E6F" w:rsidR="00E27355" w:rsidRDefault="00E27355">
                          <w:pPr>
                            <w:rPr>
                              <w:rFonts w:hint="eastAsia"/>
                              <w:sz w:val="32"/>
                              <w:szCs w:val="32"/>
                            </w:rPr>
                          </w:pPr>
                          <w:r w:rsidRPr="00E27355">
                            <w:rPr>
                              <w:rFonts w:hint="eastAsia"/>
                              <w:sz w:val="32"/>
                              <w:szCs w:val="32"/>
                            </w:rPr>
                            <w:t>Chow Chun Hin 230047216</w:t>
                          </w:r>
                        </w:p>
                        <w:p w14:paraId="099A87A0" w14:textId="5990E6CA" w:rsidR="00E27355" w:rsidRDefault="00AA18DA">
                          <w:pPr>
                            <w:rPr>
                              <w:sz w:val="32"/>
                              <w:szCs w:val="32"/>
                            </w:rPr>
                          </w:pPr>
                          <w:r>
                            <w:rPr>
                              <w:sz w:val="32"/>
                              <w:szCs w:val="32"/>
                            </w:rPr>
                            <w:t>Tang Wai Nok 230181860</w:t>
                          </w:r>
                        </w:p>
                        <w:p w14:paraId="5942C431" w14:textId="5492B4AC" w:rsidR="000C1E71" w:rsidRPr="00E27355" w:rsidRDefault="000C1E71">
                          <w:pPr>
                            <w:rPr>
                              <w:rFonts w:hint="eastAsia"/>
                              <w:sz w:val="32"/>
                              <w:szCs w:val="32"/>
                            </w:rPr>
                          </w:pPr>
                          <w:r w:rsidRPr="000C1E71">
                            <w:rPr>
                              <w:sz w:val="32"/>
                              <w:szCs w:val="32"/>
                            </w:rPr>
                            <w:t>Tsoi Ho Chun 230490841</w:t>
                          </w:r>
                        </w:p>
                      </w:txbxContent>
                    </v:textbox>
                    <w10:wrap type="square"/>
                  </v:shape>
                </w:pict>
              </mc:Fallback>
            </mc:AlternateContent>
          </w:r>
          <w:r w:rsidR="007F6390">
            <w:br w:type="page"/>
          </w:r>
        </w:p>
      </w:sdtContent>
    </w:sdt>
    <w:sdt>
      <w:sdtPr>
        <w:id w:val="100459579"/>
        <w:docPartObj>
          <w:docPartGallery w:val="Table of Contents"/>
          <w:docPartUnique/>
        </w:docPartObj>
      </w:sdtPr>
      <w:sdtEndPr>
        <w:rPr>
          <w:rFonts w:asciiTheme="minorHAnsi" w:eastAsiaTheme="minorEastAsia" w:hAnsiTheme="minorHAnsi" w:cstheme="minorBidi"/>
          <w:b/>
          <w:bCs/>
          <w:noProof/>
          <w:color w:val="auto"/>
          <w:sz w:val="22"/>
          <w:szCs w:val="22"/>
          <w:lang w:eastAsia="zh-TW"/>
          <w14:ligatures w14:val="standardContextual"/>
        </w:rPr>
      </w:sdtEndPr>
      <w:sdtContent>
        <w:p w14:paraId="1D918B9E" w14:textId="40F7F1A6" w:rsidR="00F02C73" w:rsidRDefault="00F02C73">
          <w:pPr>
            <w:pStyle w:val="TOCHeading"/>
          </w:pPr>
          <w:r>
            <w:t>Contents</w:t>
          </w:r>
        </w:p>
        <w:p w14:paraId="5007E8D2" w14:textId="007E29F6" w:rsidR="00F02C73" w:rsidRDefault="00F02C73">
          <w:pPr>
            <w:pStyle w:val="TOC1"/>
            <w:tabs>
              <w:tab w:val="left" w:pos="480"/>
              <w:tab w:val="right" w:leader="dot" w:pos="8296"/>
            </w:tabs>
            <w:rPr>
              <w:noProof/>
            </w:rPr>
          </w:pPr>
          <w:r>
            <w:fldChar w:fldCharType="begin"/>
          </w:r>
          <w:r>
            <w:instrText xml:space="preserve"> TOC \o "1-3" \h \z \u </w:instrText>
          </w:r>
          <w:r>
            <w:fldChar w:fldCharType="separate"/>
          </w:r>
          <w:hyperlink w:anchor="_Toc183810608" w:history="1">
            <w:r w:rsidRPr="008B017E">
              <w:rPr>
                <w:rStyle w:val="Hyperlink"/>
                <w:b/>
                <w:bCs/>
                <w:noProof/>
              </w:rPr>
              <w:t>1</w:t>
            </w:r>
            <w:r>
              <w:rPr>
                <w:noProof/>
              </w:rPr>
              <w:tab/>
            </w:r>
            <w:r w:rsidRPr="008B017E">
              <w:rPr>
                <w:rStyle w:val="Hyperlink"/>
                <w:b/>
                <w:bCs/>
                <w:noProof/>
              </w:rPr>
              <w:t>Introduction</w:t>
            </w:r>
            <w:r>
              <w:rPr>
                <w:noProof/>
                <w:webHidden/>
              </w:rPr>
              <w:tab/>
            </w:r>
            <w:r>
              <w:rPr>
                <w:noProof/>
                <w:webHidden/>
              </w:rPr>
              <w:fldChar w:fldCharType="begin"/>
            </w:r>
            <w:r>
              <w:rPr>
                <w:noProof/>
                <w:webHidden/>
              </w:rPr>
              <w:instrText xml:space="preserve"> PAGEREF _Toc183810608 \h </w:instrText>
            </w:r>
            <w:r>
              <w:rPr>
                <w:noProof/>
                <w:webHidden/>
              </w:rPr>
            </w:r>
            <w:r>
              <w:rPr>
                <w:noProof/>
                <w:webHidden/>
              </w:rPr>
              <w:fldChar w:fldCharType="separate"/>
            </w:r>
            <w:r>
              <w:rPr>
                <w:noProof/>
                <w:webHidden/>
              </w:rPr>
              <w:t>2</w:t>
            </w:r>
            <w:r>
              <w:rPr>
                <w:noProof/>
                <w:webHidden/>
              </w:rPr>
              <w:fldChar w:fldCharType="end"/>
            </w:r>
          </w:hyperlink>
        </w:p>
        <w:p w14:paraId="5A7BABBC" w14:textId="3B6D1006" w:rsidR="00F02C73" w:rsidRDefault="00F02C73">
          <w:pPr>
            <w:pStyle w:val="TOC1"/>
            <w:tabs>
              <w:tab w:val="left" w:pos="480"/>
              <w:tab w:val="right" w:leader="dot" w:pos="8296"/>
            </w:tabs>
            <w:rPr>
              <w:noProof/>
            </w:rPr>
          </w:pPr>
          <w:hyperlink w:anchor="_Toc183810609" w:history="1">
            <w:r w:rsidRPr="008B017E">
              <w:rPr>
                <w:rStyle w:val="Hyperlink"/>
                <w:b/>
                <w:bCs/>
                <w:noProof/>
              </w:rPr>
              <w:t>2</w:t>
            </w:r>
            <w:r>
              <w:rPr>
                <w:noProof/>
              </w:rPr>
              <w:tab/>
            </w:r>
            <w:r w:rsidRPr="008B017E">
              <w:rPr>
                <w:rStyle w:val="Hyperlink"/>
                <w:b/>
                <w:bCs/>
                <w:noProof/>
              </w:rPr>
              <w:t>Setting and Utilization of Github</w:t>
            </w:r>
            <w:r>
              <w:rPr>
                <w:noProof/>
                <w:webHidden/>
              </w:rPr>
              <w:tab/>
            </w:r>
            <w:r>
              <w:rPr>
                <w:noProof/>
                <w:webHidden/>
              </w:rPr>
              <w:fldChar w:fldCharType="begin"/>
            </w:r>
            <w:r>
              <w:rPr>
                <w:noProof/>
                <w:webHidden/>
              </w:rPr>
              <w:instrText xml:space="preserve"> PAGEREF _Toc183810609 \h </w:instrText>
            </w:r>
            <w:r>
              <w:rPr>
                <w:noProof/>
                <w:webHidden/>
              </w:rPr>
            </w:r>
            <w:r>
              <w:rPr>
                <w:noProof/>
                <w:webHidden/>
              </w:rPr>
              <w:fldChar w:fldCharType="separate"/>
            </w:r>
            <w:r>
              <w:rPr>
                <w:noProof/>
                <w:webHidden/>
              </w:rPr>
              <w:t>3</w:t>
            </w:r>
            <w:r>
              <w:rPr>
                <w:noProof/>
                <w:webHidden/>
              </w:rPr>
              <w:fldChar w:fldCharType="end"/>
            </w:r>
          </w:hyperlink>
        </w:p>
        <w:p w14:paraId="55783744" w14:textId="2AB33835" w:rsidR="00F02C73" w:rsidRDefault="00F02C73">
          <w:pPr>
            <w:pStyle w:val="TOC1"/>
            <w:tabs>
              <w:tab w:val="left" w:pos="480"/>
              <w:tab w:val="right" w:leader="dot" w:pos="8296"/>
            </w:tabs>
            <w:rPr>
              <w:noProof/>
            </w:rPr>
          </w:pPr>
          <w:hyperlink w:anchor="_Toc183810610" w:history="1">
            <w:r w:rsidRPr="008B017E">
              <w:rPr>
                <w:rStyle w:val="Hyperlink"/>
                <w:b/>
                <w:bCs/>
                <w:noProof/>
              </w:rPr>
              <w:t>3</w:t>
            </w:r>
            <w:r>
              <w:rPr>
                <w:noProof/>
              </w:rPr>
              <w:tab/>
            </w:r>
            <w:r w:rsidRPr="008B017E">
              <w:rPr>
                <w:rStyle w:val="Hyperlink"/>
                <w:b/>
                <w:bCs/>
                <w:noProof/>
              </w:rPr>
              <w:t>Roles</w:t>
            </w:r>
            <w:r>
              <w:rPr>
                <w:noProof/>
                <w:webHidden/>
              </w:rPr>
              <w:tab/>
            </w:r>
            <w:r>
              <w:rPr>
                <w:noProof/>
                <w:webHidden/>
              </w:rPr>
              <w:fldChar w:fldCharType="begin"/>
            </w:r>
            <w:r>
              <w:rPr>
                <w:noProof/>
                <w:webHidden/>
              </w:rPr>
              <w:instrText xml:space="preserve"> PAGEREF _Toc183810610 \h </w:instrText>
            </w:r>
            <w:r>
              <w:rPr>
                <w:noProof/>
                <w:webHidden/>
              </w:rPr>
            </w:r>
            <w:r>
              <w:rPr>
                <w:noProof/>
                <w:webHidden/>
              </w:rPr>
              <w:fldChar w:fldCharType="separate"/>
            </w:r>
            <w:r>
              <w:rPr>
                <w:noProof/>
                <w:webHidden/>
              </w:rPr>
              <w:t>5</w:t>
            </w:r>
            <w:r>
              <w:rPr>
                <w:noProof/>
                <w:webHidden/>
              </w:rPr>
              <w:fldChar w:fldCharType="end"/>
            </w:r>
          </w:hyperlink>
        </w:p>
        <w:p w14:paraId="7FED2216" w14:textId="4C5D35B1" w:rsidR="00F02C73" w:rsidRDefault="00F02C73">
          <w:pPr>
            <w:pStyle w:val="TOC1"/>
            <w:tabs>
              <w:tab w:val="left" w:pos="480"/>
              <w:tab w:val="right" w:leader="dot" w:pos="8296"/>
            </w:tabs>
            <w:rPr>
              <w:noProof/>
            </w:rPr>
          </w:pPr>
          <w:hyperlink w:anchor="_Toc183810611" w:history="1">
            <w:r w:rsidRPr="008B017E">
              <w:rPr>
                <w:rStyle w:val="Hyperlink"/>
                <w:b/>
                <w:bCs/>
                <w:noProof/>
              </w:rPr>
              <w:t>4</w:t>
            </w:r>
            <w:r>
              <w:rPr>
                <w:noProof/>
              </w:rPr>
              <w:tab/>
            </w:r>
            <w:r w:rsidRPr="008B017E">
              <w:rPr>
                <w:rStyle w:val="Hyperlink"/>
                <w:b/>
                <w:bCs/>
                <w:noProof/>
              </w:rPr>
              <w:t>Product Backlog items</w:t>
            </w:r>
            <w:r>
              <w:rPr>
                <w:noProof/>
                <w:webHidden/>
              </w:rPr>
              <w:tab/>
            </w:r>
            <w:r>
              <w:rPr>
                <w:noProof/>
                <w:webHidden/>
              </w:rPr>
              <w:fldChar w:fldCharType="begin"/>
            </w:r>
            <w:r>
              <w:rPr>
                <w:noProof/>
                <w:webHidden/>
              </w:rPr>
              <w:instrText xml:space="preserve"> PAGEREF _Toc183810611 \h </w:instrText>
            </w:r>
            <w:r>
              <w:rPr>
                <w:noProof/>
                <w:webHidden/>
              </w:rPr>
            </w:r>
            <w:r>
              <w:rPr>
                <w:noProof/>
                <w:webHidden/>
              </w:rPr>
              <w:fldChar w:fldCharType="separate"/>
            </w:r>
            <w:r>
              <w:rPr>
                <w:noProof/>
                <w:webHidden/>
              </w:rPr>
              <w:t>5</w:t>
            </w:r>
            <w:r>
              <w:rPr>
                <w:noProof/>
                <w:webHidden/>
              </w:rPr>
              <w:fldChar w:fldCharType="end"/>
            </w:r>
          </w:hyperlink>
        </w:p>
        <w:p w14:paraId="4741A5E5" w14:textId="4636D004" w:rsidR="00F02C73" w:rsidRDefault="00F02C73">
          <w:pPr>
            <w:pStyle w:val="TOC1"/>
            <w:tabs>
              <w:tab w:val="left" w:pos="480"/>
              <w:tab w:val="right" w:leader="dot" w:pos="8296"/>
            </w:tabs>
            <w:rPr>
              <w:noProof/>
            </w:rPr>
          </w:pPr>
          <w:hyperlink w:anchor="_Toc183810612" w:history="1">
            <w:r w:rsidRPr="008B017E">
              <w:rPr>
                <w:rStyle w:val="Hyperlink"/>
                <w:b/>
                <w:bCs/>
                <w:noProof/>
              </w:rPr>
              <w:t>5</w:t>
            </w:r>
            <w:r>
              <w:rPr>
                <w:noProof/>
              </w:rPr>
              <w:tab/>
            </w:r>
            <w:r w:rsidRPr="008B017E">
              <w:rPr>
                <w:rStyle w:val="Hyperlink"/>
                <w:b/>
                <w:bCs/>
                <w:noProof/>
              </w:rPr>
              <w:t>Sprint Backlog items</w:t>
            </w:r>
            <w:r>
              <w:rPr>
                <w:noProof/>
                <w:webHidden/>
              </w:rPr>
              <w:tab/>
            </w:r>
            <w:r>
              <w:rPr>
                <w:noProof/>
                <w:webHidden/>
              </w:rPr>
              <w:fldChar w:fldCharType="begin"/>
            </w:r>
            <w:r>
              <w:rPr>
                <w:noProof/>
                <w:webHidden/>
              </w:rPr>
              <w:instrText xml:space="preserve"> PAGEREF _Toc183810612 \h </w:instrText>
            </w:r>
            <w:r>
              <w:rPr>
                <w:noProof/>
                <w:webHidden/>
              </w:rPr>
            </w:r>
            <w:r>
              <w:rPr>
                <w:noProof/>
                <w:webHidden/>
              </w:rPr>
              <w:fldChar w:fldCharType="separate"/>
            </w:r>
            <w:r>
              <w:rPr>
                <w:noProof/>
                <w:webHidden/>
              </w:rPr>
              <w:t>6</w:t>
            </w:r>
            <w:r>
              <w:rPr>
                <w:noProof/>
                <w:webHidden/>
              </w:rPr>
              <w:fldChar w:fldCharType="end"/>
            </w:r>
          </w:hyperlink>
        </w:p>
        <w:p w14:paraId="3C861E6E" w14:textId="776B3617" w:rsidR="00F02C73" w:rsidRDefault="00F02C73">
          <w:pPr>
            <w:pStyle w:val="TOC1"/>
            <w:tabs>
              <w:tab w:val="left" w:pos="480"/>
              <w:tab w:val="right" w:leader="dot" w:pos="8296"/>
            </w:tabs>
            <w:rPr>
              <w:noProof/>
            </w:rPr>
          </w:pPr>
          <w:hyperlink w:anchor="_Toc183810613" w:history="1">
            <w:r w:rsidRPr="008B017E">
              <w:rPr>
                <w:rStyle w:val="Hyperlink"/>
                <w:b/>
                <w:bCs/>
                <w:noProof/>
              </w:rPr>
              <w:t>6</w:t>
            </w:r>
            <w:r>
              <w:rPr>
                <w:noProof/>
              </w:rPr>
              <w:tab/>
            </w:r>
            <w:r w:rsidRPr="008B017E">
              <w:rPr>
                <w:rStyle w:val="Hyperlink"/>
                <w:b/>
                <w:bCs/>
                <w:noProof/>
              </w:rPr>
              <w:t>Data Pre-processing</w:t>
            </w:r>
            <w:r>
              <w:rPr>
                <w:noProof/>
                <w:webHidden/>
              </w:rPr>
              <w:tab/>
            </w:r>
            <w:r>
              <w:rPr>
                <w:noProof/>
                <w:webHidden/>
              </w:rPr>
              <w:fldChar w:fldCharType="begin"/>
            </w:r>
            <w:r>
              <w:rPr>
                <w:noProof/>
                <w:webHidden/>
              </w:rPr>
              <w:instrText xml:space="preserve"> PAGEREF _Toc183810613 \h </w:instrText>
            </w:r>
            <w:r>
              <w:rPr>
                <w:noProof/>
                <w:webHidden/>
              </w:rPr>
            </w:r>
            <w:r>
              <w:rPr>
                <w:noProof/>
                <w:webHidden/>
              </w:rPr>
              <w:fldChar w:fldCharType="separate"/>
            </w:r>
            <w:r>
              <w:rPr>
                <w:noProof/>
                <w:webHidden/>
              </w:rPr>
              <w:t>7</w:t>
            </w:r>
            <w:r>
              <w:rPr>
                <w:noProof/>
                <w:webHidden/>
              </w:rPr>
              <w:fldChar w:fldCharType="end"/>
            </w:r>
          </w:hyperlink>
        </w:p>
        <w:p w14:paraId="004A2C72" w14:textId="7FC0A09C" w:rsidR="00F02C73" w:rsidRDefault="00F02C73">
          <w:pPr>
            <w:pStyle w:val="TOC1"/>
            <w:tabs>
              <w:tab w:val="left" w:pos="480"/>
              <w:tab w:val="right" w:leader="dot" w:pos="8296"/>
            </w:tabs>
            <w:rPr>
              <w:noProof/>
            </w:rPr>
          </w:pPr>
          <w:hyperlink w:anchor="_Toc183810614" w:history="1">
            <w:r w:rsidRPr="008B017E">
              <w:rPr>
                <w:rStyle w:val="Hyperlink"/>
                <w:b/>
                <w:bCs/>
                <w:noProof/>
              </w:rPr>
              <w:t>7</w:t>
            </w:r>
            <w:r>
              <w:rPr>
                <w:noProof/>
              </w:rPr>
              <w:tab/>
            </w:r>
            <w:r w:rsidRPr="008B017E">
              <w:rPr>
                <w:rStyle w:val="Hyperlink"/>
                <w:b/>
                <w:bCs/>
                <w:noProof/>
              </w:rPr>
              <w:t>Answering the client's concerns</w:t>
            </w:r>
            <w:r>
              <w:rPr>
                <w:noProof/>
                <w:webHidden/>
              </w:rPr>
              <w:tab/>
            </w:r>
            <w:r>
              <w:rPr>
                <w:noProof/>
                <w:webHidden/>
              </w:rPr>
              <w:fldChar w:fldCharType="begin"/>
            </w:r>
            <w:r>
              <w:rPr>
                <w:noProof/>
                <w:webHidden/>
              </w:rPr>
              <w:instrText xml:space="preserve"> PAGEREF _Toc183810614 \h </w:instrText>
            </w:r>
            <w:r>
              <w:rPr>
                <w:noProof/>
                <w:webHidden/>
              </w:rPr>
            </w:r>
            <w:r>
              <w:rPr>
                <w:noProof/>
                <w:webHidden/>
              </w:rPr>
              <w:fldChar w:fldCharType="separate"/>
            </w:r>
            <w:r>
              <w:rPr>
                <w:noProof/>
                <w:webHidden/>
              </w:rPr>
              <w:t>11</w:t>
            </w:r>
            <w:r>
              <w:rPr>
                <w:noProof/>
                <w:webHidden/>
              </w:rPr>
              <w:fldChar w:fldCharType="end"/>
            </w:r>
          </w:hyperlink>
        </w:p>
        <w:p w14:paraId="3897B3A8" w14:textId="251E0A90" w:rsidR="00F02C73" w:rsidRDefault="00F02C73">
          <w:pPr>
            <w:pStyle w:val="TOC2"/>
            <w:tabs>
              <w:tab w:val="left" w:pos="960"/>
              <w:tab w:val="right" w:leader="dot" w:pos="8296"/>
            </w:tabs>
            <w:rPr>
              <w:noProof/>
            </w:rPr>
          </w:pPr>
          <w:hyperlink w:anchor="_Toc183810615" w:history="1">
            <w:r w:rsidRPr="008B017E">
              <w:rPr>
                <w:rStyle w:val="Hyperlink"/>
                <w:b/>
                <w:bCs/>
                <w:noProof/>
              </w:rPr>
              <w:t>7.1</w:t>
            </w:r>
            <w:r>
              <w:rPr>
                <w:noProof/>
              </w:rPr>
              <w:tab/>
            </w:r>
            <w:r w:rsidRPr="008B017E">
              <w:rPr>
                <w:rStyle w:val="Hyperlink"/>
                <w:b/>
                <w:bCs/>
                <w:noProof/>
              </w:rPr>
              <w:t>Generate (Last 20 rows) processed renting post records.</w:t>
            </w:r>
            <w:r>
              <w:rPr>
                <w:noProof/>
                <w:webHidden/>
              </w:rPr>
              <w:tab/>
            </w:r>
            <w:r>
              <w:rPr>
                <w:noProof/>
                <w:webHidden/>
              </w:rPr>
              <w:fldChar w:fldCharType="begin"/>
            </w:r>
            <w:r>
              <w:rPr>
                <w:noProof/>
                <w:webHidden/>
              </w:rPr>
              <w:instrText xml:space="preserve"> PAGEREF _Toc183810615 \h </w:instrText>
            </w:r>
            <w:r>
              <w:rPr>
                <w:noProof/>
                <w:webHidden/>
              </w:rPr>
            </w:r>
            <w:r>
              <w:rPr>
                <w:noProof/>
                <w:webHidden/>
              </w:rPr>
              <w:fldChar w:fldCharType="separate"/>
            </w:r>
            <w:r>
              <w:rPr>
                <w:noProof/>
                <w:webHidden/>
              </w:rPr>
              <w:t>11</w:t>
            </w:r>
            <w:r>
              <w:rPr>
                <w:noProof/>
                <w:webHidden/>
              </w:rPr>
              <w:fldChar w:fldCharType="end"/>
            </w:r>
          </w:hyperlink>
        </w:p>
        <w:p w14:paraId="2ED40E3F" w14:textId="149EA725" w:rsidR="00F02C73" w:rsidRDefault="00F02C73">
          <w:pPr>
            <w:pStyle w:val="TOC2"/>
            <w:tabs>
              <w:tab w:val="left" w:pos="960"/>
              <w:tab w:val="right" w:leader="dot" w:pos="8296"/>
            </w:tabs>
            <w:rPr>
              <w:noProof/>
            </w:rPr>
          </w:pPr>
          <w:hyperlink w:anchor="_Toc183810616" w:history="1">
            <w:r w:rsidRPr="008B017E">
              <w:rPr>
                <w:rStyle w:val="Hyperlink"/>
                <w:b/>
                <w:bCs/>
                <w:noProof/>
              </w:rPr>
              <w:t>7.2</w:t>
            </w:r>
            <w:r>
              <w:rPr>
                <w:noProof/>
              </w:rPr>
              <w:tab/>
            </w:r>
            <w:r w:rsidRPr="008B017E">
              <w:rPr>
                <w:rStyle w:val="Hyperlink"/>
                <w:b/>
                <w:bCs/>
                <w:noProof/>
              </w:rPr>
              <w:t>What kind of property is having the most number of the reception on average?</w:t>
            </w:r>
            <w:r>
              <w:rPr>
                <w:noProof/>
                <w:webHidden/>
              </w:rPr>
              <w:tab/>
            </w:r>
            <w:r>
              <w:rPr>
                <w:noProof/>
                <w:webHidden/>
              </w:rPr>
              <w:fldChar w:fldCharType="begin"/>
            </w:r>
            <w:r>
              <w:rPr>
                <w:noProof/>
                <w:webHidden/>
              </w:rPr>
              <w:instrText xml:space="preserve"> PAGEREF _Toc183810616 \h </w:instrText>
            </w:r>
            <w:r>
              <w:rPr>
                <w:noProof/>
                <w:webHidden/>
              </w:rPr>
            </w:r>
            <w:r>
              <w:rPr>
                <w:noProof/>
                <w:webHidden/>
              </w:rPr>
              <w:fldChar w:fldCharType="separate"/>
            </w:r>
            <w:r>
              <w:rPr>
                <w:noProof/>
                <w:webHidden/>
              </w:rPr>
              <w:t>11</w:t>
            </w:r>
            <w:r>
              <w:rPr>
                <w:noProof/>
                <w:webHidden/>
              </w:rPr>
              <w:fldChar w:fldCharType="end"/>
            </w:r>
          </w:hyperlink>
        </w:p>
        <w:p w14:paraId="1833636D" w14:textId="2C0913A0" w:rsidR="00F02C73" w:rsidRDefault="00F02C73">
          <w:pPr>
            <w:pStyle w:val="TOC2"/>
            <w:tabs>
              <w:tab w:val="left" w:pos="960"/>
              <w:tab w:val="right" w:leader="dot" w:pos="8296"/>
            </w:tabs>
            <w:rPr>
              <w:noProof/>
            </w:rPr>
          </w:pPr>
          <w:hyperlink w:anchor="_Toc183810617" w:history="1">
            <w:r w:rsidRPr="008B017E">
              <w:rPr>
                <w:rStyle w:val="Hyperlink"/>
                <w:b/>
                <w:bCs/>
                <w:noProof/>
              </w:rPr>
              <w:t>7.3</w:t>
            </w:r>
            <w:r>
              <w:rPr>
                <w:noProof/>
              </w:rPr>
              <w:tab/>
            </w:r>
            <w:r w:rsidRPr="008B017E">
              <w:rPr>
                <w:rStyle w:val="Hyperlink"/>
                <w:b/>
                <w:bCs/>
                <w:noProof/>
              </w:rPr>
              <w:t>What is the contribution of house type in the record? What is the most common type of `property in the UK?</w:t>
            </w:r>
            <w:r>
              <w:rPr>
                <w:noProof/>
                <w:webHidden/>
              </w:rPr>
              <w:tab/>
            </w:r>
            <w:r>
              <w:rPr>
                <w:noProof/>
                <w:webHidden/>
              </w:rPr>
              <w:fldChar w:fldCharType="begin"/>
            </w:r>
            <w:r>
              <w:rPr>
                <w:noProof/>
                <w:webHidden/>
              </w:rPr>
              <w:instrText xml:space="preserve"> PAGEREF _Toc183810617 \h </w:instrText>
            </w:r>
            <w:r>
              <w:rPr>
                <w:noProof/>
                <w:webHidden/>
              </w:rPr>
            </w:r>
            <w:r>
              <w:rPr>
                <w:noProof/>
                <w:webHidden/>
              </w:rPr>
              <w:fldChar w:fldCharType="separate"/>
            </w:r>
            <w:r>
              <w:rPr>
                <w:noProof/>
                <w:webHidden/>
              </w:rPr>
              <w:t>12</w:t>
            </w:r>
            <w:r>
              <w:rPr>
                <w:noProof/>
                <w:webHidden/>
              </w:rPr>
              <w:fldChar w:fldCharType="end"/>
            </w:r>
          </w:hyperlink>
        </w:p>
        <w:p w14:paraId="067A0C97" w14:textId="04B9A613" w:rsidR="00F02C73" w:rsidRDefault="00F02C73">
          <w:pPr>
            <w:pStyle w:val="TOC2"/>
            <w:tabs>
              <w:tab w:val="left" w:pos="960"/>
              <w:tab w:val="right" w:leader="dot" w:pos="8296"/>
            </w:tabs>
            <w:rPr>
              <w:noProof/>
            </w:rPr>
          </w:pPr>
          <w:hyperlink w:anchor="_Toc183810618" w:history="1">
            <w:r w:rsidRPr="008B017E">
              <w:rPr>
                <w:rStyle w:val="Hyperlink"/>
                <w:b/>
                <w:bCs/>
                <w:noProof/>
              </w:rPr>
              <w:t>7.4</w:t>
            </w:r>
            <w:r>
              <w:rPr>
                <w:noProof/>
              </w:rPr>
              <w:tab/>
            </w:r>
            <w:r w:rsidRPr="008B017E">
              <w:rPr>
                <w:rStyle w:val="Hyperlink"/>
                <w:b/>
                <w:bCs/>
                <w:noProof/>
              </w:rPr>
              <w:t>What is the value distribution of the number of bathroom between the flat house and terraced house?</w:t>
            </w:r>
            <w:r>
              <w:rPr>
                <w:noProof/>
                <w:webHidden/>
              </w:rPr>
              <w:tab/>
            </w:r>
            <w:r>
              <w:rPr>
                <w:noProof/>
                <w:webHidden/>
              </w:rPr>
              <w:fldChar w:fldCharType="begin"/>
            </w:r>
            <w:r>
              <w:rPr>
                <w:noProof/>
                <w:webHidden/>
              </w:rPr>
              <w:instrText xml:space="preserve"> PAGEREF _Toc183810618 \h </w:instrText>
            </w:r>
            <w:r>
              <w:rPr>
                <w:noProof/>
                <w:webHidden/>
              </w:rPr>
            </w:r>
            <w:r>
              <w:rPr>
                <w:noProof/>
                <w:webHidden/>
              </w:rPr>
              <w:fldChar w:fldCharType="separate"/>
            </w:r>
            <w:r>
              <w:rPr>
                <w:noProof/>
                <w:webHidden/>
              </w:rPr>
              <w:t>13</w:t>
            </w:r>
            <w:r>
              <w:rPr>
                <w:noProof/>
                <w:webHidden/>
              </w:rPr>
              <w:fldChar w:fldCharType="end"/>
            </w:r>
          </w:hyperlink>
        </w:p>
        <w:p w14:paraId="1341B4FB" w14:textId="28498545" w:rsidR="00F02C73" w:rsidRDefault="00F02C73">
          <w:pPr>
            <w:pStyle w:val="TOC2"/>
            <w:tabs>
              <w:tab w:val="left" w:pos="960"/>
              <w:tab w:val="right" w:leader="dot" w:pos="8296"/>
            </w:tabs>
            <w:rPr>
              <w:noProof/>
            </w:rPr>
          </w:pPr>
          <w:hyperlink w:anchor="_Toc183810619" w:history="1">
            <w:r w:rsidRPr="008B017E">
              <w:rPr>
                <w:rStyle w:val="Hyperlink"/>
                <w:b/>
                <w:bCs/>
                <w:noProof/>
              </w:rPr>
              <w:t>7.5</w:t>
            </w:r>
            <w:r>
              <w:rPr>
                <w:noProof/>
              </w:rPr>
              <w:tab/>
            </w:r>
            <w:r w:rsidRPr="008B017E">
              <w:rPr>
                <w:rStyle w:val="Hyperlink"/>
                <w:b/>
                <w:bCs/>
                <w:noProof/>
              </w:rPr>
              <w:t>What kind of property is contain the second most turnover?</w:t>
            </w:r>
            <w:r>
              <w:rPr>
                <w:noProof/>
                <w:webHidden/>
              </w:rPr>
              <w:tab/>
            </w:r>
            <w:r>
              <w:rPr>
                <w:noProof/>
                <w:webHidden/>
              </w:rPr>
              <w:fldChar w:fldCharType="begin"/>
            </w:r>
            <w:r>
              <w:rPr>
                <w:noProof/>
                <w:webHidden/>
              </w:rPr>
              <w:instrText xml:space="preserve"> PAGEREF _Toc183810619 \h </w:instrText>
            </w:r>
            <w:r>
              <w:rPr>
                <w:noProof/>
                <w:webHidden/>
              </w:rPr>
            </w:r>
            <w:r>
              <w:rPr>
                <w:noProof/>
                <w:webHidden/>
              </w:rPr>
              <w:fldChar w:fldCharType="separate"/>
            </w:r>
            <w:r>
              <w:rPr>
                <w:noProof/>
                <w:webHidden/>
              </w:rPr>
              <w:t>14</w:t>
            </w:r>
            <w:r>
              <w:rPr>
                <w:noProof/>
                <w:webHidden/>
              </w:rPr>
              <w:fldChar w:fldCharType="end"/>
            </w:r>
          </w:hyperlink>
        </w:p>
        <w:p w14:paraId="5AC8B688" w14:textId="66933126" w:rsidR="00F02C73" w:rsidRDefault="00F02C73">
          <w:pPr>
            <w:pStyle w:val="TOC2"/>
            <w:tabs>
              <w:tab w:val="left" w:pos="960"/>
              <w:tab w:val="right" w:leader="dot" w:pos="8296"/>
            </w:tabs>
            <w:rPr>
              <w:noProof/>
            </w:rPr>
          </w:pPr>
          <w:hyperlink w:anchor="_Toc183810620" w:history="1">
            <w:r w:rsidRPr="008B017E">
              <w:rPr>
                <w:rStyle w:val="Hyperlink"/>
                <w:b/>
                <w:bCs/>
                <w:noProof/>
              </w:rPr>
              <w:t>7.6</w:t>
            </w:r>
            <w:r>
              <w:rPr>
                <w:noProof/>
              </w:rPr>
              <w:tab/>
            </w:r>
            <w:r w:rsidRPr="008B017E">
              <w:rPr>
                <w:rStyle w:val="Hyperlink"/>
                <w:b/>
                <w:bCs/>
                <w:noProof/>
              </w:rPr>
              <w:t>Is there any relationship between the number of bedrooms, the number of bathrooms and the average price of a different property?</w:t>
            </w:r>
            <w:r>
              <w:rPr>
                <w:noProof/>
                <w:webHidden/>
              </w:rPr>
              <w:tab/>
            </w:r>
            <w:r>
              <w:rPr>
                <w:noProof/>
                <w:webHidden/>
              </w:rPr>
              <w:fldChar w:fldCharType="begin"/>
            </w:r>
            <w:r>
              <w:rPr>
                <w:noProof/>
                <w:webHidden/>
              </w:rPr>
              <w:instrText xml:space="preserve"> PAGEREF _Toc183810620 \h </w:instrText>
            </w:r>
            <w:r>
              <w:rPr>
                <w:noProof/>
                <w:webHidden/>
              </w:rPr>
            </w:r>
            <w:r>
              <w:rPr>
                <w:noProof/>
                <w:webHidden/>
              </w:rPr>
              <w:fldChar w:fldCharType="separate"/>
            </w:r>
            <w:r>
              <w:rPr>
                <w:noProof/>
                <w:webHidden/>
              </w:rPr>
              <w:t>15</w:t>
            </w:r>
            <w:r>
              <w:rPr>
                <w:noProof/>
                <w:webHidden/>
              </w:rPr>
              <w:fldChar w:fldCharType="end"/>
            </w:r>
          </w:hyperlink>
        </w:p>
        <w:p w14:paraId="610F65D5" w14:textId="73BD3C03" w:rsidR="00F02C73" w:rsidRDefault="00F02C73">
          <w:pPr>
            <w:pStyle w:val="TOC2"/>
            <w:tabs>
              <w:tab w:val="left" w:pos="960"/>
              <w:tab w:val="right" w:leader="dot" w:pos="8296"/>
            </w:tabs>
            <w:rPr>
              <w:noProof/>
            </w:rPr>
          </w:pPr>
          <w:hyperlink w:anchor="_Toc183810621" w:history="1">
            <w:r w:rsidRPr="008B017E">
              <w:rPr>
                <w:rStyle w:val="Hyperlink"/>
                <w:b/>
                <w:bCs/>
                <w:noProof/>
              </w:rPr>
              <w:t>7.7</w:t>
            </w:r>
            <w:r>
              <w:rPr>
                <w:noProof/>
              </w:rPr>
              <w:tab/>
            </w:r>
            <w:r w:rsidRPr="008B017E">
              <w:rPr>
                <w:rStyle w:val="Hyperlink"/>
                <w:b/>
                <w:bCs/>
                <w:noProof/>
              </w:rPr>
              <w:t>Analyze</w:t>
            </w:r>
            <w:r>
              <w:rPr>
                <w:noProof/>
                <w:webHidden/>
              </w:rPr>
              <w:tab/>
            </w:r>
            <w:r>
              <w:rPr>
                <w:noProof/>
                <w:webHidden/>
              </w:rPr>
              <w:fldChar w:fldCharType="begin"/>
            </w:r>
            <w:r>
              <w:rPr>
                <w:noProof/>
                <w:webHidden/>
              </w:rPr>
              <w:instrText xml:space="preserve"> PAGEREF _Toc183810621 \h </w:instrText>
            </w:r>
            <w:r>
              <w:rPr>
                <w:noProof/>
                <w:webHidden/>
              </w:rPr>
            </w:r>
            <w:r>
              <w:rPr>
                <w:noProof/>
                <w:webHidden/>
              </w:rPr>
              <w:fldChar w:fldCharType="separate"/>
            </w:r>
            <w:r>
              <w:rPr>
                <w:noProof/>
                <w:webHidden/>
              </w:rPr>
              <w:t>16</w:t>
            </w:r>
            <w:r>
              <w:rPr>
                <w:noProof/>
                <w:webHidden/>
              </w:rPr>
              <w:fldChar w:fldCharType="end"/>
            </w:r>
          </w:hyperlink>
        </w:p>
        <w:p w14:paraId="26C281D5" w14:textId="5C6E333E" w:rsidR="00F02C73" w:rsidRDefault="00F02C73">
          <w:pPr>
            <w:pStyle w:val="TOC2"/>
            <w:tabs>
              <w:tab w:val="left" w:pos="1200"/>
              <w:tab w:val="right" w:leader="dot" w:pos="8296"/>
            </w:tabs>
            <w:rPr>
              <w:noProof/>
            </w:rPr>
          </w:pPr>
          <w:hyperlink w:anchor="_Toc183810622" w:history="1">
            <w:r w:rsidRPr="008B017E">
              <w:rPr>
                <w:rStyle w:val="Hyperlink"/>
                <w:b/>
                <w:bCs/>
                <w:noProof/>
              </w:rPr>
              <w:t>7.7.1</w:t>
            </w:r>
            <w:r>
              <w:rPr>
                <w:noProof/>
              </w:rPr>
              <w:tab/>
            </w:r>
            <w:r w:rsidRPr="008B017E">
              <w:rPr>
                <w:rStyle w:val="Hyperlink"/>
                <w:b/>
                <w:bCs/>
                <w:noProof/>
              </w:rPr>
              <w:t>Average Price vs. Average Number of Bedrooms</w:t>
            </w:r>
            <w:r>
              <w:rPr>
                <w:noProof/>
                <w:webHidden/>
              </w:rPr>
              <w:tab/>
            </w:r>
            <w:r>
              <w:rPr>
                <w:noProof/>
                <w:webHidden/>
              </w:rPr>
              <w:fldChar w:fldCharType="begin"/>
            </w:r>
            <w:r>
              <w:rPr>
                <w:noProof/>
                <w:webHidden/>
              </w:rPr>
              <w:instrText xml:space="preserve"> PAGEREF _Toc183810622 \h </w:instrText>
            </w:r>
            <w:r>
              <w:rPr>
                <w:noProof/>
                <w:webHidden/>
              </w:rPr>
            </w:r>
            <w:r>
              <w:rPr>
                <w:noProof/>
                <w:webHidden/>
              </w:rPr>
              <w:fldChar w:fldCharType="separate"/>
            </w:r>
            <w:r>
              <w:rPr>
                <w:noProof/>
                <w:webHidden/>
              </w:rPr>
              <w:t>16</w:t>
            </w:r>
            <w:r>
              <w:rPr>
                <w:noProof/>
                <w:webHidden/>
              </w:rPr>
              <w:fldChar w:fldCharType="end"/>
            </w:r>
          </w:hyperlink>
        </w:p>
        <w:p w14:paraId="0EFB9FF9" w14:textId="28E690FE" w:rsidR="00F02C73" w:rsidRDefault="00F02C73">
          <w:pPr>
            <w:pStyle w:val="TOC2"/>
            <w:tabs>
              <w:tab w:val="left" w:pos="1200"/>
              <w:tab w:val="right" w:leader="dot" w:pos="8296"/>
            </w:tabs>
            <w:rPr>
              <w:noProof/>
            </w:rPr>
          </w:pPr>
          <w:hyperlink w:anchor="_Toc183810623" w:history="1">
            <w:r w:rsidRPr="008B017E">
              <w:rPr>
                <w:rStyle w:val="Hyperlink"/>
                <w:b/>
                <w:bCs/>
                <w:noProof/>
              </w:rPr>
              <w:t>7.7.2</w:t>
            </w:r>
            <w:r>
              <w:rPr>
                <w:noProof/>
              </w:rPr>
              <w:tab/>
            </w:r>
            <w:r w:rsidRPr="008B017E">
              <w:rPr>
                <w:rStyle w:val="Hyperlink"/>
                <w:b/>
                <w:bCs/>
                <w:noProof/>
              </w:rPr>
              <w:t>Average Price vs. Average Number of Bathrooms</w:t>
            </w:r>
            <w:r>
              <w:rPr>
                <w:noProof/>
                <w:webHidden/>
              </w:rPr>
              <w:tab/>
            </w:r>
            <w:r>
              <w:rPr>
                <w:noProof/>
                <w:webHidden/>
              </w:rPr>
              <w:fldChar w:fldCharType="begin"/>
            </w:r>
            <w:r>
              <w:rPr>
                <w:noProof/>
                <w:webHidden/>
              </w:rPr>
              <w:instrText xml:space="preserve"> PAGEREF _Toc183810623 \h </w:instrText>
            </w:r>
            <w:r>
              <w:rPr>
                <w:noProof/>
                <w:webHidden/>
              </w:rPr>
            </w:r>
            <w:r>
              <w:rPr>
                <w:noProof/>
                <w:webHidden/>
              </w:rPr>
              <w:fldChar w:fldCharType="separate"/>
            </w:r>
            <w:r>
              <w:rPr>
                <w:noProof/>
                <w:webHidden/>
              </w:rPr>
              <w:t>16</w:t>
            </w:r>
            <w:r>
              <w:rPr>
                <w:noProof/>
                <w:webHidden/>
              </w:rPr>
              <w:fldChar w:fldCharType="end"/>
            </w:r>
          </w:hyperlink>
        </w:p>
        <w:p w14:paraId="6634D3E5" w14:textId="761BBD0F" w:rsidR="00F02C73" w:rsidRDefault="00F02C73">
          <w:pPr>
            <w:pStyle w:val="TOC2"/>
            <w:tabs>
              <w:tab w:val="left" w:pos="1200"/>
              <w:tab w:val="right" w:leader="dot" w:pos="8296"/>
            </w:tabs>
            <w:rPr>
              <w:noProof/>
            </w:rPr>
          </w:pPr>
          <w:hyperlink w:anchor="_Toc183810624" w:history="1">
            <w:r w:rsidRPr="008B017E">
              <w:rPr>
                <w:rStyle w:val="Hyperlink"/>
                <w:b/>
                <w:bCs/>
                <w:noProof/>
              </w:rPr>
              <w:t>7.7.3</w:t>
            </w:r>
            <w:r>
              <w:rPr>
                <w:noProof/>
              </w:rPr>
              <w:tab/>
            </w:r>
            <w:r w:rsidRPr="008B017E">
              <w:rPr>
                <w:rStyle w:val="Hyperlink"/>
                <w:b/>
                <w:bCs/>
                <w:noProof/>
              </w:rPr>
              <w:t>Conclusion</w:t>
            </w:r>
            <w:r>
              <w:rPr>
                <w:noProof/>
                <w:webHidden/>
              </w:rPr>
              <w:tab/>
            </w:r>
            <w:r>
              <w:rPr>
                <w:noProof/>
                <w:webHidden/>
              </w:rPr>
              <w:fldChar w:fldCharType="begin"/>
            </w:r>
            <w:r>
              <w:rPr>
                <w:noProof/>
                <w:webHidden/>
              </w:rPr>
              <w:instrText xml:space="preserve"> PAGEREF _Toc183810624 \h </w:instrText>
            </w:r>
            <w:r>
              <w:rPr>
                <w:noProof/>
                <w:webHidden/>
              </w:rPr>
            </w:r>
            <w:r>
              <w:rPr>
                <w:noProof/>
                <w:webHidden/>
              </w:rPr>
              <w:fldChar w:fldCharType="separate"/>
            </w:r>
            <w:r>
              <w:rPr>
                <w:noProof/>
                <w:webHidden/>
              </w:rPr>
              <w:t>16</w:t>
            </w:r>
            <w:r>
              <w:rPr>
                <w:noProof/>
                <w:webHidden/>
              </w:rPr>
              <w:fldChar w:fldCharType="end"/>
            </w:r>
          </w:hyperlink>
        </w:p>
        <w:p w14:paraId="13B1DA20" w14:textId="48E6CDED" w:rsidR="00F02C73" w:rsidRDefault="00F02C73">
          <w:pPr>
            <w:pStyle w:val="TOC1"/>
            <w:tabs>
              <w:tab w:val="left" w:pos="480"/>
              <w:tab w:val="right" w:leader="dot" w:pos="8296"/>
            </w:tabs>
            <w:rPr>
              <w:noProof/>
            </w:rPr>
          </w:pPr>
          <w:hyperlink w:anchor="_Toc183810625" w:history="1">
            <w:r w:rsidRPr="008B017E">
              <w:rPr>
                <w:rStyle w:val="Hyperlink"/>
                <w:b/>
                <w:noProof/>
              </w:rPr>
              <w:t>8</w:t>
            </w:r>
            <w:r>
              <w:rPr>
                <w:noProof/>
              </w:rPr>
              <w:tab/>
            </w:r>
            <w:r w:rsidRPr="008B017E">
              <w:rPr>
                <w:rStyle w:val="Hyperlink"/>
                <w:b/>
                <w:bCs/>
                <w:noProof/>
              </w:rPr>
              <w:t>Extra suggestion and Conclusion</w:t>
            </w:r>
            <w:r>
              <w:rPr>
                <w:noProof/>
                <w:webHidden/>
              </w:rPr>
              <w:tab/>
            </w:r>
            <w:r>
              <w:rPr>
                <w:noProof/>
                <w:webHidden/>
              </w:rPr>
              <w:fldChar w:fldCharType="begin"/>
            </w:r>
            <w:r>
              <w:rPr>
                <w:noProof/>
                <w:webHidden/>
              </w:rPr>
              <w:instrText xml:space="preserve"> PAGEREF _Toc183810625 \h </w:instrText>
            </w:r>
            <w:r>
              <w:rPr>
                <w:noProof/>
                <w:webHidden/>
              </w:rPr>
            </w:r>
            <w:r>
              <w:rPr>
                <w:noProof/>
                <w:webHidden/>
              </w:rPr>
              <w:fldChar w:fldCharType="separate"/>
            </w:r>
            <w:r>
              <w:rPr>
                <w:noProof/>
                <w:webHidden/>
              </w:rPr>
              <w:t>17</w:t>
            </w:r>
            <w:r>
              <w:rPr>
                <w:noProof/>
                <w:webHidden/>
              </w:rPr>
              <w:fldChar w:fldCharType="end"/>
            </w:r>
          </w:hyperlink>
        </w:p>
        <w:p w14:paraId="73A5E4E4" w14:textId="5976E339" w:rsidR="00F02C73" w:rsidRDefault="00F02C73">
          <w:r>
            <w:rPr>
              <w:b/>
              <w:bCs/>
              <w:noProof/>
            </w:rPr>
            <w:fldChar w:fldCharType="end"/>
          </w:r>
        </w:p>
      </w:sdtContent>
    </w:sdt>
    <w:p w14:paraId="78E98EA3" w14:textId="77777777" w:rsidR="00F02C73" w:rsidRDefault="00F02C73">
      <w:pPr>
        <w:widowControl/>
        <w:rPr>
          <w:b/>
          <w:bCs/>
          <w:sz w:val="40"/>
          <w:szCs w:val="40"/>
        </w:rPr>
      </w:pPr>
      <w:r>
        <w:rPr>
          <w:b/>
          <w:bCs/>
          <w:sz w:val="40"/>
          <w:szCs w:val="40"/>
        </w:rPr>
        <w:br w:type="page"/>
      </w:r>
    </w:p>
    <w:p w14:paraId="5777BB45" w14:textId="04061894" w:rsidR="007F6390" w:rsidRPr="00A465C9" w:rsidRDefault="007F6390" w:rsidP="00BC7D9E">
      <w:pPr>
        <w:pStyle w:val="ListParagraph"/>
        <w:numPr>
          <w:ilvl w:val="0"/>
          <w:numId w:val="1"/>
        </w:numPr>
        <w:outlineLvl w:val="0"/>
        <w:rPr>
          <w:b/>
          <w:bCs/>
          <w:sz w:val="40"/>
          <w:szCs w:val="40"/>
        </w:rPr>
      </w:pPr>
      <w:bookmarkStart w:id="0" w:name="_Toc183810608"/>
      <w:r w:rsidRPr="00A465C9">
        <w:rPr>
          <w:b/>
          <w:bCs/>
          <w:sz w:val="40"/>
          <w:szCs w:val="40"/>
        </w:rPr>
        <w:t>Introduction</w:t>
      </w:r>
      <w:bookmarkEnd w:id="0"/>
    </w:p>
    <w:p w14:paraId="24F8400D" w14:textId="07410239" w:rsidR="00BC7D9E" w:rsidRDefault="008346CF" w:rsidP="009436F7">
      <w:pPr>
        <w:pStyle w:val="ListParagraph"/>
        <w:ind w:left="425" w:firstLine="295"/>
        <w:rPr>
          <w:b/>
          <w:bCs/>
        </w:rPr>
      </w:pPr>
      <w:r>
        <w:rPr>
          <w:rFonts w:hint="eastAsia"/>
          <w:b/>
          <w:bCs/>
        </w:rPr>
        <w:t>Background</w:t>
      </w:r>
    </w:p>
    <w:p w14:paraId="4BE9B396" w14:textId="77777777" w:rsidR="00496D2E" w:rsidRPr="00496D2E" w:rsidRDefault="00496D2E" w:rsidP="00496D2E">
      <w:pPr>
        <w:pStyle w:val="ListParagraph"/>
      </w:pPr>
      <w:r w:rsidRPr="00496D2E">
        <w:t>In recent years, immigration to the UK has become a growing concern. This has led to a noticeable rise in demand for rental properties, especially in the lettings market. To better understand the factors affecting rental transactions in the UK, a client asked us to conduct a feasibility study. This report aims to answer key questions about rental transactions by analyzing data from two days of rental property listings in the UK.</w:t>
      </w:r>
    </w:p>
    <w:p w14:paraId="5F9B5676" w14:textId="77777777" w:rsidR="00496D2E" w:rsidRDefault="00496D2E" w:rsidP="00496D2E">
      <w:pPr>
        <w:pStyle w:val="ListParagraph"/>
        <w:ind w:left="425" w:firstLine="295"/>
        <w:rPr>
          <w:b/>
          <w:bCs/>
        </w:rPr>
      </w:pPr>
    </w:p>
    <w:p w14:paraId="4A8F3949" w14:textId="77777777" w:rsidR="009C21A5" w:rsidRPr="009C21A5" w:rsidRDefault="009C21A5" w:rsidP="009C21A5">
      <w:pPr>
        <w:pStyle w:val="ListParagraph"/>
        <w:ind w:left="425" w:firstLine="295"/>
        <w:rPr>
          <w:b/>
          <w:bCs/>
        </w:rPr>
      </w:pPr>
    </w:p>
    <w:p w14:paraId="73958B1F" w14:textId="77777777" w:rsidR="009C21A5" w:rsidRPr="009C21A5" w:rsidRDefault="009C21A5" w:rsidP="009C21A5">
      <w:pPr>
        <w:pStyle w:val="ListParagraph"/>
        <w:ind w:left="425" w:firstLine="295"/>
        <w:rPr>
          <w:b/>
          <w:bCs/>
        </w:rPr>
      </w:pPr>
      <w:r w:rsidRPr="009C21A5">
        <w:rPr>
          <w:b/>
          <w:bCs/>
        </w:rPr>
        <w:t>Throughout this report we will address the following key questions:</w:t>
      </w:r>
    </w:p>
    <w:p w14:paraId="4B0709CA" w14:textId="77777777" w:rsidR="009C21A5" w:rsidRPr="009C21A5" w:rsidRDefault="009C21A5" w:rsidP="009C21A5">
      <w:pPr>
        <w:pStyle w:val="ListParagraph"/>
        <w:ind w:left="425" w:firstLine="295"/>
        <w:rPr>
          <w:b/>
          <w:bCs/>
        </w:rPr>
      </w:pPr>
    </w:p>
    <w:p w14:paraId="680F6904" w14:textId="49DF5772" w:rsidR="009C21A5" w:rsidRPr="00F55777" w:rsidRDefault="009C21A5" w:rsidP="00F55777">
      <w:pPr>
        <w:pStyle w:val="ListParagraph"/>
        <w:numPr>
          <w:ilvl w:val="0"/>
          <w:numId w:val="3"/>
        </w:numPr>
      </w:pPr>
      <w:r w:rsidRPr="00F55777">
        <w:t>Generate (5 to 10 rows) processed renting post records.</w:t>
      </w:r>
    </w:p>
    <w:p w14:paraId="323CA81A" w14:textId="3447EE90" w:rsidR="009C21A5" w:rsidRPr="00F55777" w:rsidRDefault="009C21A5" w:rsidP="00F55777">
      <w:pPr>
        <w:pStyle w:val="ListParagraph"/>
        <w:numPr>
          <w:ilvl w:val="0"/>
          <w:numId w:val="3"/>
        </w:numPr>
      </w:pPr>
      <w:r w:rsidRPr="00F55777">
        <w:t xml:space="preserve">What kind of property has </w:t>
      </w:r>
      <w:proofErr w:type="gramStart"/>
      <w:r w:rsidRPr="00F55777">
        <w:t>the most</w:t>
      </w:r>
      <w:proofErr w:type="gramEnd"/>
      <w:r w:rsidRPr="00F55777">
        <w:t xml:space="preserve"> number of bathrooms on average?</w:t>
      </w:r>
    </w:p>
    <w:p w14:paraId="5C09CBA1" w14:textId="0D5B1BDE" w:rsidR="009C21A5" w:rsidRPr="00F55777" w:rsidRDefault="009C21A5" w:rsidP="00F55777">
      <w:pPr>
        <w:pStyle w:val="ListParagraph"/>
        <w:numPr>
          <w:ilvl w:val="0"/>
          <w:numId w:val="3"/>
        </w:numPr>
      </w:pPr>
      <w:r w:rsidRPr="00F55777">
        <w:t>What is the contribution of house type in the record?</w:t>
      </w:r>
    </w:p>
    <w:p w14:paraId="7ED5C5B0" w14:textId="34C66F15" w:rsidR="009C21A5" w:rsidRPr="00F55777" w:rsidRDefault="009C21A5" w:rsidP="00F55777">
      <w:pPr>
        <w:pStyle w:val="ListParagraph"/>
        <w:numPr>
          <w:ilvl w:val="0"/>
          <w:numId w:val="3"/>
        </w:numPr>
      </w:pPr>
      <w:r w:rsidRPr="00F55777">
        <w:t>What is the proportion of room facilities on average in the detached</w:t>
      </w:r>
      <w:r w:rsidR="003E7A3F" w:rsidRPr="00F55777">
        <w:rPr>
          <w:rFonts w:hint="eastAsia"/>
        </w:rPr>
        <w:t xml:space="preserve"> </w:t>
      </w:r>
      <w:r w:rsidRPr="00F55777">
        <w:t>house?</w:t>
      </w:r>
    </w:p>
    <w:p w14:paraId="6A0DE7D9" w14:textId="3DF111A3" w:rsidR="009C21A5" w:rsidRPr="00F55777" w:rsidRDefault="009C21A5" w:rsidP="00F55777">
      <w:pPr>
        <w:pStyle w:val="ListParagraph"/>
        <w:numPr>
          <w:ilvl w:val="0"/>
          <w:numId w:val="3"/>
        </w:numPr>
      </w:pPr>
      <w:r w:rsidRPr="00F55777">
        <w:t xml:space="preserve">Which date has the </w:t>
      </w:r>
      <w:proofErr w:type="gramStart"/>
      <w:r w:rsidRPr="00F55777">
        <w:t>more</w:t>
      </w:r>
      <w:proofErr w:type="gramEnd"/>
      <w:r w:rsidRPr="00F55777">
        <w:t xml:space="preserve"> renting post?</w:t>
      </w:r>
    </w:p>
    <w:p w14:paraId="604E097A" w14:textId="34822037" w:rsidR="009C21A5" w:rsidRPr="00F55777" w:rsidRDefault="009C21A5" w:rsidP="00F55777">
      <w:pPr>
        <w:pStyle w:val="ListParagraph"/>
        <w:numPr>
          <w:ilvl w:val="0"/>
          <w:numId w:val="3"/>
        </w:numPr>
      </w:pPr>
      <w:r w:rsidRPr="00F55777">
        <w:t>Is there any relationship between the number of bedrooms and bathrooms?</w:t>
      </w:r>
    </w:p>
    <w:p w14:paraId="6550C5F4" w14:textId="77777777" w:rsidR="00496D2E" w:rsidRPr="00496D2E" w:rsidRDefault="00496D2E" w:rsidP="00496D2E">
      <w:pPr>
        <w:pStyle w:val="ListParagraph"/>
        <w:ind w:left="425" w:firstLine="295"/>
        <w:rPr>
          <w:b/>
          <w:bCs/>
        </w:rPr>
      </w:pPr>
    </w:p>
    <w:p w14:paraId="66C720B8" w14:textId="77777777" w:rsidR="00496D2E" w:rsidRPr="00496D2E" w:rsidRDefault="00496D2E" w:rsidP="00496D2E">
      <w:pPr>
        <w:pStyle w:val="ListParagraph"/>
        <w:ind w:left="425" w:firstLine="295"/>
        <w:rPr>
          <w:b/>
          <w:bCs/>
        </w:rPr>
      </w:pPr>
    </w:p>
    <w:p w14:paraId="003F0F16" w14:textId="77777777" w:rsidR="00496D2E" w:rsidRPr="00496D2E" w:rsidRDefault="00496D2E" w:rsidP="00496D2E">
      <w:pPr>
        <w:pStyle w:val="ListParagraph"/>
        <w:ind w:left="425" w:firstLine="295"/>
        <w:rPr>
          <w:b/>
          <w:bCs/>
        </w:rPr>
      </w:pPr>
    </w:p>
    <w:p w14:paraId="0E32631C" w14:textId="77777777" w:rsidR="00496D2E" w:rsidRPr="00496D2E" w:rsidRDefault="00496D2E" w:rsidP="00496D2E">
      <w:pPr>
        <w:pStyle w:val="ListParagraph"/>
        <w:ind w:left="425" w:firstLine="295"/>
        <w:rPr>
          <w:b/>
          <w:bCs/>
        </w:rPr>
      </w:pPr>
    </w:p>
    <w:p w14:paraId="50067C9D" w14:textId="77777777" w:rsidR="009436F7" w:rsidRPr="00BC7D9E" w:rsidRDefault="009436F7" w:rsidP="009436F7">
      <w:pPr>
        <w:pStyle w:val="ListParagraph"/>
        <w:ind w:left="425" w:firstLine="295"/>
        <w:rPr>
          <w:rFonts w:hint="eastAsia"/>
          <w:b/>
          <w:bCs/>
        </w:rPr>
      </w:pPr>
    </w:p>
    <w:p w14:paraId="588812D1" w14:textId="77777777" w:rsidR="00C433E9" w:rsidRDefault="00C433E9">
      <w:pPr>
        <w:widowControl/>
        <w:rPr>
          <w:b/>
          <w:bCs/>
        </w:rPr>
      </w:pPr>
      <w:r>
        <w:rPr>
          <w:b/>
          <w:bCs/>
        </w:rPr>
        <w:br w:type="page"/>
      </w:r>
    </w:p>
    <w:p w14:paraId="27582C0C" w14:textId="36D9B1D5" w:rsidR="007F6390" w:rsidRDefault="007F6390" w:rsidP="00BC7D9E">
      <w:pPr>
        <w:pStyle w:val="ListParagraph"/>
        <w:numPr>
          <w:ilvl w:val="0"/>
          <w:numId w:val="1"/>
        </w:numPr>
        <w:outlineLvl w:val="0"/>
        <w:rPr>
          <w:b/>
          <w:bCs/>
          <w:sz w:val="40"/>
          <w:szCs w:val="40"/>
        </w:rPr>
      </w:pPr>
      <w:bookmarkStart w:id="1" w:name="_Toc183810609"/>
      <w:r w:rsidRPr="00A465C9">
        <w:rPr>
          <w:b/>
          <w:bCs/>
          <w:sz w:val="40"/>
          <w:szCs w:val="40"/>
        </w:rPr>
        <w:t xml:space="preserve">Setting and Utilization of </w:t>
      </w:r>
      <w:proofErr w:type="spellStart"/>
      <w:r w:rsidRPr="00A465C9">
        <w:rPr>
          <w:b/>
          <w:bCs/>
          <w:sz w:val="40"/>
          <w:szCs w:val="40"/>
        </w:rPr>
        <w:t>Githu</w:t>
      </w:r>
      <w:r w:rsidRPr="00A465C9">
        <w:rPr>
          <w:rFonts w:hint="eastAsia"/>
          <w:b/>
          <w:bCs/>
          <w:sz w:val="40"/>
          <w:szCs w:val="40"/>
        </w:rPr>
        <w:t>b</w:t>
      </w:r>
      <w:bookmarkEnd w:id="1"/>
      <w:proofErr w:type="spellEnd"/>
    </w:p>
    <w:p w14:paraId="469D4B90" w14:textId="46B16F4A" w:rsidR="00A465C9" w:rsidRDefault="634C4808" w:rsidP="00C95B37">
      <w:pPr>
        <w:pStyle w:val="ListParagraph"/>
        <w:ind w:left="425"/>
      </w:pPr>
      <w:r>
        <w:t>Create a New Repository:</w:t>
      </w:r>
    </w:p>
    <w:p w14:paraId="26CBD925" w14:textId="633F9F15" w:rsidR="00A465C9" w:rsidRDefault="634C4808" w:rsidP="00C95B37">
      <w:pPr>
        <w:pStyle w:val="ListParagraph"/>
        <w:ind w:left="425"/>
      </w:pPr>
      <w:r>
        <w:t>Click on the "+" icon in the top right corner and select "New repository."</w:t>
      </w:r>
    </w:p>
    <w:p w14:paraId="4A78824B" w14:textId="1AEDD53A" w:rsidR="00A465C9" w:rsidRDefault="634C4808" w:rsidP="00C95B37">
      <w:pPr>
        <w:pStyle w:val="ListParagraph"/>
        <w:ind w:left="425"/>
      </w:pPr>
      <w:r>
        <w:t>Enter RepresentativeName_4887Project as the repository name.</w:t>
      </w:r>
    </w:p>
    <w:p w14:paraId="7BA1F5DC" w14:textId="62A58C09" w:rsidR="00A465C9" w:rsidRDefault="634C4808" w:rsidP="00C95B37">
      <w:pPr>
        <w:pStyle w:val="ListParagraph"/>
        <w:ind w:left="425"/>
      </w:pPr>
      <w:r>
        <w:t>choose visibility (private).</w:t>
      </w:r>
    </w:p>
    <w:p w14:paraId="33476F5D" w14:textId="42E1F0D2" w:rsidR="00A465C9" w:rsidRDefault="634C4808" w:rsidP="00C95B37">
      <w:pPr>
        <w:pStyle w:val="ListParagraph"/>
        <w:ind w:left="425"/>
      </w:pPr>
      <w:r>
        <w:t>Click "Create repository."</w:t>
      </w:r>
    </w:p>
    <w:p w14:paraId="1A613B15" w14:textId="4417B330" w:rsidR="1973E191" w:rsidRDefault="1973E191" w:rsidP="1973E191">
      <w:pPr>
        <w:pStyle w:val="ListParagraph"/>
        <w:ind w:left="425"/>
      </w:pPr>
    </w:p>
    <w:p w14:paraId="02D53E5C" w14:textId="48CA1D35" w:rsidR="634C4808" w:rsidRDefault="634C4808">
      <w:r w:rsidRPr="1973E191">
        <w:rPr>
          <w:b/>
          <w:bCs/>
        </w:rPr>
        <w:t>Clone the Repository Locally</w:t>
      </w:r>
      <w:r w:rsidRPr="1973E191">
        <w:t xml:space="preserve">: </w:t>
      </w:r>
    </w:p>
    <w:p w14:paraId="319537D2" w14:textId="10B32A8C" w:rsidR="634C4808" w:rsidRDefault="634C4808" w:rsidP="2CC5D981">
      <w:pPr>
        <w:pStyle w:val="ListParagraph"/>
        <w:numPr>
          <w:ilvl w:val="0"/>
          <w:numId w:val="6"/>
        </w:numPr>
        <w:spacing w:after="0"/>
      </w:pPr>
      <w:r>
        <w:t>Open terminal</w:t>
      </w:r>
      <w:r w:rsidRPr="2CC5D981">
        <w:t>.</w:t>
      </w:r>
    </w:p>
    <w:p w14:paraId="29F49BEE" w14:textId="17F20CF8" w:rsidR="634C4808" w:rsidRDefault="634C4808" w:rsidP="2CC5D981">
      <w:pPr>
        <w:pStyle w:val="ListParagraph"/>
        <w:numPr>
          <w:ilvl w:val="0"/>
          <w:numId w:val="6"/>
        </w:numPr>
        <w:spacing w:after="0"/>
      </w:pPr>
      <w:r w:rsidRPr="1973E191">
        <w:t>Run the command:</w:t>
      </w:r>
    </w:p>
    <w:p w14:paraId="74766465" w14:textId="4CABE491" w:rsidR="2CC5D981" w:rsidRDefault="634C4808" w:rsidP="2CC5D981">
      <w:pPr>
        <w:pStyle w:val="ListParagraph"/>
        <w:numPr>
          <w:ilvl w:val="1"/>
          <w:numId w:val="6"/>
        </w:numPr>
        <w:spacing w:after="0"/>
      </w:pPr>
      <w:r>
        <w:t xml:space="preserve">git clone </w:t>
      </w:r>
      <w:hyperlink r:id="rId12">
        <w:r w:rsidRPr="6594F6BF">
          <w:rPr>
            <w:rStyle w:val="Hyperlink"/>
          </w:rPr>
          <w:t>https://github.com/cupkappu/RepresentativeName_4887Project.git</w:t>
        </w:r>
      </w:hyperlink>
    </w:p>
    <w:p w14:paraId="128B0047" w14:textId="72A44BEC" w:rsidR="6594F6BF" w:rsidRDefault="634C4808" w:rsidP="6594F6BF">
      <w:pPr>
        <w:pStyle w:val="ListParagraph"/>
        <w:numPr>
          <w:ilvl w:val="1"/>
          <w:numId w:val="6"/>
        </w:numPr>
        <w:spacing w:after="0"/>
      </w:pPr>
      <w:r>
        <w:t>cd RepresentativeName_4887Project</w:t>
      </w:r>
    </w:p>
    <w:p w14:paraId="148CDA91" w14:textId="04963701" w:rsidR="634C4808" w:rsidRDefault="634C4808" w:rsidP="01D79500">
      <w:pPr>
        <w:pStyle w:val="ListParagraph"/>
        <w:numPr>
          <w:ilvl w:val="1"/>
          <w:numId w:val="6"/>
        </w:numPr>
        <w:spacing w:after="0"/>
      </w:pPr>
      <w:r>
        <w:t>git touch README.md</w:t>
      </w:r>
    </w:p>
    <w:p w14:paraId="78061D3A" w14:textId="6059DFBE" w:rsidR="36B7AC4F" w:rsidRDefault="634C4808" w:rsidP="36B7AC4F">
      <w:pPr>
        <w:pStyle w:val="ListParagraph"/>
        <w:numPr>
          <w:ilvl w:val="1"/>
          <w:numId w:val="6"/>
        </w:numPr>
        <w:spacing w:after="0"/>
      </w:pPr>
      <w:r>
        <w:t xml:space="preserve">git </w:t>
      </w:r>
      <w:proofErr w:type="gramStart"/>
      <w:r>
        <w:t>add .</w:t>
      </w:r>
      <w:proofErr w:type="gramEnd"/>
    </w:p>
    <w:p w14:paraId="309F66B0" w14:textId="21DE2973" w:rsidR="634C4808" w:rsidRDefault="634C4808" w:rsidP="01D79500">
      <w:pPr>
        <w:pStyle w:val="ListParagraph"/>
        <w:numPr>
          <w:ilvl w:val="1"/>
          <w:numId w:val="6"/>
        </w:numPr>
        <w:spacing w:after="0"/>
      </w:pPr>
      <w:r>
        <w:t>git commit -m "</w:t>
      </w:r>
      <w:proofErr w:type="spellStart"/>
      <w:r>
        <w:t>init</w:t>
      </w:r>
      <w:proofErr w:type="spellEnd"/>
      <w:r>
        <w:t>"</w:t>
      </w:r>
    </w:p>
    <w:p w14:paraId="1841F041" w14:textId="442890EE" w:rsidR="634C4808" w:rsidRDefault="634C4808" w:rsidP="3C10B18F">
      <w:pPr>
        <w:pStyle w:val="ListParagraph"/>
        <w:numPr>
          <w:ilvl w:val="1"/>
          <w:numId w:val="6"/>
        </w:numPr>
        <w:spacing w:after="0"/>
      </w:pPr>
      <w:r>
        <w:t>git push origin main</w:t>
      </w:r>
    </w:p>
    <w:p w14:paraId="4A85C456" w14:textId="22DDB2BF" w:rsidR="00B1AB8B" w:rsidRDefault="00B1AB8B" w:rsidP="00B1AB8B"/>
    <w:p w14:paraId="03A59727" w14:textId="380A9A28" w:rsidR="00195551" w:rsidRDefault="634C4808" w:rsidP="00B1AB8B">
      <w:bookmarkStart w:id="2" w:name="_Hlk183793998"/>
      <w:r>
        <w:t>After we initialize the repository, we structed the folders in the order below.</w:t>
      </w:r>
    </w:p>
    <w:tbl>
      <w:tblPr>
        <w:tblStyle w:val="TableGrid"/>
        <w:tblW w:w="0" w:type="auto"/>
        <w:tblLayout w:type="fixed"/>
        <w:tblLook w:val="06A0" w:firstRow="1" w:lastRow="0" w:firstColumn="1" w:lastColumn="0" w:noHBand="1" w:noVBand="1"/>
      </w:tblPr>
      <w:tblGrid>
        <w:gridCol w:w="8295"/>
      </w:tblGrid>
      <w:tr w:rsidR="06F7666D" w14:paraId="5AD9C4EB" w14:textId="77777777" w:rsidTr="06F7666D">
        <w:trPr>
          <w:trHeight w:val="300"/>
        </w:trPr>
        <w:tc>
          <w:tcPr>
            <w:tcW w:w="8295" w:type="dxa"/>
          </w:tcPr>
          <w:p w14:paraId="4DB4D125" w14:textId="392FA7B9" w:rsidR="06F7666D" w:rsidRDefault="13F02C43" w:rsidP="06F7666D">
            <w:r w:rsidRPr="508CBB12">
              <w:rPr>
                <w:rFonts w:ascii="Consolas" w:eastAsia="Consolas" w:hAnsi="Consolas" w:cs="Consolas"/>
                <w:color w:val="CCCCCC"/>
                <w:sz w:val="21"/>
                <w:szCs w:val="21"/>
              </w:rPr>
              <w:t>.</w:t>
            </w:r>
            <w:r>
              <w:br/>
            </w:r>
            <w:r w:rsidRPr="508CBB12">
              <w:rPr>
                <w:rFonts w:ascii="Consolas" w:eastAsia="Consolas" w:hAnsi="Consolas" w:cs="Consolas"/>
                <w:color w:val="CCCCCC"/>
                <w:sz w:val="21"/>
                <w:szCs w:val="21"/>
              </w:rPr>
              <w:t>├── code                            # Codes of the project</w:t>
            </w:r>
            <w:r>
              <w:br/>
            </w:r>
            <w:r w:rsidRPr="508CBB12">
              <w:rPr>
                <w:rFonts w:ascii="Consolas" w:eastAsia="Consolas" w:hAnsi="Consolas" w:cs="Consolas"/>
                <w:color w:val="CCCCCC"/>
                <w:sz w:val="21"/>
                <w:szCs w:val="21"/>
              </w:rPr>
              <w:t xml:space="preserve">│   ├── </w:t>
            </w:r>
            <w:proofErr w:type="spellStart"/>
            <w:r w:rsidRPr="508CBB12">
              <w:rPr>
                <w:rFonts w:ascii="Consolas" w:eastAsia="Consolas" w:hAnsi="Consolas" w:cs="Consolas"/>
                <w:color w:val="CCCCCC"/>
                <w:sz w:val="21"/>
                <w:szCs w:val="21"/>
              </w:rPr>
              <w:t>analyze.sas</w:t>
            </w:r>
            <w:proofErr w:type="spellEnd"/>
            <w:r w:rsidRPr="508CBB12">
              <w:rPr>
                <w:rFonts w:ascii="Consolas" w:eastAsia="Consolas" w:hAnsi="Consolas" w:cs="Consolas"/>
                <w:color w:val="CCCCCC"/>
                <w:sz w:val="21"/>
                <w:szCs w:val="21"/>
              </w:rPr>
              <w:t xml:space="preserve">                 # Code of SAS analyze</w:t>
            </w:r>
            <w:r>
              <w:br/>
            </w:r>
            <w:r w:rsidRPr="508CBB12">
              <w:rPr>
                <w:rFonts w:ascii="Consolas" w:eastAsia="Consolas" w:hAnsi="Consolas" w:cs="Consolas"/>
                <w:color w:val="CCCCCC"/>
                <w:sz w:val="21"/>
                <w:szCs w:val="21"/>
              </w:rPr>
              <w:t xml:space="preserve">│   ├── </w:t>
            </w:r>
            <w:proofErr w:type="spellStart"/>
            <w:r w:rsidRPr="508CBB12">
              <w:rPr>
                <w:rFonts w:ascii="Consolas" w:eastAsia="Consolas" w:hAnsi="Consolas" w:cs="Consolas"/>
                <w:color w:val="CCCCCC"/>
                <w:sz w:val="21"/>
                <w:szCs w:val="21"/>
              </w:rPr>
              <w:t>Data_Pre-processing.rmd</w:t>
            </w:r>
            <w:proofErr w:type="spellEnd"/>
            <w:r w:rsidRPr="508CBB12">
              <w:rPr>
                <w:rFonts w:ascii="Consolas" w:eastAsia="Consolas" w:hAnsi="Consolas" w:cs="Consolas"/>
                <w:color w:val="CCCCCC"/>
                <w:sz w:val="21"/>
                <w:szCs w:val="21"/>
              </w:rPr>
              <w:t xml:space="preserve">     # SAS code </w:t>
            </w:r>
            <w:proofErr w:type="spellStart"/>
            <w:r w:rsidRPr="508CBB12">
              <w:rPr>
                <w:rFonts w:ascii="Consolas" w:eastAsia="Consolas" w:hAnsi="Consolas" w:cs="Consolas"/>
                <w:color w:val="CCCCCC"/>
                <w:sz w:val="21"/>
                <w:szCs w:val="21"/>
              </w:rPr>
              <w:t>explaination</w:t>
            </w:r>
            <w:proofErr w:type="spellEnd"/>
            <w:r>
              <w:br/>
            </w:r>
            <w:r w:rsidRPr="508CBB12">
              <w:rPr>
                <w:rFonts w:ascii="Consolas" w:eastAsia="Consolas" w:hAnsi="Consolas" w:cs="Consolas"/>
                <w:color w:val="CCCCCC"/>
                <w:sz w:val="21"/>
                <w:szCs w:val="21"/>
              </w:rPr>
              <w:t>│   └── SAS_code_explan.md          # R Code of Data preparation</w:t>
            </w:r>
            <w:r>
              <w:br/>
            </w:r>
            <w:r w:rsidRPr="508CBB12">
              <w:rPr>
                <w:rFonts w:ascii="Consolas" w:eastAsia="Consolas" w:hAnsi="Consolas" w:cs="Consolas"/>
                <w:color w:val="CCCCCC"/>
                <w:sz w:val="21"/>
                <w:szCs w:val="21"/>
              </w:rPr>
              <w:t>├── dataset                         # Datasets(before-process and after-process dataset)</w:t>
            </w:r>
            <w:r>
              <w:br/>
            </w:r>
            <w:r w:rsidRPr="508CBB12">
              <w:rPr>
                <w:rFonts w:ascii="Consolas" w:eastAsia="Consolas" w:hAnsi="Consolas" w:cs="Consolas"/>
                <w:color w:val="CCCCCC"/>
                <w:sz w:val="21"/>
                <w:szCs w:val="21"/>
              </w:rPr>
              <w:t>│   ├── Housing2122.json            # Before-process dataset</w:t>
            </w:r>
            <w:r>
              <w:br/>
            </w:r>
            <w:r w:rsidRPr="508CBB12">
              <w:rPr>
                <w:rFonts w:ascii="Consolas" w:eastAsia="Consolas" w:hAnsi="Consolas" w:cs="Consolas"/>
                <w:color w:val="CCCCCC"/>
                <w:sz w:val="21"/>
                <w:szCs w:val="21"/>
              </w:rPr>
              <w:t>│   └── Project_Housing.csv         # After-process dataset</w:t>
            </w:r>
            <w:r>
              <w:br/>
            </w:r>
            <w:r w:rsidRPr="508CBB12">
              <w:rPr>
                <w:rFonts w:ascii="Consolas" w:eastAsia="Consolas" w:hAnsi="Consolas" w:cs="Consolas"/>
                <w:color w:val="CCCCCC"/>
                <w:sz w:val="21"/>
                <w:szCs w:val="21"/>
              </w:rPr>
              <w:t>├── outputs                         # The SAS analyze output</w:t>
            </w:r>
            <w:r>
              <w:br/>
            </w:r>
            <w:r w:rsidRPr="508CBB12">
              <w:rPr>
                <w:rFonts w:ascii="Consolas" w:eastAsia="Consolas" w:hAnsi="Consolas" w:cs="Consolas"/>
                <w:color w:val="CCCCCC"/>
                <w:sz w:val="21"/>
                <w:szCs w:val="21"/>
              </w:rPr>
              <w:t>│   ├── analyze-results.html        # SAS html output</w:t>
            </w:r>
            <w:r>
              <w:br/>
            </w:r>
            <w:r w:rsidRPr="508CBB12">
              <w:rPr>
                <w:rFonts w:ascii="Consolas" w:eastAsia="Consolas" w:hAnsi="Consolas" w:cs="Consolas"/>
                <w:color w:val="CCCCCC"/>
                <w:sz w:val="21"/>
                <w:szCs w:val="21"/>
              </w:rPr>
              <w:t xml:space="preserve">│   └── images                      # The SAS </w:t>
            </w:r>
            <w:r w:rsidRPr="13275565">
              <w:rPr>
                <w:rFonts w:ascii="Consolas" w:eastAsia="Consolas" w:hAnsi="Consolas" w:cs="Consolas"/>
                <w:color w:val="CCCCCC"/>
                <w:sz w:val="21"/>
                <w:szCs w:val="21"/>
              </w:rPr>
              <w:t>Output</w:t>
            </w:r>
            <w:r w:rsidRPr="51F07FC2">
              <w:rPr>
                <w:rFonts w:ascii="Consolas" w:eastAsia="Consolas" w:hAnsi="Consolas" w:cs="Consolas"/>
                <w:color w:val="CCCCCC"/>
                <w:sz w:val="21"/>
                <w:szCs w:val="21"/>
              </w:rPr>
              <w:t xml:space="preserve"> </w:t>
            </w:r>
            <w:r w:rsidRPr="508CBB12">
              <w:rPr>
                <w:rFonts w:ascii="Consolas" w:eastAsia="Consolas" w:hAnsi="Consolas" w:cs="Consolas"/>
                <w:color w:val="CCCCCC"/>
                <w:sz w:val="21"/>
                <w:szCs w:val="21"/>
              </w:rPr>
              <w:t>Images</w:t>
            </w:r>
            <w:r>
              <w:br/>
            </w:r>
            <w:r w:rsidRPr="508CBB12">
              <w:rPr>
                <w:rFonts w:ascii="Consolas" w:eastAsia="Consolas" w:hAnsi="Consolas" w:cs="Consolas"/>
                <w:color w:val="CCCCCC"/>
                <w:sz w:val="21"/>
                <w:szCs w:val="21"/>
              </w:rPr>
              <w:t>│       ├── Q1.png</w:t>
            </w:r>
            <w:r>
              <w:br/>
            </w:r>
            <w:r w:rsidRPr="508CBB12">
              <w:rPr>
                <w:rFonts w:ascii="Consolas" w:eastAsia="Consolas" w:hAnsi="Consolas" w:cs="Consolas"/>
                <w:color w:val="CCCCCC"/>
                <w:sz w:val="21"/>
                <w:szCs w:val="21"/>
              </w:rPr>
              <w:t>│       ├── Q2.png</w:t>
            </w:r>
            <w:r>
              <w:br/>
            </w:r>
            <w:r w:rsidRPr="508CBB12">
              <w:rPr>
                <w:rFonts w:ascii="Consolas" w:eastAsia="Consolas" w:hAnsi="Consolas" w:cs="Consolas"/>
                <w:color w:val="CCCCCC"/>
                <w:sz w:val="21"/>
                <w:szCs w:val="21"/>
              </w:rPr>
              <w:t>│       ├── Q3.png</w:t>
            </w:r>
            <w:r>
              <w:br/>
            </w:r>
            <w:r w:rsidRPr="508CBB12">
              <w:rPr>
                <w:rFonts w:ascii="Consolas" w:eastAsia="Consolas" w:hAnsi="Consolas" w:cs="Consolas"/>
                <w:color w:val="CCCCCC"/>
                <w:sz w:val="21"/>
                <w:szCs w:val="21"/>
              </w:rPr>
              <w:t>│       ├── Q4.png</w:t>
            </w:r>
            <w:r>
              <w:br/>
            </w:r>
            <w:r w:rsidRPr="508CBB12">
              <w:rPr>
                <w:rFonts w:ascii="Consolas" w:eastAsia="Consolas" w:hAnsi="Consolas" w:cs="Consolas"/>
                <w:color w:val="CCCCCC"/>
                <w:sz w:val="21"/>
                <w:szCs w:val="21"/>
              </w:rPr>
              <w:t>│       ├── Q5.png</w:t>
            </w:r>
            <w:r>
              <w:br/>
            </w:r>
            <w:r w:rsidRPr="508CBB12">
              <w:rPr>
                <w:rFonts w:ascii="Consolas" w:eastAsia="Consolas" w:hAnsi="Consolas" w:cs="Consolas"/>
                <w:color w:val="CCCCCC"/>
                <w:sz w:val="21"/>
                <w:szCs w:val="21"/>
              </w:rPr>
              <w:t>│       └── Q6.png</w:t>
            </w:r>
            <w:r>
              <w:br/>
            </w:r>
            <w:r w:rsidRPr="508CBB12">
              <w:rPr>
                <w:rFonts w:ascii="Consolas" w:eastAsia="Consolas" w:hAnsi="Consolas" w:cs="Consolas"/>
                <w:color w:val="CCCCCC"/>
                <w:sz w:val="21"/>
                <w:szCs w:val="21"/>
              </w:rPr>
              <w:t>└── README.md</w:t>
            </w:r>
          </w:p>
        </w:tc>
      </w:tr>
    </w:tbl>
    <w:p w14:paraId="744D6328" w14:textId="1FE5145D" w:rsidR="00195551" w:rsidRPr="00A465C9" w:rsidRDefault="13F02C43" w:rsidP="5311B3FA">
      <w:pPr>
        <w:rPr>
          <w:rFonts w:hint="eastAsia"/>
        </w:rPr>
      </w:pPr>
      <w:r>
        <w:t xml:space="preserve">The final Git </w:t>
      </w:r>
      <w:r w:rsidR="260F13FF">
        <w:t>Commit Log</w:t>
      </w:r>
      <w:r>
        <w:t xml:space="preserve"> Tree is </w:t>
      </w:r>
      <w:proofErr w:type="gramStart"/>
      <w:r>
        <w:t>showed</w:t>
      </w:r>
      <w:proofErr w:type="gramEnd"/>
      <w:r>
        <w:t xml:space="preserve"> below.</w:t>
      </w:r>
    </w:p>
    <w:tbl>
      <w:tblPr>
        <w:tblStyle w:val="TableGrid"/>
        <w:tblW w:w="0" w:type="auto"/>
        <w:tblLayout w:type="fixed"/>
        <w:tblLook w:val="06A0" w:firstRow="1" w:lastRow="0" w:firstColumn="1" w:lastColumn="0" w:noHBand="1" w:noVBand="1"/>
      </w:tblPr>
      <w:tblGrid>
        <w:gridCol w:w="8295"/>
      </w:tblGrid>
      <w:tr w:rsidR="561FAFB0" w14:paraId="47909768" w14:textId="77777777" w:rsidTr="561FAFB0">
        <w:trPr>
          <w:trHeight w:val="300"/>
        </w:trPr>
        <w:tc>
          <w:tcPr>
            <w:tcW w:w="8295" w:type="dxa"/>
          </w:tcPr>
          <w:bookmarkEnd w:id="2"/>
          <w:p w14:paraId="7B1B83AE" w14:textId="29D69AB4" w:rsidR="561FAFB0" w:rsidRDefault="30DD40BA" w:rsidP="561FAFB0">
            <w:r>
              <w:rPr>
                <w:noProof/>
              </w:rPr>
              <w:drawing>
                <wp:inline distT="0" distB="0" distL="0" distR="0" wp14:anchorId="20C8B3BC" wp14:editId="5E268367">
                  <wp:extent cx="5124448" cy="2105025"/>
                  <wp:effectExtent l="0" t="0" r="0" b="0"/>
                  <wp:docPr id="366347726" name="Picture 36634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24448" cy="2105025"/>
                          </a:xfrm>
                          <a:prstGeom prst="rect">
                            <a:avLst/>
                          </a:prstGeom>
                        </pic:spPr>
                      </pic:pic>
                    </a:graphicData>
                  </a:graphic>
                </wp:inline>
              </w:drawing>
            </w:r>
          </w:p>
        </w:tc>
      </w:tr>
    </w:tbl>
    <w:p w14:paraId="7369E593" w14:textId="77777777" w:rsidR="00195551" w:rsidRDefault="00195551">
      <w:pPr>
        <w:widowControl/>
        <w:rPr>
          <w:b/>
          <w:bCs/>
          <w:sz w:val="40"/>
          <w:szCs w:val="40"/>
        </w:rPr>
      </w:pPr>
      <w:r>
        <w:rPr>
          <w:b/>
          <w:bCs/>
          <w:sz w:val="40"/>
          <w:szCs w:val="40"/>
        </w:rPr>
        <w:br w:type="page"/>
      </w:r>
    </w:p>
    <w:p w14:paraId="6F537389" w14:textId="6FD2573E" w:rsidR="00C95B37" w:rsidRDefault="007F6390" w:rsidP="00C95B37">
      <w:pPr>
        <w:pStyle w:val="ListParagraph"/>
        <w:numPr>
          <w:ilvl w:val="0"/>
          <w:numId w:val="1"/>
        </w:numPr>
        <w:outlineLvl w:val="0"/>
        <w:rPr>
          <w:b/>
          <w:bCs/>
          <w:sz w:val="40"/>
          <w:szCs w:val="40"/>
        </w:rPr>
      </w:pPr>
      <w:bookmarkStart w:id="3" w:name="_Toc183810610"/>
      <w:r w:rsidRPr="00A465C9">
        <w:rPr>
          <w:b/>
          <w:bCs/>
          <w:sz w:val="40"/>
          <w:szCs w:val="40"/>
        </w:rPr>
        <w:t>Roles</w:t>
      </w:r>
      <w:bookmarkEnd w:id="3"/>
    </w:p>
    <w:tbl>
      <w:tblPr>
        <w:tblStyle w:val="GridTable4-Accent1"/>
        <w:tblW w:w="10040" w:type="dxa"/>
        <w:jc w:val="center"/>
        <w:tblLook w:val="04A0" w:firstRow="1" w:lastRow="0" w:firstColumn="1" w:lastColumn="0" w:noHBand="0" w:noVBand="1"/>
      </w:tblPr>
      <w:tblGrid>
        <w:gridCol w:w="1980"/>
        <w:gridCol w:w="1984"/>
        <w:gridCol w:w="6076"/>
      </w:tblGrid>
      <w:tr w:rsidR="00885473" w14:paraId="7DF799BA" w14:textId="77777777" w:rsidTr="00B5335A">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CFDC5D4" w14:textId="76ACADB9" w:rsidR="0075640B" w:rsidRDefault="0075640B" w:rsidP="00B5335A">
            <w:pPr>
              <w:pStyle w:val="ListParagraph"/>
              <w:ind w:left="0"/>
              <w:jc w:val="center"/>
            </w:pPr>
            <w:r>
              <w:rPr>
                <w:rFonts w:hint="eastAsia"/>
              </w:rPr>
              <w:t>N</w:t>
            </w:r>
            <w:r>
              <w:t>ame</w:t>
            </w:r>
          </w:p>
        </w:tc>
        <w:tc>
          <w:tcPr>
            <w:tcW w:w="1984" w:type="dxa"/>
            <w:vAlign w:val="center"/>
          </w:tcPr>
          <w:p w14:paraId="5E9B35FF" w14:textId="59919BA0" w:rsidR="0075640B" w:rsidRDefault="0075640B" w:rsidP="00B5335A">
            <w:pPr>
              <w:pStyle w:val="ListParagraph"/>
              <w:ind w:left="0"/>
              <w:jc w:val="center"/>
              <w:cnfStyle w:val="100000000000" w:firstRow="1" w:lastRow="0" w:firstColumn="0" w:lastColumn="0" w:oddVBand="0" w:evenVBand="0" w:oddHBand="0" w:evenHBand="0" w:firstRowFirstColumn="0" w:firstRowLastColumn="0" w:lastRowFirstColumn="0" w:lastRowLastColumn="0"/>
            </w:pPr>
            <w:r>
              <w:rPr>
                <w:rFonts w:hint="eastAsia"/>
              </w:rPr>
              <w:t>R</w:t>
            </w:r>
            <w:r>
              <w:t>ole</w:t>
            </w:r>
          </w:p>
        </w:tc>
        <w:tc>
          <w:tcPr>
            <w:tcW w:w="6076" w:type="dxa"/>
            <w:vAlign w:val="center"/>
          </w:tcPr>
          <w:p w14:paraId="03736BB4" w14:textId="420C280F" w:rsidR="0075640B" w:rsidRDefault="0075640B" w:rsidP="00B5335A">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D624D5">
              <w:t>Responsibilities</w:t>
            </w:r>
          </w:p>
        </w:tc>
      </w:tr>
      <w:tr w:rsidR="00885473" w14:paraId="03F5DE19" w14:textId="77777777" w:rsidTr="00B5335A">
        <w:trPr>
          <w:cnfStyle w:val="000000100000" w:firstRow="0" w:lastRow="0" w:firstColumn="0" w:lastColumn="0" w:oddVBand="0" w:evenVBand="0" w:oddHBand="1" w:evenHBand="0" w:firstRowFirstColumn="0" w:firstRowLastColumn="0" w:lastRowFirstColumn="0" w:lastRowLastColumn="0"/>
          <w:trHeight w:val="117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D15D66" w14:textId="29E28B51" w:rsidR="00885473" w:rsidRDefault="386DB7BC" w:rsidP="00B5335A">
            <w:pPr>
              <w:pStyle w:val="ListParagraph"/>
              <w:ind w:left="0"/>
              <w:jc w:val="center"/>
            </w:pPr>
            <w:r>
              <w:t>Chow Chun Hin, Tsoi Ho Chun, T</w:t>
            </w:r>
            <w:r w:rsidR="00AA18DA">
              <w:t>ang</w:t>
            </w:r>
            <w:r>
              <w:t xml:space="preserve"> Wai Nok</w:t>
            </w:r>
          </w:p>
        </w:tc>
        <w:tc>
          <w:tcPr>
            <w:tcW w:w="1984" w:type="dxa"/>
            <w:vAlign w:val="center"/>
          </w:tcPr>
          <w:p w14:paraId="60F8CA06" w14:textId="33B3152D" w:rsidR="00885473" w:rsidRDefault="00885473" w:rsidP="00B5335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772AF8">
              <w:t>Development</w:t>
            </w:r>
          </w:p>
        </w:tc>
        <w:tc>
          <w:tcPr>
            <w:tcW w:w="6076" w:type="dxa"/>
            <w:vAlign w:val="center"/>
          </w:tcPr>
          <w:p w14:paraId="436B3C52" w14:textId="78401B83" w:rsidR="00885473" w:rsidRDefault="00885473" w:rsidP="00B5335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772AF8">
              <w:t>Responsible for coding and programming tasks related to the project.</w:t>
            </w:r>
          </w:p>
        </w:tc>
      </w:tr>
      <w:tr w:rsidR="00885473" w14:paraId="1D21DBCC" w14:textId="77777777" w:rsidTr="00B5335A">
        <w:trPr>
          <w:trHeight w:val="117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56236D" w14:textId="7941E17A" w:rsidR="00885473" w:rsidRDefault="64E59D1B" w:rsidP="00B5335A">
            <w:pPr>
              <w:pStyle w:val="ListParagraph"/>
              <w:ind w:left="0"/>
              <w:jc w:val="center"/>
            </w:pPr>
            <w:r>
              <w:t>Chow Chun Hin, Tsoi Ho Chun, Ta</w:t>
            </w:r>
            <w:r w:rsidR="00AA18DA">
              <w:t>ng</w:t>
            </w:r>
            <w:r>
              <w:t xml:space="preserve"> Wai Nok</w:t>
            </w:r>
          </w:p>
        </w:tc>
        <w:tc>
          <w:tcPr>
            <w:tcW w:w="1984" w:type="dxa"/>
            <w:vAlign w:val="center"/>
          </w:tcPr>
          <w:p w14:paraId="2599C4DF" w14:textId="4E6C6B52" w:rsidR="00885473" w:rsidRDefault="00885473" w:rsidP="00B5335A">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772AF8">
              <w:t>Scrum Master</w:t>
            </w:r>
          </w:p>
        </w:tc>
        <w:tc>
          <w:tcPr>
            <w:tcW w:w="6076" w:type="dxa"/>
            <w:vAlign w:val="center"/>
          </w:tcPr>
          <w:p w14:paraId="1722624D" w14:textId="305E1703" w:rsidR="00885473" w:rsidRDefault="00885473" w:rsidP="00B5335A">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772AF8">
              <w:t>Supports the team in self-organization and cross-functional collaboration.</w:t>
            </w:r>
          </w:p>
        </w:tc>
      </w:tr>
      <w:tr w:rsidR="00885473" w14:paraId="108B082B" w14:textId="77777777" w:rsidTr="00B5335A">
        <w:trPr>
          <w:cnfStyle w:val="000000100000" w:firstRow="0" w:lastRow="0" w:firstColumn="0" w:lastColumn="0" w:oddVBand="0" w:evenVBand="0" w:oddHBand="1" w:evenHBand="0" w:firstRowFirstColumn="0" w:firstRowLastColumn="0" w:lastRowFirstColumn="0" w:lastRowLastColumn="0"/>
          <w:trHeight w:val="117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4D69EC7" w14:textId="4F04A3B7" w:rsidR="00885473" w:rsidRDefault="74E77358" w:rsidP="00B5335A">
            <w:pPr>
              <w:pStyle w:val="ListParagraph"/>
              <w:ind w:left="0"/>
              <w:jc w:val="center"/>
              <w:rPr>
                <w:rFonts w:hint="eastAsia"/>
              </w:rPr>
            </w:pPr>
            <w:r>
              <w:t>Chow Chun Hin, Tsoi Ho Chun, Ta</w:t>
            </w:r>
            <w:r w:rsidR="00AA18DA">
              <w:t>ng</w:t>
            </w:r>
            <w:r>
              <w:t xml:space="preserve"> Wai Nok</w:t>
            </w:r>
          </w:p>
        </w:tc>
        <w:tc>
          <w:tcPr>
            <w:tcW w:w="1984" w:type="dxa"/>
            <w:vAlign w:val="center"/>
          </w:tcPr>
          <w:p w14:paraId="0895F943" w14:textId="24A588FC" w:rsidR="00885473" w:rsidRDefault="00885473" w:rsidP="00B5335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772AF8">
              <w:t>Product Owner</w:t>
            </w:r>
          </w:p>
        </w:tc>
        <w:tc>
          <w:tcPr>
            <w:tcW w:w="6076" w:type="dxa"/>
            <w:vAlign w:val="center"/>
          </w:tcPr>
          <w:p w14:paraId="7C8835F6" w14:textId="40303DD4" w:rsidR="00885473" w:rsidRDefault="000C033F" w:rsidP="00B5335A">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772AF8">
              <w:t>Ensuring</w:t>
            </w:r>
            <w:r w:rsidR="00885473" w:rsidRPr="00772AF8">
              <w:t xml:space="preserve"> requirements are understood and prioritized.</w:t>
            </w:r>
          </w:p>
        </w:tc>
      </w:tr>
    </w:tbl>
    <w:p w14:paraId="4BF01E03" w14:textId="2CD588D2" w:rsidR="00195551" w:rsidRDefault="00195551">
      <w:pPr>
        <w:widowControl/>
        <w:rPr>
          <w:b/>
          <w:bCs/>
          <w:sz w:val="40"/>
          <w:szCs w:val="40"/>
        </w:rPr>
      </w:pPr>
    </w:p>
    <w:p w14:paraId="32830A5C" w14:textId="2B7894C5" w:rsidR="00362267" w:rsidRDefault="007F6390" w:rsidP="00BC7D9E">
      <w:pPr>
        <w:pStyle w:val="ListParagraph"/>
        <w:numPr>
          <w:ilvl w:val="0"/>
          <w:numId w:val="1"/>
        </w:numPr>
        <w:outlineLvl w:val="0"/>
        <w:rPr>
          <w:b/>
          <w:bCs/>
          <w:sz w:val="40"/>
          <w:szCs w:val="40"/>
        </w:rPr>
      </w:pPr>
      <w:bookmarkStart w:id="4" w:name="_Toc183810611"/>
      <w:r w:rsidRPr="00A465C9">
        <w:rPr>
          <w:b/>
          <w:bCs/>
          <w:sz w:val="40"/>
          <w:szCs w:val="40"/>
        </w:rPr>
        <w:t>Product Backlog items</w:t>
      </w:r>
      <w:bookmarkEnd w:id="4"/>
    </w:p>
    <w:tbl>
      <w:tblPr>
        <w:tblStyle w:val="GridTable4-Accent1"/>
        <w:tblW w:w="11052" w:type="dxa"/>
        <w:jc w:val="center"/>
        <w:tblLook w:val="04A0" w:firstRow="1" w:lastRow="0" w:firstColumn="1" w:lastColumn="0" w:noHBand="0" w:noVBand="1"/>
      </w:tblPr>
      <w:tblGrid>
        <w:gridCol w:w="892"/>
        <w:gridCol w:w="3923"/>
        <w:gridCol w:w="2410"/>
        <w:gridCol w:w="1417"/>
        <w:gridCol w:w="2410"/>
      </w:tblGrid>
      <w:tr w:rsidR="007D41F8" w14:paraId="49298BE0" w14:textId="77777777" w:rsidTr="007D41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15ED6C21" w14:textId="77777777" w:rsidR="007D41F8" w:rsidRDefault="007D41F8">
            <w:r>
              <w:rPr>
                <w:rFonts w:eastAsia="DengXian" w:hint="eastAsia"/>
                <w:lang w:eastAsia="zh-CN"/>
              </w:rPr>
              <w:t>S</w:t>
            </w:r>
            <w:r>
              <w:rPr>
                <w:rFonts w:eastAsia="DengXian"/>
                <w:lang w:eastAsia="zh-CN"/>
              </w:rPr>
              <w:t>print</w:t>
            </w:r>
          </w:p>
        </w:tc>
        <w:tc>
          <w:tcPr>
            <w:tcW w:w="3923" w:type="dxa"/>
          </w:tcPr>
          <w:p w14:paraId="5059F252" w14:textId="77777777" w:rsidR="007D41F8" w:rsidRDefault="007D41F8">
            <w:pPr>
              <w:cnfStyle w:val="100000000000" w:firstRow="1" w:lastRow="0" w:firstColumn="0" w:lastColumn="0" w:oddVBand="0" w:evenVBand="0" w:oddHBand="0" w:evenHBand="0" w:firstRowFirstColumn="0" w:firstRowLastColumn="0" w:lastRowFirstColumn="0" w:lastRowLastColumn="0"/>
            </w:pPr>
            <w:r>
              <w:rPr>
                <w:rFonts w:eastAsia="DengXian" w:hint="eastAsia"/>
                <w:lang w:eastAsia="zh-CN"/>
              </w:rPr>
              <w:t>T</w:t>
            </w:r>
            <w:r>
              <w:rPr>
                <w:rFonts w:eastAsia="DengXian"/>
                <w:lang w:eastAsia="zh-CN"/>
              </w:rPr>
              <w:t>ask</w:t>
            </w:r>
          </w:p>
        </w:tc>
        <w:tc>
          <w:tcPr>
            <w:tcW w:w="2410" w:type="dxa"/>
          </w:tcPr>
          <w:p w14:paraId="25B226CE" w14:textId="77777777" w:rsidR="007D41F8" w:rsidRDefault="007D41F8">
            <w:pPr>
              <w:cnfStyle w:val="100000000000" w:firstRow="1" w:lastRow="0" w:firstColumn="0" w:lastColumn="0" w:oddVBand="0" w:evenVBand="0" w:oddHBand="0" w:evenHBand="0" w:firstRowFirstColumn="0" w:firstRowLastColumn="0" w:lastRowFirstColumn="0" w:lastRowLastColumn="0"/>
            </w:pPr>
            <w:r>
              <w:rPr>
                <w:rFonts w:eastAsia="DengXian" w:hint="eastAsia"/>
                <w:lang w:eastAsia="zh-CN"/>
              </w:rPr>
              <w:t>C</w:t>
            </w:r>
            <w:r>
              <w:rPr>
                <w:rFonts w:eastAsia="DengXian"/>
                <w:lang w:eastAsia="zh-CN"/>
              </w:rPr>
              <w:t>ategory</w:t>
            </w:r>
          </w:p>
        </w:tc>
        <w:tc>
          <w:tcPr>
            <w:tcW w:w="1417" w:type="dxa"/>
          </w:tcPr>
          <w:p w14:paraId="3E877FB5" w14:textId="77777777" w:rsidR="007D41F8" w:rsidRDefault="007D41F8">
            <w:pPr>
              <w:cnfStyle w:val="100000000000" w:firstRow="1" w:lastRow="0" w:firstColumn="0" w:lastColumn="0" w:oddVBand="0" w:evenVBand="0" w:oddHBand="0" w:evenHBand="0" w:firstRowFirstColumn="0" w:firstRowLastColumn="0" w:lastRowFirstColumn="0" w:lastRowLastColumn="0"/>
              <w:rPr>
                <w:rFonts w:eastAsia="DengXian"/>
                <w:lang w:eastAsia="zh-CN"/>
              </w:rPr>
            </w:pPr>
            <w:r>
              <w:t>Priority</w:t>
            </w:r>
          </w:p>
        </w:tc>
        <w:tc>
          <w:tcPr>
            <w:tcW w:w="2410" w:type="dxa"/>
          </w:tcPr>
          <w:p w14:paraId="6F3B188B" w14:textId="77777777" w:rsidR="007D41F8" w:rsidRDefault="007D41F8">
            <w:pPr>
              <w:cnfStyle w:val="100000000000" w:firstRow="1" w:lastRow="0" w:firstColumn="0" w:lastColumn="0" w:oddVBand="0" w:evenVBand="0" w:oddHBand="0" w:evenHBand="0" w:firstRowFirstColumn="0" w:firstRowLastColumn="0" w:lastRowFirstColumn="0" w:lastRowLastColumn="0"/>
            </w:pPr>
            <w:r>
              <w:rPr>
                <w:rFonts w:eastAsia="DengXian"/>
                <w:lang w:eastAsia="zh-CN"/>
              </w:rPr>
              <w:t>Status</w:t>
            </w:r>
          </w:p>
        </w:tc>
      </w:tr>
      <w:tr w:rsidR="007D41F8" w14:paraId="064DF408" w14:textId="77777777" w:rsidTr="007D41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59E7E21F" w14:textId="77777777" w:rsidR="007D41F8" w:rsidRDefault="007D41F8">
            <w:r>
              <w:rPr>
                <w:rFonts w:eastAsia="DengXian" w:hint="eastAsia"/>
                <w:lang w:eastAsia="zh-CN"/>
              </w:rPr>
              <w:t>1</w:t>
            </w:r>
          </w:p>
        </w:tc>
        <w:tc>
          <w:tcPr>
            <w:tcW w:w="3923" w:type="dxa"/>
          </w:tcPr>
          <w:p w14:paraId="2FDA9F9F" w14:textId="77777777" w:rsidR="007D41F8" w:rsidRDefault="007D41F8">
            <w:pPr>
              <w:cnfStyle w:val="000000100000" w:firstRow="0" w:lastRow="0" w:firstColumn="0" w:lastColumn="0" w:oddVBand="0" w:evenVBand="0" w:oddHBand="1" w:evenHBand="0" w:firstRowFirstColumn="0" w:firstRowLastColumn="0" w:lastRowFirstColumn="0" w:lastRowLastColumn="0"/>
            </w:pPr>
            <w:r w:rsidRPr="00B97B89">
              <w:t>Setting Up GitHub Repository</w:t>
            </w:r>
          </w:p>
        </w:tc>
        <w:tc>
          <w:tcPr>
            <w:tcW w:w="2410" w:type="dxa"/>
          </w:tcPr>
          <w:p w14:paraId="712A60DD" w14:textId="77777777" w:rsidR="007D41F8" w:rsidRDefault="007D41F8">
            <w:pPr>
              <w:cnfStyle w:val="000000100000" w:firstRow="0" w:lastRow="0" w:firstColumn="0" w:lastColumn="0" w:oddVBand="0" w:evenVBand="0" w:oddHBand="1" w:evenHBand="0" w:firstRowFirstColumn="0" w:firstRowLastColumn="0" w:lastRowFirstColumn="0" w:lastRowLastColumn="0"/>
            </w:pPr>
            <w:r>
              <w:t>Collaboration</w:t>
            </w:r>
          </w:p>
        </w:tc>
        <w:tc>
          <w:tcPr>
            <w:tcW w:w="1417" w:type="dxa"/>
          </w:tcPr>
          <w:p w14:paraId="01D2F0C8" w14:textId="755DC04A" w:rsidR="007D41F8" w:rsidRDefault="7D4DC85A">
            <w:pPr>
              <w:cnfStyle w:val="000000100000" w:firstRow="0" w:lastRow="0" w:firstColumn="0" w:lastColumn="0" w:oddVBand="0" w:evenVBand="0" w:oddHBand="1" w:evenHBand="0" w:firstRowFirstColumn="0" w:firstRowLastColumn="0" w:lastRowFirstColumn="0" w:lastRowLastColumn="0"/>
              <w:rPr>
                <w:rFonts w:eastAsia="DengXian"/>
                <w:lang w:eastAsia="zh-CN"/>
              </w:rPr>
            </w:pPr>
            <w:r w:rsidRPr="52442F25">
              <w:rPr>
                <w:rFonts w:eastAsia="DengXian"/>
                <w:lang w:eastAsia="zh-CN"/>
              </w:rPr>
              <w:t>Low</w:t>
            </w:r>
          </w:p>
        </w:tc>
        <w:tc>
          <w:tcPr>
            <w:tcW w:w="2410" w:type="dxa"/>
          </w:tcPr>
          <w:p w14:paraId="146BCAC0" w14:textId="77777777" w:rsidR="007D41F8" w:rsidRDefault="007D41F8">
            <w:pPr>
              <w:cnfStyle w:val="000000100000" w:firstRow="0" w:lastRow="0" w:firstColumn="0" w:lastColumn="0" w:oddVBand="0" w:evenVBand="0" w:oddHBand="1" w:evenHBand="0" w:firstRowFirstColumn="0" w:firstRowLastColumn="0" w:lastRowFirstColumn="0" w:lastRowLastColumn="0"/>
            </w:pPr>
            <w:r>
              <w:rPr>
                <w:rFonts w:eastAsia="DengXian" w:hint="eastAsia"/>
                <w:lang w:eastAsia="zh-CN"/>
              </w:rPr>
              <w:t>C</w:t>
            </w:r>
            <w:r>
              <w:rPr>
                <w:rFonts w:eastAsia="DengXian"/>
                <w:lang w:eastAsia="zh-CN"/>
              </w:rPr>
              <w:t>ompleted</w:t>
            </w:r>
          </w:p>
        </w:tc>
      </w:tr>
      <w:tr w:rsidR="007D41F8" w14:paraId="22719084" w14:textId="77777777" w:rsidTr="007D41F8">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77979DEF" w14:textId="77777777" w:rsidR="007D41F8" w:rsidRDefault="007D41F8">
            <w:pPr>
              <w:rPr>
                <w:rFonts w:eastAsia="DengXian"/>
                <w:lang w:eastAsia="zh-CN"/>
              </w:rPr>
            </w:pPr>
            <w:r>
              <w:rPr>
                <w:rFonts w:eastAsia="DengXian" w:hint="eastAsia"/>
                <w:lang w:eastAsia="zh-CN"/>
              </w:rPr>
              <w:t>2</w:t>
            </w:r>
          </w:p>
        </w:tc>
        <w:tc>
          <w:tcPr>
            <w:tcW w:w="3923" w:type="dxa"/>
          </w:tcPr>
          <w:p w14:paraId="0E92E186" w14:textId="77777777" w:rsidR="007D41F8" w:rsidRDefault="007D41F8">
            <w:pPr>
              <w:cnfStyle w:val="000000000000" w:firstRow="0" w:lastRow="0" w:firstColumn="0" w:lastColumn="0" w:oddVBand="0" w:evenVBand="0" w:oddHBand="0" w:evenHBand="0" w:firstRowFirstColumn="0" w:firstRowLastColumn="0" w:lastRowFirstColumn="0" w:lastRowLastColumn="0"/>
            </w:pPr>
            <w:r>
              <w:t>Data Pre-processing</w:t>
            </w:r>
          </w:p>
        </w:tc>
        <w:tc>
          <w:tcPr>
            <w:tcW w:w="2410" w:type="dxa"/>
          </w:tcPr>
          <w:p w14:paraId="33E2835C" w14:textId="77777777" w:rsidR="007D41F8" w:rsidRDefault="007D41F8">
            <w:pPr>
              <w:cnfStyle w:val="000000000000" w:firstRow="0" w:lastRow="0" w:firstColumn="0" w:lastColumn="0" w:oddVBand="0" w:evenVBand="0" w:oddHBand="0" w:evenHBand="0" w:firstRowFirstColumn="0" w:firstRowLastColumn="0" w:lastRowFirstColumn="0" w:lastRowLastColumn="0"/>
            </w:pPr>
            <w:r>
              <w:t>Data Processing</w:t>
            </w:r>
          </w:p>
        </w:tc>
        <w:tc>
          <w:tcPr>
            <w:tcW w:w="1417" w:type="dxa"/>
          </w:tcPr>
          <w:p w14:paraId="13D6244F" w14:textId="77777777" w:rsidR="007D41F8" w:rsidRDefault="007D41F8">
            <w:pPr>
              <w:cnfStyle w:val="000000000000" w:firstRow="0" w:lastRow="0" w:firstColumn="0" w:lastColumn="0" w:oddVBand="0" w:evenVBand="0" w:oddHBand="0" w:evenHBand="0" w:firstRowFirstColumn="0" w:firstRowLastColumn="0" w:lastRowFirstColumn="0" w:lastRowLastColumn="0"/>
            </w:pPr>
            <w:r>
              <w:rPr>
                <w:rFonts w:eastAsia="DengXian" w:hint="eastAsia"/>
                <w:lang w:eastAsia="zh-CN"/>
              </w:rPr>
              <w:t>H</w:t>
            </w:r>
            <w:r>
              <w:rPr>
                <w:rFonts w:eastAsia="DengXian"/>
                <w:lang w:eastAsia="zh-CN"/>
              </w:rPr>
              <w:t>igh</w:t>
            </w:r>
          </w:p>
        </w:tc>
        <w:tc>
          <w:tcPr>
            <w:tcW w:w="2410" w:type="dxa"/>
          </w:tcPr>
          <w:p w14:paraId="193BB3E8" w14:textId="77777777" w:rsidR="007D41F8" w:rsidRDefault="007D41F8">
            <w:pPr>
              <w:cnfStyle w:val="000000000000" w:firstRow="0" w:lastRow="0" w:firstColumn="0" w:lastColumn="0" w:oddVBand="0" w:evenVBand="0" w:oddHBand="0" w:evenHBand="0" w:firstRowFirstColumn="0" w:firstRowLastColumn="0" w:lastRowFirstColumn="0" w:lastRowLastColumn="0"/>
            </w:pPr>
            <w:r>
              <w:rPr>
                <w:rFonts w:eastAsia="DengXian" w:hint="eastAsia"/>
                <w:lang w:eastAsia="zh-CN"/>
              </w:rPr>
              <w:t>C</w:t>
            </w:r>
            <w:r>
              <w:rPr>
                <w:rFonts w:eastAsia="DengXian"/>
                <w:lang w:eastAsia="zh-CN"/>
              </w:rPr>
              <w:t>ompleted</w:t>
            </w:r>
          </w:p>
        </w:tc>
      </w:tr>
      <w:tr w:rsidR="007D41F8" w14:paraId="2B7E8E47" w14:textId="77777777" w:rsidTr="007D41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2" w:type="dxa"/>
          </w:tcPr>
          <w:p w14:paraId="79C1EB7F" w14:textId="77777777" w:rsidR="007D41F8" w:rsidRDefault="007D41F8">
            <w:pPr>
              <w:rPr>
                <w:rFonts w:eastAsia="DengXian"/>
                <w:lang w:eastAsia="zh-CN"/>
              </w:rPr>
            </w:pPr>
            <w:r>
              <w:rPr>
                <w:rFonts w:eastAsia="DengXian" w:hint="eastAsia"/>
                <w:lang w:eastAsia="zh-CN"/>
              </w:rPr>
              <w:t>3</w:t>
            </w:r>
          </w:p>
        </w:tc>
        <w:tc>
          <w:tcPr>
            <w:tcW w:w="3923" w:type="dxa"/>
          </w:tcPr>
          <w:p w14:paraId="1F745549" w14:textId="77777777" w:rsidR="007D41F8" w:rsidRDefault="007D41F8">
            <w:pPr>
              <w:cnfStyle w:val="000000100000" w:firstRow="0" w:lastRow="0" w:firstColumn="0" w:lastColumn="0" w:oddVBand="0" w:evenVBand="0" w:oddHBand="1" w:evenHBand="0" w:firstRowFirstColumn="0" w:firstRowLastColumn="0" w:lastRowFirstColumn="0" w:lastRowLastColumn="0"/>
            </w:pPr>
            <w:r>
              <w:t>Client Concerns Analysis Using SAS</w:t>
            </w:r>
          </w:p>
        </w:tc>
        <w:tc>
          <w:tcPr>
            <w:tcW w:w="2410" w:type="dxa"/>
          </w:tcPr>
          <w:p w14:paraId="4CF88598" w14:textId="77777777" w:rsidR="007D41F8" w:rsidRDefault="007D41F8">
            <w:pPr>
              <w:cnfStyle w:val="000000100000" w:firstRow="0" w:lastRow="0" w:firstColumn="0" w:lastColumn="0" w:oddVBand="0" w:evenVBand="0" w:oddHBand="1" w:evenHBand="0" w:firstRowFirstColumn="0" w:firstRowLastColumn="0" w:lastRowFirstColumn="0" w:lastRowLastColumn="0"/>
            </w:pPr>
            <w:r>
              <w:t>Client Analysis</w:t>
            </w:r>
          </w:p>
        </w:tc>
        <w:tc>
          <w:tcPr>
            <w:tcW w:w="1417" w:type="dxa"/>
          </w:tcPr>
          <w:p w14:paraId="7529FB45" w14:textId="21393423" w:rsidR="007D41F8" w:rsidRDefault="249AA293">
            <w:pPr>
              <w:cnfStyle w:val="000000100000" w:firstRow="0" w:lastRow="0" w:firstColumn="0" w:lastColumn="0" w:oddVBand="0" w:evenVBand="0" w:oddHBand="1" w:evenHBand="0" w:firstRowFirstColumn="0" w:firstRowLastColumn="0" w:lastRowFirstColumn="0" w:lastRowLastColumn="0"/>
              <w:rPr>
                <w:rFonts w:eastAsia="DengXian"/>
                <w:lang w:eastAsia="zh-CN"/>
              </w:rPr>
            </w:pPr>
            <w:r w:rsidRPr="2205F121">
              <w:rPr>
                <w:rFonts w:eastAsia="DengXian"/>
                <w:lang w:eastAsia="zh-CN"/>
              </w:rPr>
              <w:t>High</w:t>
            </w:r>
          </w:p>
        </w:tc>
        <w:tc>
          <w:tcPr>
            <w:tcW w:w="2410" w:type="dxa"/>
          </w:tcPr>
          <w:p w14:paraId="66998B36" w14:textId="77777777" w:rsidR="007D41F8" w:rsidRDefault="007D41F8">
            <w:pPr>
              <w:cnfStyle w:val="000000100000" w:firstRow="0" w:lastRow="0" w:firstColumn="0" w:lastColumn="0" w:oddVBand="0" w:evenVBand="0" w:oddHBand="1" w:evenHBand="0" w:firstRowFirstColumn="0" w:firstRowLastColumn="0" w:lastRowFirstColumn="0" w:lastRowLastColumn="0"/>
            </w:pPr>
            <w:r>
              <w:rPr>
                <w:rFonts w:eastAsia="DengXian" w:hint="eastAsia"/>
                <w:lang w:eastAsia="zh-CN"/>
              </w:rPr>
              <w:t>C</w:t>
            </w:r>
            <w:r>
              <w:rPr>
                <w:rFonts w:eastAsia="DengXian"/>
                <w:lang w:eastAsia="zh-CN"/>
              </w:rPr>
              <w:t>ompleted</w:t>
            </w:r>
          </w:p>
        </w:tc>
      </w:tr>
      <w:tr w:rsidR="007D41F8" w14:paraId="0623A4EE" w14:textId="77777777" w:rsidTr="007D41F8">
        <w:trPr>
          <w:jc w:val="center"/>
        </w:trPr>
        <w:tc>
          <w:tcPr>
            <w:cnfStyle w:val="001000000000" w:firstRow="0" w:lastRow="0" w:firstColumn="1" w:lastColumn="0" w:oddVBand="0" w:evenVBand="0" w:oddHBand="0" w:evenHBand="0" w:firstRowFirstColumn="0" w:firstRowLastColumn="0" w:lastRowFirstColumn="0" w:lastRowLastColumn="0"/>
            <w:tcW w:w="892" w:type="dxa"/>
          </w:tcPr>
          <w:p w14:paraId="312516B5" w14:textId="77777777" w:rsidR="007D41F8" w:rsidRDefault="007D41F8">
            <w:pPr>
              <w:rPr>
                <w:rFonts w:eastAsia="DengXian"/>
                <w:lang w:eastAsia="zh-CN"/>
              </w:rPr>
            </w:pPr>
            <w:r>
              <w:rPr>
                <w:rFonts w:eastAsia="DengXian" w:hint="eastAsia"/>
                <w:lang w:eastAsia="zh-CN"/>
              </w:rPr>
              <w:t>4</w:t>
            </w:r>
          </w:p>
        </w:tc>
        <w:tc>
          <w:tcPr>
            <w:tcW w:w="3923" w:type="dxa"/>
          </w:tcPr>
          <w:p w14:paraId="76E4DA38" w14:textId="77777777" w:rsidR="007D41F8" w:rsidRDefault="007D41F8">
            <w:pPr>
              <w:cnfStyle w:val="000000000000" w:firstRow="0" w:lastRow="0" w:firstColumn="0" w:lastColumn="0" w:oddVBand="0" w:evenVBand="0" w:oddHBand="0" w:evenHBand="0" w:firstRowFirstColumn="0" w:firstRowLastColumn="0" w:lastRowFirstColumn="0" w:lastRowLastColumn="0"/>
            </w:pPr>
            <w:r>
              <w:rPr>
                <w:rFonts w:eastAsia="DengXian" w:hint="eastAsia"/>
                <w:lang w:eastAsia="zh-CN"/>
              </w:rPr>
              <w:t>R</w:t>
            </w:r>
            <w:r>
              <w:rPr>
                <w:rFonts w:eastAsia="DengXian"/>
                <w:lang w:eastAsia="zh-CN"/>
              </w:rPr>
              <w:t>eport</w:t>
            </w:r>
          </w:p>
        </w:tc>
        <w:tc>
          <w:tcPr>
            <w:tcW w:w="2410" w:type="dxa"/>
          </w:tcPr>
          <w:p w14:paraId="44948696" w14:textId="77777777" w:rsidR="007D41F8" w:rsidRDefault="007D41F8">
            <w:pPr>
              <w:cnfStyle w:val="000000000000" w:firstRow="0" w:lastRow="0" w:firstColumn="0" w:lastColumn="0" w:oddVBand="0" w:evenVBand="0" w:oddHBand="0" w:evenHBand="0" w:firstRowFirstColumn="0" w:firstRowLastColumn="0" w:lastRowFirstColumn="0" w:lastRowLastColumn="0"/>
            </w:pPr>
            <w:r>
              <w:t>Report Writing</w:t>
            </w:r>
          </w:p>
        </w:tc>
        <w:tc>
          <w:tcPr>
            <w:tcW w:w="1417" w:type="dxa"/>
          </w:tcPr>
          <w:p w14:paraId="10FC063B" w14:textId="1A039178" w:rsidR="007D41F8" w:rsidRDefault="07BCAD1B">
            <w:pPr>
              <w:cnfStyle w:val="000000000000" w:firstRow="0" w:lastRow="0" w:firstColumn="0" w:lastColumn="0" w:oddVBand="0" w:evenVBand="0" w:oddHBand="0" w:evenHBand="0" w:firstRowFirstColumn="0" w:firstRowLastColumn="0" w:lastRowFirstColumn="0" w:lastRowLastColumn="0"/>
            </w:pPr>
            <w:r w:rsidRPr="2205F121">
              <w:rPr>
                <w:rFonts w:eastAsia="DengXian"/>
                <w:lang w:eastAsia="zh-CN"/>
              </w:rPr>
              <w:t>Medium</w:t>
            </w:r>
          </w:p>
        </w:tc>
        <w:tc>
          <w:tcPr>
            <w:tcW w:w="2410" w:type="dxa"/>
          </w:tcPr>
          <w:p w14:paraId="2F87C1D4" w14:textId="77777777" w:rsidR="007D41F8" w:rsidRDefault="007D41F8">
            <w:pPr>
              <w:cnfStyle w:val="000000000000" w:firstRow="0" w:lastRow="0" w:firstColumn="0" w:lastColumn="0" w:oddVBand="0" w:evenVBand="0" w:oddHBand="0" w:evenHBand="0" w:firstRowFirstColumn="0" w:firstRowLastColumn="0" w:lastRowFirstColumn="0" w:lastRowLastColumn="0"/>
            </w:pPr>
            <w:r>
              <w:rPr>
                <w:rFonts w:eastAsia="DengXian" w:hint="eastAsia"/>
                <w:lang w:eastAsia="zh-CN"/>
              </w:rPr>
              <w:t>C</w:t>
            </w:r>
            <w:r>
              <w:rPr>
                <w:rFonts w:eastAsia="DengXian"/>
                <w:lang w:eastAsia="zh-CN"/>
              </w:rPr>
              <w:t>ompleted</w:t>
            </w:r>
          </w:p>
        </w:tc>
      </w:tr>
    </w:tbl>
    <w:p w14:paraId="683AE451" w14:textId="463BA824" w:rsidR="007F6390" w:rsidRDefault="007F6390" w:rsidP="00362267">
      <w:pPr>
        <w:pStyle w:val="ListParagraph"/>
        <w:ind w:left="425"/>
        <w:rPr>
          <w:b/>
          <w:bCs/>
          <w:sz w:val="40"/>
          <w:szCs w:val="40"/>
        </w:rPr>
      </w:pPr>
    </w:p>
    <w:p w14:paraId="1C382861" w14:textId="77777777" w:rsidR="002F15A5" w:rsidRDefault="002F15A5" w:rsidP="00362267">
      <w:pPr>
        <w:pStyle w:val="ListParagraph"/>
        <w:ind w:left="425"/>
        <w:rPr>
          <w:b/>
          <w:bCs/>
          <w:sz w:val="40"/>
          <w:szCs w:val="40"/>
        </w:rPr>
      </w:pPr>
    </w:p>
    <w:p w14:paraId="761B6090" w14:textId="77777777" w:rsidR="002F15A5" w:rsidRDefault="002F15A5" w:rsidP="00362267">
      <w:pPr>
        <w:pStyle w:val="ListParagraph"/>
        <w:ind w:left="425"/>
        <w:rPr>
          <w:b/>
          <w:bCs/>
          <w:sz w:val="40"/>
          <w:szCs w:val="40"/>
        </w:rPr>
      </w:pPr>
    </w:p>
    <w:p w14:paraId="2674A6D4" w14:textId="77777777" w:rsidR="002F15A5" w:rsidRDefault="002F15A5" w:rsidP="00362267">
      <w:pPr>
        <w:pStyle w:val="ListParagraph"/>
        <w:ind w:left="425"/>
        <w:rPr>
          <w:b/>
          <w:bCs/>
          <w:sz w:val="40"/>
          <w:szCs w:val="40"/>
        </w:rPr>
      </w:pPr>
    </w:p>
    <w:p w14:paraId="40216B97" w14:textId="77777777" w:rsidR="002F15A5" w:rsidRDefault="002F15A5" w:rsidP="00362267">
      <w:pPr>
        <w:pStyle w:val="ListParagraph"/>
        <w:ind w:left="425"/>
        <w:rPr>
          <w:b/>
          <w:bCs/>
          <w:sz w:val="40"/>
          <w:szCs w:val="40"/>
        </w:rPr>
      </w:pPr>
    </w:p>
    <w:p w14:paraId="156E7E55" w14:textId="77777777" w:rsidR="002F15A5" w:rsidRDefault="002F15A5" w:rsidP="00362267">
      <w:pPr>
        <w:pStyle w:val="ListParagraph"/>
        <w:ind w:left="425"/>
        <w:rPr>
          <w:b/>
          <w:bCs/>
          <w:sz w:val="40"/>
          <w:szCs w:val="40"/>
        </w:rPr>
      </w:pPr>
    </w:p>
    <w:p w14:paraId="236E6AD8" w14:textId="77777777" w:rsidR="002F15A5" w:rsidRDefault="002F15A5" w:rsidP="00362267">
      <w:pPr>
        <w:pStyle w:val="ListParagraph"/>
        <w:ind w:left="425"/>
        <w:rPr>
          <w:b/>
          <w:bCs/>
          <w:sz w:val="40"/>
          <w:szCs w:val="40"/>
        </w:rPr>
      </w:pPr>
    </w:p>
    <w:p w14:paraId="198A7FC0" w14:textId="77777777" w:rsidR="002F15A5" w:rsidRPr="00362267" w:rsidRDefault="002F15A5" w:rsidP="00362267">
      <w:pPr>
        <w:pStyle w:val="ListParagraph"/>
        <w:ind w:left="425"/>
      </w:pPr>
    </w:p>
    <w:p w14:paraId="1C984CE7" w14:textId="77777777" w:rsidR="002F15A5" w:rsidRDefault="002F15A5">
      <w:pPr>
        <w:widowControl/>
        <w:rPr>
          <w:b/>
          <w:bCs/>
          <w:sz w:val="40"/>
          <w:szCs w:val="40"/>
        </w:rPr>
      </w:pPr>
      <w:r>
        <w:rPr>
          <w:b/>
          <w:bCs/>
          <w:sz w:val="40"/>
          <w:szCs w:val="40"/>
        </w:rPr>
        <w:br w:type="page"/>
      </w:r>
    </w:p>
    <w:p w14:paraId="1BC1236E" w14:textId="37945474" w:rsidR="3B0E1BA9" w:rsidRDefault="007F6390" w:rsidP="3EBCAF5A">
      <w:pPr>
        <w:pStyle w:val="ListParagraph"/>
        <w:numPr>
          <w:ilvl w:val="0"/>
          <w:numId w:val="1"/>
        </w:numPr>
        <w:outlineLvl w:val="0"/>
        <w:rPr>
          <w:b/>
          <w:bCs/>
          <w:sz w:val="40"/>
          <w:szCs w:val="40"/>
        </w:rPr>
      </w:pPr>
      <w:bookmarkStart w:id="5" w:name="_Toc183810612"/>
      <w:r w:rsidRPr="00A465C9">
        <w:rPr>
          <w:b/>
          <w:bCs/>
          <w:sz w:val="40"/>
          <w:szCs w:val="40"/>
        </w:rPr>
        <w:t>Sprint Backlog items</w:t>
      </w:r>
      <w:bookmarkEnd w:id="5"/>
    </w:p>
    <w:tbl>
      <w:tblPr>
        <w:tblStyle w:val="TableGrid"/>
        <w:tblW w:w="90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6"/>
      </w:tblGrid>
      <w:tr w:rsidR="005C2AB1" w:rsidRPr="005C2AB1" w14:paraId="18E657DC" w14:textId="77777777" w:rsidTr="005C2AB1">
        <w:trPr>
          <w:trHeight w:val="5277"/>
          <w:jc w:val="center"/>
        </w:trPr>
        <w:tc>
          <w:tcPr>
            <w:tcW w:w="9061" w:type="dxa"/>
            <w:vAlign w:val="center"/>
          </w:tcPr>
          <w:p w14:paraId="3AA9A331" w14:textId="4562B840" w:rsidR="005C2AB1" w:rsidRPr="005C2AB1" w:rsidRDefault="005C2AB1" w:rsidP="005C2AB1">
            <w:pPr>
              <w:pStyle w:val="ListParagraph"/>
              <w:ind w:left="0"/>
              <w:jc w:val="center"/>
            </w:pPr>
            <w:r w:rsidRPr="005C2AB1">
              <w:rPr>
                <w:noProof/>
              </w:rPr>
              <w:drawing>
                <wp:inline distT="0" distB="0" distL="0" distR="0" wp14:anchorId="7743402B" wp14:editId="65A94E9E">
                  <wp:extent cx="5586058" cy="3072130"/>
                  <wp:effectExtent l="152400" t="152400" r="358140" b="356870"/>
                  <wp:docPr id="100940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07109" name=""/>
                          <pic:cNvPicPr/>
                        </pic:nvPicPr>
                        <pic:blipFill>
                          <a:blip r:embed="rId14"/>
                          <a:stretch>
                            <a:fillRect/>
                          </a:stretch>
                        </pic:blipFill>
                        <pic:spPr>
                          <a:xfrm>
                            <a:off x="0" y="0"/>
                            <a:ext cx="5589067" cy="307378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C29711E" w14:textId="28DFDCAF" w:rsidR="00362267" w:rsidRDefault="00362267" w:rsidP="00362267">
      <w:pPr>
        <w:pStyle w:val="ListParagraph"/>
        <w:ind w:left="425"/>
      </w:pPr>
    </w:p>
    <w:p w14:paraId="12BECC0E" w14:textId="77777777" w:rsidR="002F15A5" w:rsidRDefault="002F15A5" w:rsidP="00362267">
      <w:pPr>
        <w:pStyle w:val="ListParagraph"/>
        <w:ind w:left="425"/>
      </w:pPr>
    </w:p>
    <w:p w14:paraId="6A00F04F" w14:textId="77777777" w:rsidR="002F15A5" w:rsidRDefault="002F15A5" w:rsidP="00362267">
      <w:pPr>
        <w:pStyle w:val="ListParagraph"/>
        <w:ind w:left="425"/>
      </w:pPr>
    </w:p>
    <w:p w14:paraId="1E72A2C4" w14:textId="77777777" w:rsidR="002F15A5" w:rsidRDefault="002F15A5" w:rsidP="00362267">
      <w:pPr>
        <w:pStyle w:val="ListParagraph"/>
        <w:ind w:left="425"/>
      </w:pPr>
    </w:p>
    <w:p w14:paraId="215A4E01" w14:textId="77777777" w:rsidR="002F15A5" w:rsidRDefault="002F15A5" w:rsidP="00362267">
      <w:pPr>
        <w:pStyle w:val="ListParagraph"/>
        <w:ind w:left="425"/>
      </w:pPr>
    </w:p>
    <w:p w14:paraId="664B889A" w14:textId="77777777" w:rsidR="002F15A5" w:rsidRDefault="002F15A5" w:rsidP="00362267">
      <w:pPr>
        <w:pStyle w:val="ListParagraph"/>
        <w:ind w:left="425"/>
      </w:pPr>
    </w:p>
    <w:p w14:paraId="5A6F026E" w14:textId="77777777" w:rsidR="002F15A5" w:rsidRDefault="002F15A5" w:rsidP="00362267">
      <w:pPr>
        <w:pStyle w:val="ListParagraph"/>
        <w:ind w:left="425"/>
      </w:pPr>
    </w:p>
    <w:p w14:paraId="44DFE874" w14:textId="77777777" w:rsidR="002F15A5" w:rsidRDefault="002F15A5" w:rsidP="00362267">
      <w:pPr>
        <w:pStyle w:val="ListParagraph"/>
        <w:ind w:left="425"/>
      </w:pPr>
    </w:p>
    <w:p w14:paraId="6AE592C9" w14:textId="77777777" w:rsidR="002F15A5" w:rsidRDefault="002F15A5" w:rsidP="00362267">
      <w:pPr>
        <w:pStyle w:val="ListParagraph"/>
        <w:ind w:left="425"/>
      </w:pPr>
    </w:p>
    <w:p w14:paraId="37D6934D" w14:textId="77777777" w:rsidR="002F15A5" w:rsidRDefault="002F15A5" w:rsidP="00362267">
      <w:pPr>
        <w:pStyle w:val="ListParagraph"/>
        <w:ind w:left="425"/>
      </w:pPr>
    </w:p>
    <w:p w14:paraId="00B1BFA0" w14:textId="77777777" w:rsidR="002F15A5" w:rsidRPr="00362267" w:rsidRDefault="002F15A5" w:rsidP="00362267">
      <w:pPr>
        <w:pStyle w:val="ListParagraph"/>
        <w:ind w:left="425"/>
      </w:pPr>
    </w:p>
    <w:p w14:paraId="2FCE0C8C" w14:textId="77777777" w:rsidR="002F15A5" w:rsidRDefault="002F15A5">
      <w:pPr>
        <w:widowControl/>
        <w:rPr>
          <w:b/>
          <w:bCs/>
          <w:sz w:val="40"/>
          <w:szCs w:val="40"/>
        </w:rPr>
      </w:pPr>
      <w:r>
        <w:rPr>
          <w:b/>
          <w:bCs/>
          <w:sz w:val="40"/>
          <w:szCs w:val="40"/>
        </w:rPr>
        <w:br w:type="page"/>
      </w:r>
    </w:p>
    <w:p w14:paraId="5072521B" w14:textId="0F79E2EE" w:rsidR="00DB233F" w:rsidRDefault="002C60A3" w:rsidP="00BC7D9E">
      <w:pPr>
        <w:pStyle w:val="ListParagraph"/>
        <w:numPr>
          <w:ilvl w:val="0"/>
          <w:numId w:val="1"/>
        </w:numPr>
        <w:outlineLvl w:val="0"/>
        <w:rPr>
          <w:b/>
          <w:bCs/>
          <w:sz w:val="40"/>
          <w:szCs w:val="40"/>
        </w:rPr>
      </w:pPr>
      <w:bookmarkStart w:id="6" w:name="_Toc183810613"/>
      <w:r w:rsidRPr="002C60A3">
        <w:rPr>
          <w:b/>
          <w:bCs/>
          <w:sz w:val="40"/>
          <w:szCs w:val="40"/>
        </w:rPr>
        <w:t>Data Pre-processing</w:t>
      </w:r>
      <w:bookmarkEnd w:id="6"/>
    </w:p>
    <w:p w14:paraId="4BDBA825" w14:textId="19D15260" w:rsidR="00585924" w:rsidRDefault="00585924" w:rsidP="0083206E">
      <w:pPr>
        <w:pStyle w:val="ListParagraph"/>
        <w:numPr>
          <w:ilvl w:val="1"/>
          <w:numId w:val="4"/>
        </w:numPr>
        <w:rPr>
          <w:b/>
          <w:bCs/>
        </w:rPr>
      </w:pPr>
      <w:r w:rsidRPr="002A0483">
        <w:rPr>
          <w:b/>
          <w:bCs/>
        </w:rPr>
        <w:t>Convert the data source format (JSON) to</w:t>
      </w:r>
      <w:r w:rsidRPr="002A0483">
        <w:rPr>
          <w:rFonts w:hint="eastAsia"/>
          <w:b/>
          <w:bCs/>
        </w:rPr>
        <w:t xml:space="preserve"> </w:t>
      </w:r>
      <w:r w:rsidRPr="002A0483">
        <w:rPr>
          <w:b/>
          <w:bCs/>
        </w:rPr>
        <w:t xml:space="preserve">the </w:t>
      </w:r>
      <w:proofErr w:type="spellStart"/>
      <w:r w:rsidRPr="002A0483">
        <w:rPr>
          <w:b/>
          <w:bCs/>
        </w:rPr>
        <w:t>dataframe</w:t>
      </w:r>
      <w:proofErr w:type="spellEnd"/>
      <w:r w:rsidRPr="002A0483">
        <w:rPr>
          <w:b/>
          <w:bCs/>
        </w:rPr>
        <w:t>.</w:t>
      </w:r>
    </w:p>
    <w:p w14:paraId="23F5C3E1" w14:textId="1356F7D4" w:rsidR="005216CB" w:rsidRDefault="005216CB" w:rsidP="005216CB">
      <w:pPr>
        <w:pStyle w:val="ListParagraph"/>
        <w:ind w:left="785"/>
      </w:pPr>
      <w:r w:rsidRPr="005216CB">
        <w:t xml:space="preserve">We utilized the </w:t>
      </w:r>
      <w:proofErr w:type="spellStart"/>
      <w:r w:rsidRPr="005216CB">
        <w:t>jsonlite</w:t>
      </w:r>
      <w:proofErr w:type="spellEnd"/>
      <w:r w:rsidRPr="005216CB">
        <w:t xml:space="preserve"> package to import the raw JSON dataset into R and converted it into a </w:t>
      </w:r>
      <w:proofErr w:type="spellStart"/>
      <w:r w:rsidRPr="005216CB">
        <w:t>dataframe</w:t>
      </w:r>
      <w:proofErr w:type="spellEnd"/>
      <w:r w:rsidRPr="005216CB">
        <w:t xml:space="preserve"> for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55A9" w14:paraId="20A67D78" w14:textId="77777777" w:rsidTr="00F8436C">
        <w:trPr>
          <w:jc w:val="center"/>
        </w:trPr>
        <w:tc>
          <w:tcPr>
            <w:tcW w:w="8296" w:type="dxa"/>
            <w:vAlign w:val="center"/>
          </w:tcPr>
          <w:p w14:paraId="7B059809" w14:textId="210560CE" w:rsidR="004F55A9" w:rsidRDefault="00F8436C" w:rsidP="004F55A9">
            <w:pPr>
              <w:pStyle w:val="ListParagraph"/>
              <w:ind w:left="0"/>
              <w:jc w:val="center"/>
            </w:pPr>
            <w:r>
              <w:rPr>
                <w:noProof/>
              </w:rPr>
              <w:drawing>
                <wp:inline distT="0" distB="0" distL="0" distR="0" wp14:anchorId="665F73A9" wp14:editId="320D8AEB">
                  <wp:extent cx="3705225" cy="962025"/>
                  <wp:effectExtent l="152400" t="152400" r="371475" b="371475"/>
                  <wp:docPr id="20681303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30306" name="Picture 1" descr="A screenshot of a computer code&#10;&#10;Description automatically generated"/>
                          <pic:cNvPicPr>
                            <a:picLocks noChangeAspect="1"/>
                          </pic:cNvPicPr>
                        </pic:nvPicPr>
                        <pic:blipFill>
                          <a:blip r:embed="rId15"/>
                          <a:stretch>
                            <a:fillRect/>
                          </a:stretch>
                        </pic:blipFill>
                        <pic:spPr>
                          <a:xfrm>
                            <a:off x="0" y="0"/>
                            <a:ext cx="3705225" cy="96202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829AB3E" w14:textId="77777777" w:rsidR="004F55A9" w:rsidRPr="005216CB" w:rsidRDefault="004F55A9" w:rsidP="005216CB">
      <w:pPr>
        <w:pStyle w:val="ListParagraph"/>
        <w:ind w:left="785"/>
      </w:pPr>
    </w:p>
    <w:p w14:paraId="0C9AFD4C" w14:textId="77777777" w:rsidR="005216CB" w:rsidRPr="002A0483" w:rsidRDefault="005216CB" w:rsidP="005216CB">
      <w:pPr>
        <w:pStyle w:val="ListParagraph"/>
        <w:ind w:left="785"/>
        <w:rPr>
          <w:b/>
          <w:bCs/>
        </w:rPr>
      </w:pPr>
    </w:p>
    <w:p w14:paraId="44CE682F" w14:textId="7A62BCF6" w:rsidR="00585924" w:rsidRDefault="00585924" w:rsidP="0083206E">
      <w:pPr>
        <w:pStyle w:val="ListParagraph"/>
        <w:numPr>
          <w:ilvl w:val="1"/>
          <w:numId w:val="4"/>
        </w:numPr>
        <w:rPr>
          <w:b/>
          <w:bCs/>
        </w:rPr>
      </w:pPr>
      <w:r w:rsidRPr="002A0483">
        <w:rPr>
          <w:b/>
          <w:bCs/>
        </w:rPr>
        <w:t>Tidy up the date format to become readable</w:t>
      </w:r>
      <w:r w:rsidRPr="002A0483">
        <w:rPr>
          <w:rFonts w:hint="eastAsia"/>
          <w:b/>
          <w:bCs/>
        </w:rPr>
        <w:t>.</w:t>
      </w:r>
    </w:p>
    <w:p w14:paraId="34D960F2" w14:textId="35726554" w:rsidR="005F07F2" w:rsidRPr="005F07F2" w:rsidRDefault="005F07F2" w:rsidP="005F07F2">
      <w:pPr>
        <w:pStyle w:val="ListParagraph"/>
        <w:ind w:left="785"/>
      </w:pPr>
      <w:r w:rsidRPr="005F07F2">
        <w:t xml:space="preserve">We used the </w:t>
      </w:r>
      <w:proofErr w:type="spellStart"/>
      <w:r w:rsidRPr="005F07F2">
        <w:t>gsub</w:t>
      </w:r>
      <w:proofErr w:type="spellEnd"/>
      <w:r w:rsidRPr="005F07F2">
        <w:t xml:space="preserve"> function to replace "</w:t>
      </w:r>
      <w:proofErr w:type="spellStart"/>
      <w:r w:rsidRPr="005F07F2">
        <w:t>nd</w:t>
      </w:r>
      <w:proofErr w:type="spellEnd"/>
      <w:r w:rsidRPr="005F07F2">
        <w:t>," "</w:t>
      </w:r>
      <w:proofErr w:type="spellStart"/>
      <w:r w:rsidRPr="005F07F2">
        <w:t>st</w:t>
      </w:r>
      <w:proofErr w:type="spellEnd"/>
      <w:r w:rsidRPr="005F07F2">
        <w:t>," "</w:t>
      </w:r>
      <w:proofErr w:type="spellStart"/>
      <w:r w:rsidRPr="005F07F2">
        <w:t>th</w:t>
      </w:r>
      <w:proofErr w:type="spellEnd"/>
      <w:r w:rsidRPr="005F07F2">
        <w:t>," and "</w:t>
      </w:r>
      <w:proofErr w:type="spellStart"/>
      <w:r w:rsidRPr="005F07F2">
        <w:t>rd</w:t>
      </w:r>
      <w:proofErr w:type="spellEnd"/>
      <w:r w:rsidRPr="005F07F2">
        <w:t xml:space="preserve">" in the dates with an empty string (""). Afterward, we converted the date column in the </w:t>
      </w:r>
      <w:proofErr w:type="gramStart"/>
      <w:r w:rsidRPr="005F07F2">
        <w:t>dataset</w:t>
      </w:r>
      <w:proofErr w:type="gramEnd"/>
      <w:r w:rsidRPr="005F07F2">
        <w:t xml:space="preserve"> to the Date type and reformatted it to the dd/mm/</w:t>
      </w:r>
      <w:proofErr w:type="spellStart"/>
      <w:r w:rsidRPr="005F07F2">
        <w:t>yyyy</w:t>
      </w:r>
      <w:proofErr w:type="spellEnd"/>
      <w:r w:rsidRPr="005F07F2">
        <w:t xml:space="preserve"> format.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55A9" w14:paraId="233C968B" w14:textId="77777777" w:rsidTr="007A4568">
        <w:trPr>
          <w:jc w:val="center"/>
        </w:trPr>
        <w:tc>
          <w:tcPr>
            <w:tcW w:w="8296" w:type="dxa"/>
            <w:vAlign w:val="center"/>
          </w:tcPr>
          <w:p w14:paraId="47ABC1F4" w14:textId="6885EC40" w:rsidR="004F55A9" w:rsidRDefault="007A4568">
            <w:pPr>
              <w:pStyle w:val="ListParagraph"/>
              <w:ind w:left="0"/>
              <w:jc w:val="center"/>
            </w:pPr>
            <w:r>
              <w:rPr>
                <w:noProof/>
              </w:rPr>
              <w:drawing>
                <wp:inline distT="0" distB="0" distL="0" distR="0" wp14:anchorId="74C54DD4" wp14:editId="3C02D01F">
                  <wp:extent cx="5274310" cy="1301115"/>
                  <wp:effectExtent l="152400" t="152400" r="364490" b="356235"/>
                  <wp:docPr id="532227321"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27321" name="Picture 1" descr="A computer code with white text&#10;&#10;Description automatically generated"/>
                          <pic:cNvPicPr>
                            <a:picLocks noChangeAspect="1"/>
                          </pic:cNvPicPr>
                        </pic:nvPicPr>
                        <pic:blipFill>
                          <a:blip r:embed="rId16"/>
                          <a:stretch>
                            <a:fillRect/>
                          </a:stretch>
                        </pic:blipFill>
                        <pic:spPr>
                          <a:xfrm>
                            <a:off x="0" y="0"/>
                            <a:ext cx="5274310" cy="130111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1CD56C3E" w14:textId="77777777" w:rsidR="004F55A9" w:rsidRPr="002A0483" w:rsidRDefault="004F55A9" w:rsidP="004F55A9">
      <w:pPr>
        <w:pStyle w:val="ListParagraph"/>
        <w:ind w:left="785"/>
        <w:rPr>
          <w:rFonts w:hint="eastAsia"/>
          <w:b/>
          <w:bCs/>
        </w:rPr>
      </w:pPr>
    </w:p>
    <w:p w14:paraId="3D7FBD9F" w14:textId="4EB4ED00" w:rsidR="00585924" w:rsidRDefault="00585924" w:rsidP="0083206E">
      <w:pPr>
        <w:pStyle w:val="ListParagraph"/>
        <w:numPr>
          <w:ilvl w:val="1"/>
          <w:numId w:val="4"/>
        </w:numPr>
        <w:rPr>
          <w:b/>
          <w:bCs/>
        </w:rPr>
      </w:pPr>
      <w:r w:rsidRPr="002A0483">
        <w:rPr>
          <w:b/>
          <w:bCs/>
        </w:rPr>
        <w:t>Fill all missing data with 0s except the sq. column</w:t>
      </w:r>
      <w:r w:rsidRPr="002A0483">
        <w:rPr>
          <w:rFonts w:hint="eastAsia"/>
          <w:b/>
          <w:bCs/>
        </w:rPr>
        <w:t>.</w:t>
      </w:r>
    </w:p>
    <w:p w14:paraId="7A3836F4" w14:textId="16AC0E13" w:rsidR="004607DE" w:rsidRPr="004607DE" w:rsidRDefault="004607DE" w:rsidP="004607DE">
      <w:pPr>
        <w:pStyle w:val="ListParagraph"/>
        <w:ind w:left="785"/>
      </w:pPr>
      <w:r w:rsidRPr="004607DE">
        <w:t xml:space="preserve">We used the </w:t>
      </w:r>
      <w:proofErr w:type="gramStart"/>
      <w:r w:rsidRPr="004607DE">
        <w:t>is.na(</w:t>
      </w:r>
      <w:proofErr w:type="gramEnd"/>
      <w:r w:rsidRPr="004607DE">
        <w:t>) function to check for missing values in the sq. column of the dataset and replaced them with zeros (0).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55A9" w14:paraId="286A8049" w14:textId="77777777" w:rsidTr="0042186B">
        <w:trPr>
          <w:jc w:val="center"/>
        </w:trPr>
        <w:tc>
          <w:tcPr>
            <w:tcW w:w="8296" w:type="dxa"/>
            <w:vAlign w:val="center"/>
          </w:tcPr>
          <w:p w14:paraId="557FF1C2" w14:textId="74348DC9" w:rsidR="004F55A9" w:rsidRDefault="0042186B">
            <w:pPr>
              <w:pStyle w:val="ListParagraph"/>
              <w:ind w:left="0"/>
              <w:jc w:val="center"/>
            </w:pPr>
            <w:r>
              <w:rPr>
                <w:noProof/>
              </w:rPr>
              <w:drawing>
                <wp:inline distT="0" distB="0" distL="0" distR="0" wp14:anchorId="1F304F62" wp14:editId="017EC211">
                  <wp:extent cx="4810760" cy="1323975"/>
                  <wp:effectExtent l="152400" t="152400" r="370840" b="371475"/>
                  <wp:docPr id="1552388916"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88916" name="Picture 1" descr="A computer screen shot of white text&#10;&#10;Description automatically generated"/>
                          <pic:cNvPicPr>
                            <a:picLocks noChangeAspect="1"/>
                          </pic:cNvPicPr>
                        </pic:nvPicPr>
                        <pic:blipFill>
                          <a:blip r:embed="rId17"/>
                          <a:stretch>
                            <a:fillRect/>
                          </a:stretch>
                        </pic:blipFill>
                        <pic:spPr>
                          <a:xfrm>
                            <a:off x="0" y="0"/>
                            <a:ext cx="4810760" cy="13239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16EDF79" w14:textId="77777777" w:rsidR="004F55A9" w:rsidRPr="002A0483" w:rsidRDefault="004F55A9" w:rsidP="004F55A9">
      <w:pPr>
        <w:pStyle w:val="ListParagraph"/>
        <w:ind w:left="785"/>
        <w:rPr>
          <w:rFonts w:hint="eastAsia"/>
          <w:b/>
          <w:bCs/>
        </w:rPr>
      </w:pPr>
    </w:p>
    <w:p w14:paraId="34201DF4" w14:textId="77777777" w:rsidR="0042186B" w:rsidRDefault="0042186B">
      <w:pPr>
        <w:widowControl/>
        <w:rPr>
          <w:b/>
          <w:bCs/>
        </w:rPr>
      </w:pPr>
      <w:r>
        <w:rPr>
          <w:b/>
          <w:bCs/>
        </w:rPr>
        <w:br w:type="page"/>
      </w:r>
    </w:p>
    <w:p w14:paraId="5502124D" w14:textId="76E7C291" w:rsidR="004F55A9" w:rsidRDefault="00585924" w:rsidP="0083206E">
      <w:pPr>
        <w:pStyle w:val="ListParagraph"/>
        <w:numPr>
          <w:ilvl w:val="1"/>
          <w:numId w:val="4"/>
        </w:numPr>
        <w:rPr>
          <w:b/>
          <w:bCs/>
        </w:rPr>
      </w:pPr>
      <w:r w:rsidRPr="002A0483">
        <w:rPr>
          <w:b/>
          <w:bCs/>
        </w:rPr>
        <w:t>Aggregate the number of corresponding facilities (Bed, Baths, Reception).</w:t>
      </w:r>
    </w:p>
    <w:p w14:paraId="2DAEDF10" w14:textId="6F0D25E7" w:rsidR="0088461C" w:rsidRPr="0088461C" w:rsidRDefault="0088461C" w:rsidP="0088461C">
      <w:pPr>
        <w:pStyle w:val="ListParagraph"/>
        <w:ind w:left="785"/>
      </w:pPr>
      <w:r w:rsidRPr="0088461C">
        <w:t xml:space="preserve">We applied the same approach to three columns in total. Using the </w:t>
      </w:r>
      <w:proofErr w:type="spellStart"/>
      <w:r w:rsidRPr="0088461C">
        <w:t>mapply</w:t>
      </w:r>
      <w:proofErr w:type="spellEnd"/>
      <w:r w:rsidRPr="0088461C">
        <w:t xml:space="preserve"> function, we processed the pairs of columns (bed, beds), (reception, receptions), and (bath, baths). For each pair, we checked which column contained a value, and if neither column had a value, we assigned a 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55A9" w14:paraId="491F2E25" w14:textId="77777777" w:rsidTr="00EA6656">
        <w:trPr>
          <w:jc w:val="center"/>
        </w:trPr>
        <w:tc>
          <w:tcPr>
            <w:tcW w:w="8296" w:type="dxa"/>
            <w:vAlign w:val="center"/>
          </w:tcPr>
          <w:p w14:paraId="4B85050A" w14:textId="29F84483" w:rsidR="004F55A9" w:rsidRDefault="00EA6656">
            <w:pPr>
              <w:pStyle w:val="ListParagraph"/>
              <w:ind w:left="0"/>
              <w:jc w:val="center"/>
            </w:pPr>
            <w:r>
              <w:rPr>
                <w:noProof/>
              </w:rPr>
              <w:drawing>
                <wp:inline distT="0" distB="0" distL="0" distR="0" wp14:anchorId="66FFEA8A" wp14:editId="132D736C">
                  <wp:extent cx="5274310" cy="5103495"/>
                  <wp:effectExtent l="152400" t="152400" r="364490" b="363855"/>
                  <wp:docPr id="1831350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10349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89A61D6" w14:textId="18C83E13" w:rsidR="00585924" w:rsidRPr="002A0483" w:rsidRDefault="00585924" w:rsidP="004F55A9">
      <w:pPr>
        <w:pStyle w:val="ListParagraph"/>
        <w:ind w:left="785"/>
        <w:rPr>
          <w:b/>
          <w:bCs/>
        </w:rPr>
      </w:pPr>
      <w:r w:rsidRPr="002A0483">
        <w:rPr>
          <w:b/>
          <w:bCs/>
        </w:rPr>
        <w:t xml:space="preserve"> </w:t>
      </w:r>
    </w:p>
    <w:p w14:paraId="1AD8D5EA" w14:textId="77777777" w:rsidR="0088461C" w:rsidRDefault="0088461C">
      <w:pPr>
        <w:widowControl/>
        <w:rPr>
          <w:b/>
          <w:bCs/>
        </w:rPr>
      </w:pPr>
      <w:r>
        <w:rPr>
          <w:b/>
          <w:bCs/>
        </w:rPr>
        <w:br w:type="page"/>
      </w:r>
    </w:p>
    <w:p w14:paraId="05A85039" w14:textId="65A8E151" w:rsidR="00585924" w:rsidRDefault="00585924" w:rsidP="0083206E">
      <w:pPr>
        <w:pStyle w:val="ListParagraph"/>
        <w:numPr>
          <w:ilvl w:val="1"/>
          <w:numId w:val="4"/>
        </w:numPr>
        <w:rPr>
          <w:b/>
          <w:bCs/>
        </w:rPr>
      </w:pPr>
      <w:r w:rsidRPr="002A0483">
        <w:rPr>
          <w:b/>
          <w:bCs/>
        </w:rPr>
        <w:t xml:space="preserve">Extract Property type from “types” column. </w:t>
      </w:r>
    </w:p>
    <w:p w14:paraId="1115B7E3" w14:textId="7CC7A400" w:rsidR="00C02E89" w:rsidRDefault="00C02E89" w:rsidP="00C02E89">
      <w:pPr>
        <w:pStyle w:val="ListParagraph"/>
        <w:ind w:left="785"/>
        <w:rPr>
          <w:b/>
          <w:bCs/>
        </w:rPr>
      </w:pPr>
      <w:r w:rsidRPr="00C02E89">
        <w:rPr>
          <w:b/>
          <w:bCs/>
        </w:rPr>
        <w:t>Data Cleaning Process</w:t>
      </w:r>
    </w:p>
    <w:p w14:paraId="69828152" w14:textId="7FDF7678" w:rsidR="00C02E89" w:rsidRPr="00EF020A" w:rsidRDefault="00EF020A" w:rsidP="00C02E89">
      <w:pPr>
        <w:pStyle w:val="ListParagraph"/>
        <w:ind w:left="785"/>
      </w:pPr>
      <w:r w:rsidRPr="00EF020A">
        <w:t xml:space="preserve">We used the </w:t>
      </w:r>
      <w:proofErr w:type="spellStart"/>
      <w:r w:rsidRPr="00EF020A">
        <w:t>str_extract</w:t>
      </w:r>
      <w:proofErr w:type="spellEnd"/>
      <w:r w:rsidRPr="00EF020A">
        <w:t xml:space="preserve"> function from the </w:t>
      </w:r>
      <w:proofErr w:type="spellStart"/>
      <w:r w:rsidRPr="00EF020A">
        <w:t>stringr</w:t>
      </w:r>
      <w:proofErr w:type="spellEnd"/>
      <w:r w:rsidRPr="00EF020A">
        <w:t xml:space="preserve"> package to extract the word between "bed" and "for sale" in phrases like </w:t>
      </w:r>
      <w:r w:rsidRPr="00EF020A">
        <w:rPr>
          <w:i/>
          <w:iCs/>
        </w:rPr>
        <w:t>"4 bed flat for sale"</w:t>
      </w:r>
      <w:r w:rsidRPr="00EF020A">
        <w:t xml:space="preserve">, which allowed us to capture the </w:t>
      </w:r>
      <w:proofErr w:type="spellStart"/>
      <w:r w:rsidRPr="00EF020A">
        <w:t>flattype</w:t>
      </w:r>
      <w:proofErr w:type="spellEnd"/>
      <w:r w:rsidRPr="00EF020A">
        <w:t xml:space="preserve"> (e.g., </w:t>
      </w:r>
      <w:r w:rsidRPr="00EF020A">
        <w:rPr>
          <w:i/>
          <w:iCs/>
        </w:rPr>
        <w:t>flat</w:t>
      </w:r>
      <w:r w:rsidRPr="00EF020A">
        <w:t xml:space="preserve">). Since some entries followed a different pattern, such as </w:t>
      </w:r>
      <w:r w:rsidRPr="00EF020A">
        <w:rPr>
          <w:i/>
          <w:iCs/>
        </w:rPr>
        <w:t>"Studio for sale"</w:t>
      </w:r>
      <w:r w:rsidRPr="00EF020A">
        <w:t xml:space="preserve">, we applied a second regular expression. We identified missing </w:t>
      </w:r>
      <w:proofErr w:type="spellStart"/>
      <w:r w:rsidRPr="00EF020A">
        <w:t>flattype</w:t>
      </w:r>
      <w:proofErr w:type="spellEnd"/>
      <w:r w:rsidRPr="00EF020A">
        <w:t xml:space="preserve"> values using </w:t>
      </w:r>
      <w:proofErr w:type="gramStart"/>
      <w:r w:rsidRPr="00EF020A">
        <w:t>is.na(</w:t>
      </w:r>
      <w:proofErr w:type="gramEnd"/>
      <w:r w:rsidRPr="00EF020A">
        <w:t xml:space="preserve">) and re-applied a regular expression to extract the word before "for sale" as the </w:t>
      </w:r>
      <w:proofErr w:type="spellStart"/>
      <w:r w:rsidRPr="00EF020A">
        <w:t>flattype</w:t>
      </w:r>
      <w:proofErr w:type="spellEnd"/>
      <w:r w:rsidRPr="00EF020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55A9" w14:paraId="0545E391" w14:textId="77777777" w:rsidTr="004D2E39">
        <w:trPr>
          <w:jc w:val="center"/>
        </w:trPr>
        <w:tc>
          <w:tcPr>
            <w:tcW w:w="8306" w:type="dxa"/>
            <w:vAlign w:val="center"/>
          </w:tcPr>
          <w:p w14:paraId="6C4DF1E6" w14:textId="075E0E5E" w:rsidR="004F55A9" w:rsidRDefault="008E04DA">
            <w:pPr>
              <w:pStyle w:val="ListParagraph"/>
              <w:ind w:left="0"/>
              <w:jc w:val="center"/>
            </w:pPr>
            <w:r>
              <w:rPr>
                <w:noProof/>
              </w:rPr>
              <w:drawing>
                <wp:inline distT="0" distB="0" distL="0" distR="0" wp14:anchorId="3E59E279" wp14:editId="4C229612">
                  <wp:extent cx="5274310" cy="511810"/>
                  <wp:effectExtent l="152400" t="152400" r="364490" b="364490"/>
                  <wp:docPr id="180603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34881" name="Picture 1"/>
                          <pic:cNvPicPr>
                            <a:picLocks noChangeAspect="1"/>
                          </pic:cNvPicPr>
                        </pic:nvPicPr>
                        <pic:blipFill>
                          <a:blip r:embed="rId19"/>
                          <a:stretch>
                            <a:fillRect/>
                          </a:stretch>
                        </pic:blipFill>
                        <pic:spPr>
                          <a:xfrm>
                            <a:off x="0" y="0"/>
                            <a:ext cx="5274310" cy="51181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tbl>
      <w:tblPr>
        <w:tblStyle w:val="TableGrid"/>
        <w:tblpPr w:leftFromText="180" w:rightFromText="180" w:vertAnchor="text" w:horzAnchor="margin" w:tblpXSpec="center" w:tblpY="131"/>
        <w:tblOverlap w:val="never"/>
        <w:tblW w:w="9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6"/>
      </w:tblGrid>
      <w:tr w:rsidR="006E5328" w14:paraId="40F823C7" w14:textId="77777777" w:rsidTr="006E5328">
        <w:trPr>
          <w:trHeight w:val="788"/>
        </w:trPr>
        <w:tc>
          <w:tcPr>
            <w:tcW w:w="9481" w:type="dxa"/>
            <w:vAlign w:val="center"/>
          </w:tcPr>
          <w:p w14:paraId="5EE2E1AA" w14:textId="412518E4" w:rsidR="006E5328" w:rsidRDefault="006E5328" w:rsidP="006E5328">
            <w:pPr>
              <w:pStyle w:val="ListParagraph"/>
              <w:ind w:left="0"/>
              <w:jc w:val="center"/>
            </w:pPr>
            <w:r>
              <w:rPr>
                <w:noProof/>
              </w:rPr>
              <w:drawing>
                <wp:inline distT="0" distB="0" distL="0" distR="0" wp14:anchorId="4738C116" wp14:editId="2E481A26">
                  <wp:extent cx="7256971" cy="147955"/>
                  <wp:effectExtent l="133350" t="152400" r="344170" b="366395"/>
                  <wp:docPr id="8884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46479" name="Picture 1"/>
                          <pic:cNvPicPr>
                            <a:picLocks noChangeAspect="1"/>
                          </pic:cNvPicPr>
                        </pic:nvPicPr>
                        <pic:blipFill>
                          <a:blip r:embed="rId20"/>
                          <a:stretch>
                            <a:fillRect/>
                          </a:stretch>
                        </pic:blipFill>
                        <pic:spPr>
                          <a:xfrm>
                            <a:off x="0" y="0"/>
                            <a:ext cx="7980653" cy="162709"/>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A697F85" w14:textId="1766E824" w:rsidR="004F55A9" w:rsidRPr="004D2E39" w:rsidRDefault="004D2E39" w:rsidP="004F55A9">
      <w:pPr>
        <w:pStyle w:val="ListParagraph"/>
        <w:ind w:left="785"/>
      </w:pPr>
      <w:r w:rsidRPr="004D2E39">
        <w:t>After calculating the total (Q4), we removed redundant columns, including 'baths', 'beds', 'bed', 'receptions', 'reception', and 'bath', as they were no longer needed.</w:t>
      </w:r>
    </w:p>
    <w:p w14:paraId="39867DBF" w14:textId="77777777" w:rsidR="00173BDB" w:rsidRPr="004D2E39" w:rsidRDefault="00173BDB" w:rsidP="004F55A9">
      <w:pPr>
        <w:pStyle w:val="ListParagraph"/>
        <w:ind w:left="785"/>
      </w:pPr>
    </w:p>
    <w:tbl>
      <w:tblPr>
        <w:tblStyle w:val="TableGrid"/>
        <w:tblW w:w="93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6"/>
      </w:tblGrid>
      <w:tr w:rsidR="00173BDB" w:rsidRPr="004D2E39" w14:paraId="175FEEF4" w14:textId="77777777" w:rsidTr="00891A47">
        <w:trPr>
          <w:trHeight w:val="1660"/>
          <w:jc w:val="center"/>
        </w:trPr>
        <w:tc>
          <w:tcPr>
            <w:tcW w:w="9336" w:type="dxa"/>
            <w:vAlign w:val="center"/>
          </w:tcPr>
          <w:p w14:paraId="3414A738" w14:textId="3AC30515" w:rsidR="00173BDB" w:rsidRPr="004D2E39" w:rsidRDefault="007329C8" w:rsidP="007329C8">
            <w:pPr>
              <w:pStyle w:val="ListParagraph"/>
              <w:ind w:left="0"/>
              <w:jc w:val="center"/>
            </w:pPr>
            <w:r>
              <w:rPr>
                <w:noProof/>
              </w:rPr>
              <w:drawing>
                <wp:inline distT="0" distB="0" distL="0" distR="0" wp14:anchorId="66A6DCAE" wp14:editId="602A0892">
                  <wp:extent cx="5274310" cy="547370"/>
                  <wp:effectExtent l="152400" t="152400" r="364490" b="367030"/>
                  <wp:docPr id="144661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10180" name="Picture 1"/>
                          <pic:cNvPicPr>
                            <a:picLocks noChangeAspect="1"/>
                          </pic:cNvPicPr>
                        </pic:nvPicPr>
                        <pic:blipFill>
                          <a:blip r:embed="rId21"/>
                          <a:stretch>
                            <a:fillRect/>
                          </a:stretch>
                        </pic:blipFill>
                        <pic:spPr>
                          <a:xfrm>
                            <a:off x="0" y="0"/>
                            <a:ext cx="5274310" cy="54737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5F8EE91" w14:textId="77777777" w:rsidR="00891A47" w:rsidRPr="00891A47" w:rsidRDefault="00891A47" w:rsidP="00891A47">
      <w:pPr>
        <w:pStyle w:val="ListParagraph"/>
        <w:ind w:left="785"/>
        <w:rPr>
          <w:b/>
          <w:bCs/>
        </w:rPr>
      </w:pPr>
      <w:r w:rsidRPr="00891A47">
        <w:rPr>
          <w:b/>
          <w:bCs/>
        </w:rPr>
        <w:t>Data cleaning</w:t>
      </w:r>
    </w:p>
    <w:p w14:paraId="327E5877" w14:textId="7A04DFE1" w:rsidR="00173BDB" w:rsidRPr="004D2E39" w:rsidRDefault="00F701BC" w:rsidP="004F55A9">
      <w:pPr>
        <w:pStyle w:val="ListParagraph"/>
        <w:ind w:left="785"/>
      </w:pPr>
      <w:r w:rsidRPr="00F701BC">
        <w:t xml:space="preserve">After extracting the </w:t>
      </w:r>
      <w:proofErr w:type="spellStart"/>
      <w:r w:rsidRPr="00F701BC">
        <w:t>flattype</w:t>
      </w:r>
      <w:proofErr w:type="spellEnd"/>
      <w:r w:rsidRPr="00F701BC">
        <w:t xml:space="preserve">, we noticed some values had leading or trailing spaces. We used the </w:t>
      </w:r>
      <w:proofErr w:type="spellStart"/>
      <w:r w:rsidRPr="00F701BC">
        <w:t>str_</w:t>
      </w:r>
      <w:proofErr w:type="gramStart"/>
      <w:r w:rsidRPr="00F701BC">
        <w:t>trim</w:t>
      </w:r>
      <w:proofErr w:type="spellEnd"/>
      <w:r w:rsidRPr="00F701BC">
        <w:t>(</w:t>
      </w:r>
      <w:proofErr w:type="gramEnd"/>
      <w:r w:rsidRPr="00F701BC">
        <w:t>) function to remove these spaces.</w:t>
      </w:r>
    </w:p>
    <w:tbl>
      <w:tblPr>
        <w:tblStyle w:val="TableGrid"/>
        <w:tblW w:w="97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6"/>
      </w:tblGrid>
      <w:tr w:rsidR="00173BDB" w:rsidRPr="004D2E39" w14:paraId="70345E7B" w14:textId="77777777" w:rsidTr="00A302A2">
        <w:trPr>
          <w:trHeight w:val="1641"/>
          <w:jc w:val="center"/>
        </w:trPr>
        <w:tc>
          <w:tcPr>
            <w:tcW w:w="9716" w:type="dxa"/>
            <w:vAlign w:val="center"/>
          </w:tcPr>
          <w:p w14:paraId="1CEAA122" w14:textId="49858599" w:rsidR="00173BDB" w:rsidRPr="004D2E39" w:rsidRDefault="00A302A2" w:rsidP="00A302A2">
            <w:pPr>
              <w:pStyle w:val="ListParagraph"/>
              <w:ind w:left="0"/>
              <w:jc w:val="center"/>
            </w:pPr>
            <w:r>
              <w:rPr>
                <w:noProof/>
              </w:rPr>
              <w:drawing>
                <wp:inline distT="0" distB="0" distL="0" distR="0" wp14:anchorId="22630B29" wp14:editId="4BD14234">
                  <wp:extent cx="5274310" cy="444500"/>
                  <wp:effectExtent l="152400" t="152400" r="364490" b="355600"/>
                  <wp:docPr id="131907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079682" name="Picture 1"/>
                          <pic:cNvPicPr>
                            <a:picLocks noChangeAspect="1"/>
                          </pic:cNvPicPr>
                        </pic:nvPicPr>
                        <pic:blipFill>
                          <a:blip r:embed="rId22"/>
                          <a:stretch>
                            <a:fillRect/>
                          </a:stretch>
                        </pic:blipFill>
                        <pic:spPr>
                          <a:xfrm>
                            <a:off x="0" y="0"/>
                            <a:ext cx="5274310" cy="44450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0F892F5C" w14:textId="6794ABE8" w:rsidR="00173BDB" w:rsidRPr="004D2E39" w:rsidRDefault="00C479F3" w:rsidP="004F55A9">
      <w:pPr>
        <w:pStyle w:val="ListParagraph"/>
        <w:ind w:left="785"/>
      </w:pPr>
      <w:r w:rsidRPr="00C479F3">
        <w:t xml:space="preserve">During plotting, we found inconsistencies in the </w:t>
      </w:r>
      <w:proofErr w:type="spellStart"/>
      <w:r w:rsidRPr="00C479F3">
        <w:t>flattype</w:t>
      </w:r>
      <w:proofErr w:type="spellEnd"/>
      <w:r w:rsidRPr="00C479F3">
        <w:t xml:space="preserve"> values due to uppercase and lowercase variations (e.g., </w:t>
      </w:r>
      <w:r w:rsidRPr="00C479F3">
        <w:rPr>
          <w:i/>
          <w:iCs/>
        </w:rPr>
        <w:t>flat</w:t>
      </w:r>
      <w:r w:rsidRPr="00C479F3">
        <w:t xml:space="preserve"> vs. </w:t>
      </w:r>
      <w:r w:rsidRPr="00C479F3">
        <w:rPr>
          <w:i/>
          <w:iCs/>
        </w:rPr>
        <w:t>Flat</w:t>
      </w:r>
      <w:r w:rsidRPr="00C479F3">
        <w:t xml:space="preserve">). To resolve this, we used the </w:t>
      </w:r>
      <w:proofErr w:type="spellStart"/>
      <w:proofErr w:type="gramStart"/>
      <w:r w:rsidRPr="00C479F3">
        <w:t>tolower</w:t>
      </w:r>
      <w:proofErr w:type="spellEnd"/>
      <w:r w:rsidRPr="00C479F3">
        <w:t>(</w:t>
      </w:r>
      <w:proofErr w:type="gramEnd"/>
      <w:r w:rsidRPr="00C479F3">
        <w:t>) function to convert all entries to lowercase, ensuring consistent categories.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3BDB" w:rsidRPr="004D2E39" w14:paraId="12AA9B50" w14:textId="77777777" w:rsidTr="00E054FD">
        <w:trPr>
          <w:jc w:val="center"/>
        </w:trPr>
        <w:tc>
          <w:tcPr>
            <w:tcW w:w="8296" w:type="dxa"/>
            <w:vAlign w:val="center"/>
          </w:tcPr>
          <w:p w14:paraId="0FFDB237" w14:textId="3129D5EB" w:rsidR="00173BDB" w:rsidRPr="004D2E39" w:rsidRDefault="00E054FD">
            <w:pPr>
              <w:pStyle w:val="ListParagraph"/>
              <w:ind w:left="0"/>
              <w:jc w:val="center"/>
            </w:pPr>
            <w:r>
              <w:rPr>
                <w:noProof/>
              </w:rPr>
              <w:drawing>
                <wp:inline distT="0" distB="0" distL="0" distR="0" wp14:anchorId="2D006AF2" wp14:editId="7A22EE93">
                  <wp:extent cx="4448175" cy="314325"/>
                  <wp:effectExtent l="152400" t="152400" r="352425" b="371475"/>
                  <wp:docPr id="2116387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87126" name="Picture 1"/>
                          <pic:cNvPicPr>
                            <a:picLocks noChangeAspect="1"/>
                          </pic:cNvPicPr>
                        </pic:nvPicPr>
                        <pic:blipFill>
                          <a:blip r:embed="rId23"/>
                          <a:stretch>
                            <a:fillRect/>
                          </a:stretch>
                        </pic:blipFill>
                        <pic:spPr>
                          <a:xfrm>
                            <a:off x="0" y="0"/>
                            <a:ext cx="4448175" cy="31432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004FC9CF" w14:textId="4E520AC1" w:rsidR="00E054FD" w:rsidRDefault="00E054FD" w:rsidP="004F55A9">
      <w:pPr>
        <w:pStyle w:val="ListParagraph"/>
        <w:ind w:left="785"/>
      </w:pPr>
    </w:p>
    <w:p w14:paraId="3C73621C" w14:textId="77777777" w:rsidR="00E054FD" w:rsidRDefault="00E054FD">
      <w:pPr>
        <w:widowControl/>
      </w:pPr>
      <w:r>
        <w:br w:type="page"/>
      </w:r>
    </w:p>
    <w:p w14:paraId="6A2FFEE2" w14:textId="71031E0B" w:rsidR="00173BDB" w:rsidRPr="004D2E39" w:rsidRDefault="00E054FD" w:rsidP="004F55A9">
      <w:pPr>
        <w:pStyle w:val="ListParagraph"/>
        <w:ind w:left="785"/>
      </w:pPr>
      <w:r w:rsidRPr="00E054FD">
        <w:t xml:space="preserve">We identified rows with almost no meaningful data, where most columns were empty. Using the </w:t>
      </w:r>
      <w:proofErr w:type="gramStart"/>
      <w:r w:rsidRPr="00E054FD">
        <w:t>is.na(</w:t>
      </w:r>
      <w:proofErr w:type="gramEnd"/>
      <w:r w:rsidRPr="00E054FD">
        <w:t>) function, we checked if these rows were entirely blank and deleted them accordingly.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3BDB" w:rsidRPr="004D2E39" w14:paraId="6E716853" w14:textId="77777777" w:rsidTr="00E60CC6">
        <w:trPr>
          <w:jc w:val="center"/>
        </w:trPr>
        <w:tc>
          <w:tcPr>
            <w:tcW w:w="8296" w:type="dxa"/>
            <w:vAlign w:val="center"/>
          </w:tcPr>
          <w:p w14:paraId="2D09DD09" w14:textId="4EAB78D4" w:rsidR="00173BDB" w:rsidRPr="004D2E39" w:rsidRDefault="00E60CC6">
            <w:pPr>
              <w:pStyle w:val="ListParagraph"/>
              <w:ind w:left="0"/>
              <w:jc w:val="center"/>
            </w:pPr>
            <w:r>
              <w:rPr>
                <w:noProof/>
              </w:rPr>
              <w:drawing>
                <wp:inline distT="0" distB="0" distL="0" distR="0" wp14:anchorId="23473236" wp14:editId="4615170D">
                  <wp:extent cx="4324350" cy="371475"/>
                  <wp:effectExtent l="152400" t="152400" r="361950" b="371475"/>
                  <wp:docPr id="149857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76336" name="Picture 1"/>
                          <pic:cNvPicPr>
                            <a:picLocks noChangeAspect="1"/>
                          </pic:cNvPicPr>
                        </pic:nvPicPr>
                        <pic:blipFill>
                          <a:blip r:embed="rId24"/>
                          <a:stretch>
                            <a:fillRect/>
                          </a:stretch>
                        </pic:blipFill>
                        <pic:spPr>
                          <a:xfrm>
                            <a:off x="0" y="0"/>
                            <a:ext cx="4324350" cy="37147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3BADFAC9" w14:textId="77777777" w:rsidR="00173BDB" w:rsidRPr="001D7B54" w:rsidRDefault="00173BDB" w:rsidP="001D7B54">
      <w:pPr>
        <w:rPr>
          <w:b/>
          <w:bCs/>
        </w:rPr>
      </w:pPr>
    </w:p>
    <w:p w14:paraId="272B8B31" w14:textId="353A4CC6" w:rsidR="002C60A3" w:rsidRDefault="00585924" w:rsidP="0083206E">
      <w:pPr>
        <w:pStyle w:val="ListParagraph"/>
        <w:numPr>
          <w:ilvl w:val="1"/>
          <w:numId w:val="4"/>
        </w:numPr>
        <w:rPr>
          <w:b/>
          <w:bCs/>
        </w:rPr>
      </w:pPr>
      <w:r w:rsidRPr="002A0483">
        <w:rPr>
          <w:b/>
          <w:bCs/>
        </w:rPr>
        <w:t>Output pre-processed data to CSV</w:t>
      </w:r>
      <w:r w:rsidR="004F55A9">
        <w:rPr>
          <w:rFonts w:hint="eastAsia"/>
          <w:b/>
          <w:bCs/>
        </w:rPr>
        <w:t xml:space="preserve"> </w:t>
      </w:r>
      <w:r w:rsidRPr="002A0483">
        <w:rPr>
          <w:b/>
          <w:bCs/>
        </w:rPr>
        <w:t>format</w:t>
      </w:r>
      <w:r w:rsidR="002612AA" w:rsidRPr="002A0483">
        <w:rPr>
          <w:rFonts w:hint="eastAsia"/>
          <w:b/>
          <w:bCs/>
        </w:rPr>
        <w:t xml:space="preserve"> </w:t>
      </w:r>
      <w:proofErr w:type="gramStart"/>
      <w:r w:rsidR="004F55A9" w:rsidRPr="002A0483">
        <w:rPr>
          <w:b/>
          <w:bCs/>
        </w:rPr>
        <w:t>called</w:t>
      </w:r>
      <w:r w:rsidR="004F55A9">
        <w:rPr>
          <w:rFonts w:hint="eastAsia"/>
          <w:b/>
          <w:bCs/>
        </w:rPr>
        <w:t xml:space="preserve"> </w:t>
      </w:r>
      <w:r w:rsidR="004F55A9" w:rsidRPr="002A0483">
        <w:rPr>
          <w:b/>
          <w:bCs/>
        </w:rPr>
        <w:t>”</w:t>
      </w:r>
      <w:proofErr w:type="gramEnd"/>
      <w:r w:rsidR="002612AA" w:rsidRPr="002A0483">
        <w:rPr>
          <w:b/>
          <w:bCs/>
        </w:rPr>
        <w:t>Project_Housing.cs</w:t>
      </w:r>
      <w:r w:rsidR="002612AA" w:rsidRPr="002A0483">
        <w:rPr>
          <w:rFonts w:hint="eastAsia"/>
          <w:b/>
          <w:bCs/>
        </w:rPr>
        <w:t>v</w:t>
      </w:r>
      <w:r w:rsidR="002A0483" w:rsidRPr="002A0483">
        <w:rPr>
          <w:b/>
          <w:bCs/>
        </w:rPr>
        <w:t>”</w:t>
      </w:r>
    </w:p>
    <w:p w14:paraId="2E3645A2" w14:textId="10F22999" w:rsidR="004F55A9" w:rsidRPr="00C271FC" w:rsidRDefault="00C271FC" w:rsidP="004F55A9">
      <w:pPr>
        <w:pStyle w:val="ListParagraph"/>
        <w:ind w:left="785"/>
      </w:pPr>
      <w:r w:rsidRPr="00C271FC">
        <w:t xml:space="preserve">We used the </w:t>
      </w:r>
      <w:proofErr w:type="gramStart"/>
      <w:r w:rsidRPr="00C271FC">
        <w:t>write.csv(</w:t>
      </w:r>
      <w:proofErr w:type="gramEnd"/>
      <w:r w:rsidRPr="00C271FC">
        <w:t>) function to save the cleaned dataset to the file path ../dataset/Project_Housing.csv.</w:t>
      </w:r>
    </w:p>
    <w:p w14:paraId="345ED944" w14:textId="77777777" w:rsidR="00DB233F" w:rsidRDefault="00DB233F">
      <w:pPr>
        <w:widowControl/>
        <w:rPr>
          <w:b/>
          <w:bCs/>
          <w:sz w:val="40"/>
          <w:szCs w:val="40"/>
        </w:rPr>
      </w:pPr>
      <w:r>
        <w:rPr>
          <w:b/>
          <w:bCs/>
          <w:sz w:val="40"/>
          <w:szCs w:val="40"/>
        </w:rPr>
        <w:br w:type="page"/>
      </w:r>
    </w:p>
    <w:p w14:paraId="16E7DCC1" w14:textId="4CC4C8F9" w:rsidR="007F6390" w:rsidRPr="00A465C9" w:rsidRDefault="007F6390" w:rsidP="00BC7D9E">
      <w:pPr>
        <w:pStyle w:val="ListParagraph"/>
        <w:numPr>
          <w:ilvl w:val="0"/>
          <w:numId w:val="1"/>
        </w:numPr>
        <w:outlineLvl w:val="0"/>
        <w:rPr>
          <w:b/>
          <w:bCs/>
          <w:sz w:val="40"/>
          <w:szCs w:val="40"/>
        </w:rPr>
      </w:pPr>
      <w:bookmarkStart w:id="7" w:name="_Toc183810614"/>
      <w:r w:rsidRPr="00A465C9">
        <w:rPr>
          <w:b/>
          <w:bCs/>
          <w:sz w:val="40"/>
          <w:szCs w:val="40"/>
        </w:rPr>
        <w:t>Answering the client's concerns</w:t>
      </w:r>
      <w:bookmarkEnd w:id="7"/>
    </w:p>
    <w:p w14:paraId="580C9F85" w14:textId="58E98AD9" w:rsidR="007F6390" w:rsidRDefault="007F6390" w:rsidP="00BC7D9E">
      <w:pPr>
        <w:pStyle w:val="ListParagraph"/>
        <w:numPr>
          <w:ilvl w:val="1"/>
          <w:numId w:val="1"/>
        </w:numPr>
        <w:outlineLvl w:val="1"/>
      </w:pPr>
      <w:bookmarkStart w:id="8" w:name="_Toc183810615"/>
      <w:r w:rsidRPr="00604355">
        <w:rPr>
          <w:b/>
          <w:bCs/>
        </w:rPr>
        <w:t>Generate (Last 20 rows) processed renting post records.</w:t>
      </w:r>
      <w:bookmarkEnd w:id="8"/>
    </w:p>
    <w:p w14:paraId="4B027831" w14:textId="33F50931" w:rsidR="00CF0606" w:rsidRDefault="00604355" w:rsidP="00CF0606">
      <w:pPr>
        <w:pStyle w:val="ListParagraph"/>
        <w:ind w:left="992"/>
        <w:rPr>
          <w:rFonts w:hint="eastAsia"/>
        </w:rPr>
      </w:pPr>
      <w:r w:rsidRPr="00604355">
        <w:t xml:space="preserve">This query retrieves the last 20 records from the </w:t>
      </w:r>
      <w:proofErr w:type="spellStart"/>
      <w:r w:rsidRPr="00604355">
        <w:t>ASM.Housing</w:t>
      </w:r>
      <w:proofErr w:type="spellEnd"/>
      <w:r w:rsidRPr="00604355">
        <w:t xml:space="preserve"> dataset by ordering the entries in descending order using a monotonic function, which gives a unique number to each row</w:t>
      </w:r>
      <w:r w:rsidR="00670442">
        <w:rPr>
          <w:rFonts w:hint="eastAsia"/>
        </w:rPr>
        <w:t>.</w:t>
      </w:r>
    </w:p>
    <w:p w14:paraId="74F13853" w14:textId="77777777" w:rsidR="00604355" w:rsidRDefault="00604355" w:rsidP="00CF0606">
      <w:pPr>
        <w:pStyle w:val="ListParagraph"/>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72FC9" w14:paraId="73E16441" w14:textId="77777777" w:rsidTr="00670442">
        <w:trPr>
          <w:jc w:val="center"/>
        </w:trPr>
        <w:tc>
          <w:tcPr>
            <w:tcW w:w="8296" w:type="dxa"/>
            <w:vAlign w:val="center"/>
          </w:tcPr>
          <w:p w14:paraId="06688C77" w14:textId="12EEADEC" w:rsidR="00272FC9" w:rsidRDefault="00670442" w:rsidP="00272FC9">
            <w:pPr>
              <w:pStyle w:val="ListParagraph"/>
              <w:ind w:left="0"/>
              <w:jc w:val="center"/>
            </w:pPr>
            <w:r w:rsidRPr="00670442">
              <w:rPr>
                <w:noProof/>
              </w:rPr>
              <w:drawing>
                <wp:inline distT="0" distB="0" distL="0" distR="0" wp14:anchorId="6992E5F0" wp14:editId="2F4CE4DF">
                  <wp:extent cx="5274310" cy="1885950"/>
                  <wp:effectExtent l="152400" t="152400" r="364490" b="361950"/>
                  <wp:docPr id="136297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73750" name=""/>
                          <pic:cNvPicPr/>
                        </pic:nvPicPr>
                        <pic:blipFill>
                          <a:blip r:embed="rId25"/>
                          <a:stretch>
                            <a:fillRect/>
                          </a:stretch>
                        </pic:blipFill>
                        <pic:spPr>
                          <a:xfrm>
                            <a:off x="0" y="0"/>
                            <a:ext cx="5274310" cy="1885950"/>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71A3ACF" w14:textId="77777777" w:rsidR="00604355" w:rsidRDefault="00604355" w:rsidP="00CF0606">
      <w:pPr>
        <w:pStyle w:val="ListParagraph"/>
        <w:ind w:left="992"/>
      </w:pPr>
    </w:p>
    <w:p w14:paraId="77508F20" w14:textId="1280974D" w:rsidR="007F6390" w:rsidRDefault="007F6390" w:rsidP="00BC7D9E">
      <w:pPr>
        <w:pStyle w:val="ListParagraph"/>
        <w:numPr>
          <w:ilvl w:val="1"/>
          <w:numId w:val="1"/>
        </w:numPr>
        <w:outlineLvl w:val="1"/>
        <w:rPr>
          <w:b/>
          <w:bCs/>
        </w:rPr>
      </w:pPr>
      <w:bookmarkStart w:id="9" w:name="_Toc183810616"/>
      <w:r w:rsidRPr="00604355">
        <w:rPr>
          <w:b/>
          <w:bCs/>
        </w:rPr>
        <w:t xml:space="preserve">What kind of property </w:t>
      </w:r>
      <w:proofErr w:type="gramStart"/>
      <w:r w:rsidRPr="00604355">
        <w:rPr>
          <w:b/>
          <w:bCs/>
        </w:rPr>
        <w:t>is having</w:t>
      </w:r>
      <w:proofErr w:type="gramEnd"/>
      <w:r w:rsidRPr="00604355">
        <w:rPr>
          <w:b/>
          <w:bCs/>
        </w:rPr>
        <w:t xml:space="preserve"> </w:t>
      </w:r>
      <w:proofErr w:type="gramStart"/>
      <w:r w:rsidRPr="00604355">
        <w:rPr>
          <w:b/>
          <w:bCs/>
        </w:rPr>
        <w:t>the most</w:t>
      </w:r>
      <w:proofErr w:type="gramEnd"/>
      <w:r w:rsidRPr="00604355">
        <w:rPr>
          <w:b/>
          <w:bCs/>
        </w:rPr>
        <w:t xml:space="preserve"> number of the reception on average?</w:t>
      </w:r>
      <w:bookmarkEnd w:id="9"/>
    </w:p>
    <w:p w14:paraId="59C78EE3" w14:textId="7088DB37" w:rsidR="00670442" w:rsidRDefault="00175CEA" w:rsidP="00175CEA">
      <w:pPr>
        <w:pStyle w:val="ListParagraph"/>
        <w:tabs>
          <w:tab w:val="left" w:pos="3440"/>
        </w:tabs>
        <w:ind w:left="992"/>
      </w:pPr>
      <w:r w:rsidRPr="00175CEA">
        <w:t>This query calculates the average number of receptions for each property type (</w:t>
      </w:r>
      <w:proofErr w:type="spellStart"/>
      <w:r w:rsidRPr="00175CEA">
        <w:t>FlatType</w:t>
      </w:r>
      <w:proofErr w:type="spellEnd"/>
      <w:r w:rsidRPr="00175CEA">
        <w:t xml:space="preserve">). It groups the data by property type and sorts the result to find which type has the highest average number of receptions. The </w:t>
      </w:r>
      <w:proofErr w:type="spellStart"/>
      <w:r w:rsidRPr="00175CEA">
        <w:t>outobs</w:t>
      </w:r>
      <w:proofErr w:type="spellEnd"/>
      <w:r w:rsidRPr="00175CEA">
        <w:t>=1 limits the result to the top entry.</w:t>
      </w:r>
    </w:p>
    <w:p w14:paraId="4B9B8297" w14:textId="77777777" w:rsidR="00175CEA" w:rsidRDefault="00175CEA" w:rsidP="00175CEA">
      <w:pPr>
        <w:pStyle w:val="ListParagraph"/>
        <w:tabs>
          <w:tab w:val="left" w:pos="3440"/>
        </w:tabs>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5CEA" w14:paraId="0563D469" w14:textId="77777777" w:rsidTr="00C8423D">
        <w:trPr>
          <w:jc w:val="center"/>
        </w:trPr>
        <w:tc>
          <w:tcPr>
            <w:tcW w:w="8296" w:type="dxa"/>
            <w:vAlign w:val="center"/>
          </w:tcPr>
          <w:p w14:paraId="1EDC52DE" w14:textId="56F66632" w:rsidR="00175CEA" w:rsidRDefault="00C8423D" w:rsidP="00175CEA">
            <w:pPr>
              <w:pStyle w:val="ListParagraph"/>
              <w:tabs>
                <w:tab w:val="left" w:pos="3440"/>
              </w:tabs>
              <w:ind w:left="0"/>
              <w:jc w:val="center"/>
            </w:pPr>
            <w:r w:rsidRPr="00C8423D">
              <w:drawing>
                <wp:inline distT="0" distB="0" distL="0" distR="0" wp14:anchorId="45BB816D" wp14:editId="482B2C44">
                  <wp:extent cx="3055560" cy="819150"/>
                  <wp:effectExtent l="152400" t="152400" r="354965" b="361950"/>
                  <wp:docPr id="4644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4180" name=""/>
                          <pic:cNvPicPr/>
                        </pic:nvPicPr>
                        <pic:blipFill>
                          <a:blip r:embed="rId26"/>
                          <a:stretch>
                            <a:fillRect/>
                          </a:stretch>
                        </pic:blipFill>
                        <pic:spPr>
                          <a:xfrm>
                            <a:off x="0" y="0"/>
                            <a:ext cx="3057912" cy="819781"/>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68D1313" w14:textId="77777777" w:rsidR="00175CEA" w:rsidRDefault="00175CEA" w:rsidP="00175CEA">
      <w:pPr>
        <w:pStyle w:val="ListParagraph"/>
        <w:tabs>
          <w:tab w:val="left" w:pos="3440"/>
        </w:tabs>
        <w:ind w:left="992"/>
      </w:pPr>
    </w:p>
    <w:p w14:paraId="3BB9E19D" w14:textId="5245882B" w:rsidR="00BD080A" w:rsidRDefault="00BD080A" w:rsidP="00175CEA">
      <w:pPr>
        <w:pStyle w:val="ListParagraph"/>
        <w:tabs>
          <w:tab w:val="left" w:pos="3440"/>
        </w:tabs>
        <w:ind w:left="992"/>
      </w:pPr>
      <w:r w:rsidRPr="00BD080A">
        <w:t>The average number of receptions by property type for a "link-detached house" is 2.</w:t>
      </w:r>
    </w:p>
    <w:p w14:paraId="33F20B29" w14:textId="2220FF49" w:rsidR="00BD080A" w:rsidRPr="00175CEA" w:rsidRDefault="00BD080A" w:rsidP="00175CEA">
      <w:pPr>
        <w:pStyle w:val="ListParagraph"/>
        <w:tabs>
          <w:tab w:val="left" w:pos="3440"/>
        </w:tabs>
        <w:ind w:left="992"/>
      </w:pPr>
    </w:p>
    <w:p w14:paraId="3DDBF775" w14:textId="28A4D0F4" w:rsidR="00C8423D" w:rsidRDefault="00C8423D">
      <w:pPr>
        <w:widowControl/>
        <w:rPr>
          <w:b/>
          <w:bCs/>
        </w:rPr>
      </w:pPr>
      <w:r>
        <w:rPr>
          <w:b/>
          <w:bCs/>
        </w:rPr>
        <w:br w:type="page"/>
      </w:r>
    </w:p>
    <w:p w14:paraId="688FA859" w14:textId="6A393119" w:rsidR="007F6390" w:rsidRDefault="007F6390" w:rsidP="00BC7D9E">
      <w:pPr>
        <w:pStyle w:val="ListParagraph"/>
        <w:numPr>
          <w:ilvl w:val="1"/>
          <w:numId w:val="1"/>
        </w:numPr>
        <w:outlineLvl w:val="1"/>
        <w:rPr>
          <w:b/>
          <w:bCs/>
        </w:rPr>
      </w:pPr>
      <w:bookmarkStart w:id="10" w:name="_Toc183810617"/>
      <w:r w:rsidRPr="00604355">
        <w:rPr>
          <w:b/>
          <w:bCs/>
        </w:rPr>
        <w:t xml:space="preserve">What is the contribution of house type in the record? What is the most common type of </w:t>
      </w:r>
      <w:r w:rsidRPr="00604355">
        <w:rPr>
          <w:rFonts w:hint="eastAsia"/>
          <w:b/>
          <w:bCs/>
        </w:rPr>
        <w:t>`</w:t>
      </w:r>
      <w:r w:rsidRPr="00604355">
        <w:rPr>
          <w:b/>
          <w:bCs/>
        </w:rPr>
        <w:t>property in the UK?</w:t>
      </w:r>
      <w:bookmarkEnd w:id="10"/>
    </w:p>
    <w:p w14:paraId="440D9586" w14:textId="0CA4CD3C" w:rsidR="00175CEA" w:rsidRDefault="0074419A" w:rsidP="00175CEA">
      <w:pPr>
        <w:pStyle w:val="ListParagraph"/>
        <w:ind w:left="992"/>
      </w:pPr>
      <w:r w:rsidRPr="0074419A">
        <w:t>This code creates a frequency table of property types, counting how many entries correspond to each type. The results are then visualized in a pie chart to clearly show the distribution of property types, helping identify the most common type.</w:t>
      </w:r>
    </w:p>
    <w:p w14:paraId="49D18242" w14:textId="0E631E6C" w:rsidR="0074419A" w:rsidRDefault="0074419A" w:rsidP="00175CEA">
      <w:pPr>
        <w:pStyle w:val="ListParagraph"/>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175CEA" w14:paraId="04A5E8E9" w14:textId="77777777" w:rsidTr="0064269A">
        <w:trPr>
          <w:trHeight w:val="3532"/>
          <w:jc w:val="center"/>
        </w:trPr>
        <w:tc>
          <w:tcPr>
            <w:tcW w:w="7487" w:type="dxa"/>
            <w:vAlign w:val="center"/>
          </w:tcPr>
          <w:p w14:paraId="74F56162" w14:textId="3E5183A1" w:rsidR="00175CEA" w:rsidRDefault="00A3480C">
            <w:pPr>
              <w:pStyle w:val="ListParagraph"/>
              <w:tabs>
                <w:tab w:val="left" w:pos="3440"/>
              </w:tabs>
              <w:ind w:left="0"/>
              <w:jc w:val="center"/>
            </w:pPr>
            <w:r w:rsidRPr="00A3480C">
              <w:drawing>
                <wp:inline distT="0" distB="0" distL="0" distR="0" wp14:anchorId="58339945" wp14:editId="5B767A4B">
                  <wp:extent cx="4601175" cy="3429000"/>
                  <wp:effectExtent l="152400" t="152400" r="371475" b="361950"/>
                  <wp:docPr id="437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494" name=""/>
                          <pic:cNvPicPr/>
                        </pic:nvPicPr>
                        <pic:blipFill>
                          <a:blip r:embed="rId27"/>
                          <a:stretch>
                            <a:fillRect/>
                          </a:stretch>
                        </pic:blipFill>
                        <pic:spPr>
                          <a:xfrm>
                            <a:off x="0" y="0"/>
                            <a:ext cx="4641498" cy="3459051"/>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A94AD4B" w14:textId="0856A274" w:rsidR="00175CEA" w:rsidRDefault="00175CEA" w:rsidP="00175CEA">
      <w:pPr>
        <w:pStyle w:val="ListParagraph"/>
        <w:ind w:left="992"/>
      </w:pPr>
    </w:p>
    <w:p w14:paraId="7365F98D" w14:textId="100DE25F" w:rsidR="0074419A" w:rsidRDefault="000053FF" w:rsidP="00175CEA">
      <w:pPr>
        <w:pStyle w:val="ListParagraph"/>
        <w:ind w:left="992"/>
      </w:pPr>
      <w:r w:rsidRPr="000053FF">
        <w:t>The most common property type is flat, with a frequency of 5,994 entries. The pie chart visually represents the distribution of property types, showing the contributions of each type.</w:t>
      </w:r>
    </w:p>
    <w:p w14:paraId="22F03A32" w14:textId="77777777" w:rsidR="00175CEA" w:rsidRPr="00175CEA" w:rsidRDefault="00175CEA" w:rsidP="00175CEA">
      <w:pPr>
        <w:pStyle w:val="ListParagraph"/>
        <w:ind w:left="992"/>
      </w:pPr>
    </w:p>
    <w:p w14:paraId="17DEC851" w14:textId="77777777" w:rsidR="0064269A" w:rsidRDefault="0064269A">
      <w:pPr>
        <w:widowControl/>
        <w:rPr>
          <w:b/>
          <w:bCs/>
        </w:rPr>
      </w:pPr>
      <w:r>
        <w:rPr>
          <w:b/>
          <w:bCs/>
        </w:rPr>
        <w:br w:type="page"/>
      </w:r>
    </w:p>
    <w:p w14:paraId="6A3A438F" w14:textId="2F1D7AE7" w:rsidR="007F6390" w:rsidRDefault="007F6390" w:rsidP="00BC7D9E">
      <w:pPr>
        <w:pStyle w:val="ListParagraph"/>
        <w:numPr>
          <w:ilvl w:val="1"/>
          <w:numId w:val="1"/>
        </w:numPr>
        <w:outlineLvl w:val="1"/>
        <w:rPr>
          <w:b/>
          <w:bCs/>
        </w:rPr>
      </w:pPr>
      <w:bookmarkStart w:id="11" w:name="_Toc183810618"/>
      <w:r w:rsidRPr="00604355">
        <w:rPr>
          <w:b/>
          <w:bCs/>
        </w:rPr>
        <w:t xml:space="preserve">What is the value distribution of the number of </w:t>
      </w:r>
      <w:proofErr w:type="gramStart"/>
      <w:r w:rsidRPr="00604355">
        <w:rPr>
          <w:b/>
          <w:bCs/>
        </w:rPr>
        <w:t>bathroom</w:t>
      </w:r>
      <w:proofErr w:type="gramEnd"/>
      <w:r w:rsidRPr="00604355">
        <w:rPr>
          <w:b/>
          <w:bCs/>
        </w:rPr>
        <w:t xml:space="preserve"> between the flat house and terraced house?</w:t>
      </w:r>
      <w:bookmarkEnd w:id="11"/>
    </w:p>
    <w:p w14:paraId="4956EE2C" w14:textId="2A029111" w:rsidR="00175CEA" w:rsidRDefault="007C3DCB" w:rsidP="00175CEA">
      <w:pPr>
        <w:pStyle w:val="ListParagraph"/>
        <w:ind w:left="992"/>
      </w:pPr>
      <w:r w:rsidRPr="007C3DCB">
        <w:t>This query extracts the number of bathrooms for flats and terraced houses, organizing the data by property type. The box plot visualizes the distribution of bathroom counts, allowing comparison between the two property types.</w:t>
      </w:r>
    </w:p>
    <w:p w14:paraId="5AFF46AD" w14:textId="21F4A29D" w:rsidR="007C3DCB" w:rsidRDefault="007C3DCB" w:rsidP="00175CEA">
      <w:pPr>
        <w:pStyle w:val="ListParagraph"/>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175CEA" w14:paraId="3D557B1E" w14:textId="77777777" w:rsidTr="0064269A">
        <w:trPr>
          <w:trHeight w:val="4703"/>
          <w:jc w:val="center"/>
        </w:trPr>
        <w:tc>
          <w:tcPr>
            <w:tcW w:w="6311" w:type="dxa"/>
            <w:vAlign w:val="center"/>
          </w:tcPr>
          <w:p w14:paraId="7CBEC340" w14:textId="28B217D9" w:rsidR="00175CEA" w:rsidRDefault="0044115A">
            <w:pPr>
              <w:pStyle w:val="ListParagraph"/>
              <w:tabs>
                <w:tab w:val="left" w:pos="3440"/>
              </w:tabs>
              <w:ind w:left="0"/>
              <w:jc w:val="center"/>
            </w:pPr>
            <w:r w:rsidRPr="0044115A">
              <w:drawing>
                <wp:inline distT="0" distB="0" distL="0" distR="0" wp14:anchorId="5349B939" wp14:editId="6D2495F3">
                  <wp:extent cx="4871905" cy="3685309"/>
                  <wp:effectExtent l="152400" t="152400" r="367030" b="353695"/>
                  <wp:docPr id="157789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98344" name=""/>
                          <pic:cNvPicPr/>
                        </pic:nvPicPr>
                        <pic:blipFill>
                          <a:blip r:embed="rId28"/>
                          <a:stretch>
                            <a:fillRect/>
                          </a:stretch>
                        </pic:blipFill>
                        <pic:spPr>
                          <a:xfrm>
                            <a:off x="0" y="0"/>
                            <a:ext cx="4907196" cy="3712005"/>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497A87F6" w14:textId="77777777" w:rsidR="00175CEA" w:rsidRDefault="00175CEA" w:rsidP="00175CEA">
      <w:pPr>
        <w:pStyle w:val="ListParagraph"/>
        <w:ind w:left="992"/>
      </w:pPr>
    </w:p>
    <w:p w14:paraId="7A020355" w14:textId="65BA6B12" w:rsidR="006D0D5C" w:rsidRDefault="006D0D5C" w:rsidP="003F7D4A">
      <w:pPr>
        <w:pStyle w:val="ListParagraph"/>
        <w:numPr>
          <w:ilvl w:val="0"/>
          <w:numId w:val="7"/>
        </w:numPr>
      </w:pPr>
      <w:r>
        <w:t xml:space="preserve">Flats: Typically have a wider range of bathroom counts which </w:t>
      </w:r>
      <w:proofErr w:type="gramStart"/>
      <w:r>
        <w:t>is</w:t>
      </w:r>
      <w:proofErr w:type="gramEnd"/>
      <w:r>
        <w:t xml:space="preserve"> 0-4, with some outliers. Lower Median.</w:t>
      </w:r>
    </w:p>
    <w:p w14:paraId="3A46DBA6" w14:textId="7895053B" w:rsidR="006D0D5C" w:rsidRDefault="006D0D5C" w:rsidP="003F7D4A">
      <w:pPr>
        <w:pStyle w:val="ListParagraph"/>
        <w:numPr>
          <w:ilvl w:val="0"/>
          <w:numId w:val="7"/>
        </w:numPr>
      </w:pPr>
      <w:r>
        <w:t xml:space="preserve">Terraced Houses: Same as Flats, have a wider range of bathroom </w:t>
      </w:r>
      <w:proofErr w:type="gramStart"/>
      <w:r>
        <w:t>counts(</w:t>
      </w:r>
      <w:proofErr w:type="gramEnd"/>
      <w:r>
        <w:t>0-4), with some outliers but higher median.</w:t>
      </w:r>
    </w:p>
    <w:p w14:paraId="097BD17A" w14:textId="77777777" w:rsidR="00175CEA" w:rsidRPr="00175CEA" w:rsidRDefault="00175CEA" w:rsidP="00175CEA">
      <w:pPr>
        <w:pStyle w:val="ListParagraph"/>
        <w:ind w:left="992"/>
      </w:pPr>
    </w:p>
    <w:p w14:paraId="166BE8FA" w14:textId="77777777" w:rsidR="0064269A" w:rsidRDefault="0064269A">
      <w:pPr>
        <w:widowControl/>
        <w:rPr>
          <w:b/>
          <w:bCs/>
        </w:rPr>
      </w:pPr>
      <w:r>
        <w:rPr>
          <w:b/>
          <w:bCs/>
        </w:rPr>
        <w:br w:type="page"/>
      </w:r>
    </w:p>
    <w:p w14:paraId="583EADFF" w14:textId="1900BC33" w:rsidR="007F6390" w:rsidRDefault="007F6390" w:rsidP="00BC7D9E">
      <w:pPr>
        <w:pStyle w:val="ListParagraph"/>
        <w:numPr>
          <w:ilvl w:val="1"/>
          <w:numId w:val="1"/>
        </w:numPr>
        <w:outlineLvl w:val="1"/>
        <w:rPr>
          <w:b/>
          <w:bCs/>
        </w:rPr>
      </w:pPr>
      <w:bookmarkStart w:id="12" w:name="_Toc183810619"/>
      <w:r w:rsidRPr="00604355">
        <w:rPr>
          <w:b/>
          <w:bCs/>
        </w:rPr>
        <w:t xml:space="preserve">What kind of </w:t>
      </w:r>
      <w:proofErr w:type="gramStart"/>
      <w:r w:rsidRPr="00604355">
        <w:rPr>
          <w:b/>
          <w:bCs/>
        </w:rPr>
        <w:t>property is</w:t>
      </w:r>
      <w:proofErr w:type="gramEnd"/>
      <w:r w:rsidRPr="00604355">
        <w:rPr>
          <w:b/>
          <w:bCs/>
        </w:rPr>
        <w:t xml:space="preserve"> </w:t>
      </w:r>
      <w:proofErr w:type="gramStart"/>
      <w:r w:rsidRPr="00604355">
        <w:rPr>
          <w:b/>
          <w:bCs/>
        </w:rPr>
        <w:t>contain</w:t>
      </w:r>
      <w:proofErr w:type="gramEnd"/>
      <w:r w:rsidRPr="00604355">
        <w:rPr>
          <w:b/>
          <w:bCs/>
        </w:rPr>
        <w:t xml:space="preserve"> the second most turnover?</w:t>
      </w:r>
      <w:bookmarkEnd w:id="12"/>
    </w:p>
    <w:p w14:paraId="5B3254C3" w14:textId="0B8A0F0E" w:rsidR="00175CEA" w:rsidRDefault="00944BB9" w:rsidP="00175CEA">
      <w:pPr>
        <w:pStyle w:val="ListParagraph"/>
        <w:ind w:left="992"/>
      </w:pPr>
      <w:r w:rsidRPr="00944BB9">
        <w:t>This query counts the number of records for each property type to determine turnover. By ordering the results in descending order and limiting the output to two entries, it identifies the property type with the second most records.</w:t>
      </w:r>
    </w:p>
    <w:p w14:paraId="6997CABA" w14:textId="77777777" w:rsidR="00E720E1" w:rsidRDefault="00E720E1" w:rsidP="00175CEA">
      <w:pPr>
        <w:pStyle w:val="ListParagraph"/>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5CEA" w14:paraId="33F04F79" w14:textId="77777777" w:rsidTr="00A02B36">
        <w:trPr>
          <w:jc w:val="center"/>
        </w:trPr>
        <w:tc>
          <w:tcPr>
            <w:tcW w:w="8296" w:type="dxa"/>
            <w:vAlign w:val="center"/>
          </w:tcPr>
          <w:p w14:paraId="3AB103EC" w14:textId="322EDE1B" w:rsidR="00175CEA" w:rsidRDefault="00A6610F">
            <w:pPr>
              <w:pStyle w:val="ListParagraph"/>
              <w:tabs>
                <w:tab w:val="left" w:pos="3440"/>
              </w:tabs>
              <w:ind w:left="0"/>
              <w:jc w:val="center"/>
            </w:pPr>
            <w:r w:rsidRPr="00A6610F">
              <w:drawing>
                <wp:inline distT="0" distB="0" distL="0" distR="0" wp14:anchorId="4B0B8102" wp14:editId="7B2F8C06">
                  <wp:extent cx="4439745" cy="1409700"/>
                  <wp:effectExtent l="152400" t="152400" r="361315" b="361950"/>
                  <wp:docPr id="116128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1102" name=""/>
                          <pic:cNvPicPr/>
                        </pic:nvPicPr>
                        <pic:blipFill>
                          <a:blip r:embed="rId29"/>
                          <a:stretch>
                            <a:fillRect/>
                          </a:stretch>
                        </pic:blipFill>
                        <pic:spPr>
                          <a:xfrm>
                            <a:off x="0" y="0"/>
                            <a:ext cx="4445860" cy="1411642"/>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6AB8480D" w14:textId="663DECB5" w:rsidR="00175CEA" w:rsidRPr="00175CEA" w:rsidRDefault="00840FE5" w:rsidP="00175CEA">
      <w:pPr>
        <w:pStyle w:val="ListParagraph"/>
        <w:ind w:left="992"/>
        <w:rPr>
          <w:rFonts w:hint="eastAsia"/>
        </w:rPr>
      </w:pPr>
      <w:r w:rsidRPr="00840FE5">
        <w:t>The terraced house ranks second, with 1,119 records.</w:t>
      </w:r>
    </w:p>
    <w:p w14:paraId="49CD3636" w14:textId="77777777" w:rsidR="00454419" w:rsidRDefault="00454419">
      <w:pPr>
        <w:widowControl/>
        <w:rPr>
          <w:b/>
          <w:bCs/>
        </w:rPr>
      </w:pPr>
      <w:r>
        <w:rPr>
          <w:b/>
          <w:bCs/>
        </w:rPr>
        <w:br w:type="page"/>
      </w:r>
    </w:p>
    <w:p w14:paraId="77A602CC" w14:textId="4C40A08E" w:rsidR="007F6390" w:rsidRPr="00175CEA" w:rsidRDefault="007F6390" w:rsidP="00BC7D9E">
      <w:pPr>
        <w:pStyle w:val="ListParagraph"/>
        <w:numPr>
          <w:ilvl w:val="1"/>
          <w:numId w:val="1"/>
        </w:numPr>
        <w:outlineLvl w:val="1"/>
      </w:pPr>
      <w:bookmarkStart w:id="13" w:name="_Toc183810620"/>
      <w:r w:rsidRPr="00604355">
        <w:rPr>
          <w:b/>
          <w:bCs/>
        </w:rPr>
        <w:t>Is there any relationship between the number of bedrooms, the number of bathrooms and the average price of a different property?</w:t>
      </w:r>
      <w:bookmarkEnd w:id="13"/>
    </w:p>
    <w:p w14:paraId="317EBBFB" w14:textId="3B494003" w:rsidR="00175CEA" w:rsidRDefault="00E855C3" w:rsidP="00175CEA">
      <w:pPr>
        <w:pStyle w:val="ListParagraph"/>
        <w:ind w:left="992"/>
      </w:pPr>
      <w:r w:rsidRPr="00E855C3">
        <w:t>This set of queries calculates the average price, number of bedrooms, and number of bathrooms for each property type. The results are visualized using scatter plots to explore potential relationships between average price and the average number of bedrooms and bathrooms, aiding in understanding pricing trends based on property features.</w:t>
      </w:r>
    </w:p>
    <w:p w14:paraId="69CAF439" w14:textId="77777777" w:rsidR="00E855C3" w:rsidRDefault="00E855C3" w:rsidP="00175CEA">
      <w:pPr>
        <w:pStyle w:val="ListParagraph"/>
        <w:ind w:left="992"/>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75CEA" w14:paraId="397A2675" w14:textId="77777777" w:rsidTr="001E5D3B">
        <w:trPr>
          <w:jc w:val="center"/>
        </w:trPr>
        <w:tc>
          <w:tcPr>
            <w:tcW w:w="8296" w:type="dxa"/>
            <w:vAlign w:val="center"/>
          </w:tcPr>
          <w:p w14:paraId="0C3DC9FA" w14:textId="6B3E62C8" w:rsidR="00175CEA" w:rsidRDefault="00C3719F">
            <w:pPr>
              <w:pStyle w:val="ListParagraph"/>
              <w:tabs>
                <w:tab w:val="left" w:pos="3440"/>
              </w:tabs>
              <w:ind w:left="0"/>
              <w:jc w:val="center"/>
            </w:pPr>
            <w:r w:rsidRPr="00C3719F">
              <w:drawing>
                <wp:inline distT="0" distB="0" distL="0" distR="0" wp14:anchorId="53608AD7" wp14:editId="2C576CCC">
                  <wp:extent cx="3370536" cy="5181600"/>
                  <wp:effectExtent l="152400" t="152400" r="363855" b="361950"/>
                  <wp:docPr id="108965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58518" name=""/>
                          <pic:cNvPicPr/>
                        </pic:nvPicPr>
                        <pic:blipFill>
                          <a:blip r:embed="rId30"/>
                          <a:stretch>
                            <a:fillRect/>
                          </a:stretch>
                        </pic:blipFill>
                        <pic:spPr>
                          <a:xfrm>
                            <a:off x="0" y="0"/>
                            <a:ext cx="3376456" cy="5190701"/>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748932E7" w14:textId="77777777" w:rsidR="00646147" w:rsidRPr="00646147" w:rsidRDefault="00646147" w:rsidP="00646147">
      <w:pPr>
        <w:rPr>
          <w:b/>
          <w:bCs/>
        </w:rPr>
      </w:pPr>
    </w:p>
    <w:p w14:paraId="255CF476" w14:textId="77777777" w:rsidR="00646147" w:rsidRDefault="00646147">
      <w:pPr>
        <w:widowControl/>
        <w:rPr>
          <w:b/>
          <w:bCs/>
        </w:rPr>
      </w:pPr>
      <w:r>
        <w:rPr>
          <w:b/>
          <w:bCs/>
        </w:rPr>
        <w:br w:type="page"/>
      </w:r>
    </w:p>
    <w:p w14:paraId="10AD535B" w14:textId="1F85C57E" w:rsidR="00646147" w:rsidRPr="002377D2" w:rsidRDefault="00646147" w:rsidP="00646147">
      <w:pPr>
        <w:pStyle w:val="ListParagraph"/>
        <w:numPr>
          <w:ilvl w:val="1"/>
          <w:numId w:val="1"/>
        </w:numPr>
        <w:outlineLvl w:val="1"/>
        <w:rPr>
          <w:b/>
          <w:bCs/>
        </w:rPr>
      </w:pPr>
      <w:bookmarkStart w:id="14" w:name="_Toc183810621"/>
      <w:r w:rsidRPr="002377D2">
        <w:rPr>
          <w:rFonts w:hint="eastAsia"/>
          <w:b/>
          <w:bCs/>
        </w:rPr>
        <w:t>Analyze</w:t>
      </w:r>
      <w:bookmarkEnd w:id="14"/>
    </w:p>
    <w:p w14:paraId="6A8BB223" w14:textId="261046C9" w:rsidR="00646147" w:rsidRDefault="00F04A80" w:rsidP="00646147">
      <w:pPr>
        <w:pStyle w:val="ListParagraph"/>
        <w:numPr>
          <w:ilvl w:val="2"/>
          <w:numId w:val="1"/>
        </w:numPr>
        <w:outlineLvl w:val="1"/>
        <w:rPr>
          <w:b/>
          <w:bCs/>
        </w:rPr>
      </w:pPr>
      <w:bookmarkStart w:id="15" w:name="_Hlk183810492"/>
      <w:bookmarkStart w:id="16" w:name="_Toc183810622"/>
      <w:r w:rsidRPr="00F04A80">
        <w:rPr>
          <w:b/>
          <w:bCs/>
        </w:rPr>
        <w:t>Average Price vs. Average Number of Bedrooms</w:t>
      </w:r>
      <w:bookmarkEnd w:id="15"/>
      <w:bookmarkEnd w:id="16"/>
    </w:p>
    <w:p w14:paraId="766849D8" w14:textId="0F5BC97F" w:rsidR="00F04A80" w:rsidRDefault="00BB09DA" w:rsidP="00BB09DA">
      <w:pPr>
        <w:pStyle w:val="ListParagraph"/>
        <w:ind w:left="1418"/>
        <w:jc w:val="both"/>
      </w:pPr>
      <w:r w:rsidRPr="00BB09DA">
        <w:t>The scatter plot suggests a positive correlation between the number of bedrooms and the average price. As the average number of bedrooms increases, the average price tends to rise as well. This indicates that properties with more bedrooms generally command higher prices.</w:t>
      </w:r>
    </w:p>
    <w:p w14:paraId="0665AE0C" w14:textId="77777777" w:rsidR="001855B7" w:rsidRDefault="001855B7" w:rsidP="00BB09DA">
      <w:pPr>
        <w:pStyle w:val="ListParagraph"/>
        <w:ind w:left="1418"/>
        <w:jc w:val="both"/>
      </w:pPr>
    </w:p>
    <w:p w14:paraId="676E1121" w14:textId="79082755" w:rsidR="008478CD" w:rsidRPr="00B8768A" w:rsidRDefault="008478CD" w:rsidP="00B8768A">
      <w:pPr>
        <w:pStyle w:val="ListParagraph"/>
        <w:numPr>
          <w:ilvl w:val="2"/>
          <w:numId w:val="1"/>
        </w:numPr>
        <w:outlineLvl w:val="1"/>
        <w:rPr>
          <w:rFonts w:hint="eastAsia"/>
          <w:b/>
          <w:bCs/>
        </w:rPr>
      </w:pPr>
      <w:bookmarkStart w:id="17" w:name="_Toc183810623"/>
      <w:r w:rsidRPr="00F04A80">
        <w:rPr>
          <w:b/>
          <w:bCs/>
        </w:rPr>
        <w:t>Average Price vs. Average Number of B</w:t>
      </w:r>
      <w:r w:rsidR="00B8768A">
        <w:rPr>
          <w:rFonts w:hint="eastAsia"/>
          <w:b/>
          <w:bCs/>
        </w:rPr>
        <w:t>ath</w:t>
      </w:r>
      <w:r w:rsidRPr="00F04A80">
        <w:rPr>
          <w:b/>
          <w:bCs/>
        </w:rPr>
        <w:t>rooms</w:t>
      </w:r>
      <w:bookmarkEnd w:id="17"/>
    </w:p>
    <w:p w14:paraId="789CEEA9" w14:textId="0E5A4C6A" w:rsidR="000A558A" w:rsidRDefault="000A558A" w:rsidP="00BB09DA">
      <w:pPr>
        <w:pStyle w:val="ListParagraph"/>
        <w:ind w:left="1418"/>
        <w:jc w:val="both"/>
      </w:pPr>
      <w:r w:rsidRPr="000A558A">
        <w:t>Similarly, the second scatter plot shows a positive correlation between the number of bathrooms and the average price. Properties with more bathrooms also tend to have higher average prices, reinforcing the idea that additional amenities can significantly influence property values.</w:t>
      </w:r>
    </w:p>
    <w:p w14:paraId="1214A5B8" w14:textId="77777777" w:rsidR="000A558A" w:rsidRDefault="000A558A" w:rsidP="00BB09DA">
      <w:pPr>
        <w:pStyle w:val="ListParagraph"/>
        <w:ind w:left="1418"/>
        <w:jc w:val="both"/>
      </w:pPr>
    </w:p>
    <w:p w14:paraId="18EC1A32" w14:textId="5A8004C0" w:rsidR="001855B7" w:rsidRDefault="000A558A" w:rsidP="001855B7">
      <w:pPr>
        <w:pStyle w:val="ListParagraph"/>
        <w:numPr>
          <w:ilvl w:val="2"/>
          <w:numId w:val="1"/>
        </w:numPr>
        <w:outlineLvl w:val="1"/>
        <w:rPr>
          <w:b/>
          <w:bCs/>
        </w:rPr>
      </w:pPr>
      <w:bookmarkStart w:id="18" w:name="_Toc183810624"/>
      <w:r>
        <w:rPr>
          <w:rFonts w:hint="eastAsia"/>
          <w:b/>
          <w:bCs/>
        </w:rPr>
        <w:t>Con</w:t>
      </w:r>
      <w:r w:rsidR="00B033F2">
        <w:rPr>
          <w:rFonts w:hint="eastAsia"/>
          <w:b/>
          <w:bCs/>
        </w:rPr>
        <w:t>clusion</w:t>
      </w:r>
      <w:bookmarkEnd w:id="18"/>
    </w:p>
    <w:p w14:paraId="35954B0B" w14:textId="1AB1180A" w:rsidR="00B033F2" w:rsidRPr="00941D1A" w:rsidRDefault="007763E5" w:rsidP="001C0FD3">
      <w:pPr>
        <w:pStyle w:val="ListParagraph"/>
        <w:ind w:left="1418"/>
        <w:jc w:val="both"/>
      </w:pPr>
      <w:r w:rsidRPr="00941D1A">
        <w:t>Both plots indicate that there is a relationship between the number of bedrooms, the number of bathrooms, and the average price of properties. More bedrooms and bathrooms are associated with higher average prices, which aligns with common real estate trends.</w:t>
      </w:r>
    </w:p>
    <w:p w14:paraId="1CEDFC73" w14:textId="77777777" w:rsidR="00175CEA" w:rsidRPr="00175CEA" w:rsidRDefault="00175CEA" w:rsidP="00646147"/>
    <w:p w14:paraId="22CC92C9" w14:textId="77777777" w:rsidR="007A26D9" w:rsidRDefault="007A26D9">
      <w:pPr>
        <w:widowControl/>
        <w:rPr>
          <w:b/>
          <w:bCs/>
          <w:sz w:val="40"/>
          <w:szCs w:val="40"/>
        </w:rPr>
      </w:pPr>
      <w:r>
        <w:rPr>
          <w:b/>
          <w:bCs/>
          <w:sz w:val="40"/>
          <w:szCs w:val="40"/>
        </w:rPr>
        <w:br w:type="page"/>
      </w:r>
    </w:p>
    <w:p w14:paraId="5422F841" w14:textId="1E6DBA33" w:rsidR="008D329F" w:rsidRDefault="007F6390" w:rsidP="18EF9F75">
      <w:pPr>
        <w:pStyle w:val="ListParagraph"/>
        <w:numPr>
          <w:ilvl w:val="0"/>
          <w:numId w:val="1"/>
        </w:numPr>
        <w:outlineLvl w:val="0"/>
        <w:rPr>
          <w:b/>
          <w:sz w:val="40"/>
          <w:szCs w:val="40"/>
        </w:rPr>
      </w:pPr>
      <w:bookmarkStart w:id="19" w:name="_Toc183810625"/>
      <w:r w:rsidRPr="00A465C9">
        <w:rPr>
          <w:b/>
          <w:bCs/>
          <w:sz w:val="40"/>
          <w:szCs w:val="40"/>
        </w:rPr>
        <w:t>Extra suggestion and Conclusion</w:t>
      </w:r>
      <w:bookmarkEnd w:id="19"/>
    </w:p>
    <w:p w14:paraId="5FC43C4A" w14:textId="4ED3F4FC" w:rsidR="007023DB" w:rsidRDefault="48FC4405" w:rsidP="49825EA0">
      <w:r>
        <w:t xml:space="preserve">Based on the analysis of the client's questions, several important insights and recommendations can be derived </w:t>
      </w:r>
      <w:proofErr w:type="gramStart"/>
      <w:r>
        <w:t>for</w:t>
      </w:r>
      <w:proofErr w:type="gramEnd"/>
      <w:r>
        <w:t xml:space="preserve"> both the marketing strategy and property offerings.</w:t>
      </w:r>
    </w:p>
    <w:p w14:paraId="1D7D5367" w14:textId="4EF32B63" w:rsidR="007023DB" w:rsidRDefault="48FC4405" w:rsidP="49825EA0">
      <w:r>
        <w:t>The "link-detached house" stands out with the highest average number of receptions, suggesting that this property type appeals strongly to families or buyers who prioritize social space. This feature can be highlighted in marketing materials, focusing on the spaciousness and versatility of the home. Additionally, the "flats" category, which appears to be the most common property type, indicates a competitive market. To distinguish properties in this segment, the emphasis should be placed on location, high-quality finishes, or desirable amenities, which can attract buyers looking for added value or luxury within a more affordable framework.</w:t>
      </w:r>
    </w:p>
    <w:p w14:paraId="0C55D855" w14:textId="000F6DF2" w:rsidR="007023DB" w:rsidRDefault="48FC4405" w:rsidP="49825EA0">
      <w:r>
        <w:t xml:space="preserve">The "terraced houses" category reveals a higher median number of bathrooms, suggesting that this property type may appeal to buyers who value comfort and privacy. For these properties, marketing efforts should focus on the luxury and comfort aspects, particularly highlighting the larger bathrooms as a key selling point. In contrast, marketing for "link-detached houses" could emphasize family-friendly features such as spacious living areas, gardens, and communal spaces, further tapping into the appeal </w:t>
      </w:r>
      <w:proofErr w:type="gramStart"/>
      <w:r>
        <w:t>for</w:t>
      </w:r>
      <w:proofErr w:type="gramEnd"/>
      <w:r>
        <w:t xml:space="preserve"> those seeking a home suitable for family life.</w:t>
      </w:r>
    </w:p>
    <w:p w14:paraId="1401DDB6" w14:textId="0C1F9C01" w:rsidR="007023DB" w:rsidRDefault="48FC4405" w:rsidP="007F6390">
      <w:r>
        <w:t xml:space="preserve">When considering property offerings, it is clear that properties with more bedrooms and bathrooms generally command higher prices. This finding suggests that larger homes, such as "terraced houses," which feature more bathrooms, are particularly appealing to high-income buyers seeking luxury and more space. For budget-conscious customers, smaller properties with fewer bedrooms and bathrooms should be offered at a competitive price to meet the demand for more affordable housing options. By aligning property offerings with the preferences of different buyer </w:t>
      </w:r>
      <w:proofErr w:type="gramStart"/>
      <w:r>
        <w:t>segments—</w:t>
      </w:r>
      <w:proofErr w:type="gramEnd"/>
      <w:r>
        <w:t>either focusing on larger, more luxurious homes for high-income buyers or emphasizing affordability for budget-conscious buyers—the marketing strategy can be optimized to cater to both ends of the market effectively.</w:t>
      </w:r>
    </w:p>
    <w:sectPr w:rsidR="007023DB" w:rsidSect="007F6390">
      <w:footerReference w:type="default" r:id="rId31"/>
      <w:pgSz w:w="11906" w:h="16838"/>
      <w:pgMar w:top="1440" w:right="1800" w:bottom="1440" w:left="180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7059C" w14:textId="77777777" w:rsidR="009268B2" w:rsidRDefault="009268B2" w:rsidP="00E246CB">
      <w:pPr>
        <w:spacing w:after="0" w:line="240" w:lineRule="auto"/>
      </w:pPr>
      <w:r>
        <w:separator/>
      </w:r>
    </w:p>
  </w:endnote>
  <w:endnote w:type="continuationSeparator" w:id="0">
    <w:p w14:paraId="67CD10B9" w14:textId="77777777" w:rsidR="009268B2" w:rsidRDefault="009268B2" w:rsidP="00E2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CDB47" w14:textId="77777777" w:rsidR="00E246CB" w:rsidRDefault="00E246CB">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2879A657" w14:textId="77777777" w:rsidR="00E246CB" w:rsidRDefault="00E24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8CD57" w14:textId="77777777" w:rsidR="009268B2" w:rsidRDefault="009268B2" w:rsidP="00E246CB">
      <w:pPr>
        <w:spacing w:after="0" w:line="240" w:lineRule="auto"/>
      </w:pPr>
      <w:r>
        <w:separator/>
      </w:r>
    </w:p>
  </w:footnote>
  <w:footnote w:type="continuationSeparator" w:id="0">
    <w:p w14:paraId="0CD3215F" w14:textId="77777777" w:rsidR="009268B2" w:rsidRDefault="009268B2" w:rsidP="00E24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C6E71"/>
    <w:multiLevelType w:val="multilevel"/>
    <w:tmpl w:val="D83C3762"/>
    <w:lvl w:ilvl="0">
      <w:start w:val="1"/>
      <w:numFmt w:val="decimal"/>
      <w:lvlText w:val="%1"/>
      <w:lvlJc w:val="left"/>
      <w:pPr>
        <w:ind w:left="425" w:hanging="425"/>
      </w:pPr>
    </w:lvl>
    <w:lvl w:ilvl="1">
      <w:start w:val="1"/>
      <w:numFmt w:val="decimal"/>
      <w:lvlText w:val="%2."/>
      <w:lvlJc w:val="left"/>
      <w:pPr>
        <w:ind w:left="785" w:hanging="360"/>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DCA50B7"/>
    <w:multiLevelType w:val="hybridMultilevel"/>
    <w:tmpl w:val="FFFFFFFF"/>
    <w:lvl w:ilvl="0" w:tplc="62BE66F8">
      <w:start w:val="1"/>
      <w:numFmt w:val="bullet"/>
      <w:lvlText w:val=""/>
      <w:lvlJc w:val="left"/>
      <w:pPr>
        <w:ind w:left="720" w:hanging="360"/>
      </w:pPr>
      <w:rPr>
        <w:rFonts w:ascii="Symbol" w:hAnsi="Symbol" w:hint="default"/>
      </w:rPr>
    </w:lvl>
    <w:lvl w:ilvl="1" w:tplc="A02EB294">
      <w:start w:val="1"/>
      <w:numFmt w:val="bullet"/>
      <w:lvlText w:val="o"/>
      <w:lvlJc w:val="left"/>
      <w:pPr>
        <w:ind w:left="1440" w:hanging="360"/>
      </w:pPr>
      <w:rPr>
        <w:rFonts w:ascii="Courier New" w:hAnsi="Courier New" w:hint="default"/>
      </w:rPr>
    </w:lvl>
    <w:lvl w:ilvl="2" w:tplc="80FCAABE">
      <w:start w:val="1"/>
      <w:numFmt w:val="bullet"/>
      <w:lvlText w:val=""/>
      <w:lvlJc w:val="left"/>
      <w:pPr>
        <w:ind w:left="2160" w:hanging="360"/>
      </w:pPr>
      <w:rPr>
        <w:rFonts w:ascii="Wingdings" w:hAnsi="Wingdings" w:hint="default"/>
      </w:rPr>
    </w:lvl>
    <w:lvl w:ilvl="3" w:tplc="CE843298">
      <w:start w:val="1"/>
      <w:numFmt w:val="bullet"/>
      <w:lvlText w:val=""/>
      <w:lvlJc w:val="left"/>
      <w:pPr>
        <w:ind w:left="2880" w:hanging="360"/>
      </w:pPr>
      <w:rPr>
        <w:rFonts w:ascii="Symbol" w:hAnsi="Symbol" w:hint="default"/>
      </w:rPr>
    </w:lvl>
    <w:lvl w:ilvl="4" w:tplc="6F48BACC">
      <w:start w:val="1"/>
      <w:numFmt w:val="bullet"/>
      <w:lvlText w:val="o"/>
      <w:lvlJc w:val="left"/>
      <w:pPr>
        <w:ind w:left="3600" w:hanging="360"/>
      </w:pPr>
      <w:rPr>
        <w:rFonts w:ascii="Courier New" w:hAnsi="Courier New" w:hint="default"/>
      </w:rPr>
    </w:lvl>
    <w:lvl w:ilvl="5" w:tplc="9E8CD6FC">
      <w:start w:val="1"/>
      <w:numFmt w:val="bullet"/>
      <w:lvlText w:val=""/>
      <w:lvlJc w:val="left"/>
      <w:pPr>
        <w:ind w:left="4320" w:hanging="360"/>
      </w:pPr>
      <w:rPr>
        <w:rFonts w:ascii="Wingdings" w:hAnsi="Wingdings" w:hint="default"/>
      </w:rPr>
    </w:lvl>
    <w:lvl w:ilvl="6" w:tplc="226616E6">
      <w:start w:val="1"/>
      <w:numFmt w:val="bullet"/>
      <w:lvlText w:val=""/>
      <w:lvlJc w:val="left"/>
      <w:pPr>
        <w:ind w:left="5040" w:hanging="360"/>
      </w:pPr>
      <w:rPr>
        <w:rFonts w:ascii="Symbol" w:hAnsi="Symbol" w:hint="default"/>
      </w:rPr>
    </w:lvl>
    <w:lvl w:ilvl="7" w:tplc="D00845FE">
      <w:start w:val="1"/>
      <w:numFmt w:val="bullet"/>
      <w:lvlText w:val="o"/>
      <w:lvlJc w:val="left"/>
      <w:pPr>
        <w:ind w:left="5760" w:hanging="360"/>
      </w:pPr>
      <w:rPr>
        <w:rFonts w:ascii="Courier New" w:hAnsi="Courier New" w:hint="default"/>
      </w:rPr>
    </w:lvl>
    <w:lvl w:ilvl="8" w:tplc="A5C2A456">
      <w:start w:val="1"/>
      <w:numFmt w:val="bullet"/>
      <w:lvlText w:val=""/>
      <w:lvlJc w:val="left"/>
      <w:pPr>
        <w:ind w:left="6480" w:hanging="360"/>
      </w:pPr>
      <w:rPr>
        <w:rFonts w:ascii="Wingdings" w:hAnsi="Wingdings" w:hint="default"/>
      </w:rPr>
    </w:lvl>
  </w:abstractNum>
  <w:abstractNum w:abstractNumId="2" w15:restartNumberingAfterBreak="0">
    <w:nsid w:val="3EBEE46D"/>
    <w:multiLevelType w:val="hybridMultilevel"/>
    <w:tmpl w:val="FFFFFFFF"/>
    <w:lvl w:ilvl="0" w:tplc="CD3E7080">
      <w:start w:val="1"/>
      <w:numFmt w:val="bullet"/>
      <w:lvlText w:val=""/>
      <w:lvlJc w:val="left"/>
      <w:pPr>
        <w:ind w:left="720" w:hanging="360"/>
      </w:pPr>
      <w:rPr>
        <w:rFonts w:ascii="Symbol" w:hAnsi="Symbol" w:hint="default"/>
      </w:rPr>
    </w:lvl>
    <w:lvl w:ilvl="1" w:tplc="7C62542A">
      <w:start w:val="1"/>
      <w:numFmt w:val="bullet"/>
      <w:lvlText w:val="o"/>
      <w:lvlJc w:val="left"/>
      <w:pPr>
        <w:ind w:left="1440" w:hanging="360"/>
      </w:pPr>
      <w:rPr>
        <w:rFonts w:ascii="Courier New" w:hAnsi="Courier New" w:hint="default"/>
      </w:rPr>
    </w:lvl>
    <w:lvl w:ilvl="2" w:tplc="375042E2">
      <w:start w:val="1"/>
      <w:numFmt w:val="bullet"/>
      <w:lvlText w:val=""/>
      <w:lvlJc w:val="left"/>
      <w:pPr>
        <w:ind w:left="2160" w:hanging="360"/>
      </w:pPr>
      <w:rPr>
        <w:rFonts w:ascii="Wingdings" w:hAnsi="Wingdings" w:hint="default"/>
      </w:rPr>
    </w:lvl>
    <w:lvl w:ilvl="3" w:tplc="6EAEA71A">
      <w:start w:val="1"/>
      <w:numFmt w:val="bullet"/>
      <w:lvlText w:val=""/>
      <w:lvlJc w:val="left"/>
      <w:pPr>
        <w:ind w:left="2880" w:hanging="360"/>
      </w:pPr>
      <w:rPr>
        <w:rFonts w:ascii="Symbol" w:hAnsi="Symbol" w:hint="default"/>
      </w:rPr>
    </w:lvl>
    <w:lvl w:ilvl="4" w:tplc="06C04276">
      <w:start w:val="1"/>
      <w:numFmt w:val="bullet"/>
      <w:lvlText w:val="o"/>
      <w:lvlJc w:val="left"/>
      <w:pPr>
        <w:ind w:left="3600" w:hanging="360"/>
      </w:pPr>
      <w:rPr>
        <w:rFonts w:ascii="Courier New" w:hAnsi="Courier New" w:hint="default"/>
      </w:rPr>
    </w:lvl>
    <w:lvl w:ilvl="5" w:tplc="01DA7372">
      <w:start w:val="1"/>
      <w:numFmt w:val="bullet"/>
      <w:lvlText w:val=""/>
      <w:lvlJc w:val="left"/>
      <w:pPr>
        <w:ind w:left="4320" w:hanging="360"/>
      </w:pPr>
      <w:rPr>
        <w:rFonts w:ascii="Wingdings" w:hAnsi="Wingdings" w:hint="default"/>
      </w:rPr>
    </w:lvl>
    <w:lvl w:ilvl="6" w:tplc="70586714">
      <w:start w:val="1"/>
      <w:numFmt w:val="bullet"/>
      <w:lvlText w:val=""/>
      <w:lvlJc w:val="left"/>
      <w:pPr>
        <w:ind w:left="5040" w:hanging="360"/>
      </w:pPr>
      <w:rPr>
        <w:rFonts w:ascii="Symbol" w:hAnsi="Symbol" w:hint="default"/>
      </w:rPr>
    </w:lvl>
    <w:lvl w:ilvl="7" w:tplc="DA662AE6">
      <w:start w:val="1"/>
      <w:numFmt w:val="bullet"/>
      <w:lvlText w:val="o"/>
      <w:lvlJc w:val="left"/>
      <w:pPr>
        <w:ind w:left="5760" w:hanging="360"/>
      </w:pPr>
      <w:rPr>
        <w:rFonts w:ascii="Courier New" w:hAnsi="Courier New" w:hint="default"/>
      </w:rPr>
    </w:lvl>
    <w:lvl w:ilvl="8" w:tplc="10B8C3D4">
      <w:start w:val="1"/>
      <w:numFmt w:val="bullet"/>
      <w:lvlText w:val=""/>
      <w:lvlJc w:val="left"/>
      <w:pPr>
        <w:ind w:left="6480" w:hanging="360"/>
      </w:pPr>
      <w:rPr>
        <w:rFonts w:ascii="Wingdings" w:hAnsi="Wingdings" w:hint="default"/>
      </w:rPr>
    </w:lvl>
  </w:abstractNum>
  <w:abstractNum w:abstractNumId="3" w15:restartNumberingAfterBreak="0">
    <w:nsid w:val="530A6720"/>
    <w:multiLevelType w:val="hybridMultilevel"/>
    <w:tmpl w:val="C596B6A4"/>
    <w:lvl w:ilvl="0" w:tplc="04090001">
      <w:start w:val="1"/>
      <w:numFmt w:val="bullet"/>
      <w:lvlText w:val=""/>
      <w:lvlJc w:val="left"/>
      <w:pPr>
        <w:ind w:left="1712" w:hanging="360"/>
      </w:pPr>
      <w:rPr>
        <w:rFonts w:ascii="Wingdings" w:hAnsi="Wing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 w15:restartNumberingAfterBreak="0">
    <w:nsid w:val="5731347D"/>
    <w:multiLevelType w:val="multilevel"/>
    <w:tmpl w:val="EF88B4F8"/>
    <w:lvl w:ilvl="0">
      <w:start w:val="1"/>
      <w:numFmt w:val="decimal"/>
      <w:lvlText w:val="%1"/>
      <w:lvlJc w:val="left"/>
      <w:pPr>
        <w:ind w:left="425" w:hanging="425"/>
      </w:pPr>
    </w:lvl>
    <w:lvl w:ilvl="1">
      <w:start w:val="1"/>
      <w:numFmt w:val="decimal"/>
      <w:lvlText w:val="%1.%2"/>
      <w:lvlJc w:val="left"/>
      <w:pPr>
        <w:ind w:left="992" w:hanging="567"/>
      </w:pPr>
      <w:rPr>
        <w:b/>
        <w:bCs/>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B183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5A331EF"/>
    <w:multiLevelType w:val="hybridMultilevel"/>
    <w:tmpl w:val="14729CA8"/>
    <w:lvl w:ilvl="0" w:tplc="FFFFFFFF">
      <w:start w:val="1"/>
      <w:numFmt w:val="decimal"/>
      <w:lvlText w:val="%1."/>
      <w:lvlJc w:val="left"/>
      <w:pPr>
        <w:ind w:left="1080" w:hanging="360"/>
      </w:p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F616DE6"/>
    <w:multiLevelType w:val="hybridMultilevel"/>
    <w:tmpl w:val="C7082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045243">
    <w:abstractNumId w:val="4"/>
  </w:num>
  <w:num w:numId="2" w16cid:durableId="1932277226">
    <w:abstractNumId w:val="7"/>
  </w:num>
  <w:num w:numId="3" w16cid:durableId="1584531889">
    <w:abstractNumId w:val="6"/>
  </w:num>
  <w:num w:numId="4" w16cid:durableId="887912625">
    <w:abstractNumId w:val="0"/>
  </w:num>
  <w:num w:numId="5" w16cid:durableId="904727829">
    <w:abstractNumId w:val="1"/>
  </w:num>
  <w:num w:numId="6" w16cid:durableId="1004864751">
    <w:abstractNumId w:val="2"/>
  </w:num>
  <w:num w:numId="7" w16cid:durableId="1785340298">
    <w:abstractNumId w:val="3"/>
  </w:num>
  <w:num w:numId="8" w16cid:durableId="16047286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DB"/>
    <w:rsid w:val="00000276"/>
    <w:rsid w:val="00002674"/>
    <w:rsid w:val="00005019"/>
    <w:rsid w:val="000053FF"/>
    <w:rsid w:val="00012EF1"/>
    <w:rsid w:val="00013364"/>
    <w:rsid w:val="00023389"/>
    <w:rsid w:val="00025C07"/>
    <w:rsid w:val="0002778F"/>
    <w:rsid w:val="00034E47"/>
    <w:rsid w:val="00042E9D"/>
    <w:rsid w:val="000432E5"/>
    <w:rsid w:val="00052AF8"/>
    <w:rsid w:val="00061398"/>
    <w:rsid w:val="00063738"/>
    <w:rsid w:val="00070885"/>
    <w:rsid w:val="00072474"/>
    <w:rsid w:val="00075967"/>
    <w:rsid w:val="000764E0"/>
    <w:rsid w:val="000873CF"/>
    <w:rsid w:val="000936A6"/>
    <w:rsid w:val="000A3218"/>
    <w:rsid w:val="000A4359"/>
    <w:rsid w:val="000A558A"/>
    <w:rsid w:val="000B143D"/>
    <w:rsid w:val="000C033F"/>
    <w:rsid w:val="000C1E71"/>
    <w:rsid w:val="000C4749"/>
    <w:rsid w:val="000D31A7"/>
    <w:rsid w:val="000E5C42"/>
    <w:rsid w:val="000F3E10"/>
    <w:rsid w:val="000F601A"/>
    <w:rsid w:val="00102069"/>
    <w:rsid w:val="00106CFD"/>
    <w:rsid w:val="00117D54"/>
    <w:rsid w:val="00124CF0"/>
    <w:rsid w:val="001317E3"/>
    <w:rsid w:val="00137303"/>
    <w:rsid w:val="00143F72"/>
    <w:rsid w:val="00144B77"/>
    <w:rsid w:val="00151037"/>
    <w:rsid w:val="00161A68"/>
    <w:rsid w:val="00172CB6"/>
    <w:rsid w:val="00173BDB"/>
    <w:rsid w:val="00175CEA"/>
    <w:rsid w:val="001855B7"/>
    <w:rsid w:val="00195551"/>
    <w:rsid w:val="001A3ED5"/>
    <w:rsid w:val="001B0698"/>
    <w:rsid w:val="001B25D4"/>
    <w:rsid w:val="001C0FD3"/>
    <w:rsid w:val="001C75CA"/>
    <w:rsid w:val="001C7CF6"/>
    <w:rsid w:val="001D7B54"/>
    <w:rsid w:val="001E11B7"/>
    <w:rsid w:val="001E561D"/>
    <w:rsid w:val="001E5D3B"/>
    <w:rsid w:val="001F3509"/>
    <w:rsid w:val="00200065"/>
    <w:rsid w:val="00203A9F"/>
    <w:rsid w:val="0020506E"/>
    <w:rsid w:val="0021663B"/>
    <w:rsid w:val="002233B2"/>
    <w:rsid w:val="00231E9B"/>
    <w:rsid w:val="00234C72"/>
    <w:rsid w:val="002377D2"/>
    <w:rsid w:val="002438A5"/>
    <w:rsid w:val="002517BE"/>
    <w:rsid w:val="002612AA"/>
    <w:rsid w:val="002617D2"/>
    <w:rsid w:val="00272FC9"/>
    <w:rsid w:val="0027522A"/>
    <w:rsid w:val="00276705"/>
    <w:rsid w:val="00276EE8"/>
    <w:rsid w:val="002809DA"/>
    <w:rsid w:val="002842BE"/>
    <w:rsid w:val="002A0483"/>
    <w:rsid w:val="002A0E1C"/>
    <w:rsid w:val="002A3A12"/>
    <w:rsid w:val="002A6FDB"/>
    <w:rsid w:val="002B3F53"/>
    <w:rsid w:val="002B64D1"/>
    <w:rsid w:val="002C0B8C"/>
    <w:rsid w:val="002C1460"/>
    <w:rsid w:val="002C5D45"/>
    <w:rsid w:val="002C60A3"/>
    <w:rsid w:val="002D0C3B"/>
    <w:rsid w:val="002D7B98"/>
    <w:rsid w:val="002E746B"/>
    <w:rsid w:val="002F0B1E"/>
    <w:rsid w:val="002F15A5"/>
    <w:rsid w:val="002F3933"/>
    <w:rsid w:val="002F4A11"/>
    <w:rsid w:val="00303251"/>
    <w:rsid w:val="00312808"/>
    <w:rsid w:val="003153C7"/>
    <w:rsid w:val="00315ADA"/>
    <w:rsid w:val="00327A53"/>
    <w:rsid w:val="00330781"/>
    <w:rsid w:val="003324AE"/>
    <w:rsid w:val="003378BE"/>
    <w:rsid w:val="00343D0E"/>
    <w:rsid w:val="0034755E"/>
    <w:rsid w:val="00361121"/>
    <w:rsid w:val="00362267"/>
    <w:rsid w:val="0037251D"/>
    <w:rsid w:val="00381D4F"/>
    <w:rsid w:val="003904D4"/>
    <w:rsid w:val="00391EFE"/>
    <w:rsid w:val="003A17DC"/>
    <w:rsid w:val="003B318A"/>
    <w:rsid w:val="003C033D"/>
    <w:rsid w:val="003E46C9"/>
    <w:rsid w:val="003E7A3F"/>
    <w:rsid w:val="003F2FDB"/>
    <w:rsid w:val="003F7D4A"/>
    <w:rsid w:val="0042079B"/>
    <w:rsid w:val="0042081A"/>
    <w:rsid w:val="0042186B"/>
    <w:rsid w:val="004314F7"/>
    <w:rsid w:val="00433370"/>
    <w:rsid w:val="00435E67"/>
    <w:rsid w:val="0044115A"/>
    <w:rsid w:val="00453104"/>
    <w:rsid w:val="00454419"/>
    <w:rsid w:val="0045784F"/>
    <w:rsid w:val="004607DE"/>
    <w:rsid w:val="004614A7"/>
    <w:rsid w:val="0047633D"/>
    <w:rsid w:val="00496D2E"/>
    <w:rsid w:val="004A1CE9"/>
    <w:rsid w:val="004A3D7B"/>
    <w:rsid w:val="004B4398"/>
    <w:rsid w:val="004C009A"/>
    <w:rsid w:val="004C6941"/>
    <w:rsid w:val="004D2E39"/>
    <w:rsid w:val="004E5D9F"/>
    <w:rsid w:val="004F55A9"/>
    <w:rsid w:val="005052EC"/>
    <w:rsid w:val="005216CB"/>
    <w:rsid w:val="005309D7"/>
    <w:rsid w:val="00535FAF"/>
    <w:rsid w:val="005400AC"/>
    <w:rsid w:val="00547487"/>
    <w:rsid w:val="00547DD8"/>
    <w:rsid w:val="00555240"/>
    <w:rsid w:val="00555CCD"/>
    <w:rsid w:val="0055623B"/>
    <w:rsid w:val="00570F2A"/>
    <w:rsid w:val="00575C12"/>
    <w:rsid w:val="005815B4"/>
    <w:rsid w:val="0058339E"/>
    <w:rsid w:val="00585924"/>
    <w:rsid w:val="00593954"/>
    <w:rsid w:val="005C1584"/>
    <w:rsid w:val="005C2AB1"/>
    <w:rsid w:val="005D269B"/>
    <w:rsid w:val="005E0E31"/>
    <w:rsid w:val="005E10AE"/>
    <w:rsid w:val="005E6CAD"/>
    <w:rsid w:val="005F07F2"/>
    <w:rsid w:val="005F3FA7"/>
    <w:rsid w:val="005F4BCF"/>
    <w:rsid w:val="00604355"/>
    <w:rsid w:val="00607FBE"/>
    <w:rsid w:val="00610A8B"/>
    <w:rsid w:val="006311D5"/>
    <w:rsid w:val="00633BC7"/>
    <w:rsid w:val="0064269A"/>
    <w:rsid w:val="006438BA"/>
    <w:rsid w:val="00646147"/>
    <w:rsid w:val="00656CF8"/>
    <w:rsid w:val="00670442"/>
    <w:rsid w:val="00680A28"/>
    <w:rsid w:val="006833D7"/>
    <w:rsid w:val="00684194"/>
    <w:rsid w:val="00685562"/>
    <w:rsid w:val="00697A58"/>
    <w:rsid w:val="006B396B"/>
    <w:rsid w:val="006C35AD"/>
    <w:rsid w:val="006D0D5C"/>
    <w:rsid w:val="006E5328"/>
    <w:rsid w:val="006E545C"/>
    <w:rsid w:val="006F7528"/>
    <w:rsid w:val="0070018A"/>
    <w:rsid w:val="007023DB"/>
    <w:rsid w:val="00722EAC"/>
    <w:rsid w:val="007329C8"/>
    <w:rsid w:val="0074419A"/>
    <w:rsid w:val="00746069"/>
    <w:rsid w:val="00751ED4"/>
    <w:rsid w:val="0075640B"/>
    <w:rsid w:val="00756DE9"/>
    <w:rsid w:val="00764AE3"/>
    <w:rsid w:val="00775F78"/>
    <w:rsid w:val="007763E5"/>
    <w:rsid w:val="00777090"/>
    <w:rsid w:val="007A26D9"/>
    <w:rsid w:val="007A2B29"/>
    <w:rsid w:val="007A4568"/>
    <w:rsid w:val="007A6496"/>
    <w:rsid w:val="007B03A5"/>
    <w:rsid w:val="007B2E94"/>
    <w:rsid w:val="007C0E86"/>
    <w:rsid w:val="007C3DCB"/>
    <w:rsid w:val="007C6C4F"/>
    <w:rsid w:val="007C6DAB"/>
    <w:rsid w:val="007D0B0F"/>
    <w:rsid w:val="007D41F8"/>
    <w:rsid w:val="007E17E6"/>
    <w:rsid w:val="007E339C"/>
    <w:rsid w:val="007E42E8"/>
    <w:rsid w:val="007E4D72"/>
    <w:rsid w:val="007F2FE4"/>
    <w:rsid w:val="007F5792"/>
    <w:rsid w:val="007F6390"/>
    <w:rsid w:val="00804C16"/>
    <w:rsid w:val="008248D3"/>
    <w:rsid w:val="008313C1"/>
    <w:rsid w:val="0083206E"/>
    <w:rsid w:val="008346CF"/>
    <w:rsid w:val="00835FEC"/>
    <w:rsid w:val="00836AD5"/>
    <w:rsid w:val="00840FE5"/>
    <w:rsid w:val="008454BD"/>
    <w:rsid w:val="008478CD"/>
    <w:rsid w:val="008575A4"/>
    <w:rsid w:val="008578C4"/>
    <w:rsid w:val="00864649"/>
    <w:rsid w:val="00873E1E"/>
    <w:rsid w:val="00874E76"/>
    <w:rsid w:val="00882673"/>
    <w:rsid w:val="0088461C"/>
    <w:rsid w:val="00885473"/>
    <w:rsid w:val="00891A47"/>
    <w:rsid w:val="008A1730"/>
    <w:rsid w:val="008B762A"/>
    <w:rsid w:val="008C7664"/>
    <w:rsid w:val="008C7ED3"/>
    <w:rsid w:val="008D329F"/>
    <w:rsid w:val="008E04DA"/>
    <w:rsid w:val="008E183B"/>
    <w:rsid w:val="008E258F"/>
    <w:rsid w:val="008F3616"/>
    <w:rsid w:val="00924209"/>
    <w:rsid w:val="009268B2"/>
    <w:rsid w:val="00931EDE"/>
    <w:rsid w:val="00936461"/>
    <w:rsid w:val="00941D1A"/>
    <w:rsid w:val="009436F7"/>
    <w:rsid w:val="00944BB9"/>
    <w:rsid w:val="00966FD8"/>
    <w:rsid w:val="00975148"/>
    <w:rsid w:val="009763EC"/>
    <w:rsid w:val="009975FB"/>
    <w:rsid w:val="009A3FFD"/>
    <w:rsid w:val="009A6C6B"/>
    <w:rsid w:val="009B60C1"/>
    <w:rsid w:val="009B6DF4"/>
    <w:rsid w:val="009C21A5"/>
    <w:rsid w:val="009C2935"/>
    <w:rsid w:val="009C5CA2"/>
    <w:rsid w:val="00A02B36"/>
    <w:rsid w:val="00A037E5"/>
    <w:rsid w:val="00A146A0"/>
    <w:rsid w:val="00A20EE2"/>
    <w:rsid w:val="00A21DA9"/>
    <w:rsid w:val="00A27565"/>
    <w:rsid w:val="00A302A2"/>
    <w:rsid w:val="00A3480C"/>
    <w:rsid w:val="00A465C9"/>
    <w:rsid w:val="00A51FB1"/>
    <w:rsid w:val="00A64928"/>
    <w:rsid w:val="00A65873"/>
    <w:rsid w:val="00A6610F"/>
    <w:rsid w:val="00A93CE0"/>
    <w:rsid w:val="00A959E4"/>
    <w:rsid w:val="00AA1776"/>
    <w:rsid w:val="00AA18DA"/>
    <w:rsid w:val="00AA250F"/>
    <w:rsid w:val="00AA3F1C"/>
    <w:rsid w:val="00AB3175"/>
    <w:rsid w:val="00AC65C2"/>
    <w:rsid w:val="00AD1BFF"/>
    <w:rsid w:val="00AD4A5F"/>
    <w:rsid w:val="00AD62DF"/>
    <w:rsid w:val="00AE17C0"/>
    <w:rsid w:val="00B01FF4"/>
    <w:rsid w:val="00B033F2"/>
    <w:rsid w:val="00B15438"/>
    <w:rsid w:val="00B16B8B"/>
    <w:rsid w:val="00B1AB8B"/>
    <w:rsid w:val="00B32097"/>
    <w:rsid w:val="00B5335A"/>
    <w:rsid w:val="00B62728"/>
    <w:rsid w:val="00B74708"/>
    <w:rsid w:val="00B75EA2"/>
    <w:rsid w:val="00B8768A"/>
    <w:rsid w:val="00B901E2"/>
    <w:rsid w:val="00B9424D"/>
    <w:rsid w:val="00BA087D"/>
    <w:rsid w:val="00BA1C3F"/>
    <w:rsid w:val="00BA1EDB"/>
    <w:rsid w:val="00BA2301"/>
    <w:rsid w:val="00BA36EC"/>
    <w:rsid w:val="00BB09DA"/>
    <w:rsid w:val="00BB1A90"/>
    <w:rsid w:val="00BB3866"/>
    <w:rsid w:val="00BC0D29"/>
    <w:rsid w:val="00BC11D4"/>
    <w:rsid w:val="00BC165B"/>
    <w:rsid w:val="00BC1E06"/>
    <w:rsid w:val="00BC7D9E"/>
    <w:rsid w:val="00BD080A"/>
    <w:rsid w:val="00BD3A28"/>
    <w:rsid w:val="00C02E89"/>
    <w:rsid w:val="00C04846"/>
    <w:rsid w:val="00C04BC8"/>
    <w:rsid w:val="00C17AAE"/>
    <w:rsid w:val="00C20C5B"/>
    <w:rsid w:val="00C26978"/>
    <w:rsid w:val="00C271FC"/>
    <w:rsid w:val="00C3719F"/>
    <w:rsid w:val="00C433E9"/>
    <w:rsid w:val="00C45379"/>
    <w:rsid w:val="00C479F3"/>
    <w:rsid w:val="00C51823"/>
    <w:rsid w:val="00C54525"/>
    <w:rsid w:val="00C56B3E"/>
    <w:rsid w:val="00C6236D"/>
    <w:rsid w:val="00C654C0"/>
    <w:rsid w:val="00C656E7"/>
    <w:rsid w:val="00C70DAB"/>
    <w:rsid w:val="00C7151F"/>
    <w:rsid w:val="00C71954"/>
    <w:rsid w:val="00C73DE9"/>
    <w:rsid w:val="00C8423D"/>
    <w:rsid w:val="00C8432A"/>
    <w:rsid w:val="00C90749"/>
    <w:rsid w:val="00C95B37"/>
    <w:rsid w:val="00CA56DB"/>
    <w:rsid w:val="00CB13F3"/>
    <w:rsid w:val="00CC6340"/>
    <w:rsid w:val="00CD0F77"/>
    <w:rsid w:val="00CD3AF3"/>
    <w:rsid w:val="00CE409F"/>
    <w:rsid w:val="00CE7D39"/>
    <w:rsid w:val="00CF0606"/>
    <w:rsid w:val="00CF1000"/>
    <w:rsid w:val="00CF3807"/>
    <w:rsid w:val="00CF4042"/>
    <w:rsid w:val="00CF7401"/>
    <w:rsid w:val="00D0652E"/>
    <w:rsid w:val="00D130E9"/>
    <w:rsid w:val="00D13AF8"/>
    <w:rsid w:val="00D17F39"/>
    <w:rsid w:val="00D21D24"/>
    <w:rsid w:val="00D261C4"/>
    <w:rsid w:val="00D309F6"/>
    <w:rsid w:val="00D549C9"/>
    <w:rsid w:val="00D7063C"/>
    <w:rsid w:val="00D83AF8"/>
    <w:rsid w:val="00DB233F"/>
    <w:rsid w:val="00DE4894"/>
    <w:rsid w:val="00DE6565"/>
    <w:rsid w:val="00E015C2"/>
    <w:rsid w:val="00E01669"/>
    <w:rsid w:val="00E03A18"/>
    <w:rsid w:val="00E054FD"/>
    <w:rsid w:val="00E246CB"/>
    <w:rsid w:val="00E27355"/>
    <w:rsid w:val="00E37D83"/>
    <w:rsid w:val="00E60CC6"/>
    <w:rsid w:val="00E720E1"/>
    <w:rsid w:val="00E7583D"/>
    <w:rsid w:val="00E8084E"/>
    <w:rsid w:val="00E855C3"/>
    <w:rsid w:val="00E902A1"/>
    <w:rsid w:val="00EA12F6"/>
    <w:rsid w:val="00EA599F"/>
    <w:rsid w:val="00EA6656"/>
    <w:rsid w:val="00EB043C"/>
    <w:rsid w:val="00EB1EDE"/>
    <w:rsid w:val="00EC46A0"/>
    <w:rsid w:val="00ED317D"/>
    <w:rsid w:val="00ED5306"/>
    <w:rsid w:val="00EE072B"/>
    <w:rsid w:val="00EE1267"/>
    <w:rsid w:val="00EE5A9C"/>
    <w:rsid w:val="00EF020A"/>
    <w:rsid w:val="00EF13FD"/>
    <w:rsid w:val="00EF208D"/>
    <w:rsid w:val="00F00821"/>
    <w:rsid w:val="00F01E0C"/>
    <w:rsid w:val="00F02C73"/>
    <w:rsid w:val="00F04A80"/>
    <w:rsid w:val="00F1309E"/>
    <w:rsid w:val="00F23531"/>
    <w:rsid w:val="00F313A9"/>
    <w:rsid w:val="00F31F4E"/>
    <w:rsid w:val="00F4023E"/>
    <w:rsid w:val="00F55777"/>
    <w:rsid w:val="00F701BC"/>
    <w:rsid w:val="00F8436C"/>
    <w:rsid w:val="00F965FB"/>
    <w:rsid w:val="00FA2982"/>
    <w:rsid w:val="00FC503C"/>
    <w:rsid w:val="00FD273B"/>
    <w:rsid w:val="00FD3BDD"/>
    <w:rsid w:val="00FD77C8"/>
    <w:rsid w:val="00FE15F8"/>
    <w:rsid w:val="00FE311B"/>
    <w:rsid w:val="00FE3669"/>
    <w:rsid w:val="00FF6A53"/>
    <w:rsid w:val="01D79500"/>
    <w:rsid w:val="03A54528"/>
    <w:rsid w:val="0452C516"/>
    <w:rsid w:val="06F7666D"/>
    <w:rsid w:val="06FA4C76"/>
    <w:rsid w:val="07BCAD1B"/>
    <w:rsid w:val="08BCE715"/>
    <w:rsid w:val="09952E8D"/>
    <w:rsid w:val="0B57028D"/>
    <w:rsid w:val="0CACFE52"/>
    <w:rsid w:val="0FF411D9"/>
    <w:rsid w:val="114AA151"/>
    <w:rsid w:val="13275565"/>
    <w:rsid w:val="13985D8B"/>
    <w:rsid w:val="13F02C43"/>
    <w:rsid w:val="16EE5ABD"/>
    <w:rsid w:val="18EF9F75"/>
    <w:rsid w:val="192A8569"/>
    <w:rsid w:val="1973E191"/>
    <w:rsid w:val="19F10159"/>
    <w:rsid w:val="1ACCD3E0"/>
    <w:rsid w:val="1C10788D"/>
    <w:rsid w:val="1D273BB4"/>
    <w:rsid w:val="1DF523C9"/>
    <w:rsid w:val="1E871C9C"/>
    <w:rsid w:val="2205F121"/>
    <w:rsid w:val="222ED09E"/>
    <w:rsid w:val="249AA293"/>
    <w:rsid w:val="260F13FF"/>
    <w:rsid w:val="293E6AF4"/>
    <w:rsid w:val="298609BD"/>
    <w:rsid w:val="2B86A226"/>
    <w:rsid w:val="2CC5D981"/>
    <w:rsid w:val="2DE3C5C6"/>
    <w:rsid w:val="2F94C468"/>
    <w:rsid w:val="2FF82649"/>
    <w:rsid w:val="3033BABE"/>
    <w:rsid w:val="306FBA31"/>
    <w:rsid w:val="30A318FF"/>
    <w:rsid w:val="30DD40BA"/>
    <w:rsid w:val="30EB5555"/>
    <w:rsid w:val="33B363D5"/>
    <w:rsid w:val="340E1F64"/>
    <w:rsid w:val="34C8098E"/>
    <w:rsid w:val="36B7AC4F"/>
    <w:rsid w:val="373FA0AC"/>
    <w:rsid w:val="386DB7BC"/>
    <w:rsid w:val="389423A7"/>
    <w:rsid w:val="391BDB0E"/>
    <w:rsid w:val="3A487C23"/>
    <w:rsid w:val="3B0E1BA9"/>
    <w:rsid w:val="3C10B18F"/>
    <w:rsid w:val="3E765587"/>
    <w:rsid w:val="3EBCAF5A"/>
    <w:rsid w:val="3F56F112"/>
    <w:rsid w:val="43A0C9CE"/>
    <w:rsid w:val="44A1A3DD"/>
    <w:rsid w:val="48FC4405"/>
    <w:rsid w:val="49343AC0"/>
    <w:rsid w:val="4965E2C7"/>
    <w:rsid w:val="49825EA0"/>
    <w:rsid w:val="4C704733"/>
    <w:rsid w:val="4CCC2AFC"/>
    <w:rsid w:val="4D08EEE1"/>
    <w:rsid w:val="4E92A9B2"/>
    <w:rsid w:val="4EB313E1"/>
    <w:rsid w:val="4ED281D1"/>
    <w:rsid w:val="508CBB12"/>
    <w:rsid w:val="51F07FC2"/>
    <w:rsid w:val="52442F25"/>
    <w:rsid w:val="526D658F"/>
    <w:rsid w:val="5311B3FA"/>
    <w:rsid w:val="5329A9B9"/>
    <w:rsid w:val="561FAFB0"/>
    <w:rsid w:val="57B243D3"/>
    <w:rsid w:val="5912A3C4"/>
    <w:rsid w:val="5D2E509A"/>
    <w:rsid w:val="5DC1C60C"/>
    <w:rsid w:val="5EFBB88E"/>
    <w:rsid w:val="625BF6F8"/>
    <w:rsid w:val="62D91CE6"/>
    <w:rsid w:val="634C4808"/>
    <w:rsid w:val="64E59D1B"/>
    <w:rsid w:val="6594F6BF"/>
    <w:rsid w:val="699C294F"/>
    <w:rsid w:val="6B48F242"/>
    <w:rsid w:val="6B9EE20B"/>
    <w:rsid w:val="6CB73D70"/>
    <w:rsid w:val="6F1B5017"/>
    <w:rsid w:val="6FE24FD1"/>
    <w:rsid w:val="71786AF8"/>
    <w:rsid w:val="72939695"/>
    <w:rsid w:val="72D92C04"/>
    <w:rsid w:val="7397C79E"/>
    <w:rsid w:val="74A4625D"/>
    <w:rsid w:val="74E77358"/>
    <w:rsid w:val="772AD026"/>
    <w:rsid w:val="7A0B12ED"/>
    <w:rsid w:val="7ACBE611"/>
    <w:rsid w:val="7BB63088"/>
    <w:rsid w:val="7C712E43"/>
    <w:rsid w:val="7D4DC8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A52A"/>
  <w15:chartTrackingRefBased/>
  <w15:docId w15:val="{AC6D2260-987C-43A2-85AD-9B08A1A8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2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3DB"/>
    <w:rPr>
      <w:rFonts w:eastAsiaTheme="majorEastAsia" w:cstheme="majorBidi"/>
      <w:color w:val="272727" w:themeColor="text1" w:themeTint="D8"/>
    </w:rPr>
  </w:style>
  <w:style w:type="paragraph" w:styleId="Title">
    <w:name w:val="Title"/>
    <w:basedOn w:val="Normal"/>
    <w:next w:val="Normal"/>
    <w:link w:val="TitleChar"/>
    <w:uiPriority w:val="10"/>
    <w:qFormat/>
    <w:rsid w:val="00702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3DB"/>
    <w:pPr>
      <w:spacing w:before="160"/>
      <w:jc w:val="center"/>
    </w:pPr>
    <w:rPr>
      <w:i/>
      <w:iCs/>
      <w:color w:val="404040" w:themeColor="text1" w:themeTint="BF"/>
    </w:rPr>
  </w:style>
  <w:style w:type="character" w:customStyle="1" w:styleId="QuoteChar">
    <w:name w:val="Quote Char"/>
    <w:basedOn w:val="DefaultParagraphFont"/>
    <w:link w:val="Quote"/>
    <w:uiPriority w:val="29"/>
    <w:rsid w:val="007023DB"/>
    <w:rPr>
      <w:i/>
      <w:iCs/>
      <w:color w:val="404040" w:themeColor="text1" w:themeTint="BF"/>
    </w:rPr>
  </w:style>
  <w:style w:type="paragraph" w:styleId="ListParagraph">
    <w:name w:val="List Paragraph"/>
    <w:basedOn w:val="Normal"/>
    <w:uiPriority w:val="34"/>
    <w:qFormat/>
    <w:rsid w:val="007023DB"/>
    <w:pPr>
      <w:ind w:left="720"/>
      <w:contextualSpacing/>
    </w:pPr>
  </w:style>
  <w:style w:type="character" w:styleId="IntenseEmphasis">
    <w:name w:val="Intense Emphasis"/>
    <w:basedOn w:val="DefaultParagraphFont"/>
    <w:uiPriority w:val="21"/>
    <w:qFormat/>
    <w:rsid w:val="007023DB"/>
    <w:rPr>
      <w:i/>
      <w:iCs/>
      <w:color w:val="0F4761" w:themeColor="accent1" w:themeShade="BF"/>
    </w:rPr>
  </w:style>
  <w:style w:type="paragraph" w:styleId="IntenseQuote">
    <w:name w:val="Intense Quote"/>
    <w:basedOn w:val="Normal"/>
    <w:next w:val="Normal"/>
    <w:link w:val="IntenseQuoteChar"/>
    <w:uiPriority w:val="30"/>
    <w:qFormat/>
    <w:rsid w:val="00702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3DB"/>
    <w:rPr>
      <w:i/>
      <w:iCs/>
      <w:color w:val="0F4761" w:themeColor="accent1" w:themeShade="BF"/>
    </w:rPr>
  </w:style>
  <w:style w:type="character" w:styleId="IntenseReference">
    <w:name w:val="Intense Reference"/>
    <w:basedOn w:val="DefaultParagraphFont"/>
    <w:uiPriority w:val="32"/>
    <w:qFormat/>
    <w:rsid w:val="007023DB"/>
    <w:rPr>
      <w:b/>
      <w:bCs/>
      <w:smallCaps/>
      <w:color w:val="0F4761" w:themeColor="accent1" w:themeShade="BF"/>
      <w:spacing w:val="5"/>
    </w:rPr>
  </w:style>
  <w:style w:type="paragraph" w:styleId="NoSpacing">
    <w:name w:val="No Spacing"/>
    <w:link w:val="NoSpacingChar"/>
    <w:uiPriority w:val="1"/>
    <w:qFormat/>
    <w:rsid w:val="007F6390"/>
    <w:pPr>
      <w:spacing w:after="0" w:line="240" w:lineRule="auto"/>
    </w:pPr>
    <w:rPr>
      <w:lang w:eastAsia="en-US"/>
      <w14:ligatures w14:val="none"/>
    </w:rPr>
  </w:style>
  <w:style w:type="character" w:customStyle="1" w:styleId="NoSpacingChar">
    <w:name w:val="No Spacing Char"/>
    <w:basedOn w:val="DefaultParagraphFont"/>
    <w:link w:val="NoSpacing"/>
    <w:uiPriority w:val="1"/>
    <w:rsid w:val="007F6390"/>
    <w:rPr>
      <w:lang w:eastAsia="en-US"/>
      <w14:ligatures w14:val="none"/>
    </w:rPr>
  </w:style>
  <w:style w:type="table" w:styleId="TableGrid">
    <w:name w:val="Table Grid"/>
    <w:basedOn w:val="TableNormal"/>
    <w:uiPriority w:val="39"/>
    <w:rsid w:val="00AB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5335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74419A"/>
    <w:rPr>
      <w:color w:val="467886" w:themeColor="hyperlink"/>
      <w:u w:val="single"/>
    </w:rPr>
  </w:style>
  <w:style w:type="paragraph" w:styleId="TOCHeading">
    <w:name w:val="TOC Heading"/>
    <w:basedOn w:val="Heading1"/>
    <w:next w:val="Normal"/>
    <w:uiPriority w:val="39"/>
    <w:unhideWhenUsed/>
    <w:qFormat/>
    <w:rsid w:val="00F02C73"/>
    <w:pPr>
      <w:widowControl/>
      <w:spacing w:before="240" w:after="0"/>
      <w:outlineLvl w:val="9"/>
    </w:pPr>
    <w:rPr>
      <w:sz w:val="32"/>
      <w:szCs w:val="32"/>
      <w:lang w:eastAsia="en-US"/>
      <w14:ligatures w14:val="none"/>
    </w:rPr>
  </w:style>
  <w:style w:type="paragraph" w:styleId="TOC1">
    <w:name w:val="toc 1"/>
    <w:basedOn w:val="Normal"/>
    <w:next w:val="Normal"/>
    <w:autoRedefine/>
    <w:uiPriority w:val="39"/>
    <w:unhideWhenUsed/>
    <w:rsid w:val="00F02C73"/>
    <w:pPr>
      <w:spacing w:after="100"/>
    </w:pPr>
  </w:style>
  <w:style w:type="paragraph" w:styleId="TOC2">
    <w:name w:val="toc 2"/>
    <w:basedOn w:val="Normal"/>
    <w:next w:val="Normal"/>
    <w:autoRedefine/>
    <w:uiPriority w:val="39"/>
    <w:unhideWhenUsed/>
    <w:rsid w:val="00F02C73"/>
    <w:pPr>
      <w:spacing w:after="100"/>
      <w:ind w:left="220"/>
    </w:pPr>
  </w:style>
  <w:style w:type="paragraph" w:styleId="Header">
    <w:name w:val="header"/>
    <w:basedOn w:val="Normal"/>
    <w:link w:val="HeaderChar"/>
    <w:uiPriority w:val="99"/>
    <w:unhideWhenUsed/>
    <w:rsid w:val="00E246C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46CB"/>
  </w:style>
  <w:style w:type="paragraph" w:styleId="Footer">
    <w:name w:val="footer"/>
    <w:basedOn w:val="Normal"/>
    <w:link w:val="FooterChar"/>
    <w:uiPriority w:val="99"/>
    <w:unhideWhenUsed/>
    <w:rsid w:val="00E246C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6728">
      <w:bodyDiv w:val="1"/>
      <w:marLeft w:val="0"/>
      <w:marRight w:val="0"/>
      <w:marTop w:val="0"/>
      <w:marBottom w:val="0"/>
      <w:divBdr>
        <w:top w:val="none" w:sz="0" w:space="0" w:color="auto"/>
        <w:left w:val="none" w:sz="0" w:space="0" w:color="auto"/>
        <w:bottom w:val="none" w:sz="0" w:space="0" w:color="auto"/>
        <w:right w:val="none" w:sz="0" w:space="0" w:color="auto"/>
      </w:divBdr>
    </w:div>
    <w:div w:id="59527266">
      <w:bodyDiv w:val="1"/>
      <w:marLeft w:val="0"/>
      <w:marRight w:val="0"/>
      <w:marTop w:val="0"/>
      <w:marBottom w:val="0"/>
      <w:divBdr>
        <w:top w:val="none" w:sz="0" w:space="0" w:color="auto"/>
        <w:left w:val="none" w:sz="0" w:space="0" w:color="auto"/>
        <w:bottom w:val="none" w:sz="0" w:space="0" w:color="auto"/>
        <w:right w:val="none" w:sz="0" w:space="0" w:color="auto"/>
      </w:divBdr>
      <w:divsChild>
        <w:div w:id="557861837">
          <w:marLeft w:val="0"/>
          <w:marRight w:val="0"/>
          <w:marTop w:val="0"/>
          <w:marBottom w:val="0"/>
          <w:divBdr>
            <w:top w:val="none" w:sz="0" w:space="0" w:color="auto"/>
            <w:left w:val="none" w:sz="0" w:space="0" w:color="auto"/>
            <w:bottom w:val="none" w:sz="0" w:space="0" w:color="auto"/>
            <w:right w:val="none" w:sz="0" w:space="0" w:color="auto"/>
          </w:divBdr>
          <w:divsChild>
            <w:div w:id="1506438563">
              <w:marLeft w:val="0"/>
              <w:marRight w:val="0"/>
              <w:marTop w:val="0"/>
              <w:marBottom w:val="0"/>
              <w:divBdr>
                <w:top w:val="none" w:sz="0" w:space="0" w:color="auto"/>
                <w:left w:val="none" w:sz="0" w:space="0" w:color="auto"/>
                <w:bottom w:val="none" w:sz="0" w:space="0" w:color="auto"/>
                <w:right w:val="none" w:sz="0" w:space="0" w:color="auto"/>
              </w:divBdr>
              <w:divsChild>
                <w:div w:id="1338195648">
                  <w:marLeft w:val="0"/>
                  <w:marRight w:val="0"/>
                  <w:marTop w:val="0"/>
                  <w:marBottom w:val="0"/>
                  <w:divBdr>
                    <w:top w:val="none" w:sz="0" w:space="0" w:color="auto"/>
                    <w:left w:val="none" w:sz="0" w:space="0" w:color="auto"/>
                    <w:bottom w:val="none" w:sz="0" w:space="0" w:color="auto"/>
                    <w:right w:val="none" w:sz="0" w:space="0" w:color="auto"/>
                  </w:divBdr>
                  <w:divsChild>
                    <w:div w:id="8772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0453">
      <w:bodyDiv w:val="1"/>
      <w:marLeft w:val="0"/>
      <w:marRight w:val="0"/>
      <w:marTop w:val="0"/>
      <w:marBottom w:val="0"/>
      <w:divBdr>
        <w:top w:val="none" w:sz="0" w:space="0" w:color="auto"/>
        <w:left w:val="none" w:sz="0" w:space="0" w:color="auto"/>
        <w:bottom w:val="none" w:sz="0" w:space="0" w:color="auto"/>
        <w:right w:val="none" w:sz="0" w:space="0" w:color="auto"/>
      </w:divBdr>
    </w:div>
    <w:div w:id="1437098340">
      <w:bodyDiv w:val="1"/>
      <w:marLeft w:val="0"/>
      <w:marRight w:val="0"/>
      <w:marTop w:val="0"/>
      <w:marBottom w:val="0"/>
      <w:divBdr>
        <w:top w:val="none" w:sz="0" w:space="0" w:color="auto"/>
        <w:left w:val="none" w:sz="0" w:space="0" w:color="auto"/>
        <w:bottom w:val="none" w:sz="0" w:space="0" w:color="auto"/>
        <w:right w:val="none" w:sz="0" w:space="0" w:color="auto"/>
      </w:divBdr>
    </w:div>
    <w:div w:id="1590429869">
      <w:bodyDiv w:val="1"/>
      <w:marLeft w:val="0"/>
      <w:marRight w:val="0"/>
      <w:marTop w:val="0"/>
      <w:marBottom w:val="0"/>
      <w:divBdr>
        <w:top w:val="none" w:sz="0" w:space="0" w:color="auto"/>
        <w:left w:val="none" w:sz="0" w:space="0" w:color="auto"/>
        <w:bottom w:val="none" w:sz="0" w:space="0" w:color="auto"/>
        <w:right w:val="none" w:sz="0" w:space="0" w:color="auto"/>
      </w:divBdr>
    </w:div>
    <w:div w:id="2063866432">
      <w:bodyDiv w:val="1"/>
      <w:marLeft w:val="0"/>
      <w:marRight w:val="0"/>
      <w:marTop w:val="0"/>
      <w:marBottom w:val="0"/>
      <w:divBdr>
        <w:top w:val="none" w:sz="0" w:space="0" w:color="auto"/>
        <w:left w:val="none" w:sz="0" w:space="0" w:color="auto"/>
        <w:bottom w:val="none" w:sz="0" w:space="0" w:color="auto"/>
        <w:right w:val="none" w:sz="0" w:space="0" w:color="auto"/>
      </w:divBdr>
      <w:divsChild>
        <w:div w:id="1124957853">
          <w:marLeft w:val="0"/>
          <w:marRight w:val="0"/>
          <w:marTop w:val="0"/>
          <w:marBottom w:val="0"/>
          <w:divBdr>
            <w:top w:val="none" w:sz="0" w:space="0" w:color="auto"/>
            <w:left w:val="none" w:sz="0" w:space="0" w:color="auto"/>
            <w:bottom w:val="none" w:sz="0" w:space="0" w:color="auto"/>
            <w:right w:val="none" w:sz="0" w:space="0" w:color="auto"/>
          </w:divBdr>
          <w:divsChild>
            <w:div w:id="190732663">
              <w:marLeft w:val="0"/>
              <w:marRight w:val="0"/>
              <w:marTop w:val="0"/>
              <w:marBottom w:val="0"/>
              <w:divBdr>
                <w:top w:val="none" w:sz="0" w:space="0" w:color="auto"/>
                <w:left w:val="none" w:sz="0" w:space="0" w:color="auto"/>
                <w:bottom w:val="none" w:sz="0" w:space="0" w:color="auto"/>
                <w:right w:val="none" w:sz="0" w:space="0" w:color="auto"/>
              </w:divBdr>
              <w:divsChild>
                <w:div w:id="557791243">
                  <w:marLeft w:val="0"/>
                  <w:marRight w:val="0"/>
                  <w:marTop w:val="0"/>
                  <w:marBottom w:val="0"/>
                  <w:divBdr>
                    <w:top w:val="none" w:sz="0" w:space="0" w:color="auto"/>
                    <w:left w:val="none" w:sz="0" w:space="0" w:color="auto"/>
                    <w:bottom w:val="none" w:sz="0" w:space="0" w:color="auto"/>
                    <w:right w:val="none" w:sz="0" w:space="0" w:color="auto"/>
                  </w:divBdr>
                  <w:divsChild>
                    <w:div w:id="18122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big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cupkappu/RepresentativeName_4887Project.git"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ac5321-89f5-455e-af5d-87a64ee4ffc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4A4B4EECCE9439AF28CE4A6DBEB1D" ma:contentTypeVersion="14" ma:contentTypeDescription="Create a new document." ma:contentTypeScope="" ma:versionID="82278136bd45a14bb8ed3b3df278c29a">
  <xsd:schema xmlns:xsd="http://www.w3.org/2001/XMLSchema" xmlns:xs="http://www.w3.org/2001/XMLSchema" xmlns:p="http://schemas.microsoft.com/office/2006/metadata/properties" xmlns:ns3="55ac5321-89f5-455e-af5d-87a64ee4ffcf" xmlns:ns4="b6e847bd-e9df-4a7b-9fda-3c8686e3bb93" targetNamespace="http://schemas.microsoft.com/office/2006/metadata/properties" ma:root="true" ma:fieldsID="ae477c41f42f6dad8e05c318151f8d67" ns3:_="" ns4:_="">
    <xsd:import namespace="55ac5321-89f5-455e-af5d-87a64ee4ffcf"/>
    <xsd:import namespace="b6e847bd-e9df-4a7b-9fda-3c8686e3bb9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c5321-89f5-455e-af5d-87a64ee4f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e847bd-e9df-4a7b-9fda-3c8686e3bb9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C327-940D-48FD-BF64-40AA72A51555}">
  <ds:schemaRefs>
    <ds:schemaRef ds:uri="http://schemas.microsoft.com/office/2006/metadata/properties"/>
    <ds:schemaRef ds:uri="http://schemas.microsoft.com/office/infopath/2007/PartnerControls"/>
    <ds:schemaRef ds:uri="55ac5321-89f5-455e-af5d-87a64ee4ffcf"/>
  </ds:schemaRefs>
</ds:datastoreItem>
</file>

<file path=customXml/itemProps2.xml><?xml version="1.0" encoding="utf-8"?>
<ds:datastoreItem xmlns:ds="http://schemas.openxmlformats.org/officeDocument/2006/customXml" ds:itemID="{7A7B563B-2349-4048-B8AF-A65176386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c5321-89f5-455e-af5d-87a64ee4ffcf"/>
    <ds:schemaRef ds:uri="b6e847bd-e9df-4a7b-9fda-3c8686e3b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FAC340-340C-4FA5-B531-BAD74C014F74}">
  <ds:schemaRefs>
    <ds:schemaRef ds:uri="http://schemas.microsoft.com/sharepoint/v3/contenttype/forms"/>
  </ds:schemaRefs>
</ds:datastoreItem>
</file>

<file path=customXml/itemProps4.xml><?xml version="1.0" encoding="utf-8"?>
<ds:datastoreItem xmlns:ds="http://schemas.openxmlformats.org/officeDocument/2006/customXml" ds:itemID="{BC6BA3CC-A899-44A1-B625-1F13FB2F3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2011</Words>
  <Characters>11467</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Links>
    <vt:vector size="114" baseType="variant">
      <vt:variant>
        <vt:i4>2293832</vt:i4>
      </vt:variant>
      <vt:variant>
        <vt:i4>111</vt:i4>
      </vt:variant>
      <vt:variant>
        <vt:i4>0</vt:i4>
      </vt:variant>
      <vt:variant>
        <vt:i4>5</vt:i4>
      </vt:variant>
      <vt:variant>
        <vt:lpwstr>https://github.com/cupkappu/RepresentativeName_4887Project.git</vt:lpwstr>
      </vt:variant>
      <vt:variant>
        <vt:lpwstr/>
      </vt:variant>
      <vt:variant>
        <vt:i4>1376309</vt:i4>
      </vt:variant>
      <vt:variant>
        <vt:i4>104</vt:i4>
      </vt:variant>
      <vt:variant>
        <vt:i4>0</vt:i4>
      </vt:variant>
      <vt:variant>
        <vt:i4>5</vt:i4>
      </vt:variant>
      <vt:variant>
        <vt:lpwstr/>
      </vt:variant>
      <vt:variant>
        <vt:lpwstr>_Toc183810625</vt:lpwstr>
      </vt:variant>
      <vt:variant>
        <vt:i4>1376309</vt:i4>
      </vt:variant>
      <vt:variant>
        <vt:i4>98</vt:i4>
      </vt:variant>
      <vt:variant>
        <vt:i4>0</vt:i4>
      </vt:variant>
      <vt:variant>
        <vt:i4>5</vt:i4>
      </vt:variant>
      <vt:variant>
        <vt:lpwstr/>
      </vt:variant>
      <vt:variant>
        <vt:lpwstr>_Toc183810624</vt:lpwstr>
      </vt:variant>
      <vt:variant>
        <vt:i4>1376309</vt:i4>
      </vt:variant>
      <vt:variant>
        <vt:i4>92</vt:i4>
      </vt:variant>
      <vt:variant>
        <vt:i4>0</vt:i4>
      </vt:variant>
      <vt:variant>
        <vt:i4>5</vt:i4>
      </vt:variant>
      <vt:variant>
        <vt:lpwstr/>
      </vt:variant>
      <vt:variant>
        <vt:lpwstr>_Toc183810623</vt:lpwstr>
      </vt:variant>
      <vt:variant>
        <vt:i4>1376309</vt:i4>
      </vt:variant>
      <vt:variant>
        <vt:i4>86</vt:i4>
      </vt:variant>
      <vt:variant>
        <vt:i4>0</vt:i4>
      </vt:variant>
      <vt:variant>
        <vt:i4>5</vt:i4>
      </vt:variant>
      <vt:variant>
        <vt:lpwstr/>
      </vt:variant>
      <vt:variant>
        <vt:lpwstr>_Toc183810622</vt:lpwstr>
      </vt:variant>
      <vt:variant>
        <vt:i4>1376309</vt:i4>
      </vt:variant>
      <vt:variant>
        <vt:i4>80</vt:i4>
      </vt:variant>
      <vt:variant>
        <vt:i4>0</vt:i4>
      </vt:variant>
      <vt:variant>
        <vt:i4>5</vt:i4>
      </vt:variant>
      <vt:variant>
        <vt:lpwstr/>
      </vt:variant>
      <vt:variant>
        <vt:lpwstr>_Toc183810621</vt:lpwstr>
      </vt:variant>
      <vt:variant>
        <vt:i4>1376309</vt:i4>
      </vt:variant>
      <vt:variant>
        <vt:i4>74</vt:i4>
      </vt:variant>
      <vt:variant>
        <vt:i4>0</vt:i4>
      </vt:variant>
      <vt:variant>
        <vt:i4>5</vt:i4>
      </vt:variant>
      <vt:variant>
        <vt:lpwstr/>
      </vt:variant>
      <vt:variant>
        <vt:lpwstr>_Toc183810620</vt:lpwstr>
      </vt:variant>
      <vt:variant>
        <vt:i4>1441845</vt:i4>
      </vt:variant>
      <vt:variant>
        <vt:i4>68</vt:i4>
      </vt:variant>
      <vt:variant>
        <vt:i4>0</vt:i4>
      </vt:variant>
      <vt:variant>
        <vt:i4>5</vt:i4>
      </vt:variant>
      <vt:variant>
        <vt:lpwstr/>
      </vt:variant>
      <vt:variant>
        <vt:lpwstr>_Toc183810619</vt:lpwstr>
      </vt:variant>
      <vt:variant>
        <vt:i4>1441845</vt:i4>
      </vt:variant>
      <vt:variant>
        <vt:i4>62</vt:i4>
      </vt:variant>
      <vt:variant>
        <vt:i4>0</vt:i4>
      </vt:variant>
      <vt:variant>
        <vt:i4>5</vt:i4>
      </vt:variant>
      <vt:variant>
        <vt:lpwstr/>
      </vt:variant>
      <vt:variant>
        <vt:lpwstr>_Toc183810618</vt:lpwstr>
      </vt:variant>
      <vt:variant>
        <vt:i4>1441845</vt:i4>
      </vt:variant>
      <vt:variant>
        <vt:i4>56</vt:i4>
      </vt:variant>
      <vt:variant>
        <vt:i4>0</vt:i4>
      </vt:variant>
      <vt:variant>
        <vt:i4>5</vt:i4>
      </vt:variant>
      <vt:variant>
        <vt:lpwstr/>
      </vt:variant>
      <vt:variant>
        <vt:lpwstr>_Toc183810617</vt:lpwstr>
      </vt:variant>
      <vt:variant>
        <vt:i4>1441845</vt:i4>
      </vt:variant>
      <vt:variant>
        <vt:i4>50</vt:i4>
      </vt:variant>
      <vt:variant>
        <vt:i4>0</vt:i4>
      </vt:variant>
      <vt:variant>
        <vt:i4>5</vt:i4>
      </vt:variant>
      <vt:variant>
        <vt:lpwstr/>
      </vt:variant>
      <vt:variant>
        <vt:lpwstr>_Toc183810616</vt:lpwstr>
      </vt:variant>
      <vt:variant>
        <vt:i4>1441845</vt:i4>
      </vt:variant>
      <vt:variant>
        <vt:i4>44</vt:i4>
      </vt:variant>
      <vt:variant>
        <vt:i4>0</vt:i4>
      </vt:variant>
      <vt:variant>
        <vt:i4>5</vt:i4>
      </vt:variant>
      <vt:variant>
        <vt:lpwstr/>
      </vt:variant>
      <vt:variant>
        <vt:lpwstr>_Toc183810615</vt:lpwstr>
      </vt:variant>
      <vt:variant>
        <vt:i4>1441845</vt:i4>
      </vt:variant>
      <vt:variant>
        <vt:i4>38</vt:i4>
      </vt:variant>
      <vt:variant>
        <vt:i4>0</vt:i4>
      </vt:variant>
      <vt:variant>
        <vt:i4>5</vt:i4>
      </vt:variant>
      <vt:variant>
        <vt:lpwstr/>
      </vt:variant>
      <vt:variant>
        <vt:lpwstr>_Toc183810614</vt:lpwstr>
      </vt:variant>
      <vt:variant>
        <vt:i4>1441845</vt:i4>
      </vt:variant>
      <vt:variant>
        <vt:i4>32</vt:i4>
      </vt:variant>
      <vt:variant>
        <vt:i4>0</vt:i4>
      </vt:variant>
      <vt:variant>
        <vt:i4>5</vt:i4>
      </vt:variant>
      <vt:variant>
        <vt:lpwstr/>
      </vt:variant>
      <vt:variant>
        <vt:lpwstr>_Toc183810613</vt:lpwstr>
      </vt:variant>
      <vt:variant>
        <vt:i4>1441845</vt:i4>
      </vt:variant>
      <vt:variant>
        <vt:i4>26</vt:i4>
      </vt:variant>
      <vt:variant>
        <vt:i4>0</vt:i4>
      </vt:variant>
      <vt:variant>
        <vt:i4>5</vt:i4>
      </vt:variant>
      <vt:variant>
        <vt:lpwstr/>
      </vt:variant>
      <vt:variant>
        <vt:lpwstr>_Toc183810612</vt:lpwstr>
      </vt:variant>
      <vt:variant>
        <vt:i4>1441845</vt:i4>
      </vt:variant>
      <vt:variant>
        <vt:i4>20</vt:i4>
      </vt:variant>
      <vt:variant>
        <vt:i4>0</vt:i4>
      </vt:variant>
      <vt:variant>
        <vt:i4>5</vt:i4>
      </vt:variant>
      <vt:variant>
        <vt:lpwstr/>
      </vt:variant>
      <vt:variant>
        <vt:lpwstr>_Toc183810611</vt:lpwstr>
      </vt:variant>
      <vt:variant>
        <vt:i4>1441845</vt:i4>
      </vt:variant>
      <vt:variant>
        <vt:i4>14</vt:i4>
      </vt:variant>
      <vt:variant>
        <vt:i4>0</vt:i4>
      </vt:variant>
      <vt:variant>
        <vt:i4>5</vt:i4>
      </vt:variant>
      <vt:variant>
        <vt:lpwstr/>
      </vt:variant>
      <vt:variant>
        <vt:lpwstr>_Toc183810610</vt:lpwstr>
      </vt:variant>
      <vt:variant>
        <vt:i4>1507381</vt:i4>
      </vt:variant>
      <vt:variant>
        <vt:i4>8</vt:i4>
      </vt:variant>
      <vt:variant>
        <vt:i4>0</vt:i4>
      </vt:variant>
      <vt:variant>
        <vt:i4>5</vt:i4>
      </vt:variant>
      <vt:variant>
        <vt:lpwstr/>
      </vt:variant>
      <vt:variant>
        <vt:lpwstr>_Toc183810609</vt:lpwstr>
      </vt:variant>
      <vt:variant>
        <vt:i4>1507381</vt:i4>
      </vt:variant>
      <vt:variant>
        <vt:i4>2</vt:i4>
      </vt:variant>
      <vt:variant>
        <vt:i4>0</vt:i4>
      </vt:variant>
      <vt:variant>
        <vt:i4>5</vt:i4>
      </vt:variant>
      <vt:variant>
        <vt:lpwstr/>
      </vt:variant>
      <vt:variant>
        <vt:lpwstr>_Toc183810608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from Property Transaction in UK</dc:title>
  <dc:subject/>
  <dc:creator>CHOW Chun Hin (230047216)</dc:creator>
  <cp:keywords/>
  <dc:description/>
  <cp:lastModifiedBy>CHOW Chun Hin (230047216)</cp:lastModifiedBy>
  <cp:revision>172</cp:revision>
  <dcterms:created xsi:type="dcterms:W3CDTF">2024-11-30T01:19:00Z</dcterms:created>
  <dcterms:modified xsi:type="dcterms:W3CDTF">2024-11-29T14:17:00Z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0x01010014C4A4B4EECCE9439AF28CE4A6DBEB1D</vt:lpwstr>
  </property>
</Properties>
</file>