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600" w:lineRule="exact"/>
        <w:jc w:val="center"/>
        <w:rPr>
          <w:rFonts w:ascii="宋体" w:hAnsi="宋体"/>
          <w:b/>
          <w:sz w:val="48"/>
          <w:szCs w:val="48"/>
        </w:rPr>
      </w:pPr>
      <w:r>
        <w:rPr>
          <w:rFonts w:eastAsia="方正大标宋简体"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-933450</wp:posOffset>
                </wp:positionH>
                <wp:positionV relativeFrom="paragraph">
                  <wp:posOffset>-895350</wp:posOffset>
                </wp:positionV>
                <wp:extent cx="1133475" cy="1095375"/>
                <wp:effectExtent l="9525" t="9525" r="9525" b="9525"/>
                <wp:wrapNone/>
                <wp:docPr id="3" name="AutoShap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133475" cy="10953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prstDash val="dash"/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utoShape 3" o:spid="_x0000_s1026" o:spt="32" type="#_x0000_t32" style="position:absolute;left:0pt;flip:x;margin-left:-73.5pt;margin-top:-70.5pt;height:86.25pt;width:89.25pt;z-index:251658240;mso-width-relative:page;mso-height-relative:page;" filled="f" stroked="t" coordsize="21600,21600" o:gfxdata="UEsDBAoAAAAAAIdO4kAAAAAAAAAAAAAAAAAEAAAAZHJzL1BLAwQUAAAACACHTuJAg+pzVNcAAAAL&#10;AQAADwAAAGRycy9kb3ducmV2LnhtbE2PMU/DMBCFdyT+g3VIbK1jSqEKcSqEQCwMNKVDt2t8JBH2&#10;OYqdpvx7DAww3Tvd07vvFeuTs+JIQ+g8a1DzDARx7U3HjYa37dNsBSJEZIPWM2n4pADr8vyswNz4&#10;iTd0rGIjUgiHHDW0Mfa5lKFuyWGY+5443d794DCmdWikGXBK4c7Kqyy7kQ47Th9a7OmhpfqjGp2G&#10;xf1jqKaxt2q3Q9w+75vly/iq9eWFyu5ARDrFPzN84yd0KBPTwY9sgrAaZur6NpWJP0ollTwLtQRx&#10;+J2yLOT/DuUXUEsDBBQAAAAIAIdO4kAvneKy0wEAAIwDAAAOAAAAZHJzL2Uyb0RvYy54bWytU8Fu&#10;2zAMvQ/YPwi6L7aTZVuNOMWQoNuhWwO0+wBGkm1hsihISpz8/Sg5y9b2NswHQRT5HslHenV7Ggw7&#10;Kh802oZXs5IzZQVKbbuG/3i6e/eJsxDBSjBoVcPPKvDb9ds3q9HVao49Gqk8IxIb6tE1vI/R1UUR&#10;RK8GCDN0ypKzRT9AJNN3hfQwEvtginlZfihG9NJ5FCoEet1OTr7O/G2rRHxo26AiMw2n2mI+fT73&#10;6SzWK6g7D67X4lIG/EMVA2hLSa9UW4jADl6/ohq08BiwjTOBQ4Ftq4XKPVA3Vfmim8cenMq9kDjB&#10;XWUK/49WfD/uPNOy4QvOLAw0os+HiDkzWyR5RhdqitrYnU8NipN9dPcofgZmcdOD7VQOfjo7wlYJ&#10;UTyDJCM4SrIfv6GkGCD+rNWp9QNrjXZfEzCRkx7slIdzvg5HnSIT9FhVi8X7j0vOBPmq8ma5ICNl&#10;gzoRJbjzIX5ROLB0aXiIHnTXxw1aS4uAfkoCx/sQJ+BvQAJbvNPG0DvUxrKx4TfL+TJXFdBomZzJ&#10;F3y33xjPjpA2Kn+XKp6FJeYthH6Kk3RLUVB7PFg5JTf2IlVSZ9J5j/K888mdVKOR5/Yu65l26m87&#10;R/35ida/AF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EMEAABbQ29udGVudF9UeXBlc10ueG1sUEsBAhQACgAAAAAAh07iQAAAAAAAAAAAAAAAAAYA&#10;AAAAAAAAAAAQAAAAJQMAAF9yZWxzL1BLAQIUABQAAAAIAIdO4kCKFGY80QAAAJQBAAALAAAAAAAA&#10;AAEAIAAAAEkDAABfcmVscy8ucmVsc1BLAQIUAAoAAAAAAIdO4kAAAAAAAAAAAAAAAAAEAAAAAAAA&#10;AAAAEAAAAAAAAABkcnMvUEsBAhQAFAAAAAgAh07iQIPqc1TXAAAACwEAAA8AAAAAAAAAAQAgAAAA&#10;IgAAAGRycy9kb3ducmV2LnhtbFBLAQIUABQAAAAIAIdO4kAvneKy0wEAAIwDAAAOAAAAAAAAAAEA&#10;IAAAACYBAABkcnMvZTJvRG9jLnhtbFBLBQYAAAAABgAGAFkBAABrBQAAAAA=&#10;">
                <v:fill on="f" focussize="0,0"/>
                <v:stroke color="#000000" joinstyle="round" dashstyle="dash"/>
                <v:imagedata o:title=""/>
                <o:lock v:ext="edit" aspectratio="f"/>
              </v:shape>
            </w:pict>
          </mc:Fallback>
        </mc:AlternateContent>
      </w:r>
      <w:r>
        <w:rPr>
          <w:rFonts w:hint="eastAsia" w:ascii="宋体" w:hAnsi="宋体"/>
          <w:b/>
          <w:sz w:val="48"/>
          <w:szCs w:val="48"/>
        </w:rPr>
        <w:t>云南大学软件学院</w:t>
      </w:r>
    </w:p>
    <w:p>
      <w:pPr>
        <w:spacing w:line="600" w:lineRule="exact"/>
        <w:jc w:val="center"/>
        <w:rPr>
          <w:rFonts w:ascii="宋体" w:hAnsi="宋体"/>
          <w:b/>
          <w:sz w:val="44"/>
        </w:rPr>
      </w:pPr>
      <w:r>
        <w:rPr>
          <w:rFonts w:hint="eastAsia" w:ascii="宋体" w:hAnsi="宋体"/>
          <w:b/>
          <w:sz w:val="44"/>
        </w:rPr>
        <w:t>实</w:t>
      </w:r>
      <w:r>
        <w:rPr>
          <w:rFonts w:ascii="宋体" w:hAnsi="宋体"/>
          <w:b/>
          <w:sz w:val="44"/>
        </w:rPr>
        <w:t xml:space="preserve">  验  报  告</w:t>
      </w:r>
    </w:p>
    <w:p>
      <w:pPr>
        <w:widowControl/>
        <w:spacing w:before="100" w:beforeAutospacing="1" w:after="100" w:afterAutospacing="1"/>
        <w:ind w:right="-2"/>
      </w:pPr>
      <w:r>
        <w:rPr>
          <w:rFonts w:hint="eastAsia"/>
        </w:rPr>
        <w:t>课程：</w:t>
      </w:r>
      <w:r>
        <w:rPr>
          <w:rFonts w:hint="eastAsia"/>
          <w:u w:val="single"/>
        </w:rPr>
        <w:t xml:space="preserve">  网页设计与网站开发  </w:t>
      </w:r>
      <w:r>
        <w:rPr>
          <w:rFonts w:hint="eastAsia"/>
        </w:rPr>
        <w:t xml:space="preserve"> 任课教师：</w:t>
      </w:r>
      <w:r>
        <w:rPr>
          <w:rFonts w:hint="eastAsia"/>
          <w:u w:val="single"/>
        </w:rPr>
        <w:t xml:space="preserve">   何臻力</w:t>
      </w:r>
      <w:r>
        <w:rPr>
          <w:u w:val="single"/>
        </w:rPr>
        <w:t xml:space="preserve">  </w:t>
      </w:r>
      <w:r>
        <w:rPr>
          <w:rFonts w:hint="eastAsia"/>
          <w:u w:val="single"/>
        </w:rPr>
        <w:t xml:space="preserve">  </w:t>
      </w:r>
      <w:r>
        <w:rPr>
          <w:rFonts w:hint="eastAsia"/>
        </w:rPr>
        <w:t xml:space="preserve"> 实验指导教师：</w:t>
      </w:r>
      <w:r>
        <w:rPr>
          <w:rFonts w:hint="eastAsia"/>
          <w:u w:val="single"/>
        </w:rPr>
        <w:t xml:space="preserve">     何臻力     </w:t>
      </w:r>
      <w:r>
        <w:rPr>
          <w:rFonts w:hint="eastAsia"/>
        </w:rPr>
        <w:t xml:space="preserve"> </w:t>
      </w:r>
    </w:p>
    <w:p>
      <w:pPr>
        <w:widowControl/>
        <w:spacing w:before="100" w:beforeAutospacing="1" w:after="100" w:afterAutospacing="1"/>
        <w:ind w:right="-2"/>
        <w:rPr>
          <w:rFonts w:eastAsia="黑体"/>
          <w:sz w:val="28"/>
          <w:u w:val="single"/>
        </w:rPr>
      </w:pPr>
      <w: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-19050</wp:posOffset>
                </wp:positionH>
                <wp:positionV relativeFrom="paragraph">
                  <wp:posOffset>294005</wp:posOffset>
                </wp:positionV>
                <wp:extent cx="5600700" cy="0"/>
                <wp:effectExtent l="0" t="0" r="0" b="0"/>
                <wp:wrapNone/>
                <wp:docPr id="2" name="Lin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600700" cy="0"/>
                        </a:xfrm>
                        <a:prstGeom prst="line">
                          <a:avLst/>
                        </a:prstGeom>
                        <a:noFill/>
                        <a:ln w="1587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Line 5" o:spid="_x0000_s1026" o:spt="20" style="position:absolute;left:0pt;margin-left:-1.5pt;margin-top:23.15pt;height:0pt;width:441pt;z-index:251660288;mso-width-relative:page;mso-height-relative:page;" filled="f" stroked="t" coordsize="21600,21600" o:gfxdata="UEsDBAoAAAAAAIdO4kAAAAAAAAAAAAAAAAAEAAAAZHJzL1BLAwQUAAAACACHTuJAahRXydcAAAAI&#10;AQAADwAAAGRycy9kb3ducmV2LnhtbE2PzU7DMBCE70i8g7VI3FqntGraNE6FKiFxoaiFB3DjbRIR&#10;r6N4+5M+PYs4wHFnRrPf5Ourb9UZ+9gEMjAZJ6CQyuAaqgx8fryMFqAiW3K2DYQGBoywLu7vcpu5&#10;cKEdnvdcKSmhmFkDNXOXaR3LGr2N49AhiXcMvbcsZ19p19uLlPtWPyXJXHvbkHyobYebGsuv/ckb&#10;2G3CNn3uZu+vW347prfbgGU1GPP4MElWoBiv/BeGH3xBh0KYDuFELqrWwGgqU9jAbD4FJf4iXYpw&#10;+BV0kev/A4pvUEsDBBQAAAAIAIdO4kAN6LhzrgEAAFIDAAAOAAAAZHJzL2Uyb0RvYy54bWytU02P&#10;2yAQvVfqf0DcGzuRsruy4uwhq+0lbSPt9gdMANtogUFAYuffdyAf3ba3an1AHmbm8d4bWD1O1rCj&#10;ClGja/l8VnOmnECpXd/yn6/PXx44iwmcBINOtfykIn9cf/60Gn2jFjigkSowAnGxGX3Lh5R8U1VR&#10;DMpCnKFXjpIdBguJwtBXMsBI6NZUi7q+q0YM0gcUKkbafTon+brgd50S6UfXRZWYaTlxS2UNZd3n&#10;tVqvoOkD+EGLCw34DxYWtKNDb1BPkIAdgv4HymoRMGKXZgJthV2nhSoaSM28/kvNywBeFS1kTvQ3&#10;m+LHwYrvx11gWrZ8wZkDSyPaaqfYMjsz+thQwcbtQtYmJvfityjeInO4GcD1qjB8PXlqm+eO6o+W&#10;HERP+PvxG0qqgUPCYtPUBZshyQA2lWmcbtNQU2KCNpd3dX1f09DENVdBc230IaavCi3LPy03xLkA&#10;w3EbUyYCzbUkn+PwWRtThm0cG4nt8uF+WToiGi1zNtfF0O83JrAj5PtSviKLMu/LAh6cPJ9i3EV1&#10;Fnq2bI/ytAtXN2hwhc7lkuWb8T4u3b+fwvoX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HgQAAFtDb250ZW50X1R5cGVzXS54bWxQSwECFAAKAAAA&#10;AACHTuJAAAAAAAAAAAAAAAAABgAAAAAAAAAAABAAAAAAAwAAX3JlbHMvUEsBAhQAFAAAAAgAh07i&#10;QIoUZjzRAAAAlAEAAAsAAAAAAAAAAQAgAAAAJAMAAF9yZWxzLy5yZWxzUEsBAhQACgAAAAAAh07i&#10;QAAAAAAAAAAAAAAAAAQAAAAAAAAAAAAQAAAAAAAAAGRycy9QSwECFAAUAAAACACHTuJAahRXydcA&#10;AAAIAQAADwAAAAAAAAABACAAAAAiAAAAZHJzL2Rvd25yZXYueG1sUEsBAhQAFAAAAAgAh07iQA3o&#10;uHOuAQAAUgMAAA4AAAAAAAAAAQAgAAAAJgEAAGRycy9lMm9Eb2MueG1sUEsFBgAAAAAGAAYAWQEA&#10;AEYFAAAAAA==&#10;">
                <v:fill on="f" focussize="0,0"/>
                <v:stroke weight="1.25pt" color="#000000" joinstyle="round"/>
                <v:imagedata o:title=""/>
                <o:lock v:ext="edit" aspectratio="f"/>
              </v:line>
            </w:pict>
          </mc:Fallback>
        </mc:AlternateContent>
      </w:r>
      <w:r>
        <w:rPr>
          <w:rFonts w:hint="eastAsia"/>
        </w:rPr>
        <w:t>姓名：</w:t>
      </w:r>
      <w:r>
        <w:rPr>
          <w:rFonts w:hint="eastAsia"/>
          <w:u w:val="single"/>
        </w:rPr>
        <w:t xml:space="preserve"> </w:t>
      </w:r>
      <w:r>
        <w:rPr>
          <w:rFonts w:hint="default"/>
          <w:u w:val="single"/>
        </w:rPr>
        <w:t>何志颖</w:t>
      </w:r>
      <w:r>
        <w:rPr>
          <w:u w:val="single"/>
        </w:rPr>
        <w:t xml:space="preserve"> </w:t>
      </w:r>
      <w:r>
        <w:rPr>
          <w:rFonts w:hint="eastAsia"/>
        </w:rPr>
        <w:t xml:space="preserve"> 学号：</w:t>
      </w:r>
      <w:r>
        <w:rPr>
          <w:u w:val="single"/>
        </w:rPr>
        <w:t xml:space="preserve"> 20151120237</w:t>
      </w:r>
      <w:r>
        <w:rPr>
          <w:rFonts w:hint="eastAsia"/>
        </w:rPr>
        <w:t xml:space="preserve"> 专业</w:t>
      </w:r>
      <w:r>
        <w:t>：</w:t>
      </w:r>
      <w:r>
        <w:rPr>
          <w:rFonts w:hint="eastAsia"/>
          <w:u w:val="single"/>
        </w:rPr>
        <w:t xml:space="preserve"> </w:t>
      </w:r>
      <w:r>
        <w:rPr>
          <w:rFonts w:hint="default"/>
          <w:u w:val="single"/>
        </w:rPr>
        <w:t>软件工程</w:t>
      </w:r>
      <w:r>
        <w:rPr>
          <w:rFonts w:hint="eastAsia"/>
        </w:rPr>
        <w:t xml:space="preserve"> 日期：</w:t>
      </w:r>
      <w:r>
        <w:rPr>
          <w:u w:val="single"/>
        </w:rPr>
        <w:t xml:space="preserve"> 2018-5-2</w:t>
      </w:r>
      <w:r>
        <w:rPr>
          <w:rFonts w:hint="eastAsia"/>
        </w:rPr>
        <w:t xml:space="preserve"> 成绩：</w:t>
      </w:r>
      <w:r>
        <w:rPr>
          <w:rFonts w:hint="eastAsia"/>
          <w:u w:val="single"/>
        </w:rPr>
        <w:t xml:space="preserve">          </w:t>
      </w:r>
    </w:p>
    <w:p>
      <w:pPr>
        <w:autoSpaceDE w:val="0"/>
        <w:autoSpaceDN w:val="0"/>
        <w:adjustRightInd w:val="0"/>
        <w:jc w:val="center"/>
        <w:rPr>
          <w:rFonts w:ascii="宋体" w:hAnsi="宋体" w:cs="宋体,Bold"/>
          <w:b/>
          <w:bCs/>
          <w:kern w:val="0"/>
          <w:sz w:val="29"/>
          <w:szCs w:val="29"/>
        </w:rPr>
      </w:pPr>
      <w:r>
        <w:rPr>
          <w:rFonts w:hint="eastAsia" w:ascii="宋体" w:hAnsi="宋体" w:cs="宋体,Bold"/>
          <w:b/>
          <w:bCs/>
          <w:kern w:val="0"/>
          <w:sz w:val="29"/>
          <w:szCs w:val="29"/>
        </w:rPr>
        <w:t>实验三  响应式布局</w:t>
      </w:r>
    </w:p>
    <w:p>
      <w:pPr>
        <w:numPr>
          <w:ilvl w:val="0"/>
          <w:numId w:val="1"/>
        </w:numPr>
        <w:outlineLvl w:val="0"/>
        <w:rPr>
          <w:rFonts w:ascii="宋体" w:hAnsi="宋体"/>
          <w:b/>
          <w:sz w:val="28"/>
          <w:szCs w:val="28"/>
        </w:rPr>
      </w:pPr>
      <w:r>
        <w:rPr>
          <w:rFonts w:hint="eastAsia" w:ascii="宋体" w:hAnsi="宋体"/>
          <w:b/>
          <w:sz w:val="28"/>
          <w:szCs w:val="28"/>
        </w:rPr>
        <w:t>实验目的</w:t>
      </w:r>
    </w:p>
    <w:p>
      <w:pPr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>（1）学习通过媒体查询,实现响应式界面设计；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（2）掌握通过Bootstrap实现的媒体布局；</w:t>
      </w:r>
    </w:p>
    <w:p>
      <w:pPr>
        <w:outlineLvl w:val="0"/>
        <w:rPr>
          <w:rFonts w:ascii="宋体" w:hAnsi="宋体"/>
          <w:b/>
          <w:sz w:val="28"/>
          <w:szCs w:val="28"/>
        </w:rPr>
      </w:pPr>
      <w:r>
        <w:rPr>
          <w:rFonts w:hint="eastAsia" w:ascii="宋体" w:hAnsi="宋体"/>
          <w:b/>
          <w:sz w:val="28"/>
          <w:szCs w:val="28"/>
        </w:rPr>
        <w:t>二、</w:t>
      </w:r>
      <w:bookmarkStart w:id="0" w:name="_Toc177922603"/>
      <w:r>
        <w:rPr>
          <w:rFonts w:ascii="宋体" w:hAnsi="宋体"/>
          <w:b/>
          <w:sz w:val="28"/>
          <w:szCs w:val="28"/>
        </w:rPr>
        <w:t>实验</w:t>
      </w:r>
      <w:bookmarkEnd w:id="0"/>
      <w:r>
        <w:rPr>
          <w:rFonts w:hint="eastAsia" w:ascii="宋体" w:hAnsi="宋体"/>
          <w:b/>
          <w:sz w:val="28"/>
          <w:szCs w:val="28"/>
        </w:rPr>
        <w:t>要求</w:t>
      </w:r>
    </w:p>
    <w:p>
      <w:pPr/>
      <w:r>
        <w:rPr>
          <w:rFonts w:hint="eastAsia"/>
        </w:rPr>
        <w:t>（1）使用</w:t>
      </w:r>
      <w:r>
        <w:t>WebStorm</w:t>
      </w:r>
      <w:r>
        <w:rPr>
          <w:rFonts w:hint="eastAsia"/>
        </w:rPr>
        <w:t>或VSCode搭建基本的Web应用开发环境。</w:t>
      </w:r>
    </w:p>
    <w:p>
      <w:pPr/>
      <w:r>
        <w:rPr>
          <w:rFonts w:hint="eastAsia"/>
        </w:rPr>
        <w:t>（</w:t>
      </w:r>
      <w:r>
        <w:t>2</w:t>
      </w:r>
      <w:r>
        <w:rPr>
          <w:rFonts w:hint="eastAsia"/>
        </w:rPr>
        <w:t>）请自行完成实验内容，切勿抄袭。</w:t>
      </w:r>
    </w:p>
    <w:p>
      <w:pPr/>
      <w:r>
        <w:rPr>
          <w:rFonts w:hint="eastAsia"/>
        </w:rPr>
        <w:t>（</w:t>
      </w:r>
      <w:r>
        <w:t>3</w:t>
      </w:r>
      <w:r>
        <w:rPr>
          <w:rFonts w:hint="eastAsia"/>
        </w:rPr>
        <w:t>）代码要求有注释，注释量不低于20%。</w:t>
      </w:r>
    </w:p>
    <w:p>
      <w:pPr/>
      <w:r>
        <w:rPr>
          <w:rFonts w:hint="eastAsia"/>
        </w:rPr>
        <w:t>（</w:t>
      </w:r>
      <w:r>
        <w:t>4</w:t>
      </w:r>
      <w:r>
        <w:rPr>
          <w:rFonts w:hint="eastAsia"/>
        </w:rPr>
        <w:t>）页面要求个人独立完成，不得爬抓抄袭原始网站代码。</w:t>
      </w:r>
    </w:p>
    <w:p>
      <w:pPr>
        <w:ind w:left="420" w:hanging="420"/>
      </w:pPr>
      <w:r>
        <w:rPr>
          <w:rFonts w:hint="eastAsia"/>
        </w:rPr>
        <w:t>（</w:t>
      </w:r>
      <w:r>
        <w:t>5</w:t>
      </w:r>
      <w:r>
        <w:rPr>
          <w:rFonts w:hint="eastAsia"/>
        </w:rPr>
        <w:t>）不能使用第三方框架,必须通过自己完成全部的html代码。</w:t>
      </w:r>
    </w:p>
    <w:p>
      <w:pPr/>
      <w:r>
        <w:rPr>
          <w:rFonts w:hint="eastAsia"/>
        </w:rPr>
        <w:t>（</w:t>
      </w:r>
      <w:r>
        <w:t>6</w:t>
      </w:r>
      <w:r>
        <w:rPr>
          <w:rFonts w:hint="eastAsia"/>
        </w:rPr>
        <w:t>）提交实验报告：</w:t>
      </w:r>
    </w:p>
    <w:p>
      <w:pPr>
        <w:ind w:firstLine="420"/>
      </w:pPr>
      <w:r>
        <w:rPr>
          <w:rFonts w:hint="eastAsia"/>
        </w:rPr>
        <w:t>a</w:t>
      </w:r>
      <w:r>
        <w:t xml:space="preserve">. </w:t>
      </w:r>
      <w:r>
        <w:rPr>
          <w:rFonts w:hint="eastAsia"/>
        </w:rPr>
        <w:t>纸质版：实验报告完成后，打印出来，下次上实验课前提交。</w:t>
      </w:r>
    </w:p>
    <w:p>
      <w:pPr>
        <w:ind w:firstLine="420"/>
      </w:pPr>
      <w:r>
        <w:t xml:space="preserve">b. </w:t>
      </w:r>
      <w:r>
        <w:rPr>
          <w:rFonts w:hint="eastAsia"/>
        </w:rPr>
        <w:t>电子版：实验源码和电子版实验报告，一起打为一个压缩包，上传到FTP下对应目录。(</w:t>
      </w:r>
      <w:r>
        <w:fldChar w:fldCharType="begin"/>
      </w:r>
      <w:r>
        <w:instrText xml:space="preserve"> HYPERLINK "ftp://113.55.4.20" </w:instrText>
      </w:r>
      <w:r>
        <w:fldChar w:fldCharType="separate"/>
      </w:r>
      <w:r>
        <w:rPr>
          <w:rStyle w:val="9"/>
          <w:rFonts w:hint="eastAsia"/>
        </w:rPr>
        <w:t>ftp://113.55.4.20</w:t>
      </w:r>
      <w:r>
        <w:rPr>
          <w:rStyle w:val="9"/>
          <w:rFonts w:hint="eastAsia"/>
        </w:rPr>
        <w:fldChar w:fldCharType="end"/>
      </w:r>
      <w:r>
        <w:rPr>
          <w:rFonts w:hint="eastAsia"/>
        </w:rPr>
        <w:t xml:space="preserve"> </w:t>
      </w:r>
      <w:r>
        <w:t xml:space="preserve"> user:hezhenli_std , password:std)</w:t>
      </w:r>
    </w:p>
    <w:p>
      <w:pPr>
        <w:rPr>
          <w:rFonts w:ascii="宋体" w:hAnsi="宋体"/>
          <w:szCs w:val="21"/>
        </w:rPr>
      </w:pPr>
    </w:p>
    <w:p>
      <w:pPr>
        <w:rPr>
          <w:rFonts w:ascii="宋体" w:hAnsi="宋体"/>
          <w:szCs w:val="21"/>
        </w:rPr>
      </w:pPr>
    </w:p>
    <w:p>
      <w:pPr>
        <w:rPr>
          <w:rFonts w:ascii="宋体" w:hAnsi="宋体"/>
          <w:szCs w:val="21"/>
        </w:rPr>
      </w:pPr>
    </w:p>
    <w:p>
      <w:pPr>
        <w:rPr>
          <w:rFonts w:ascii="宋体" w:hAnsi="宋体"/>
          <w:szCs w:val="21"/>
        </w:rPr>
      </w:pPr>
    </w:p>
    <w:p>
      <w:pPr>
        <w:rPr>
          <w:rFonts w:ascii="宋体" w:hAnsi="宋体"/>
          <w:szCs w:val="21"/>
        </w:rPr>
      </w:pPr>
    </w:p>
    <w:p>
      <w:pPr>
        <w:rPr>
          <w:rFonts w:ascii="宋体" w:hAnsi="宋体"/>
          <w:szCs w:val="21"/>
        </w:rPr>
      </w:pPr>
    </w:p>
    <w:p>
      <w:pPr>
        <w:rPr>
          <w:rFonts w:ascii="宋体" w:hAnsi="宋体"/>
          <w:szCs w:val="21"/>
        </w:rPr>
      </w:pPr>
    </w:p>
    <w:p>
      <w:pPr>
        <w:rPr>
          <w:rFonts w:ascii="宋体" w:hAnsi="宋体"/>
          <w:szCs w:val="21"/>
        </w:rPr>
      </w:pPr>
    </w:p>
    <w:p>
      <w:pPr>
        <w:rPr>
          <w:rFonts w:ascii="宋体" w:hAnsi="宋体"/>
          <w:szCs w:val="21"/>
        </w:rPr>
      </w:pPr>
    </w:p>
    <w:p>
      <w:pPr>
        <w:rPr>
          <w:rFonts w:ascii="宋体" w:hAnsi="宋体"/>
          <w:szCs w:val="21"/>
        </w:rPr>
      </w:pPr>
    </w:p>
    <w:p>
      <w:pPr>
        <w:rPr>
          <w:rFonts w:hint="eastAsia" w:ascii="宋体" w:hAnsi="宋体"/>
          <w:szCs w:val="21"/>
        </w:rPr>
      </w:pPr>
    </w:p>
    <w:p>
      <w:pPr>
        <w:rPr>
          <w:rFonts w:ascii="宋体" w:hAnsi="宋体"/>
          <w:szCs w:val="21"/>
        </w:rPr>
      </w:pPr>
    </w:p>
    <w:p>
      <w:pPr>
        <w:rPr>
          <w:rFonts w:ascii="宋体" w:hAnsi="宋体"/>
          <w:szCs w:val="21"/>
        </w:rPr>
      </w:pPr>
    </w:p>
    <w:p>
      <w:pPr>
        <w:rPr>
          <w:rFonts w:ascii="宋体" w:hAnsi="宋体"/>
          <w:szCs w:val="21"/>
        </w:rPr>
      </w:pPr>
    </w:p>
    <w:p>
      <w:pPr>
        <w:rPr>
          <w:rFonts w:ascii="宋体" w:hAnsi="宋体"/>
          <w:szCs w:val="21"/>
        </w:rPr>
      </w:pPr>
    </w:p>
    <w:p>
      <w:pPr>
        <w:rPr>
          <w:rFonts w:ascii="宋体" w:hAnsi="宋体"/>
          <w:szCs w:val="21"/>
        </w:rPr>
      </w:pPr>
    </w:p>
    <w:p>
      <w:pPr>
        <w:rPr>
          <w:rFonts w:ascii="宋体" w:hAnsi="宋体"/>
          <w:szCs w:val="21"/>
        </w:rPr>
      </w:pPr>
    </w:p>
    <w:p>
      <w:pPr>
        <w:rPr>
          <w:rFonts w:ascii="宋体" w:hAnsi="宋体"/>
          <w:szCs w:val="21"/>
        </w:rPr>
      </w:pPr>
    </w:p>
    <w:p>
      <w:pPr>
        <w:outlineLvl w:val="0"/>
        <w:rPr>
          <w:rFonts w:ascii="宋体" w:hAnsi="宋体"/>
          <w:b/>
          <w:sz w:val="28"/>
          <w:szCs w:val="28"/>
        </w:rPr>
      </w:pPr>
      <w:r>
        <w:rPr>
          <w:rFonts w:hint="eastAsia" w:ascii="宋体" w:hAnsi="宋体"/>
          <w:b/>
          <w:sz w:val="28"/>
          <w:szCs w:val="28"/>
        </w:rPr>
        <w:t>三、实验内容</w:t>
      </w:r>
    </w:p>
    <w:p>
      <w:pPr>
        <w:outlineLvl w:val="0"/>
        <w:rPr>
          <w:rFonts w:ascii="宋体" w:hAnsi="宋体"/>
          <w:b/>
          <w:szCs w:val="21"/>
        </w:rPr>
      </w:pPr>
      <w:r>
        <w:rPr>
          <w:rFonts w:hint="eastAsia" w:ascii="宋体" w:hAnsi="宋体"/>
          <w:b/>
          <w:szCs w:val="21"/>
        </w:rPr>
        <w:t>1. 在实验二的基础上，基于</w:t>
      </w:r>
      <w:r>
        <w:rPr>
          <w:rFonts w:ascii="宋体" w:hAnsi="宋体"/>
          <w:b/>
          <w:szCs w:val="21"/>
        </w:rPr>
        <w:t>Bootstrap</w:t>
      </w:r>
      <w:r>
        <w:rPr>
          <w:rFonts w:hint="eastAsia" w:ascii="宋体" w:hAnsi="宋体"/>
          <w:b/>
          <w:szCs w:val="21"/>
        </w:rPr>
        <w:t>框架，采用响应式布局重构网站。（</w:t>
      </w:r>
      <w:r>
        <w:rPr>
          <w:rFonts w:hint="eastAsia" w:ascii="宋体" w:hAnsi="宋体"/>
          <w:b/>
          <w:color w:val="FF0000"/>
          <w:szCs w:val="21"/>
        </w:rPr>
        <w:t>下图网站仅供参考，可以自选外观和结构复杂度不低于要求的第三方仿照或自行设计</w:t>
      </w:r>
      <w:r>
        <w:rPr>
          <w:rFonts w:hint="eastAsia" w:ascii="宋体" w:hAnsi="宋体"/>
          <w:b/>
          <w:szCs w:val="21"/>
        </w:rPr>
        <w:t>）</w:t>
      </w:r>
    </w:p>
    <w:p>
      <w:pPr>
        <w:jc w:val="center"/>
        <w:rPr>
          <w:rFonts w:ascii="宋体" w:hAnsi="宋体"/>
          <w:szCs w:val="21"/>
        </w:rPr>
      </w:pPr>
      <w:r>
        <w:rPr>
          <w:rFonts w:hint="eastAsia"/>
        </w:rPr>
        <w:drawing>
          <wp:inline distT="0" distB="0" distL="0" distR="0">
            <wp:extent cx="4597400" cy="5562600"/>
            <wp:effectExtent l="0" t="0" r="0" b="0"/>
            <wp:docPr id="4" name="图片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97400" cy="556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/>
          <w:szCs w:val="21"/>
        </w:rPr>
      </w:pPr>
    </w:p>
    <w:p>
      <w:pPr>
        <w:numPr>
          <w:ilvl w:val="0"/>
          <w:numId w:val="2"/>
        </w:numPr>
        <w:rPr>
          <w:rFonts w:hint="eastAsia" w:hAnsi="宋体"/>
          <w:b/>
          <w:sz w:val="28"/>
          <w:szCs w:val="28"/>
        </w:rPr>
      </w:pPr>
      <w:r>
        <w:rPr>
          <w:rFonts w:hint="eastAsia" w:hAnsi="宋体"/>
          <w:b/>
          <w:sz w:val="28"/>
          <w:szCs w:val="28"/>
        </w:rPr>
        <w:t>关键实验步骤（请粘贴关键步骤、代码、实验结果）</w:t>
      </w:r>
    </w:p>
    <w:p>
      <w:pPr>
        <w:numPr>
          <w:numId w:val="0"/>
        </w:numPr>
        <w:rPr>
          <w:rFonts w:hint="default" w:hAnsi="宋体"/>
          <w:b/>
          <w:sz w:val="28"/>
          <w:szCs w:val="28"/>
        </w:rPr>
      </w:pPr>
      <w:r>
        <w:rPr>
          <w:rFonts w:hint="default" w:hAnsi="宋体"/>
          <w:b/>
          <w:sz w:val="28"/>
          <w:szCs w:val="28"/>
        </w:rPr>
        <w:t>结果截图：</w:t>
      </w:r>
    </w:p>
    <w:p>
      <w:pPr>
        <w:numPr>
          <w:numId w:val="0"/>
        </w:numPr>
      </w:pPr>
      <w:r>
        <w:rPr>
          <w:rFonts w:hint="default" w:hAnsi="宋体"/>
          <w:b/>
          <w:sz w:val="28"/>
          <w:szCs w:val="28"/>
        </w:rPr>
        <w:t xml:space="preserve"> </w:t>
      </w:r>
      <w:r>
        <w:drawing>
          <wp:inline distT="0" distB="0" distL="114300" distR="114300">
            <wp:extent cx="5708015" cy="2858135"/>
            <wp:effectExtent l="0" t="0" r="6985" b="184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08015" cy="2858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5706745" cy="2855595"/>
            <wp:effectExtent l="0" t="0" r="8255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06745" cy="2855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 w:hAnsi="宋体"/>
          <w:b/>
          <w:sz w:val="28"/>
          <w:szCs w:val="28"/>
        </w:rPr>
      </w:pPr>
      <w:r>
        <w:rPr>
          <w:rFonts w:hint="default" w:hAnsi="宋体"/>
          <w:b/>
          <w:sz w:val="28"/>
          <w:szCs w:val="28"/>
        </w:rPr>
        <w:t>关键代码</w:t>
      </w:r>
      <w:r>
        <w:rPr>
          <w:rFonts w:hint="default" w:hAnsi="宋体"/>
          <w:b/>
          <w:sz w:val="28"/>
          <w:szCs w:val="28"/>
        </w:rPr>
        <w:t>：</w:t>
      </w:r>
    </w:p>
    <w:p>
      <w:pPr>
        <w:numPr>
          <w:numId w:val="0"/>
        </w:numPr>
      </w:pPr>
      <w:r>
        <w:rPr>
          <w:rFonts w:hint="default" w:hAnsi="宋体"/>
          <w:b/>
          <w:sz w:val="28"/>
          <w:szCs w:val="28"/>
        </w:rPr>
        <w:t>导入库</w:t>
      </w:r>
    </w:p>
    <w:p>
      <w:pPr>
        <w:numPr>
          <w:numId w:val="0"/>
        </w:numPr>
      </w:pPr>
      <w:r>
        <w:drawing>
          <wp:inline distT="0" distB="0" distL="114300" distR="114300">
            <wp:extent cx="5708015" cy="838835"/>
            <wp:effectExtent l="0" t="0" r="6985" b="184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08015" cy="8388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 w:hAnsi="宋体"/>
          <w:b/>
          <w:sz w:val="28"/>
          <w:szCs w:val="28"/>
        </w:rPr>
      </w:pPr>
      <w:r>
        <w:rPr>
          <w:rFonts w:hint="default" w:hAnsi="宋体"/>
          <w:b/>
          <w:sz w:val="28"/>
          <w:szCs w:val="28"/>
        </w:rPr>
        <w:t>使用bootstrap-grid布局</w:t>
      </w:r>
    </w:p>
    <w:p>
      <w:pPr>
        <w:numPr>
          <w:numId w:val="0"/>
        </w:numPr>
        <w:rPr>
          <w:rFonts w:hint="default" w:hAnsi="宋体"/>
          <w:b/>
          <w:sz w:val="28"/>
          <w:szCs w:val="28"/>
        </w:rPr>
      </w:pPr>
      <w:r>
        <w:drawing>
          <wp:inline distT="0" distB="0" distL="114300" distR="114300">
            <wp:extent cx="3942715" cy="714375"/>
            <wp:effectExtent l="0" t="0" r="63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42715" cy="714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</w:rPr>
      </w:pPr>
      <w:r>
        <w:rPr>
          <w:rFonts w:hint="default" w:hAnsi="宋体"/>
          <w:b/>
          <w:sz w:val="28"/>
          <w:szCs w:val="28"/>
        </w:rPr>
        <w:t>使用类w-100换行等</w:t>
      </w:r>
    </w:p>
    <w:p>
      <w:pPr>
        <w:numPr>
          <w:numId w:val="0"/>
        </w:numPr>
      </w:pPr>
      <w:r>
        <w:drawing>
          <wp:inline distT="0" distB="0" distL="114300" distR="114300">
            <wp:extent cx="2704465" cy="676275"/>
            <wp:effectExtent l="0" t="0" r="63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04465" cy="676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bookmarkStart w:id="1" w:name="_GoBack"/>
      <w:bookmarkEnd w:id="1"/>
    </w:p>
    <w:p>
      <w:pPr>
        <w:numPr>
          <w:numId w:val="0"/>
        </w:numPr>
        <w:rPr>
          <w:rFonts w:hint="default"/>
        </w:rPr>
      </w:pPr>
      <w:r>
        <w:rPr>
          <w:rFonts w:hint="default" w:hAnsi="宋体"/>
          <w:b/>
          <w:sz w:val="28"/>
          <w:szCs w:val="28"/>
        </w:rPr>
        <w:t>部分源码（全部源码太多，已上传FTP。）</w:t>
      </w:r>
    </w:p>
    <w:p>
      <w:pPr/>
      <w:r>
        <w:rPr>
          <w:rFonts w:hint="default"/>
          <w:lang w:val="en-US" w:eastAsia="zh-CN"/>
        </w:rPr>
        <w:t>&lt;body class="wrap-0 container-fluid"&gt;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&lt;header class="wrap-1 row"&gt;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&lt;div class="col-12 row"&gt;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&lt;form style="max-height: 30px;" class="col-10 row" action="#"&gt;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&lt;div class="col-5 row"&gt;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&lt;label class="col-3" for="username"&gt;用户名&lt;/label&gt;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&lt;input class="col-9" type="text" id="username"&gt;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&lt;/div&gt;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&lt;div class="col-5 row"&gt;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&lt;label class="col-3" for="password"&gt;密码&lt;/label&gt;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&lt;input class="col-9" type="password" id="password"&gt;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&lt;/div&gt;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&lt;button class="col-1" type="submit"&gt;登录&lt;/button&gt;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&lt;/form&gt;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&lt;div class="logo col-1 offset-1"&gt;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&lt;img src="images/header-google.png" alt="logo"&gt;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&lt;/div&gt;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&lt;/div&gt;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&lt;div class="w-100"&gt;&lt;/div&gt;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&lt;div class="col-12 row"&gt;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&lt;div class="col-2"&gt;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&lt;img style="width: 100%;" src="images/header-news.png" alt="header-news"&gt;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&lt;/div&gt;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&lt;div class="col-10"&gt;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&lt;img style="width: 100%;" src="images/header-title.png" alt="header-news"&gt;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&lt;/div&gt;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&lt;/div&gt;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&lt;/header&gt;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&lt;div class="wrap-1-body row"&gt;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&lt;div class="wrap-2-news col-2"&gt;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&lt;div class="new margin-top-down-50px"&gt;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&lt;div class="new-top blue-gradient blue-border"&gt;新闻标题&lt;/div&gt;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&lt;div class="new-body blue-gradient blue-border"&gt;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新闻内容 新闻内容 新闻内容 新闻内容 新闻内容 新闻内容 新闻内容 新闻内容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  <w:lang w:val="en-US" w:eastAsia="zh-CN"/>
        </w:rPr>
        <w:t>&lt;/div&gt;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&lt;/div&gt;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&lt;div class="new margin-top-down-50px"&gt;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&lt;div class="new-top blue-gradient blue-border"&gt;新闻标题&lt;/div&gt;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&lt;div class="new-body blue-gradient blue-border"&gt;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新闻内容 新闻内容 新闻内容 新闻内容 新闻内容 新闻内容 新闻内容 新闻内容</w:t>
      </w:r>
    </w:p>
    <w:p>
      <w:pPr/>
    </w:p>
    <w:p>
      <w:pPr>
        <w:rPr>
          <w:rFonts w:hint="default"/>
        </w:rPr>
      </w:pPr>
      <w:r>
        <w:rPr>
          <w:rFonts w:hint="default"/>
          <w:lang w:val="en-US" w:eastAsia="zh-CN"/>
        </w:rPr>
        <w:t>&lt;/div&gt;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&lt;/div&gt;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&lt;div class="new margin-top-down-50px"&gt;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&lt;div class="new-top blue-gradient blue-border"&gt;新闻标题&lt;/div&gt;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&lt;div class="new-body blue-gradient blue-border"&gt;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新闻内容 新闻内容 新闻内容 新闻内容 新闻内容 新闻内容 新闻内容 新闻内容</w:t>
      </w:r>
    </w:p>
    <w:p>
      <w:pPr/>
    </w:p>
    <w:p>
      <w:pPr>
        <w:rPr>
          <w:rFonts w:hint="default"/>
        </w:rPr>
      </w:pPr>
      <w:r>
        <w:rPr>
          <w:rFonts w:hint="default"/>
          <w:lang w:val="en-US" w:eastAsia="zh-CN"/>
        </w:rPr>
        <w:t>&lt;/div&gt;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&lt;/div&gt;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&lt;/div&gt;</w:t>
      </w:r>
    </w:p>
    <w:p>
      <w:pPr/>
    </w:p>
    <w:p>
      <w:pPr>
        <w:numPr>
          <w:numId w:val="0"/>
        </w:numPr>
        <w:rPr>
          <w:rFonts w:hint="eastAsia"/>
        </w:rPr>
      </w:pPr>
    </w:p>
    <w:sectPr>
      <w:footerReference r:id="rId3" w:type="default"/>
      <w:footerReference r:id="rId4" w:type="even"/>
      <w:pgSz w:w="11906" w:h="16838"/>
      <w:pgMar w:top="1440" w:right="1466" w:bottom="1440" w:left="144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AR PL UKai CN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altName w:val="Abyssinica SIL"/>
    <w:panose1 w:val="05000000000000000000"/>
    <w:charset w:val="00"/>
    <w:family w:val="auto"/>
    <w:pitch w:val="default"/>
    <w:sig w:usb0="00000000" w:usb1="10000000" w:usb2="00000000" w:usb3="00000000" w:csb0="80000000" w:csb1="00000000"/>
  </w:font>
  <w:font w:name="Arial">
    <w:altName w:val="DejaVu Sans"/>
    <w:panose1 w:val="020B0604020202020204"/>
    <w:charset w:val="00"/>
    <w:family w:val="swiss"/>
    <w:pitch w:val="default"/>
    <w:sig w:usb0="20007A87" w:usb1="80000000" w:usb2="00000008" w:usb3="00000000" w:csb0="000001FF" w:csb1="00000000"/>
  </w:font>
  <w:font w:name="黑体">
    <w:altName w:val="AR PL UKai CN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altName w:val="DejaVu Sans"/>
    <w:panose1 w:val="02070309020205020404"/>
    <w:charset w:val="00"/>
    <w:family w:val="modern"/>
    <w:pitch w:val="default"/>
    <w:sig w:usb0="20007A87" w:usb1="80000000" w:usb2="00000008" w:usb3="00000000" w:csb0="000001FF" w:csb1="00000000"/>
  </w:font>
  <w:font w:name="Cambria">
    <w:altName w:val="FreeSerif"/>
    <w:panose1 w:val="02040503050406030204"/>
    <w:charset w:val="00"/>
    <w:family w:val="modern"/>
    <w:pitch w:val="default"/>
    <w:sig w:usb0="00000000" w:usb1="00000000" w:usb2="00000000" w:usb3="00000000" w:csb0="0000019F" w:csb1="00000000"/>
  </w:font>
  <w:font w:name="Calibri">
    <w:altName w:val="DejaVu Sans"/>
    <w:panose1 w:val="020F0502020204030204"/>
    <w:charset w:val="00"/>
    <w:family w:val="decorative"/>
    <w:pitch w:val="default"/>
    <w:sig w:usb0="00000000" w:usb1="00000000" w:usb2="00000001" w:usb3="00000000" w:csb0="0000019F" w:csb1="00000000"/>
  </w:font>
  <w:font w:name="方正大标宋简体">
    <w:altName w:val="AR PL UKai CN"/>
    <w:panose1 w:val="02010601030101010101"/>
    <w:charset w:val="86"/>
    <w:family w:val="script"/>
    <w:pitch w:val="default"/>
    <w:sig w:usb0="00000000" w:usb1="00000000" w:usb2="00000010" w:usb3="00000000" w:csb0="00040000" w:csb1="00000000"/>
  </w:font>
  <w:font w:name="宋体,Bold">
    <w:altName w:val="Sans Serif"/>
    <w:panose1 w:val="020B0604020202020204"/>
    <w:charset w:val="86"/>
    <w:family w:val="auto"/>
    <w:pitch w:val="default"/>
    <w:sig w:usb0="00000000" w:usb1="00000000" w:usb2="00000010" w:usb3="00000000" w:csb0="00040000" w:csb1="00000000"/>
  </w:font>
  <w:font w:name="等线 Light">
    <w:altName w:val="AR PL UKai CN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DengXian">
    <w:altName w:val="AR PL UKai CN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AR PL UKai CN">
    <w:panose1 w:val="02000503000000000000"/>
    <w:charset w:val="86"/>
    <w:family w:val="auto"/>
    <w:pitch w:val="default"/>
    <w:sig w:usb0="A00002FF" w:usb1="3ACFFDFF" w:usb2="00000036" w:usb3="00000000" w:csb0="2016009F" w:csb1="DFD7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  <w:font w:name="DejaVa Sans">
    <w:altName w:val="Abyssinica SI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byssinica SIL">
    <w:panose1 w:val="02000603020000020004"/>
    <w:charset w:val="00"/>
    <w:family w:val="auto"/>
    <w:pitch w:val="default"/>
    <w:sig w:usb0="800000EF" w:usb1="5000A04B" w:usb2="00000828" w:usb3="00000000" w:csb0="20000001" w:csb1="00000000"/>
  </w:font>
  <w:font w:name="FreeSerif">
    <w:panose1 w:val="02020603050405020304"/>
    <w:charset w:val="00"/>
    <w:family w:val="auto"/>
    <w:pitch w:val="default"/>
    <w:sig w:usb0="E59FAFFF" w:usb1="C200FDFF" w:usb2="43501B29" w:usb3="04000043" w:csb0="600101FF" w:csb1="FFFF0000"/>
  </w:font>
  <w:font w:name="Sans Serif">
    <w:altName w:val="Sans Serif"/>
    <w:panose1 w:val="020B0603030804020204"/>
    <w:charset w:val="00"/>
    <w:family w:val="auto"/>
    <w:pitch w:val="default"/>
    <w:sig w:usb0="00000000" w:usb1="00000000" w:usb2="00000000" w:usb3="00000000" w:csb0="001D016D" w:csb1="00000000"/>
  </w:font>
  <w:font w:name="Sans Serif">
    <w:panose1 w:val="020B0603030804020204"/>
    <w:charset w:val="00"/>
    <w:family w:val="auto"/>
    <w:pitch w:val="default"/>
    <w:sig w:usb0="00000000" w:usb1="00000000" w:usb2="00000000" w:usb3="00000000" w:csb0="001D016D" w:csb1="00000000"/>
  </w:font>
  <w:font w:name="Sans Serif">
    <w:panose1 w:val="020B0603030804020204"/>
    <w:charset w:val="00"/>
    <w:family w:val="auto"/>
    <w:pitch w:val="default"/>
    <w:sig w:usb0="00000000" w:usb1="00000000" w:usb2="00000000" w:usb3="00000000" w:csb0="001D016D" w:csb1="00000000"/>
  </w:font>
  <w:font w:name="Droid Sans Mono">
    <w:altName w:val="Abyssinica SI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byssinica SIL">
    <w:panose1 w:val="02000603020000020004"/>
    <w:charset w:val="00"/>
    <w:family w:val="auto"/>
    <w:pitch w:val="default"/>
    <w:sig w:usb0="00000000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framePr w:wrap="around" w:vAnchor="text" w:hAnchor="margin" w:xAlign="right" w:y="1"/>
      <w:rPr>
        <w:rStyle w:val="10"/>
      </w:rPr>
    </w:pPr>
    <w:r>
      <w:rPr>
        <w:rStyle w:val="10"/>
      </w:rPr>
      <w:fldChar w:fldCharType="begin"/>
    </w:r>
    <w:r>
      <w:rPr>
        <w:rStyle w:val="10"/>
      </w:rPr>
      <w:instrText xml:space="preserve">PAGE  </w:instrText>
    </w:r>
    <w:r>
      <w:rPr>
        <w:rStyle w:val="10"/>
      </w:rPr>
      <w:fldChar w:fldCharType="separate"/>
    </w:r>
    <w:r>
      <w:rPr>
        <w:rStyle w:val="10"/>
      </w:rPr>
      <w:t>6</w:t>
    </w:r>
    <w:r>
      <w:rPr>
        <w:rStyle w:val="10"/>
      </w:rPr>
      <w:fldChar w:fldCharType="end"/>
    </w:r>
  </w:p>
  <w:p>
    <w:pPr>
      <w:pStyle w:val="5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framePr w:wrap="around" w:vAnchor="text" w:hAnchor="margin" w:xAlign="right" w:y="1"/>
      <w:rPr>
        <w:rStyle w:val="10"/>
      </w:rPr>
    </w:pPr>
    <w:r>
      <w:rPr>
        <w:rStyle w:val="10"/>
      </w:rPr>
      <w:fldChar w:fldCharType="begin"/>
    </w:r>
    <w:r>
      <w:rPr>
        <w:rStyle w:val="10"/>
      </w:rPr>
      <w:instrText xml:space="preserve">PAGE  </w:instrText>
    </w:r>
    <w:r>
      <w:rPr>
        <w:rStyle w:val="10"/>
      </w:rPr>
      <w:fldChar w:fldCharType="end"/>
    </w:r>
  </w:p>
  <w:p>
    <w:pPr>
      <w:pStyle w:val="5"/>
      <w:ind w:right="360"/>
    </w:pP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1979795076">
    <w:nsid w:val="76014684"/>
    <w:multiLevelType w:val="multilevel"/>
    <w:tmpl w:val="76014684"/>
    <w:lvl w:ilvl="0" w:tentative="1">
      <w:start w:val="1"/>
      <w:numFmt w:val="japaneseCounting"/>
      <w:lvlText w:val="%1、"/>
      <w:lvlJc w:val="left"/>
      <w:pPr>
        <w:ind w:left="576" w:hanging="576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25251396">
    <w:nsid w:val="5AE97D44"/>
    <w:multiLevelType w:val="singleLevel"/>
    <w:tmpl w:val="5AE97D44"/>
    <w:lvl w:ilvl="0" w:tentative="1">
      <w:start w:val="4"/>
      <w:numFmt w:val="chineseCounting"/>
      <w:suff w:val="nothing"/>
      <w:lvlText w:val="%1、"/>
      <w:lvlJc w:val="left"/>
    </w:lvl>
  </w:abstractNum>
  <w:num w:numId="1">
    <w:abstractNumId w:val="1979795076"/>
  </w:num>
  <w:num w:numId="2">
    <w:abstractNumId w:val="152525139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BreakWrappedTables/>
    <w:doNotWrapTextWithPunct/>
    <w:doNotUseEastAsianBreakRules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851AD"/>
    <w:rsid w:val="00002708"/>
    <w:rsid w:val="00007814"/>
    <w:rsid w:val="00010568"/>
    <w:rsid w:val="00020F95"/>
    <w:rsid w:val="000260C2"/>
    <w:rsid w:val="000278FF"/>
    <w:rsid w:val="00044BE7"/>
    <w:rsid w:val="00044F05"/>
    <w:rsid w:val="00045014"/>
    <w:rsid w:val="0005263D"/>
    <w:rsid w:val="00052FDD"/>
    <w:rsid w:val="00055D0D"/>
    <w:rsid w:val="0007017C"/>
    <w:rsid w:val="0007669A"/>
    <w:rsid w:val="00097369"/>
    <w:rsid w:val="000A4A71"/>
    <w:rsid w:val="000B3CE0"/>
    <w:rsid w:val="000B6076"/>
    <w:rsid w:val="000C6841"/>
    <w:rsid w:val="000D5672"/>
    <w:rsid w:val="000D65AB"/>
    <w:rsid w:val="000D77FE"/>
    <w:rsid w:val="001045B1"/>
    <w:rsid w:val="00104665"/>
    <w:rsid w:val="0010584E"/>
    <w:rsid w:val="00133834"/>
    <w:rsid w:val="00135536"/>
    <w:rsid w:val="001367B7"/>
    <w:rsid w:val="00151D01"/>
    <w:rsid w:val="00154DDD"/>
    <w:rsid w:val="00157B6E"/>
    <w:rsid w:val="00162342"/>
    <w:rsid w:val="00171325"/>
    <w:rsid w:val="00175B73"/>
    <w:rsid w:val="0017600B"/>
    <w:rsid w:val="00183C05"/>
    <w:rsid w:val="001910D0"/>
    <w:rsid w:val="00193299"/>
    <w:rsid w:val="001A0C61"/>
    <w:rsid w:val="001A31CC"/>
    <w:rsid w:val="001A5C8B"/>
    <w:rsid w:val="001B6A19"/>
    <w:rsid w:val="001B7A53"/>
    <w:rsid w:val="001B7E2B"/>
    <w:rsid w:val="001C59F8"/>
    <w:rsid w:val="001D33C2"/>
    <w:rsid w:val="001D5AB3"/>
    <w:rsid w:val="001F49D4"/>
    <w:rsid w:val="00203382"/>
    <w:rsid w:val="00212752"/>
    <w:rsid w:val="00216662"/>
    <w:rsid w:val="00247A50"/>
    <w:rsid w:val="00256DFD"/>
    <w:rsid w:val="00257184"/>
    <w:rsid w:val="00274282"/>
    <w:rsid w:val="002747B7"/>
    <w:rsid w:val="00274A55"/>
    <w:rsid w:val="00281726"/>
    <w:rsid w:val="00286B3C"/>
    <w:rsid w:val="00295FF9"/>
    <w:rsid w:val="002A5DC6"/>
    <w:rsid w:val="002B04DE"/>
    <w:rsid w:val="002B4DF8"/>
    <w:rsid w:val="002C3902"/>
    <w:rsid w:val="002C41FC"/>
    <w:rsid w:val="002F6FAE"/>
    <w:rsid w:val="00316FCB"/>
    <w:rsid w:val="003222CF"/>
    <w:rsid w:val="00322302"/>
    <w:rsid w:val="003235F3"/>
    <w:rsid w:val="00325EB1"/>
    <w:rsid w:val="00335CA2"/>
    <w:rsid w:val="00345140"/>
    <w:rsid w:val="00350639"/>
    <w:rsid w:val="003550CE"/>
    <w:rsid w:val="00355E80"/>
    <w:rsid w:val="003632BB"/>
    <w:rsid w:val="00375ECE"/>
    <w:rsid w:val="00381845"/>
    <w:rsid w:val="00391D74"/>
    <w:rsid w:val="00395BB3"/>
    <w:rsid w:val="003A17D9"/>
    <w:rsid w:val="003A333F"/>
    <w:rsid w:val="003A3C5A"/>
    <w:rsid w:val="003C2F38"/>
    <w:rsid w:val="003C79B9"/>
    <w:rsid w:val="003D5E1B"/>
    <w:rsid w:val="003F61A5"/>
    <w:rsid w:val="0040010D"/>
    <w:rsid w:val="00401FF2"/>
    <w:rsid w:val="004173A5"/>
    <w:rsid w:val="0042008B"/>
    <w:rsid w:val="004327FC"/>
    <w:rsid w:val="00436D94"/>
    <w:rsid w:val="004407C0"/>
    <w:rsid w:val="00456E7A"/>
    <w:rsid w:val="004671D5"/>
    <w:rsid w:val="00470006"/>
    <w:rsid w:val="004749A4"/>
    <w:rsid w:val="00476BB5"/>
    <w:rsid w:val="00477BB0"/>
    <w:rsid w:val="00482DD2"/>
    <w:rsid w:val="00490734"/>
    <w:rsid w:val="004B3157"/>
    <w:rsid w:val="004E08CD"/>
    <w:rsid w:val="004F33E3"/>
    <w:rsid w:val="005020E8"/>
    <w:rsid w:val="00525207"/>
    <w:rsid w:val="0053074F"/>
    <w:rsid w:val="005324AA"/>
    <w:rsid w:val="005451DC"/>
    <w:rsid w:val="00555F16"/>
    <w:rsid w:val="0055713B"/>
    <w:rsid w:val="00565A15"/>
    <w:rsid w:val="00573FEA"/>
    <w:rsid w:val="00575E6D"/>
    <w:rsid w:val="005832BB"/>
    <w:rsid w:val="005B7F88"/>
    <w:rsid w:val="005C28EB"/>
    <w:rsid w:val="005C2AC9"/>
    <w:rsid w:val="005C3729"/>
    <w:rsid w:val="005C6093"/>
    <w:rsid w:val="00600065"/>
    <w:rsid w:val="0060359B"/>
    <w:rsid w:val="006123C8"/>
    <w:rsid w:val="006141F9"/>
    <w:rsid w:val="00615CDC"/>
    <w:rsid w:val="00617E47"/>
    <w:rsid w:val="00622174"/>
    <w:rsid w:val="006242A6"/>
    <w:rsid w:val="006313D5"/>
    <w:rsid w:val="00641922"/>
    <w:rsid w:val="00667A89"/>
    <w:rsid w:val="00672E7A"/>
    <w:rsid w:val="0067785A"/>
    <w:rsid w:val="006851AD"/>
    <w:rsid w:val="00692CF2"/>
    <w:rsid w:val="006A512D"/>
    <w:rsid w:val="006B5989"/>
    <w:rsid w:val="006B7364"/>
    <w:rsid w:val="006D1BF3"/>
    <w:rsid w:val="006E2881"/>
    <w:rsid w:val="0071209A"/>
    <w:rsid w:val="00727336"/>
    <w:rsid w:val="00744AC9"/>
    <w:rsid w:val="00751108"/>
    <w:rsid w:val="0075723D"/>
    <w:rsid w:val="00763ED0"/>
    <w:rsid w:val="00766B94"/>
    <w:rsid w:val="007716EB"/>
    <w:rsid w:val="007725C1"/>
    <w:rsid w:val="00775888"/>
    <w:rsid w:val="00775D21"/>
    <w:rsid w:val="00780CC5"/>
    <w:rsid w:val="007861EE"/>
    <w:rsid w:val="00793E40"/>
    <w:rsid w:val="00796235"/>
    <w:rsid w:val="007A3F4F"/>
    <w:rsid w:val="007C0F92"/>
    <w:rsid w:val="007C7AF7"/>
    <w:rsid w:val="007E003E"/>
    <w:rsid w:val="007F77C6"/>
    <w:rsid w:val="00806048"/>
    <w:rsid w:val="00807863"/>
    <w:rsid w:val="00813CDF"/>
    <w:rsid w:val="00815D88"/>
    <w:rsid w:val="00821E05"/>
    <w:rsid w:val="008229B9"/>
    <w:rsid w:val="00825574"/>
    <w:rsid w:val="00827A6E"/>
    <w:rsid w:val="00843A30"/>
    <w:rsid w:val="008460D5"/>
    <w:rsid w:val="00872043"/>
    <w:rsid w:val="00880D80"/>
    <w:rsid w:val="00882C3C"/>
    <w:rsid w:val="00883FE6"/>
    <w:rsid w:val="00893C2B"/>
    <w:rsid w:val="008A1551"/>
    <w:rsid w:val="008B1B58"/>
    <w:rsid w:val="008B4562"/>
    <w:rsid w:val="008C433A"/>
    <w:rsid w:val="008D1D0D"/>
    <w:rsid w:val="008E5243"/>
    <w:rsid w:val="008E6ACB"/>
    <w:rsid w:val="008E7544"/>
    <w:rsid w:val="00910C33"/>
    <w:rsid w:val="009128BC"/>
    <w:rsid w:val="00926580"/>
    <w:rsid w:val="00931910"/>
    <w:rsid w:val="00932B04"/>
    <w:rsid w:val="009358BE"/>
    <w:rsid w:val="009441C7"/>
    <w:rsid w:val="00945163"/>
    <w:rsid w:val="00945932"/>
    <w:rsid w:val="00947C91"/>
    <w:rsid w:val="009528D8"/>
    <w:rsid w:val="00961456"/>
    <w:rsid w:val="00986B55"/>
    <w:rsid w:val="009A1680"/>
    <w:rsid w:val="009A6681"/>
    <w:rsid w:val="009A75DC"/>
    <w:rsid w:val="009B45FE"/>
    <w:rsid w:val="009C1C1A"/>
    <w:rsid w:val="009C4DEB"/>
    <w:rsid w:val="009D2580"/>
    <w:rsid w:val="00A060D5"/>
    <w:rsid w:val="00A347A1"/>
    <w:rsid w:val="00A40A35"/>
    <w:rsid w:val="00A467FC"/>
    <w:rsid w:val="00A55EBC"/>
    <w:rsid w:val="00A660A7"/>
    <w:rsid w:val="00A75B2C"/>
    <w:rsid w:val="00A84CDE"/>
    <w:rsid w:val="00A900BC"/>
    <w:rsid w:val="00A900C0"/>
    <w:rsid w:val="00A91913"/>
    <w:rsid w:val="00A92478"/>
    <w:rsid w:val="00AA470A"/>
    <w:rsid w:val="00AB0FCE"/>
    <w:rsid w:val="00AB4AE3"/>
    <w:rsid w:val="00AC1EA3"/>
    <w:rsid w:val="00AC3E2D"/>
    <w:rsid w:val="00AC5A17"/>
    <w:rsid w:val="00AE37AE"/>
    <w:rsid w:val="00AE619F"/>
    <w:rsid w:val="00AE6957"/>
    <w:rsid w:val="00AE72D3"/>
    <w:rsid w:val="00AF7FAA"/>
    <w:rsid w:val="00B17B1B"/>
    <w:rsid w:val="00B22FFF"/>
    <w:rsid w:val="00B40433"/>
    <w:rsid w:val="00B44820"/>
    <w:rsid w:val="00B55CC6"/>
    <w:rsid w:val="00B63F8C"/>
    <w:rsid w:val="00B92A0C"/>
    <w:rsid w:val="00BA6376"/>
    <w:rsid w:val="00BC0FC6"/>
    <w:rsid w:val="00BD6231"/>
    <w:rsid w:val="00C127E0"/>
    <w:rsid w:val="00C17C62"/>
    <w:rsid w:val="00C27EAE"/>
    <w:rsid w:val="00C31283"/>
    <w:rsid w:val="00C42228"/>
    <w:rsid w:val="00C44487"/>
    <w:rsid w:val="00C47A43"/>
    <w:rsid w:val="00C5234B"/>
    <w:rsid w:val="00C538FD"/>
    <w:rsid w:val="00CA232A"/>
    <w:rsid w:val="00CA690B"/>
    <w:rsid w:val="00CC0D36"/>
    <w:rsid w:val="00CC7BFB"/>
    <w:rsid w:val="00CD0E14"/>
    <w:rsid w:val="00CD25FF"/>
    <w:rsid w:val="00D1129E"/>
    <w:rsid w:val="00D116FF"/>
    <w:rsid w:val="00D1234C"/>
    <w:rsid w:val="00D14294"/>
    <w:rsid w:val="00D21103"/>
    <w:rsid w:val="00D35AC3"/>
    <w:rsid w:val="00D63517"/>
    <w:rsid w:val="00D65258"/>
    <w:rsid w:val="00D6631C"/>
    <w:rsid w:val="00D66FA4"/>
    <w:rsid w:val="00D966F1"/>
    <w:rsid w:val="00DA6414"/>
    <w:rsid w:val="00DB0D7B"/>
    <w:rsid w:val="00DD0A81"/>
    <w:rsid w:val="00DD5588"/>
    <w:rsid w:val="00DD6A56"/>
    <w:rsid w:val="00DE3488"/>
    <w:rsid w:val="00DF0CCC"/>
    <w:rsid w:val="00DF3658"/>
    <w:rsid w:val="00E10BB4"/>
    <w:rsid w:val="00E279D4"/>
    <w:rsid w:val="00E41B20"/>
    <w:rsid w:val="00E46563"/>
    <w:rsid w:val="00E54BDC"/>
    <w:rsid w:val="00E650E6"/>
    <w:rsid w:val="00E71A86"/>
    <w:rsid w:val="00E96BEF"/>
    <w:rsid w:val="00EB6C08"/>
    <w:rsid w:val="00EC0E07"/>
    <w:rsid w:val="00ED4FCF"/>
    <w:rsid w:val="00EE0AB7"/>
    <w:rsid w:val="00EE0B96"/>
    <w:rsid w:val="00EF0B85"/>
    <w:rsid w:val="00EF0D24"/>
    <w:rsid w:val="00F0690B"/>
    <w:rsid w:val="00F20A0B"/>
    <w:rsid w:val="00F3003B"/>
    <w:rsid w:val="00F434B1"/>
    <w:rsid w:val="00F5124D"/>
    <w:rsid w:val="00F52BE9"/>
    <w:rsid w:val="00F60844"/>
    <w:rsid w:val="00F676E5"/>
    <w:rsid w:val="00F67BA1"/>
    <w:rsid w:val="00F724DA"/>
    <w:rsid w:val="00F76040"/>
    <w:rsid w:val="00F84DF5"/>
    <w:rsid w:val="00F90468"/>
    <w:rsid w:val="00F94934"/>
    <w:rsid w:val="00F95917"/>
    <w:rsid w:val="00F95D4C"/>
    <w:rsid w:val="00FB325D"/>
    <w:rsid w:val="00FB608B"/>
    <w:rsid w:val="00FB6EB2"/>
    <w:rsid w:val="00FC2182"/>
    <w:rsid w:val="00FE02FC"/>
    <w:rsid w:val="00FF5B99"/>
    <w:rsid w:val="6FBF457A"/>
    <w:rsid w:val="73BF2742"/>
    <w:rsid w:val="ADBF0FEC"/>
    <w:rsid w:val="BBC98D3C"/>
    <w:rsid w:val="CD5F051B"/>
    <w:rsid w:val="D9EA331E"/>
    <w:rsid w:val="F5F7046D"/>
    <w:rsid w:val="FFB64CFA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2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iPriority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semiHidden="0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qFormat/>
    <w:uiPriority w:val="0"/>
    <w:pPr>
      <w:keepNext/>
      <w:keepLines/>
      <w:spacing w:before="260" w:after="260" w:line="416" w:lineRule="auto"/>
      <w:outlineLvl w:val="1"/>
    </w:pPr>
    <w:rPr>
      <w:rFonts w:ascii="Arial" w:hAnsi="Arial" w:eastAsia="黑体"/>
      <w:b/>
      <w:bCs/>
      <w:sz w:val="32"/>
      <w:szCs w:val="32"/>
    </w:rPr>
  </w:style>
  <w:style w:type="paragraph" w:styleId="3">
    <w:name w:val="heading 3"/>
    <w:basedOn w:val="1"/>
    <w:next w:val="1"/>
    <w:qFormat/>
    <w:uiPriority w:val="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7">
    <w:name w:val="Default Paragraph Font"/>
    <w:unhideWhenUsed/>
    <w:uiPriority w:val="1"/>
  </w:style>
  <w:style w:type="table" w:default="1" w:styleId="11">
    <w:name w:val="Normal Table"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Document Map"/>
    <w:basedOn w:val="1"/>
    <w:link w:val="14"/>
    <w:uiPriority w:val="0"/>
    <w:rPr>
      <w:rFonts w:ascii="宋体"/>
      <w:sz w:val="18"/>
      <w:szCs w:val="18"/>
    </w:rPr>
  </w:style>
  <w:style w:type="paragraph" w:styleId="5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6">
    <w:name w:val="header"/>
    <w:basedOn w:val="1"/>
    <w:link w:val="13"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8">
    <w:name w:val="Emphasis"/>
    <w:qFormat/>
    <w:uiPriority w:val="20"/>
    <w:rPr>
      <w:i/>
      <w:iCs/>
    </w:rPr>
  </w:style>
  <w:style w:type="character" w:styleId="9">
    <w:name w:val="Hyperlink"/>
    <w:uiPriority w:val="0"/>
    <w:rPr>
      <w:color w:val="0000FF"/>
      <w:u w:val="single"/>
    </w:rPr>
  </w:style>
  <w:style w:type="character" w:styleId="10">
    <w:name w:val="page number"/>
    <w:basedOn w:val="7"/>
    <w:uiPriority w:val="0"/>
  </w:style>
  <w:style w:type="table" w:styleId="12">
    <w:name w:val="Table Grid"/>
    <w:basedOn w:val="11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customStyle="1" w:styleId="13">
    <w:name w:val="页眉 字符"/>
    <w:link w:val="6"/>
    <w:uiPriority w:val="0"/>
    <w:rPr>
      <w:kern w:val="2"/>
      <w:sz w:val="18"/>
      <w:szCs w:val="18"/>
    </w:rPr>
  </w:style>
  <w:style w:type="character" w:customStyle="1" w:styleId="14">
    <w:name w:val="文档结构图 字符"/>
    <w:link w:val="4"/>
    <w:uiPriority w:val="0"/>
    <w:rPr>
      <w:rFonts w:ascii="宋体"/>
      <w:kern w:val="2"/>
      <w:sz w:val="18"/>
      <w:szCs w:val="18"/>
    </w:rPr>
  </w:style>
  <w:style w:type="paragraph" w:customStyle="1" w:styleId="15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2.xml"/><Relationship Id="rId3" Type="http://schemas.openxmlformats.org/officeDocument/2006/relationships/footer" Target="footer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customXml" Target="../customXml/item1.xml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4C4C4C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valor</Company>
  <Pages>2</Pages>
  <Words>98</Words>
  <Characters>561</Characters>
  <Lines>4</Lines>
  <Paragraphs>1</Paragraphs>
  <TotalTime>0</TotalTime>
  <ScaleCrop>false</ScaleCrop>
  <LinksUpToDate>false</LinksUpToDate>
  <CharactersWithSpaces>658</CharactersWithSpaces>
  <Application>WPS Office Community_10.1.0.5707_F1E327BC-269C-435d-A152-05C5408002CA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2017-09-21T06:33:00Z</dcterms:created>
  <dc:creator>valor</dc:creator>
  <cp:lastModifiedBy>cuppar</cp:lastModifiedBy>
  <cp:lastPrinted>2009-07-08T04:08:00Z</cp:lastPrinted>
  <dcterms:modified xsi:type="dcterms:W3CDTF">2018-05-02T17:04:03Z</dcterms:modified>
  <dc:title>云南大学软件学院</dc:title>
  <cp:revision>13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1033-10.1.0.5707</vt:lpwstr>
  </property>
</Properties>
</file>