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CuraAi API Documentation</w:t>
      </w:r>
    </w:p>
    <w:p>
      <w:pPr>
        <w:pStyle w:val="BodyText"/>
        <w:rPr/>
      </w:pPr>
      <w:r>
        <w:rPr>
          <w:rStyle w:val="Strong"/>
        </w:rPr>
        <w:t>Version:</w:t>
      </w:r>
      <w:r>
        <w:rPr/>
        <w:t xml:space="preserve"> 1.0</w:t>
        <w:br/>
      </w:r>
      <w:r>
        <w:rPr>
          <w:rStyle w:val="Strong"/>
        </w:rPr>
        <w:t>Last Updated:</w:t>
      </w:r>
      <w:r>
        <w:rPr/>
        <w:t xml:space="preserve"> December 2025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Overview</w:t>
      </w:r>
    </w:p>
    <w:p>
      <w:pPr>
        <w:pStyle w:val="BodyText"/>
        <w:rPr/>
      </w:pPr>
      <w:r>
        <w:rPr/>
        <w:t>CuraAi is an empathetic AI companion API that provides emotional support and thoughtful guidance. The API maintains conversation history per user, allowing for personalized and contextually aware responses.</w:t>
      </w:r>
    </w:p>
    <w:p>
      <w:pPr>
        <w:pStyle w:val="BodyText"/>
        <w:rPr/>
      </w:pPr>
      <w:r>
        <w:rPr>
          <w:rStyle w:val="Strong"/>
        </w:rPr>
        <w:t xml:space="preserve">⚠️ </w:t>
      </w:r>
      <w:r>
        <w:rPr>
          <w:rStyle w:val="Strong"/>
        </w:rPr>
        <w:t>Performance Note:</w:t>
      </w:r>
      <w:r>
        <w:rPr/>
        <w:t xml:space="preserve"> This API runs on free-tier resources with limited compute power: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Initial Request:</w:t>
      </w:r>
      <w:r>
        <w:rPr/>
        <w:t xml:space="preserve"> ~90 seconds (1 minute 30 seconds)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Subsequent Requests:</w:t>
      </w:r>
      <w:r>
        <w:rPr/>
        <w:t xml:space="preserve"> ~60-75 seconds (1 minute to 1 minute 15 seconds) </w:t>
      </w:r>
    </w:p>
    <w:p>
      <w:pPr>
        <w:pStyle w:val="BodyText"/>
        <w:rPr/>
      </w:pPr>
      <w:r>
        <w:rPr/>
        <w:t>Please implement appropriate loading indicators and set user expectations accordingly.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Base URL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https://curaaiteam-curaai.hf.space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Authentication</w:t>
      </w:r>
    </w:p>
    <w:p>
      <w:pPr>
        <w:pStyle w:val="BodyText"/>
        <w:rPr/>
      </w:pPr>
      <w:r>
        <w:rPr/>
        <w:t>All API requests require authentication via an API key passed in the request header.</w:t>
      </w:r>
    </w:p>
    <w:p>
      <w:pPr>
        <w:pStyle w:val="Heading3"/>
        <w:rPr/>
      </w:pPr>
      <w:r>
        <w:rPr/>
        <w:t>Header Format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x-api-key: curaai_access_key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Endpoint</w:t>
      </w:r>
    </w:p>
    <w:p>
      <w:pPr>
        <w:pStyle w:val="Heading3"/>
        <w:rPr/>
      </w:pPr>
      <w:r>
        <w:rPr/>
        <w:t xml:space="preserve">POST </w:t>
      </w:r>
      <w:r>
        <w:rPr>
          <w:rStyle w:val="SourceText"/>
        </w:rPr>
        <w:t>/ai-chat</w:t>
      </w:r>
    </w:p>
    <w:p>
      <w:pPr>
        <w:pStyle w:val="BodyText"/>
        <w:rPr/>
      </w:pPr>
      <w:r>
        <w:rPr/>
        <w:t>Send a user message and receive an AI-generated empathetic response. The API automatically maintains conversation history using the user's email as the session identifier.</w:t>
      </w:r>
    </w:p>
    <w:p>
      <w:pPr>
        <w:pStyle w:val="Heading4"/>
        <w:rPr/>
      </w:pPr>
      <w:r>
        <w:rPr/>
        <w:t>Request Headers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9"/>
        <w:gridCol w:w="765"/>
        <w:gridCol w:w="1192"/>
        <w:gridCol w:w="5554"/>
      </w:tblGrid>
      <w:tr>
        <w:trPr>
          <w:tblHeader w:val="true"/>
        </w:trPr>
        <w:tc>
          <w:tcPr>
            <w:tcW w:w="184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Header</w:t>
            </w:r>
          </w:p>
        </w:tc>
        <w:tc>
          <w:tcPr>
            <w:tcW w:w="76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Type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Required</w:t>
            </w:r>
          </w:p>
        </w:tc>
        <w:tc>
          <w:tcPr>
            <w:tcW w:w="555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x-api-key</w:t>
            </w:r>
          </w:p>
        </w:tc>
        <w:tc>
          <w:tcPr>
            <w:tcW w:w="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string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Yes</w:t>
            </w:r>
          </w:p>
        </w:tc>
        <w:tc>
          <w:tcPr>
            <w:tcW w:w="5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API authentication key (value: </w:t>
            </w:r>
            <w:r>
              <w:rPr>
                <w:rStyle w:val="SourceText"/>
              </w:rPr>
              <w:t>curaai_access_key</w:t>
            </w:r>
            <w:r>
              <w:rPr/>
              <w:t>)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Content-Type</w:t>
            </w:r>
          </w:p>
        </w:tc>
        <w:tc>
          <w:tcPr>
            <w:tcW w:w="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string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Yes</w:t>
            </w:r>
          </w:p>
        </w:tc>
        <w:tc>
          <w:tcPr>
            <w:tcW w:w="5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Must be </w:t>
            </w:r>
            <w:r>
              <w:rPr>
                <w:rStyle w:val="SourceText"/>
              </w:rPr>
              <w:t>application/json</w:t>
            </w:r>
          </w:p>
        </w:tc>
      </w:tr>
    </w:tbl>
    <w:p>
      <w:pPr>
        <w:pStyle w:val="Heading4"/>
        <w:rPr/>
      </w:pPr>
      <w:r>
        <w:rPr/>
        <w:t>Request Body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"query": "I'm feeling overwhelmed with work today",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"session_id": "user@example.com"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tbl>
      <w:tblPr>
        <w:tblW w:w="904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1"/>
        <w:gridCol w:w="765"/>
        <w:gridCol w:w="1192"/>
        <w:gridCol w:w="5526"/>
      </w:tblGrid>
      <w:tr>
        <w:trPr>
          <w:tblHeader w:val="true"/>
        </w:trPr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Field</w:t>
            </w:r>
          </w:p>
        </w:tc>
        <w:tc>
          <w:tcPr>
            <w:tcW w:w="76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Type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Required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query</w:t>
            </w:r>
          </w:p>
        </w:tc>
        <w:tc>
          <w:tcPr>
            <w:tcW w:w="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string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Yes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The user's message to CuraAi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session_id</w:t>
            </w:r>
          </w:p>
        </w:tc>
        <w:tc>
          <w:tcPr>
            <w:tcW w:w="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string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Yes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User's email address (used as session identifier)</w:t>
            </w:r>
          </w:p>
        </w:tc>
      </w:tr>
    </w:tbl>
    <w:p>
      <w:pPr>
        <w:pStyle w:val="Heading4"/>
        <w:rPr/>
      </w:pPr>
      <w:r>
        <w:rPr/>
        <w:t>Success Response (200 OK)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"reply": "I hear you - feeling overwhelmed at work can be really draining. What's been weighing on you the most today?",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"session_id": "user@example.com"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Error Responses</w:t>
      </w:r>
    </w:p>
    <w:p>
      <w:pPr>
        <w:pStyle w:val="BodyText"/>
        <w:rPr/>
      </w:pPr>
      <w:r>
        <w:rPr>
          <w:rStyle w:val="Strong"/>
        </w:rPr>
        <w:t>403 Forbidden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"detail": "Forbidden"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400 Bad Request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"detail": "session_id required"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500 Internal Server Error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"detail": "Model failed to respond"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Integration Examples</w:t>
      </w:r>
    </w:p>
    <w:p>
      <w:pPr>
        <w:pStyle w:val="Heading3"/>
        <w:rPr/>
      </w:pPr>
      <w:r>
        <w:rPr/>
        <w:t>JavaScript (Fetch API)</w:t>
      </w:r>
    </w:p>
    <w:p>
      <w:pPr>
        <w:pStyle w:val="PreformattedText"/>
        <w:rPr/>
      </w:pPr>
      <w:r>
        <w:rPr>
          <w:rStyle w:val="SourceText"/>
        </w:rPr>
        <w:t>const sendMessage = async (userMessage, userEmail) =&gt; 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response = await fetch('https://curaaiteam-curaai.hf.space/ai-chat',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method: 'POST',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headers: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'Content-Type': 'application/json',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'x-api-key': 'curaai_access_key'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body: JSON.stringify({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query: userMessage,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session_id: userEmail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(!response.ok)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throw new Error(`API error: ${response.status}`);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data = await response.json();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data.reply;</w:t>
      </w:r>
    </w:p>
    <w:p>
      <w:pPr>
        <w:pStyle w:val="PreformattedText"/>
        <w:rPr/>
      </w:pPr>
      <w:r>
        <w:rPr>
          <w:rStyle w:val="SourceText"/>
        </w:rPr>
        <w:t>};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// Usage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const reply = await sendMessage("I'm feeling anxious", "user@example.com");</w:t>
      </w:r>
    </w:p>
    <w:p>
      <w:pPr>
        <w:pStyle w:val="Heading3"/>
        <w:rPr/>
      </w:pPr>
      <w:r>
        <w:rPr/>
        <w:t>Python</w:t>
      </w:r>
    </w:p>
    <w:p>
      <w:pPr>
        <w:pStyle w:val="PreformattedText"/>
        <w:rPr/>
      </w:pPr>
      <w:r>
        <w:rPr>
          <w:rStyle w:val="SourceText"/>
        </w:rPr>
        <w:t>import requests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send_message(user_message: str, user_email: str) -&gt; str: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url = "https://curaaiteam-curaai.hf.space/ai-chat"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headers =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"Content-Type": "application/json",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"x-api-key": "curaai_access_key"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payload =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"query": user_message,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"session_id": user_email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response = requests.post(url, json=payload, headers=headers)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response.raise_for_status()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response.json()["reply"]</w:t>
      </w:r>
    </w:p>
    <w:p>
      <w:pPr>
        <w:pStyle w:val="Heading3"/>
        <w:rPr/>
      </w:pPr>
      <w:r>
        <w:rPr/>
        <w:t>cURL</w:t>
      </w:r>
    </w:p>
    <w:p>
      <w:pPr>
        <w:pStyle w:val="PreformattedText"/>
        <w:rPr/>
      </w:pPr>
      <w:r>
        <w:rPr>
          <w:rStyle w:val="SourceText"/>
        </w:rPr>
        <w:t>curl -X POST https://curaaiteam-curaai.hf.space/ai-chat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"Content-Type: application/json"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"x-api-key: curaai_access_key"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-d '{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"query": "I had a rough day",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"session_id": "user@example.com"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}'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Key Features</w:t>
      </w:r>
    </w:p>
    <w:p>
      <w:pPr>
        <w:pStyle w:val="Heading3"/>
        <w:rPr/>
      </w:pPr>
      <w:r>
        <w:rPr/>
        <w:t>Session Management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Uses user's email as unique session identifier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Maintains conversation history across multiple interactions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Each user's history is completely isolated and private </w:t>
      </w:r>
    </w:p>
    <w:p>
      <w:pPr>
        <w:pStyle w:val="Heading3"/>
        <w:rPr/>
      </w:pPr>
      <w:r>
        <w:rPr/>
        <w:t>Conversation Memory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Automatically retrieves relevant past conversation context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Up to 800 characters of previous messages used for context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Enables personalized, context-aware responses </w:t>
      </w:r>
    </w:p>
    <w:p>
      <w:pPr>
        <w:pStyle w:val="Heading3"/>
        <w:rPr/>
      </w:pPr>
      <w:r>
        <w:rPr/>
        <w:t>Response Style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Empathetic and supportive tone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Natural, conversational language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Avoids clinical or robotic phrasing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Best Practices</w:t>
      </w:r>
    </w:p>
    <w:p>
      <w:pPr>
        <w:pStyle w:val="Heading3"/>
        <w:rPr/>
      </w:pPr>
      <w:r>
        <w:rPr/>
        <w:t>User Experience</w:t>
      </w:r>
    </w:p>
    <w:p>
      <w:pPr>
        <w:pStyle w:val="BodyText"/>
        <w:rPr/>
      </w:pPr>
      <w:r>
        <w:rPr>
          <w:rStyle w:val="Strong"/>
        </w:rPr>
        <w:t xml:space="preserve">⏱️ </w:t>
      </w:r>
      <w:r>
        <w:rPr>
          <w:rStyle w:val="Strong"/>
        </w:rPr>
        <w:t>Critical: Set Proper Expectations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Display a prominent message: "Response may take up to 90 seconds on first message"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Show an animated loading indicator during the wait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Consider displaying estimated time remaining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Inform users this is due to free-tier resources </w:t>
      </w:r>
    </w:p>
    <w:p>
      <w:pPr>
        <w:pStyle w:val="BodyText"/>
        <w:rPr/>
      </w:pPr>
      <w:r>
        <w:rPr>
          <w:rStyle w:val="Strong"/>
        </w:rPr>
        <w:t>Recommended Loading Message:</w:t>
      </w:r>
    </w:p>
    <w:p>
      <w:pPr>
        <w:pStyle w:val="PreformattedText"/>
        <w:rPr/>
      </w:pPr>
      <w:r>
        <w:rPr>
          <w:rStyle w:val="SourceText"/>
        </w:rPr>
        <w:t>"CuraAi is thinking... This may take up to 90 seconds.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We're using free resources to keep this service accessible to everyone."</w:t>
      </w:r>
    </w:p>
    <w:p>
      <w:pPr>
        <w:pStyle w:val="Heading3"/>
        <w:rPr/>
      </w:pPr>
      <w:r>
        <w:rPr/>
        <w:t>Frontend Implementation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User Identification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Use the authenticated user's email address as the </w:t>
      </w:r>
      <w:r>
        <w:rPr>
          <w:rStyle w:val="SourceText"/>
        </w:rPr>
        <w:t>session_id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Never expose the API key in frontend code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Essential UI Elements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Long-duration loading indicator (90+ seconds) 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Disable input during API calls to prevent duplicate requests 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Display user message immediately (optimistic UI) 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Consider showing a progress animation or tips while waiting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Error Handling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>const handleSendMessage = async (message, email) =&gt; {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Set timeout higher than expected response time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controller = new AbortController();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timeoutId = setTimeout(() =&gt; controller.abort(), 120000); // 2 minutes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  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reply = await sendMessage(message, email);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clearTimeout(timeoutId);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Handle success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(error) {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Handle errors appropriately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spacing w:before="0" w:after="283"/>
        <w:ind w:hanging="0" w:left="0"/>
        <w:rPr/>
      </w:pPr>
      <w:r>
        <w:rPr>
          <w:rStyle w:val="SourceText"/>
        </w:rPr>
        <w:t>};</w:t>
      </w:r>
    </w:p>
    <w:p>
      <w:pPr>
        <w:pStyle w:val="Heading3"/>
        <w:rPr/>
      </w:pPr>
      <w:r>
        <w:rPr/>
        <w:t>Security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Never hardcode API keys in frontend code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Use environment variables for API key storage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Validate email format before sending requests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Ensure user authentication before accessing chat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Troubleshooting</w:t>
      </w:r>
    </w:p>
    <w:p>
      <w:pPr>
        <w:pStyle w:val="Heading3"/>
        <w:rPr/>
      </w:pPr>
      <w:r>
        <w:rPr/>
        <w:t>Request Timeout</w:t>
      </w:r>
    </w:p>
    <w:p>
      <w:pPr>
        <w:pStyle w:val="BodyText"/>
        <w:rPr/>
      </w:pPr>
      <w:r>
        <w:rPr>
          <w:rStyle w:val="Strong"/>
        </w:rPr>
        <w:t>Cause:</w:t>
      </w:r>
      <w:r>
        <w:rPr/>
        <w:t xml:space="preserve"> Response time exceeds default timeout</w:t>
        <w:br/>
      </w:r>
      <w:r>
        <w:rPr>
          <w:rStyle w:val="Strong"/>
        </w:rPr>
        <w:t>Solution:</w:t>
      </w:r>
      <w:r>
        <w:rPr/>
        <w:t xml:space="preserve"> Set request timeout to at least 120 seconds (2 minutes)</w:t>
      </w:r>
    </w:p>
    <w:p>
      <w:pPr>
        <w:pStyle w:val="Heading3"/>
        <w:rPr/>
      </w:pPr>
      <w:r>
        <w:rPr/>
        <w:t>403 Forbidden</w:t>
      </w:r>
    </w:p>
    <w:p>
      <w:pPr>
        <w:pStyle w:val="BodyText"/>
        <w:rPr/>
      </w:pPr>
      <w:r>
        <w:rPr>
          <w:rStyle w:val="Strong"/>
        </w:rPr>
        <w:t>Cause:</w:t>
      </w:r>
      <w:r>
        <w:rPr/>
        <w:t xml:space="preserve"> Invalid API key</w:t>
        <w:br/>
      </w:r>
      <w:r>
        <w:rPr>
          <w:rStyle w:val="Strong"/>
        </w:rPr>
        <w:t>Solution:</w:t>
      </w:r>
      <w:r>
        <w:rPr/>
        <w:t xml:space="preserve"> Verify </w:t>
      </w:r>
      <w:r>
        <w:rPr>
          <w:rStyle w:val="SourceText"/>
        </w:rPr>
        <w:t>x-api-key</w:t>
      </w:r>
      <w:r>
        <w:rPr/>
        <w:t xml:space="preserve"> header equals </w:t>
      </w:r>
      <w:r>
        <w:rPr>
          <w:rStyle w:val="SourceText"/>
        </w:rPr>
        <w:t>curaai_access_key</w:t>
      </w:r>
    </w:p>
    <w:p>
      <w:pPr>
        <w:pStyle w:val="Heading3"/>
        <w:rPr/>
      </w:pPr>
      <w:r>
        <w:rPr/>
        <w:t>400 Bad Request</w:t>
      </w:r>
    </w:p>
    <w:p>
      <w:pPr>
        <w:pStyle w:val="BodyText"/>
        <w:rPr/>
      </w:pPr>
      <w:r>
        <w:rPr>
          <w:rStyle w:val="Strong"/>
        </w:rPr>
        <w:t>Cause:</w:t>
      </w:r>
      <w:r>
        <w:rPr/>
        <w:t xml:space="preserve"> Missing </w:t>
      </w:r>
      <w:r>
        <w:rPr>
          <w:rStyle w:val="SourceText"/>
        </w:rPr>
        <w:t>session_id</w:t>
      </w:r>
      <w:r>
        <w:rPr/>
        <w:br/>
      </w:r>
      <w:r>
        <w:rPr>
          <w:rStyle w:val="Strong"/>
        </w:rPr>
        <w:t>Solution:</w:t>
      </w:r>
      <w:r>
        <w:rPr/>
        <w:t xml:space="preserve"> Ensure email is included in request body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Notes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Free Tier Service:</w:t>
      </w:r>
      <w:r>
        <w:rPr/>
        <w:t xml:space="preserve"> This API runs on free resources with limited compute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Response Times:</w:t>
      </w:r>
      <w:r>
        <w:rPr/>
        <w:t xml:space="preserve"> Expect 60-90 second wait times per request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Session Isolation:</w:t>
      </w:r>
      <w:r>
        <w:rPr/>
        <w:t xml:space="preserve"> Each user's conversation history is completely private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No Rate Limits:</w:t>
      </w:r>
      <w:r>
        <w:rPr/>
        <w:t xml:space="preserve"> Use responsibly to maintain service availability 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For support, contact the CuraAi development team</w:t>
      </w:r>
    </w:p>
    <w:p>
      <w:pPr>
        <w:pStyle w:val="BodyText"/>
        <w:spacing w:before="360" w:after="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6</Pages>
  <Words>755</Words>
  <Characters>4798</Characters>
  <CharactersWithSpaces>5573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2025-11-10T18:20:52Z</dcterms:created>
  <dc:creator/>
  <dc:description/>
  <dc:language>en-US</dc:language>
  <cp:lastModifiedBy/>
  <dcterms:modified xsi:type="dcterms:W3CDTF">2025-12-01T21:11:52Z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