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6FC6" w14:textId="2BD068D6" w:rsidR="00635C1E" w:rsidRDefault="00635C1E" w:rsidP="007E569E">
      <w:pPr>
        <w:spacing w:line="360" w:lineRule="auto"/>
        <w:rPr>
          <w:rFonts w:ascii="Chalkduster" w:hAnsi="Chalkduster" w:cs="Aldhabi"/>
          <w:sz w:val="36"/>
          <w:szCs w:val="36"/>
          <w:lang w:val="pt-BR"/>
        </w:rPr>
        <w:sectPr w:rsidR="00635C1E" w:rsidSect="00635C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9CE7FE" w14:textId="7EB22477" w:rsidR="007E569E" w:rsidRDefault="00292781" w:rsidP="00292781">
      <w:pPr>
        <w:spacing w:line="360" w:lineRule="auto"/>
        <w:rPr>
          <w:rFonts w:ascii="Chalkduster" w:hAnsi="Chalkduster" w:cs="Aldhabi"/>
          <w:sz w:val="36"/>
          <w:szCs w:val="36"/>
          <w:lang w:val="pt-BR"/>
        </w:rPr>
      </w:pPr>
      <w:r>
        <w:rPr>
          <w:rFonts w:ascii="Andale Mono" w:hAnsi="Andale Mono" w:cs="Aldhabi"/>
          <w:b/>
          <w:bCs/>
          <w:noProof/>
          <w:sz w:val="36"/>
          <w:szCs w:val="36"/>
          <w:lang w:val="pt-BR"/>
        </w:rPr>
        <w:drawing>
          <wp:anchor distT="0" distB="0" distL="114300" distR="114300" simplePos="0" relativeHeight="251658240" behindDoc="1" locked="0" layoutInCell="1" allowOverlap="1" wp14:anchorId="00F34E08" wp14:editId="1E00AAC7">
            <wp:simplePos x="0" y="0"/>
            <wp:positionH relativeFrom="column">
              <wp:posOffset>1103750</wp:posOffset>
            </wp:positionH>
            <wp:positionV relativeFrom="paragraph">
              <wp:posOffset>360680</wp:posOffset>
            </wp:positionV>
            <wp:extent cx="1502875" cy="1502875"/>
            <wp:effectExtent l="0" t="0" r="0" b="0"/>
            <wp:wrapNone/>
            <wp:docPr id="5" name="Graphic 5" descr="Manneq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Mannequi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875" cy="150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9BAD5" w14:textId="77777777" w:rsidR="007E569E" w:rsidRDefault="007E569E" w:rsidP="007E569E">
      <w:pPr>
        <w:spacing w:line="360" w:lineRule="auto"/>
        <w:jc w:val="center"/>
        <w:rPr>
          <w:rFonts w:ascii="Chalkduster" w:hAnsi="Chalkduster" w:cs="Aldhabi"/>
          <w:sz w:val="36"/>
          <w:szCs w:val="36"/>
          <w:lang w:val="pt-BR"/>
        </w:rPr>
      </w:pPr>
    </w:p>
    <w:p w14:paraId="74281625" w14:textId="77777777" w:rsidR="00292781" w:rsidRDefault="00292781" w:rsidP="007E569E">
      <w:pPr>
        <w:spacing w:line="360" w:lineRule="auto"/>
        <w:jc w:val="center"/>
        <w:rPr>
          <w:rFonts w:ascii="Chalkduster" w:hAnsi="Chalkduster" w:cs="Aldhabi"/>
          <w:sz w:val="36"/>
          <w:szCs w:val="36"/>
          <w:lang w:val="pt-BR"/>
        </w:rPr>
        <w:sectPr w:rsidR="00292781" w:rsidSect="00635C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41E413" w14:textId="3F4A3480" w:rsidR="00292781" w:rsidRDefault="00292781" w:rsidP="00292781">
      <w:pPr>
        <w:spacing w:line="360" w:lineRule="auto"/>
        <w:ind w:left="2880" w:firstLine="720"/>
        <w:rPr>
          <w:rFonts w:ascii="Andale Mono" w:hAnsi="Andale Mono" w:cs="Aldhabi"/>
          <w:b/>
          <w:bCs/>
          <w:sz w:val="36"/>
          <w:szCs w:val="36"/>
          <w:lang w:val="pt-BR"/>
        </w:rPr>
      </w:pPr>
      <w:r w:rsidRPr="00BD1C2B">
        <w:rPr>
          <w:rFonts w:ascii="Andale Mono" w:hAnsi="Andale Mono" w:cs="Aldhabi"/>
          <w:b/>
          <w:bCs/>
          <w:sz w:val="36"/>
          <w:szCs w:val="36"/>
          <w:lang w:val="pt-BR"/>
        </w:rPr>
        <w:t xml:space="preserve">C U R </w:t>
      </w:r>
    </w:p>
    <w:p w14:paraId="54D78158" w14:textId="77777777" w:rsidR="00292781" w:rsidRPr="00BD1C2B" w:rsidRDefault="00292781" w:rsidP="00292781">
      <w:pPr>
        <w:spacing w:line="360" w:lineRule="auto"/>
        <w:ind w:left="2880" w:firstLine="720"/>
        <w:rPr>
          <w:rFonts w:ascii="Andale Mono" w:hAnsi="Andale Mono" w:cs="Aldhabi"/>
          <w:b/>
          <w:bCs/>
          <w:sz w:val="36"/>
          <w:szCs w:val="36"/>
          <w:lang w:val="pt-BR"/>
        </w:rPr>
      </w:pPr>
      <w:r w:rsidRPr="00BD1C2B">
        <w:rPr>
          <w:rFonts w:ascii="Andale Mono" w:hAnsi="Andale Mono" w:cs="Aldhabi"/>
          <w:b/>
          <w:bCs/>
          <w:sz w:val="36"/>
          <w:szCs w:val="36"/>
          <w:lang w:val="pt-BR"/>
        </w:rPr>
        <w:t xml:space="preserve">A D O </w:t>
      </w:r>
    </w:p>
    <w:p w14:paraId="6A8A0201" w14:textId="77777777" w:rsidR="00292781" w:rsidRPr="00BD1C2B" w:rsidRDefault="00292781" w:rsidP="00292781">
      <w:pPr>
        <w:spacing w:line="360" w:lineRule="auto"/>
        <w:ind w:left="2880" w:firstLine="720"/>
        <w:rPr>
          <w:rFonts w:ascii="Andale Mono" w:hAnsi="Andale Mono" w:cs="Aldhabi"/>
          <w:b/>
          <w:bCs/>
          <w:sz w:val="36"/>
          <w:szCs w:val="36"/>
          <w:lang w:val="pt-BR"/>
        </w:rPr>
      </w:pPr>
      <w:r w:rsidRPr="00BD1C2B">
        <w:rPr>
          <w:rFonts w:ascii="Andale Mono" w:hAnsi="Andale Mono" w:cs="Aldhabi"/>
          <w:b/>
          <w:bCs/>
          <w:sz w:val="36"/>
          <w:szCs w:val="36"/>
          <w:lang w:val="pt-BR"/>
        </w:rPr>
        <w:t xml:space="preserve">R I A </w:t>
      </w:r>
    </w:p>
    <w:p w14:paraId="4B7BD5ED" w14:textId="244CB490" w:rsidR="00292781" w:rsidRDefault="00292781" w:rsidP="00292781">
      <w:pPr>
        <w:spacing w:line="360" w:lineRule="auto"/>
        <w:ind w:left="2880" w:firstLine="720"/>
        <w:rPr>
          <w:rFonts w:ascii="Bradley Hand ITC" w:hAnsi="Bradley Hand ITC" w:cs="Aldhabi"/>
          <w:sz w:val="36"/>
          <w:szCs w:val="36"/>
          <w:lang w:val="pt-BR"/>
        </w:rPr>
      </w:pPr>
      <w:r w:rsidRPr="00BD1C2B">
        <w:rPr>
          <w:rFonts w:ascii="Bradley Hand ITC" w:hAnsi="Bradley Hand ITC" w:cs="Aldhabi"/>
          <w:sz w:val="36"/>
          <w:szCs w:val="36"/>
          <w:lang w:val="pt-BR"/>
        </w:rPr>
        <w:t>de estilo</w:t>
      </w:r>
    </w:p>
    <w:p w14:paraId="2DB7C93D" w14:textId="05BA5C4E" w:rsidR="0031056A" w:rsidRPr="00BD1C2B" w:rsidRDefault="00E35F59" w:rsidP="00A16AF2">
      <w:pPr>
        <w:spacing w:line="360" w:lineRule="auto"/>
        <w:ind w:firstLine="360"/>
        <w:rPr>
          <w:rFonts w:ascii="Bradley Hand ITC" w:hAnsi="Bradley Hand ITC" w:cs="Aldhabi"/>
          <w:sz w:val="36"/>
          <w:szCs w:val="36"/>
          <w:lang w:val="pt-BR"/>
        </w:rPr>
      </w:pPr>
      <w:r>
        <w:rPr>
          <w:rFonts w:ascii="Bradley Hand ITC" w:hAnsi="Bradley Hand ITC" w:cs="Aldhabi"/>
          <w:sz w:val="36"/>
          <w:szCs w:val="36"/>
          <w:lang w:val="pt-BR"/>
        </w:rPr>
        <w:t>Seja original: r</w:t>
      </w:r>
      <w:r w:rsidR="0031056A">
        <w:rPr>
          <w:rFonts w:ascii="Bradley Hand ITC" w:hAnsi="Bradley Hand ITC" w:cs="Aldhabi"/>
          <w:sz w:val="36"/>
          <w:szCs w:val="36"/>
          <w:lang w:val="pt-BR"/>
        </w:rPr>
        <w:t>euse</w:t>
      </w:r>
      <w:r>
        <w:rPr>
          <w:rFonts w:ascii="Bradley Hand ITC" w:hAnsi="Bradley Hand ITC" w:cs="Aldhabi"/>
          <w:sz w:val="36"/>
          <w:szCs w:val="36"/>
          <w:lang w:val="pt-BR"/>
        </w:rPr>
        <w:t>, r</w:t>
      </w:r>
      <w:r w:rsidR="0031056A">
        <w:rPr>
          <w:rFonts w:ascii="Bradley Hand ITC" w:hAnsi="Bradley Hand ITC" w:cs="Aldhabi"/>
          <w:sz w:val="36"/>
          <w:szCs w:val="36"/>
          <w:lang w:val="pt-BR"/>
        </w:rPr>
        <w:t>e</w:t>
      </w:r>
      <w:r w:rsidR="000C3D0A">
        <w:rPr>
          <w:rFonts w:ascii="Bradley Hand ITC" w:hAnsi="Bradley Hand ITC" w:cs="Aldhabi"/>
          <w:sz w:val="36"/>
          <w:szCs w:val="36"/>
          <w:lang w:val="pt-BR"/>
        </w:rPr>
        <w:t>invente</w:t>
      </w:r>
      <w:r>
        <w:rPr>
          <w:rFonts w:ascii="Bradley Hand ITC" w:hAnsi="Bradley Hand ITC" w:cs="Aldhabi"/>
          <w:sz w:val="36"/>
          <w:szCs w:val="36"/>
          <w:lang w:val="pt-BR"/>
        </w:rPr>
        <w:t>, r</w:t>
      </w:r>
      <w:r w:rsidR="0031056A">
        <w:rPr>
          <w:rFonts w:ascii="Bradley Hand ITC" w:hAnsi="Bradley Hand ITC" w:cs="Aldhabi"/>
          <w:sz w:val="36"/>
          <w:szCs w:val="36"/>
          <w:lang w:val="pt-BR"/>
        </w:rPr>
        <w:t>essignifique</w:t>
      </w:r>
    </w:p>
    <w:p w14:paraId="252B7233" w14:textId="2BF549F5" w:rsidR="00132511" w:rsidRPr="00465917" w:rsidRDefault="00132511" w:rsidP="00465917">
      <w:pPr>
        <w:rPr>
          <w:rFonts w:ascii="Chalkduster" w:hAnsi="Chalkduster" w:cs="Aldhabi"/>
          <w:sz w:val="36"/>
          <w:szCs w:val="36"/>
          <w:lang w:val="pt-BR"/>
        </w:rPr>
      </w:pPr>
    </w:p>
    <w:p w14:paraId="16DD51CC" w14:textId="25C6B58A" w:rsidR="002372B4" w:rsidRDefault="002372B4" w:rsidP="0006399A">
      <w:pPr>
        <w:spacing w:line="360" w:lineRule="auto"/>
        <w:rPr>
          <w:lang w:val="pt-BR"/>
        </w:rPr>
      </w:pPr>
    </w:p>
    <w:p w14:paraId="1E5BA706" w14:textId="1A7A9B34" w:rsidR="00444911" w:rsidRDefault="00444911" w:rsidP="003E39D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t>Definição do nome CURADORIA DE ESTILO – 23/09/20</w:t>
      </w:r>
    </w:p>
    <w:p w14:paraId="4A28AB1C" w14:textId="7FE20EB8" w:rsidR="00132511" w:rsidRDefault="0006399A" w:rsidP="003E39D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Registro do domínio curadoriadeestilo.com.br (registro.com) – </w:t>
      </w:r>
      <w:r w:rsidRPr="0006399A">
        <w:rPr>
          <w:color w:val="FF0000"/>
          <w:lang w:val="pt-BR"/>
        </w:rPr>
        <w:t>FEITO</w:t>
      </w:r>
    </w:p>
    <w:p w14:paraId="6558633D" w14:textId="3E063735" w:rsidR="0006399A" w:rsidRDefault="0006399A" w:rsidP="003E39D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t>Pagamento do registro</w:t>
      </w:r>
    </w:p>
    <w:p w14:paraId="0F80C01A" w14:textId="7C1444D4" w:rsidR="0006399A" w:rsidRPr="008A4A3C" w:rsidRDefault="0006399A" w:rsidP="003E39D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Instagram @acuradoriadeestilo </w:t>
      </w:r>
      <w:r w:rsidR="008A4A3C">
        <w:rPr>
          <w:lang w:val="pt-BR"/>
        </w:rPr>
        <w:t>–</w:t>
      </w:r>
      <w:r>
        <w:rPr>
          <w:lang w:val="pt-BR"/>
        </w:rPr>
        <w:t xml:space="preserve"> </w:t>
      </w:r>
      <w:r w:rsidRPr="0006399A">
        <w:rPr>
          <w:color w:val="FF0000"/>
          <w:lang w:val="pt-BR"/>
        </w:rPr>
        <w:t>FEITO</w:t>
      </w:r>
    </w:p>
    <w:p w14:paraId="5BDCAC22" w14:textId="068CF91A" w:rsidR="008A4A3C" w:rsidRDefault="008A4A3C" w:rsidP="003E39D3">
      <w:pPr>
        <w:spacing w:line="360" w:lineRule="auto"/>
        <w:jc w:val="both"/>
        <w:rPr>
          <w:lang w:val="pt-BR"/>
        </w:rPr>
      </w:pPr>
    </w:p>
    <w:p w14:paraId="0093E1FC" w14:textId="17B3E4FC" w:rsidR="00EE7576" w:rsidRPr="00EE7576" w:rsidRDefault="008A4A3C" w:rsidP="00EE757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3E39D3">
        <w:rPr>
          <w:lang w:val="pt-BR"/>
        </w:rPr>
        <w:t>Definir uma logo marcante, ter um cheiro característico</w:t>
      </w:r>
      <w:r w:rsidR="003E39D3" w:rsidRPr="003E39D3">
        <w:rPr>
          <w:lang w:val="pt-BR"/>
        </w:rPr>
        <w:t>. É assim que se conquistará seu público alvo</w:t>
      </w:r>
      <w:r w:rsidRPr="003E39D3">
        <w:rPr>
          <w:lang w:val="pt-BR"/>
        </w:rPr>
        <w:t xml:space="preserve"> -- </w:t>
      </w:r>
      <w:r w:rsidRPr="003E39D3">
        <w:rPr>
          <w:highlight w:val="yellow"/>
          <w:lang w:val="pt-BR"/>
        </w:rPr>
        <w:t>É FUNDAMENTAL TER UM LOGOTIPO MARCANTE, COR QUE DEFINE A MARCA, UM CHEIRO CARACTERÍSTICO!</w:t>
      </w:r>
      <w:r w:rsidR="00EE7576">
        <w:rPr>
          <w:highlight w:val="yellow"/>
          <w:lang w:val="pt-BR"/>
        </w:rPr>
        <w:t xml:space="preserve"> </w:t>
      </w:r>
      <w:r w:rsidR="00EE7576" w:rsidRPr="00EE7576">
        <w:rPr>
          <w:highlight w:val="yellow"/>
          <w:lang w:val="pt-BR"/>
        </w:rPr>
        <w:t>Tudo tem que ter sintonia com a cultura da marca: o produto, a embalagem, os cheiros, as cores devem provocar emoções, empatia e engajamento</w:t>
      </w:r>
    </w:p>
    <w:p w14:paraId="62BD9693" w14:textId="3DA9DDE2" w:rsidR="008A4A3C" w:rsidRPr="003E39D3" w:rsidRDefault="008A4A3C" w:rsidP="003E39D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3E39D3">
        <w:rPr>
          <w:lang w:val="pt-BR"/>
        </w:rPr>
        <w:t xml:space="preserve">Estudar bem o público-alvo </w:t>
      </w:r>
    </w:p>
    <w:p w14:paraId="38B1FBEC" w14:textId="3F361BEC" w:rsidR="008A4A3C" w:rsidRPr="003E39D3" w:rsidRDefault="008A4A3C" w:rsidP="003E39D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3E39D3">
        <w:rPr>
          <w:lang w:val="pt-BR"/>
        </w:rPr>
        <w:t>Ter referências</w:t>
      </w:r>
    </w:p>
    <w:p w14:paraId="19DA0441" w14:textId="6FBE3A16" w:rsidR="008A4A3C" w:rsidRDefault="008A4A3C" w:rsidP="003E39D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3E39D3">
        <w:rPr>
          <w:lang w:val="pt-BR"/>
        </w:rPr>
        <w:t>Estudar muito bem os concorrentes para conseguir saber como se diferenciar dele</w:t>
      </w:r>
    </w:p>
    <w:p w14:paraId="572F0F20" w14:textId="37378566" w:rsidR="00E34536" w:rsidRPr="00E34536" w:rsidRDefault="00E34536" w:rsidP="00E34536">
      <w:pPr>
        <w:pStyle w:val="ListParagraph"/>
        <w:numPr>
          <w:ilvl w:val="0"/>
          <w:numId w:val="3"/>
        </w:numPr>
        <w:spacing w:line="276" w:lineRule="auto"/>
        <w:jc w:val="both"/>
        <w:rPr>
          <w:lang w:val="pt-BR"/>
        </w:rPr>
      </w:pPr>
      <w:r>
        <w:rPr>
          <w:b/>
          <w:bCs/>
          <w:lang w:val="pt-BR"/>
        </w:rPr>
        <w:t xml:space="preserve">Definir essência, missão, visão, valores e promessas. </w:t>
      </w:r>
    </w:p>
    <w:p w14:paraId="6FC74910" w14:textId="5E8471C6" w:rsidR="00E34536" w:rsidRDefault="00C57555" w:rsidP="003E39D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pt-BR"/>
        </w:rPr>
      </w:pPr>
      <w:r>
        <w:rPr>
          <w:lang w:val="pt-BR"/>
        </w:rPr>
        <w:t>Identificar a personalidade da marca:</w:t>
      </w:r>
    </w:p>
    <w:p w14:paraId="1992D566" w14:textId="77777777" w:rsidR="00C57555" w:rsidRDefault="00C57555" w:rsidP="00C57555">
      <w:pPr>
        <w:pStyle w:val="ListParagraph"/>
        <w:numPr>
          <w:ilvl w:val="1"/>
          <w:numId w:val="3"/>
        </w:numPr>
        <w:spacing w:line="276" w:lineRule="auto"/>
        <w:jc w:val="both"/>
        <w:rPr>
          <w:lang w:val="pt-BR"/>
        </w:rPr>
      </w:pPr>
      <w:r>
        <w:rPr>
          <w:lang w:val="pt-BR"/>
        </w:rPr>
        <w:t>Divertida;</w:t>
      </w:r>
    </w:p>
    <w:p w14:paraId="3111737C" w14:textId="77777777" w:rsidR="00C57555" w:rsidRDefault="00C57555" w:rsidP="00C57555">
      <w:pPr>
        <w:pStyle w:val="ListParagraph"/>
        <w:numPr>
          <w:ilvl w:val="1"/>
          <w:numId w:val="3"/>
        </w:numPr>
        <w:spacing w:line="276" w:lineRule="auto"/>
        <w:jc w:val="both"/>
        <w:rPr>
          <w:lang w:val="pt-BR"/>
        </w:rPr>
      </w:pPr>
      <w:r>
        <w:rPr>
          <w:lang w:val="pt-BR"/>
        </w:rPr>
        <w:t>Inovadora;</w:t>
      </w:r>
    </w:p>
    <w:p w14:paraId="05883631" w14:textId="77777777" w:rsidR="00C57555" w:rsidRPr="002E24EC" w:rsidRDefault="00C57555" w:rsidP="00C57555">
      <w:pPr>
        <w:pStyle w:val="ListParagraph"/>
        <w:numPr>
          <w:ilvl w:val="1"/>
          <w:numId w:val="3"/>
        </w:numPr>
        <w:spacing w:line="276" w:lineRule="auto"/>
        <w:jc w:val="both"/>
        <w:rPr>
          <w:highlight w:val="yellow"/>
          <w:lang w:val="pt-BR"/>
        </w:rPr>
      </w:pPr>
      <w:r w:rsidRPr="002E24EC">
        <w:rPr>
          <w:highlight w:val="yellow"/>
          <w:lang w:val="pt-BR"/>
        </w:rPr>
        <w:t>Sofisticada;</w:t>
      </w:r>
    </w:p>
    <w:p w14:paraId="5593969E" w14:textId="77777777" w:rsidR="00C57555" w:rsidRPr="002E24EC" w:rsidRDefault="00C57555" w:rsidP="00C57555">
      <w:pPr>
        <w:pStyle w:val="ListParagraph"/>
        <w:numPr>
          <w:ilvl w:val="1"/>
          <w:numId w:val="3"/>
        </w:numPr>
        <w:spacing w:line="276" w:lineRule="auto"/>
        <w:jc w:val="both"/>
        <w:rPr>
          <w:highlight w:val="yellow"/>
          <w:lang w:val="pt-BR"/>
        </w:rPr>
      </w:pPr>
      <w:r w:rsidRPr="002E24EC">
        <w:rPr>
          <w:highlight w:val="yellow"/>
          <w:lang w:val="pt-BR"/>
        </w:rPr>
        <w:lastRenderedPageBreak/>
        <w:t>Autêntica;</w:t>
      </w:r>
    </w:p>
    <w:p w14:paraId="1A061AAB" w14:textId="77777777" w:rsidR="00C57555" w:rsidRDefault="00C57555" w:rsidP="00C57555">
      <w:pPr>
        <w:pStyle w:val="ListParagraph"/>
        <w:numPr>
          <w:ilvl w:val="1"/>
          <w:numId w:val="3"/>
        </w:numPr>
        <w:spacing w:line="276" w:lineRule="auto"/>
        <w:jc w:val="both"/>
        <w:rPr>
          <w:lang w:val="pt-BR"/>
        </w:rPr>
      </w:pPr>
      <w:r w:rsidRPr="002E24EC">
        <w:rPr>
          <w:highlight w:val="yellow"/>
          <w:lang w:val="pt-BR"/>
        </w:rPr>
        <w:t>Moderna</w:t>
      </w:r>
      <w:r>
        <w:rPr>
          <w:lang w:val="pt-BR"/>
        </w:rPr>
        <w:t>.</w:t>
      </w:r>
    </w:p>
    <w:p w14:paraId="1A0DAC2C" w14:textId="058F3952" w:rsidR="00C57555" w:rsidRDefault="00C57555" w:rsidP="00C57555">
      <w:pPr>
        <w:spacing w:line="360" w:lineRule="auto"/>
        <w:jc w:val="both"/>
        <w:rPr>
          <w:lang w:val="pt-BR"/>
        </w:rPr>
      </w:pPr>
    </w:p>
    <w:p w14:paraId="6296A84C" w14:textId="07F2DFA7" w:rsidR="00C57555" w:rsidRDefault="00C91805" w:rsidP="00C57555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Pensar em criar um filmezinho contando um pouco da história da criação da marca e o seu objetivo. Talvez mostrando como realizar a compra. </w:t>
      </w:r>
    </w:p>
    <w:p w14:paraId="0B7AB86D" w14:textId="7E01EE42" w:rsidR="006C3192" w:rsidRDefault="006C3192" w:rsidP="00C57555">
      <w:pPr>
        <w:spacing w:line="360" w:lineRule="auto"/>
        <w:jc w:val="both"/>
        <w:rPr>
          <w:lang w:val="pt-BR"/>
        </w:rPr>
      </w:pPr>
    </w:p>
    <w:p w14:paraId="2B1E50D0" w14:textId="5F27C4CA" w:rsidR="006C3192" w:rsidRDefault="006C3192" w:rsidP="006C3192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Pensar em uma embalagem com design diferenciado ou funcional. Criar um cheiro único que faça o cliente lembrar da marca por aquele cheirinho. </w:t>
      </w:r>
    </w:p>
    <w:p w14:paraId="13B55AA5" w14:textId="5A3C0657" w:rsidR="00115211" w:rsidRDefault="00115211" w:rsidP="00115211">
      <w:pPr>
        <w:spacing w:line="360" w:lineRule="auto"/>
        <w:jc w:val="both"/>
        <w:rPr>
          <w:lang w:val="pt-BR"/>
        </w:rPr>
      </w:pPr>
      <w:r>
        <w:rPr>
          <w:lang w:val="pt-BR"/>
        </w:rPr>
        <w:t>Fazer uma etiqueta com papel reciclado</w:t>
      </w:r>
      <w:r w:rsidR="00E14038">
        <w:rPr>
          <w:lang w:val="pt-BR"/>
        </w:rPr>
        <w:t xml:space="preserve"> </w:t>
      </w:r>
      <w:r w:rsidR="00435246">
        <w:rPr>
          <w:lang w:val="pt-BR"/>
        </w:rPr>
        <w:t>(</w:t>
      </w:r>
      <w:r w:rsidR="00E14038">
        <w:rPr>
          <w:lang w:val="pt-BR"/>
        </w:rPr>
        <w:t>ou ecológica</w:t>
      </w:r>
      <w:r w:rsidR="00435246">
        <w:rPr>
          <w:lang w:val="pt-BR"/>
        </w:rPr>
        <w:t xml:space="preserve"> biodegradável)</w:t>
      </w:r>
      <w:r>
        <w:rPr>
          <w:lang w:val="pt-BR"/>
        </w:rPr>
        <w:t xml:space="preserve"> pendurada com um </w:t>
      </w:r>
      <w:proofErr w:type="spellStart"/>
      <w:r>
        <w:rPr>
          <w:lang w:val="pt-BR"/>
        </w:rPr>
        <w:t>barbantinho</w:t>
      </w:r>
      <w:proofErr w:type="spellEnd"/>
      <w:r>
        <w:rPr>
          <w:lang w:val="pt-BR"/>
        </w:rPr>
        <w:t xml:space="preserve"> ou lã colorido preso com alfinete (ou outra coisa interessante).</w:t>
      </w:r>
    </w:p>
    <w:p w14:paraId="4BCC2C0B" w14:textId="1DF5014C" w:rsidR="00435246" w:rsidRDefault="00435246" w:rsidP="00115211">
      <w:pPr>
        <w:spacing w:line="360" w:lineRule="auto"/>
        <w:jc w:val="both"/>
        <w:rPr>
          <w:lang w:val="pt-BR"/>
        </w:rPr>
      </w:pPr>
      <w:r>
        <w:rPr>
          <w:lang w:val="pt-BR"/>
        </w:rPr>
        <w:t>Etiqueta/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plantável</w:t>
      </w:r>
      <w:proofErr w:type="spellEnd"/>
      <w:r>
        <w:rPr>
          <w:lang w:val="pt-BR"/>
        </w:rPr>
        <w:t xml:space="preserve">: </w:t>
      </w:r>
      <w:hyperlink r:id="rId8" w:history="1">
        <w:r w:rsidRPr="000A63B7">
          <w:rPr>
            <w:rStyle w:val="Hyperlink"/>
            <w:lang w:val="pt-BR"/>
          </w:rPr>
          <w:t>https://papelsemente.com.br/</w:t>
        </w:r>
      </w:hyperlink>
      <w:r>
        <w:rPr>
          <w:lang w:val="pt-BR"/>
        </w:rPr>
        <w:t xml:space="preserve"> </w:t>
      </w:r>
    </w:p>
    <w:p w14:paraId="4C67D851" w14:textId="77777777" w:rsidR="00115211" w:rsidRPr="00115211" w:rsidRDefault="00115211" w:rsidP="00115211">
      <w:pPr>
        <w:spacing w:line="360" w:lineRule="auto"/>
        <w:jc w:val="both"/>
        <w:rPr>
          <w:lang w:val="pt-BR"/>
        </w:rPr>
      </w:pPr>
    </w:p>
    <w:p w14:paraId="1AAB5222" w14:textId="6D1E9480" w:rsidR="00B84922" w:rsidRDefault="00B84922" w:rsidP="006C3192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Colocar um </w:t>
      </w:r>
      <w:proofErr w:type="spellStart"/>
      <w:r>
        <w:rPr>
          <w:lang w:val="pt-BR"/>
        </w:rPr>
        <w:t>lookbook</w:t>
      </w:r>
      <w:proofErr w:type="spellEnd"/>
      <w:r>
        <w:rPr>
          <w:lang w:val="pt-BR"/>
        </w:rPr>
        <w:t xml:space="preserve"> no site com ideias de vestir/usar aquele produto. </w:t>
      </w:r>
    </w:p>
    <w:p w14:paraId="4AD684A7" w14:textId="77777777" w:rsidR="006C58E9" w:rsidRPr="006C58E9" w:rsidRDefault="006C58E9" w:rsidP="006C58E9">
      <w:pPr>
        <w:pStyle w:val="ListParagraph"/>
        <w:numPr>
          <w:ilvl w:val="0"/>
          <w:numId w:val="6"/>
        </w:numPr>
        <w:spacing w:line="276" w:lineRule="auto"/>
        <w:jc w:val="both"/>
        <w:rPr>
          <w:lang w:val="pt-BR"/>
        </w:rPr>
      </w:pPr>
      <w:r w:rsidRPr="006C58E9">
        <w:rPr>
          <w:highlight w:val="yellow"/>
          <w:lang w:val="pt-BR"/>
        </w:rPr>
        <w:t>É importante já deixar na primeira página do seu site/</w:t>
      </w:r>
      <w:proofErr w:type="spellStart"/>
      <w:r w:rsidRPr="006C58E9">
        <w:rPr>
          <w:highlight w:val="yellow"/>
          <w:lang w:val="pt-BR"/>
        </w:rPr>
        <w:t>instagram</w:t>
      </w:r>
      <w:proofErr w:type="spellEnd"/>
      <w:r w:rsidRPr="006C58E9">
        <w:rPr>
          <w:highlight w:val="yellow"/>
          <w:lang w:val="pt-BR"/>
        </w:rPr>
        <w:t xml:space="preserve"> o propósito da marca.</w:t>
      </w:r>
      <w:r w:rsidRPr="006C58E9">
        <w:rPr>
          <w:lang w:val="pt-BR"/>
        </w:rPr>
        <w:t xml:space="preserve"> </w:t>
      </w:r>
    </w:p>
    <w:p w14:paraId="4933EA4F" w14:textId="1E94BAFF" w:rsidR="006C58E9" w:rsidRPr="006C3192" w:rsidRDefault="006C58E9" w:rsidP="006C58E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pt-BR"/>
        </w:rPr>
      </w:pPr>
    </w:p>
    <w:sectPr w:rsidR="006C58E9" w:rsidRPr="006C3192" w:rsidSect="002927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763B9"/>
    <w:multiLevelType w:val="hybridMultilevel"/>
    <w:tmpl w:val="14649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3A86"/>
    <w:multiLevelType w:val="hybridMultilevel"/>
    <w:tmpl w:val="265C1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56FE5"/>
    <w:multiLevelType w:val="hybridMultilevel"/>
    <w:tmpl w:val="DC986C20"/>
    <w:lvl w:ilvl="0" w:tplc="BE7069F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E11DA7"/>
    <w:multiLevelType w:val="hybridMultilevel"/>
    <w:tmpl w:val="7C54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6F32"/>
    <w:multiLevelType w:val="hybridMultilevel"/>
    <w:tmpl w:val="40D802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877F9"/>
    <w:multiLevelType w:val="hybridMultilevel"/>
    <w:tmpl w:val="D260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11"/>
    <w:rsid w:val="0002121D"/>
    <w:rsid w:val="0006399A"/>
    <w:rsid w:val="000C3D0A"/>
    <w:rsid w:val="000D33E2"/>
    <w:rsid w:val="00115211"/>
    <w:rsid w:val="00132511"/>
    <w:rsid w:val="00224404"/>
    <w:rsid w:val="002372B4"/>
    <w:rsid w:val="00292781"/>
    <w:rsid w:val="002C2BCE"/>
    <w:rsid w:val="0031056A"/>
    <w:rsid w:val="003E39D3"/>
    <w:rsid w:val="00435246"/>
    <w:rsid w:val="00444911"/>
    <w:rsid w:val="00465917"/>
    <w:rsid w:val="004B4F42"/>
    <w:rsid w:val="00635C1E"/>
    <w:rsid w:val="006450D4"/>
    <w:rsid w:val="0065664C"/>
    <w:rsid w:val="006C3192"/>
    <w:rsid w:val="006C58E9"/>
    <w:rsid w:val="007C3FED"/>
    <w:rsid w:val="007E569E"/>
    <w:rsid w:val="008A4A3C"/>
    <w:rsid w:val="009D50E5"/>
    <w:rsid w:val="00A16AF2"/>
    <w:rsid w:val="00A809D9"/>
    <w:rsid w:val="00B51032"/>
    <w:rsid w:val="00B84922"/>
    <w:rsid w:val="00BD1C2B"/>
    <w:rsid w:val="00C57555"/>
    <w:rsid w:val="00C91805"/>
    <w:rsid w:val="00E14038"/>
    <w:rsid w:val="00E34536"/>
    <w:rsid w:val="00E35F59"/>
    <w:rsid w:val="00E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104A"/>
  <w15:chartTrackingRefBased/>
  <w15:docId w15:val="{3A5F3E63-E115-8F40-BC35-C69EAD71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2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8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lsemente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98C9A-17B8-EF48-B13C-7B702B37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Ribeiro</dc:creator>
  <cp:keywords/>
  <dc:description/>
  <cp:lastModifiedBy>Renata Ribeiro</cp:lastModifiedBy>
  <cp:revision>33</cp:revision>
  <dcterms:created xsi:type="dcterms:W3CDTF">2020-09-24T14:33:00Z</dcterms:created>
  <dcterms:modified xsi:type="dcterms:W3CDTF">2020-10-06T18:42:00Z</dcterms:modified>
</cp:coreProperties>
</file>