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E50381"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6BE642B6"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67409FEE"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1C2D3012"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0879FDAD"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2DD6CDCF"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0BF6A22A" w14:textId="77777777" w:rsidR="00621533" w:rsidRPr="00640465" w:rsidRDefault="00621533" w:rsidP="00621533">
      <w:pPr>
        <w:rPr>
          <w:rFonts w:ascii="Times New Roman" w:hAnsi="Times New Roman" w:cs="Times New Roman"/>
          <w:sz w:val="24"/>
          <w:szCs w:val="24"/>
          <w:lang w:val="en-US"/>
        </w:rPr>
      </w:pPr>
    </w:p>
    <w:p w14:paraId="19D7836C" w14:textId="77777777" w:rsidR="00621533" w:rsidRPr="00640465" w:rsidRDefault="00621533" w:rsidP="00621533">
      <w:pPr>
        <w:rPr>
          <w:rFonts w:ascii="Times New Roman" w:hAnsi="Times New Roman" w:cs="Times New Roman"/>
          <w:sz w:val="24"/>
          <w:szCs w:val="24"/>
          <w:lang w:val="en-US"/>
        </w:rPr>
      </w:pPr>
    </w:p>
    <w:p w14:paraId="01E1D747"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59690CAA" w14:textId="77777777" w:rsidR="00DB124C" w:rsidRPr="00640465" w:rsidRDefault="00DB124C" w:rsidP="00030B9D">
      <w:pPr>
        <w:spacing w:line="240" w:lineRule="auto"/>
        <w:rPr>
          <w:rFonts w:ascii="Times New Roman" w:hAnsi="Times New Roman" w:cs="Times New Roman"/>
          <w:sz w:val="24"/>
          <w:szCs w:val="24"/>
          <w:lang w:val="en-US"/>
        </w:rPr>
      </w:pPr>
    </w:p>
    <w:p w14:paraId="5D53B6C7" w14:textId="77777777" w:rsidR="00DB124C" w:rsidRDefault="00DB124C" w:rsidP="00030B9D">
      <w:pPr>
        <w:spacing w:line="240" w:lineRule="auto"/>
        <w:rPr>
          <w:rFonts w:ascii="Times New Roman" w:hAnsi="Times New Roman" w:cs="Times New Roman"/>
          <w:sz w:val="24"/>
          <w:szCs w:val="24"/>
          <w:lang w:val="en-US"/>
        </w:rPr>
      </w:pPr>
    </w:p>
    <w:p w14:paraId="34BEE1B4" w14:textId="77777777" w:rsidR="002B1B61" w:rsidRDefault="002B1B61" w:rsidP="00030B9D">
      <w:pPr>
        <w:spacing w:line="240" w:lineRule="auto"/>
        <w:rPr>
          <w:rFonts w:ascii="Times New Roman" w:hAnsi="Times New Roman" w:cs="Times New Roman"/>
          <w:sz w:val="24"/>
          <w:szCs w:val="24"/>
          <w:lang w:val="en-US"/>
        </w:rPr>
      </w:pPr>
    </w:p>
    <w:p w14:paraId="14A1D2B7" w14:textId="77777777" w:rsidR="002B1B61" w:rsidRDefault="002B1B61" w:rsidP="00030B9D">
      <w:pPr>
        <w:spacing w:line="240" w:lineRule="auto"/>
        <w:rPr>
          <w:rFonts w:ascii="Times New Roman" w:hAnsi="Times New Roman" w:cs="Times New Roman"/>
          <w:sz w:val="24"/>
          <w:szCs w:val="24"/>
          <w:lang w:val="en-US"/>
        </w:rPr>
      </w:pPr>
    </w:p>
    <w:p w14:paraId="47F21C9B" w14:textId="77777777" w:rsidR="002B1B61" w:rsidRDefault="002B1B61" w:rsidP="00030B9D">
      <w:pPr>
        <w:spacing w:line="240" w:lineRule="auto"/>
        <w:rPr>
          <w:rFonts w:ascii="Times New Roman" w:hAnsi="Times New Roman" w:cs="Times New Roman"/>
          <w:sz w:val="24"/>
          <w:szCs w:val="24"/>
          <w:lang w:val="en-US"/>
        </w:rPr>
      </w:pPr>
    </w:p>
    <w:p w14:paraId="70D01026" w14:textId="77777777" w:rsidR="002B1B61" w:rsidRDefault="002B1B61" w:rsidP="00030B9D">
      <w:pPr>
        <w:spacing w:line="240" w:lineRule="auto"/>
        <w:rPr>
          <w:rFonts w:ascii="Times New Roman" w:hAnsi="Times New Roman" w:cs="Times New Roman"/>
          <w:sz w:val="24"/>
          <w:szCs w:val="24"/>
          <w:lang w:val="en-US"/>
        </w:rPr>
      </w:pPr>
    </w:p>
    <w:p w14:paraId="53A7788C" w14:textId="77777777" w:rsidR="002B1B61" w:rsidRDefault="002B1B61" w:rsidP="00030B9D">
      <w:pPr>
        <w:spacing w:line="240" w:lineRule="auto"/>
        <w:rPr>
          <w:rFonts w:ascii="Times New Roman" w:hAnsi="Times New Roman" w:cs="Times New Roman"/>
          <w:sz w:val="24"/>
          <w:szCs w:val="24"/>
          <w:lang w:val="en-US"/>
        </w:rPr>
      </w:pPr>
    </w:p>
    <w:p w14:paraId="54EAED1D" w14:textId="77777777" w:rsidR="002B1B61" w:rsidRDefault="002B1B61" w:rsidP="00030B9D">
      <w:pPr>
        <w:spacing w:line="240" w:lineRule="auto"/>
        <w:rPr>
          <w:rFonts w:ascii="Times New Roman" w:hAnsi="Times New Roman" w:cs="Times New Roman"/>
          <w:sz w:val="24"/>
          <w:szCs w:val="24"/>
          <w:lang w:val="en-US"/>
        </w:rPr>
      </w:pPr>
    </w:p>
    <w:p w14:paraId="6FEE1FA1" w14:textId="77777777" w:rsidR="002B1B61" w:rsidRDefault="002B1B61" w:rsidP="00030B9D">
      <w:pPr>
        <w:spacing w:line="240" w:lineRule="auto"/>
        <w:rPr>
          <w:rFonts w:ascii="Times New Roman" w:hAnsi="Times New Roman" w:cs="Times New Roman"/>
          <w:sz w:val="24"/>
          <w:szCs w:val="24"/>
          <w:lang w:val="en-US"/>
        </w:rPr>
      </w:pPr>
    </w:p>
    <w:p w14:paraId="470CF3C7" w14:textId="77777777" w:rsidR="002B1B61" w:rsidRDefault="002B1B61" w:rsidP="00030B9D">
      <w:pPr>
        <w:spacing w:line="240" w:lineRule="auto"/>
        <w:rPr>
          <w:rFonts w:ascii="Times New Roman" w:hAnsi="Times New Roman" w:cs="Times New Roman"/>
          <w:sz w:val="24"/>
          <w:szCs w:val="24"/>
          <w:lang w:val="en-US"/>
        </w:rPr>
      </w:pPr>
    </w:p>
    <w:p w14:paraId="72D1E65C" w14:textId="77777777" w:rsidR="002B1B61" w:rsidRDefault="002B1B61" w:rsidP="00030B9D">
      <w:pPr>
        <w:spacing w:line="240" w:lineRule="auto"/>
        <w:rPr>
          <w:rFonts w:ascii="Times New Roman" w:hAnsi="Times New Roman" w:cs="Times New Roman"/>
          <w:sz w:val="24"/>
          <w:szCs w:val="24"/>
          <w:lang w:val="en-US"/>
        </w:rPr>
      </w:pPr>
    </w:p>
    <w:p w14:paraId="23AAD9CF" w14:textId="77777777" w:rsidR="002B1B61" w:rsidRDefault="002B1B61" w:rsidP="00030B9D">
      <w:pPr>
        <w:spacing w:line="240" w:lineRule="auto"/>
        <w:rPr>
          <w:rFonts w:ascii="Times New Roman" w:hAnsi="Times New Roman" w:cs="Times New Roman"/>
          <w:sz w:val="24"/>
          <w:szCs w:val="24"/>
          <w:lang w:val="en-US"/>
        </w:rPr>
      </w:pPr>
    </w:p>
    <w:p w14:paraId="062FC3CB" w14:textId="77777777" w:rsidR="002B1B61" w:rsidRDefault="002B1B61" w:rsidP="00030B9D">
      <w:pPr>
        <w:spacing w:line="240" w:lineRule="auto"/>
        <w:rPr>
          <w:rFonts w:ascii="Times New Roman" w:hAnsi="Times New Roman" w:cs="Times New Roman"/>
          <w:sz w:val="24"/>
          <w:szCs w:val="24"/>
          <w:lang w:val="en-US"/>
        </w:rPr>
      </w:pPr>
    </w:p>
    <w:p w14:paraId="7BF338D3" w14:textId="77777777" w:rsidR="002B1B61" w:rsidRPr="00640465" w:rsidRDefault="002B1B61" w:rsidP="00030B9D">
      <w:pPr>
        <w:spacing w:line="240" w:lineRule="auto"/>
        <w:rPr>
          <w:rFonts w:ascii="Times New Roman" w:hAnsi="Times New Roman" w:cs="Times New Roman"/>
          <w:sz w:val="24"/>
          <w:szCs w:val="24"/>
          <w:lang w:val="en-US"/>
        </w:rPr>
      </w:pPr>
    </w:p>
    <w:p w14:paraId="7EB977D9" w14:textId="77777777" w:rsidR="00DB124C" w:rsidRPr="00640465" w:rsidRDefault="00DB124C" w:rsidP="00030B9D">
      <w:pPr>
        <w:spacing w:line="240" w:lineRule="auto"/>
        <w:rPr>
          <w:rFonts w:ascii="Times New Roman" w:hAnsi="Times New Roman" w:cs="Times New Roman"/>
          <w:sz w:val="24"/>
          <w:szCs w:val="24"/>
          <w:lang w:val="en-US"/>
        </w:rPr>
      </w:pPr>
    </w:p>
    <w:p w14:paraId="4CB40EF4" w14:textId="77777777" w:rsidR="00DB124C" w:rsidRPr="00640465" w:rsidRDefault="00DB124C" w:rsidP="00030B9D">
      <w:pPr>
        <w:spacing w:line="240" w:lineRule="auto"/>
        <w:rPr>
          <w:rFonts w:ascii="Times New Roman" w:hAnsi="Times New Roman" w:cs="Times New Roman"/>
          <w:sz w:val="24"/>
          <w:szCs w:val="24"/>
          <w:lang w:val="en-US"/>
        </w:rPr>
      </w:pPr>
    </w:p>
    <w:p w14:paraId="062CEDE7" w14:textId="77777777" w:rsidR="00DB124C" w:rsidRPr="00640465" w:rsidRDefault="00DB124C" w:rsidP="00030B9D">
      <w:pPr>
        <w:pStyle w:val="Title"/>
        <w:spacing w:after="0" w:line="240" w:lineRule="auto"/>
        <w:rPr>
          <w:rFonts w:ascii="Times New Roman" w:hAnsi="Times New Roman" w:cs="Times New Roman"/>
          <w:sz w:val="24"/>
          <w:szCs w:val="24"/>
          <w:lang w:val="en-US"/>
        </w:rPr>
      </w:pPr>
    </w:p>
    <w:p w14:paraId="51A3063A" w14:textId="795DB779" w:rsidR="006916C3" w:rsidRPr="000A7222" w:rsidRDefault="006916C3" w:rsidP="00030B9D">
      <w:pPr>
        <w:pStyle w:val="Title"/>
        <w:spacing w:after="0" w:line="240" w:lineRule="auto"/>
        <w:rPr>
          <w:rStyle w:val="SubtleReference"/>
          <w:sz w:val="24"/>
          <w:szCs w:val="24"/>
          <w:lang w:val="en-US"/>
        </w:rPr>
      </w:pPr>
      <w:r w:rsidRPr="000A7222">
        <w:rPr>
          <w:rStyle w:val="SubtleReference"/>
          <w:sz w:val="24"/>
          <w:szCs w:val="24"/>
          <w:lang w:val="en-US"/>
        </w:rPr>
        <w:t>Machine Learning</w:t>
      </w:r>
    </w:p>
    <w:p w14:paraId="34A7CECC" w14:textId="6CC80CE1" w:rsidR="00831054" w:rsidRPr="000A7222" w:rsidRDefault="00831054" w:rsidP="000A7222">
      <w:pPr>
        <w:pStyle w:val="Title"/>
      </w:pPr>
      <w:r w:rsidRPr="000A7222">
        <w:t>Fungi Image Classification</w:t>
      </w:r>
    </w:p>
    <w:p w14:paraId="24B53578" w14:textId="77777777" w:rsidR="00831054" w:rsidRPr="00640465" w:rsidRDefault="00831054" w:rsidP="00030B9D">
      <w:pPr>
        <w:spacing w:line="240" w:lineRule="auto"/>
        <w:rPr>
          <w:rStyle w:val="SubtleReference"/>
          <w:rFonts w:ascii="Times New Roman" w:hAnsi="Times New Roman" w:cs="Times New Roman"/>
          <w:sz w:val="24"/>
          <w:szCs w:val="24"/>
          <w:lang w:val="en-US"/>
        </w:rPr>
      </w:pPr>
      <w:r w:rsidRPr="00640465">
        <w:rPr>
          <w:rStyle w:val="SubtleReference"/>
          <w:rFonts w:ascii="Times New Roman" w:hAnsi="Times New Roman" w:cs="Times New Roman"/>
          <w:sz w:val="24"/>
          <w:szCs w:val="24"/>
          <w:lang w:val="en-US"/>
        </w:rPr>
        <w:t>Cruz Urbina</w:t>
      </w:r>
    </w:p>
    <w:p w14:paraId="56D1107A" w14:textId="77777777" w:rsidR="00831054" w:rsidRPr="00640465" w:rsidRDefault="00831054" w:rsidP="00030B9D">
      <w:pPr>
        <w:spacing w:line="240" w:lineRule="auto"/>
        <w:rPr>
          <w:rStyle w:val="SubtleReference"/>
          <w:rFonts w:ascii="Times New Roman" w:hAnsi="Times New Roman" w:cs="Times New Roman"/>
          <w:sz w:val="24"/>
          <w:szCs w:val="24"/>
          <w:lang w:val="en-US"/>
        </w:rPr>
      </w:pPr>
      <w:r w:rsidRPr="00640465">
        <w:rPr>
          <w:rStyle w:val="SubtleReference"/>
          <w:rFonts w:ascii="Times New Roman" w:hAnsi="Times New Roman" w:cs="Times New Roman"/>
          <w:sz w:val="24"/>
          <w:szCs w:val="24"/>
          <w:lang w:val="en-US"/>
        </w:rPr>
        <w:t>CSCI 472</w:t>
      </w:r>
    </w:p>
    <w:p w14:paraId="2D71EC47" w14:textId="77777777" w:rsidR="00831054" w:rsidRPr="00640465" w:rsidRDefault="00831054" w:rsidP="00030B9D">
      <w:pPr>
        <w:spacing w:line="240" w:lineRule="auto"/>
        <w:rPr>
          <w:rStyle w:val="SubtleReference"/>
          <w:rFonts w:ascii="Times New Roman" w:hAnsi="Times New Roman" w:cs="Times New Roman"/>
          <w:sz w:val="24"/>
          <w:szCs w:val="24"/>
          <w:lang w:val="en-US"/>
        </w:rPr>
      </w:pPr>
      <w:r w:rsidRPr="00640465">
        <w:rPr>
          <w:rStyle w:val="SubtleReference"/>
          <w:rFonts w:ascii="Times New Roman" w:hAnsi="Times New Roman" w:cs="Times New Roman"/>
          <w:sz w:val="24"/>
          <w:szCs w:val="24"/>
          <w:lang w:val="en-US"/>
        </w:rPr>
        <w:t>5/4/26</w:t>
      </w:r>
    </w:p>
    <w:p w14:paraId="6FD6A2C2" w14:textId="77777777" w:rsidR="001466E0" w:rsidRDefault="001466E0" w:rsidP="00030B9D">
      <w:pPr>
        <w:spacing w:line="240" w:lineRule="auto"/>
        <w:rPr>
          <w:rFonts w:ascii="Times New Roman" w:hAnsi="Times New Roman" w:cs="Times New Roman"/>
          <w:sz w:val="24"/>
          <w:szCs w:val="24"/>
          <w:lang w:val="en-US"/>
        </w:rPr>
      </w:pPr>
    </w:p>
    <w:p w14:paraId="5BDB99B7" w14:textId="77777777" w:rsidR="001466E0" w:rsidRDefault="001466E0">
      <w:pPr>
        <w:rPr>
          <w:rFonts w:ascii="Times New Roman" w:hAnsi="Times New Roman" w:cs="Times New Roman"/>
          <w:sz w:val="24"/>
          <w:szCs w:val="24"/>
          <w:lang w:val="en-US"/>
        </w:rPr>
      </w:pPr>
      <w:r>
        <w:rPr>
          <w:rFonts w:ascii="Times New Roman" w:hAnsi="Times New Roman" w:cs="Times New Roman"/>
          <w:sz w:val="24"/>
          <w:szCs w:val="24"/>
          <w:lang w:val="en-US"/>
        </w:rPr>
        <w:br w:type="page"/>
      </w:r>
    </w:p>
    <w:sdt>
      <w:sdtPr>
        <w:rPr>
          <w:sz w:val="40"/>
          <w:szCs w:val="40"/>
        </w:rPr>
        <w:id w:val="-1775475358"/>
        <w:docPartObj>
          <w:docPartGallery w:val="Table of Contents"/>
          <w:docPartUnique/>
        </w:docPartObj>
      </w:sdtPr>
      <w:sdtEndPr>
        <w:rPr>
          <w:rFonts w:ascii="Arial" w:eastAsia="Arial" w:hAnsi="Arial" w:cs="Arial"/>
          <w:b/>
          <w:bCs/>
          <w:noProof/>
          <w:color w:val="auto"/>
          <w:sz w:val="22"/>
          <w:szCs w:val="22"/>
          <w:lang w:val="en"/>
        </w:rPr>
      </w:sdtEndPr>
      <w:sdtContent>
        <w:p w14:paraId="31C8877E" w14:textId="5CFC0345" w:rsidR="00802C50" w:rsidRDefault="00802C50">
          <w:pPr>
            <w:pStyle w:val="TOCHeading"/>
            <w:rPr>
              <w:sz w:val="40"/>
              <w:szCs w:val="40"/>
            </w:rPr>
          </w:pPr>
          <w:r w:rsidRPr="0004290B">
            <w:rPr>
              <w:sz w:val="40"/>
              <w:szCs w:val="40"/>
            </w:rPr>
            <w:t>Contents</w:t>
          </w:r>
        </w:p>
        <w:p w14:paraId="42993597" w14:textId="77777777" w:rsidR="0004290B" w:rsidRPr="0004290B" w:rsidRDefault="0004290B" w:rsidP="0004290B">
          <w:pPr>
            <w:rPr>
              <w:lang w:val="en-US"/>
            </w:rPr>
          </w:pPr>
        </w:p>
        <w:p w14:paraId="12468F22" w14:textId="1888AB43" w:rsidR="000A11E9" w:rsidRDefault="00802C5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8783942" w:history="1">
            <w:r w:rsidR="000A11E9" w:rsidRPr="003905B3">
              <w:rPr>
                <w:rStyle w:val="Hyperlink"/>
                <w:noProof/>
                <w:lang w:val="en-US"/>
              </w:rPr>
              <w:t>Abstract</w:t>
            </w:r>
            <w:r w:rsidR="000A11E9">
              <w:rPr>
                <w:noProof/>
                <w:webHidden/>
              </w:rPr>
              <w:tab/>
            </w:r>
            <w:r w:rsidR="000A11E9">
              <w:rPr>
                <w:noProof/>
                <w:webHidden/>
              </w:rPr>
              <w:fldChar w:fldCharType="begin"/>
            </w:r>
            <w:r w:rsidR="000A11E9">
              <w:rPr>
                <w:noProof/>
                <w:webHidden/>
              </w:rPr>
              <w:instrText xml:space="preserve"> PAGEREF _Toc228783942 \h </w:instrText>
            </w:r>
            <w:r w:rsidR="000A11E9">
              <w:rPr>
                <w:noProof/>
                <w:webHidden/>
              </w:rPr>
            </w:r>
            <w:r w:rsidR="000A11E9">
              <w:rPr>
                <w:noProof/>
                <w:webHidden/>
              </w:rPr>
              <w:fldChar w:fldCharType="separate"/>
            </w:r>
            <w:r w:rsidR="000A11E9">
              <w:rPr>
                <w:noProof/>
                <w:webHidden/>
              </w:rPr>
              <w:t>3</w:t>
            </w:r>
            <w:r w:rsidR="000A11E9">
              <w:rPr>
                <w:noProof/>
                <w:webHidden/>
              </w:rPr>
              <w:fldChar w:fldCharType="end"/>
            </w:r>
          </w:hyperlink>
        </w:p>
        <w:p w14:paraId="37EDC532" w14:textId="1499469B" w:rsidR="000A11E9" w:rsidRDefault="000A11E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783943" w:history="1">
            <w:r w:rsidRPr="003905B3">
              <w:rPr>
                <w:rStyle w:val="Hyperlink"/>
                <w:noProof/>
              </w:rPr>
              <w:t>Introduction</w:t>
            </w:r>
            <w:r>
              <w:rPr>
                <w:noProof/>
                <w:webHidden/>
              </w:rPr>
              <w:tab/>
            </w:r>
            <w:r>
              <w:rPr>
                <w:noProof/>
                <w:webHidden/>
              </w:rPr>
              <w:fldChar w:fldCharType="begin"/>
            </w:r>
            <w:r>
              <w:rPr>
                <w:noProof/>
                <w:webHidden/>
              </w:rPr>
              <w:instrText xml:space="preserve"> PAGEREF _Toc228783943 \h </w:instrText>
            </w:r>
            <w:r>
              <w:rPr>
                <w:noProof/>
                <w:webHidden/>
              </w:rPr>
            </w:r>
            <w:r>
              <w:rPr>
                <w:noProof/>
                <w:webHidden/>
              </w:rPr>
              <w:fldChar w:fldCharType="separate"/>
            </w:r>
            <w:r>
              <w:rPr>
                <w:noProof/>
                <w:webHidden/>
              </w:rPr>
              <w:t>3</w:t>
            </w:r>
            <w:r>
              <w:rPr>
                <w:noProof/>
                <w:webHidden/>
              </w:rPr>
              <w:fldChar w:fldCharType="end"/>
            </w:r>
          </w:hyperlink>
        </w:p>
        <w:p w14:paraId="37B2F1B2" w14:textId="5B0D23F5" w:rsidR="000A11E9" w:rsidRDefault="000A11E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783944" w:history="1">
            <w:r w:rsidRPr="003905B3">
              <w:rPr>
                <w:rStyle w:val="Hyperlink"/>
                <w:noProof/>
              </w:rPr>
              <w:t>Exploratory Data Analysis (EDA)</w:t>
            </w:r>
            <w:r>
              <w:rPr>
                <w:noProof/>
                <w:webHidden/>
              </w:rPr>
              <w:tab/>
            </w:r>
            <w:r>
              <w:rPr>
                <w:noProof/>
                <w:webHidden/>
              </w:rPr>
              <w:fldChar w:fldCharType="begin"/>
            </w:r>
            <w:r>
              <w:rPr>
                <w:noProof/>
                <w:webHidden/>
              </w:rPr>
              <w:instrText xml:space="preserve"> PAGEREF _Toc228783944 \h </w:instrText>
            </w:r>
            <w:r>
              <w:rPr>
                <w:noProof/>
                <w:webHidden/>
              </w:rPr>
            </w:r>
            <w:r>
              <w:rPr>
                <w:noProof/>
                <w:webHidden/>
              </w:rPr>
              <w:fldChar w:fldCharType="separate"/>
            </w:r>
            <w:r>
              <w:rPr>
                <w:noProof/>
                <w:webHidden/>
              </w:rPr>
              <w:t>4</w:t>
            </w:r>
            <w:r>
              <w:rPr>
                <w:noProof/>
                <w:webHidden/>
              </w:rPr>
              <w:fldChar w:fldCharType="end"/>
            </w:r>
          </w:hyperlink>
        </w:p>
        <w:p w14:paraId="66EF0E08" w14:textId="27C6B7D6" w:rsidR="000A11E9" w:rsidRDefault="000A11E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783945" w:history="1">
            <w:r w:rsidRPr="003905B3">
              <w:rPr>
                <w:rStyle w:val="Hyperlink"/>
                <w:noProof/>
              </w:rPr>
              <w:t>Methodology</w:t>
            </w:r>
            <w:r>
              <w:rPr>
                <w:noProof/>
                <w:webHidden/>
              </w:rPr>
              <w:tab/>
            </w:r>
            <w:r>
              <w:rPr>
                <w:noProof/>
                <w:webHidden/>
              </w:rPr>
              <w:fldChar w:fldCharType="begin"/>
            </w:r>
            <w:r>
              <w:rPr>
                <w:noProof/>
                <w:webHidden/>
              </w:rPr>
              <w:instrText xml:space="preserve"> PAGEREF _Toc228783945 \h </w:instrText>
            </w:r>
            <w:r>
              <w:rPr>
                <w:noProof/>
                <w:webHidden/>
              </w:rPr>
            </w:r>
            <w:r>
              <w:rPr>
                <w:noProof/>
                <w:webHidden/>
              </w:rPr>
              <w:fldChar w:fldCharType="separate"/>
            </w:r>
            <w:r>
              <w:rPr>
                <w:noProof/>
                <w:webHidden/>
              </w:rPr>
              <w:t>6</w:t>
            </w:r>
            <w:r>
              <w:rPr>
                <w:noProof/>
                <w:webHidden/>
              </w:rPr>
              <w:fldChar w:fldCharType="end"/>
            </w:r>
          </w:hyperlink>
        </w:p>
        <w:p w14:paraId="7BFA36F9" w14:textId="1C85EA2D" w:rsidR="000A11E9" w:rsidRDefault="000A11E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783946" w:history="1">
            <w:r w:rsidRPr="003905B3">
              <w:rPr>
                <w:rStyle w:val="Hyperlink"/>
                <w:noProof/>
              </w:rPr>
              <w:t>Results and Discussion</w:t>
            </w:r>
            <w:r>
              <w:rPr>
                <w:noProof/>
                <w:webHidden/>
              </w:rPr>
              <w:tab/>
            </w:r>
            <w:r>
              <w:rPr>
                <w:noProof/>
                <w:webHidden/>
              </w:rPr>
              <w:fldChar w:fldCharType="begin"/>
            </w:r>
            <w:r>
              <w:rPr>
                <w:noProof/>
                <w:webHidden/>
              </w:rPr>
              <w:instrText xml:space="preserve"> PAGEREF _Toc228783946 \h </w:instrText>
            </w:r>
            <w:r>
              <w:rPr>
                <w:noProof/>
                <w:webHidden/>
              </w:rPr>
            </w:r>
            <w:r>
              <w:rPr>
                <w:noProof/>
                <w:webHidden/>
              </w:rPr>
              <w:fldChar w:fldCharType="separate"/>
            </w:r>
            <w:r>
              <w:rPr>
                <w:noProof/>
                <w:webHidden/>
              </w:rPr>
              <w:t>8</w:t>
            </w:r>
            <w:r>
              <w:rPr>
                <w:noProof/>
                <w:webHidden/>
              </w:rPr>
              <w:fldChar w:fldCharType="end"/>
            </w:r>
          </w:hyperlink>
        </w:p>
        <w:p w14:paraId="491BE824" w14:textId="3033716F" w:rsidR="000A11E9" w:rsidRDefault="000A11E9">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8783947" w:history="1">
            <w:r w:rsidRPr="003905B3">
              <w:rPr>
                <w:rStyle w:val="Hyperlink"/>
                <w:noProof/>
              </w:rPr>
              <w:t>Conclusion</w:t>
            </w:r>
            <w:r>
              <w:rPr>
                <w:noProof/>
                <w:webHidden/>
              </w:rPr>
              <w:tab/>
            </w:r>
            <w:r>
              <w:rPr>
                <w:noProof/>
                <w:webHidden/>
              </w:rPr>
              <w:fldChar w:fldCharType="begin"/>
            </w:r>
            <w:r>
              <w:rPr>
                <w:noProof/>
                <w:webHidden/>
              </w:rPr>
              <w:instrText xml:space="preserve"> PAGEREF _Toc228783947 \h </w:instrText>
            </w:r>
            <w:r>
              <w:rPr>
                <w:noProof/>
                <w:webHidden/>
              </w:rPr>
            </w:r>
            <w:r>
              <w:rPr>
                <w:noProof/>
                <w:webHidden/>
              </w:rPr>
              <w:fldChar w:fldCharType="separate"/>
            </w:r>
            <w:r>
              <w:rPr>
                <w:noProof/>
                <w:webHidden/>
              </w:rPr>
              <w:t>10</w:t>
            </w:r>
            <w:r>
              <w:rPr>
                <w:noProof/>
                <w:webHidden/>
              </w:rPr>
              <w:fldChar w:fldCharType="end"/>
            </w:r>
          </w:hyperlink>
        </w:p>
        <w:p w14:paraId="7502C26A" w14:textId="4EA58651" w:rsidR="00802C50" w:rsidRDefault="00802C50">
          <w:r>
            <w:rPr>
              <w:b/>
              <w:bCs/>
              <w:noProof/>
            </w:rPr>
            <w:fldChar w:fldCharType="end"/>
          </w:r>
        </w:p>
      </w:sdtContent>
    </w:sdt>
    <w:p w14:paraId="06823AC2" w14:textId="182EF0E1" w:rsidR="00DB124C" w:rsidRDefault="00DB124C" w:rsidP="00030B9D">
      <w:pPr>
        <w:spacing w:line="240" w:lineRule="auto"/>
        <w:rPr>
          <w:rFonts w:ascii="Times New Roman" w:hAnsi="Times New Roman" w:cs="Times New Roman"/>
          <w:sz w:val="24"/>
          <w:szCs w:val="24"/>
          <w:lang w:val="en-US"/>
        </w:rPr>
      </w:pPr>
      <w:r w:rsidRPr="00640465">
        <w:rPr>
          <w:rFonts w:ascii="Times New Roman" w:hAnsi="Times New Roman" w:cs="Times New Roman"/>
          <w:sz w:val="24"/>
          <w:szCs w:val="24"/>
          <w:lang w:val="en-US"/>
        </w:rPr>
        <w:br w:type="page"/>
      </w:r>
    </w:p>
    <w:p w14:paraId="494D65AE" w14:textId="77777777" w:rsidR="009A6C41" w:rsidRDefault="009A6C41" w:rsidP="009A6C41">
      <w:pPr>
        <w:pStyle w:val="Heading1"/>
        <w:rPr>
          <w:lang w:val="en-US"/>
        </w:rPr>
      </w:pPr>
      <w:bookmarkStart w:id="0" w:name="_Toc228783942"/>
      <w:r>
        <w:rPr>
          <w:lang w:val="en-US"/>
        </w:rPr>
        <w:lastRenderedPageBreak/>
        <w:t>Abstract</w:t>
      </w:r>
      <w:bookmarkEnd w:id="0"/>
    </w:p>
    <w:p w14:paraId="60271110" w14:textId="77777777" w:rsidR="000A11E9" w:rsidRDefault="000A11E9" w:rsidP="000A11E9">
      <w:pPr>
        <w:ind w:firstLine="720"/>
        <w:rPr>
          <w:lang w:val="en-US"/>
        </w:rPr>
      </w:pPr>
      <w:r w:rsidRPr="000A11E9">
        <w:rPr>
          <w:lang w:val="en-US"/>
        </w:rPr>
        <w:t xml:space="preserve">This project investigated the use of machine learning to classify microscopic fungi images from the </w:t>
      </w:r>
      <w:proofErr w:type="spellStart"/>
      <w:r w:rsidRPr="000A11E9">
        <w:rPr>
          <w:lang w:val="en-US"/>
        </w:rPr>
        <w:t>DeFungi</w:t>
      </w:r>
      <w:proofErr w:type="spellEnd"/>
      <w:r w:rsidRPr="000A11E9">
        <w:rPr>
          <w:lang w:val="en-US"/>
        </w:rPr>
        <w:t xml:space="preserve"> dataset. The problem addressed was a five-class image classification task in which each image had to be assigned to one of the labeled categories: H1, H2, H3, H5, or H6. The original dataset contained 9,114 labeled images and showed strong class imbalance, so preprocessing was an important part of the workflow. To prepare the data, image paths were loaded into a structured </w:t>
      </w:r>
      <w:proofErr w:type="spellStart"/>
      <w:r w:rsidRPr="000A11E9">
        <w:rPr>
          <w:lang w:val="en-US"/>
        </w:rPr>
        <w:t>dataframe</w:t>
      </w:r>
      <w:proofErr w:type="spellEnd"/>
      <w:r w:rsidRPr="000A11E9">
        <w:rPr>
          <w:lang w:val="en-US"/>
        </w:rPr>
        <w:t>, images were resized to 32 x 32, converted to RGB, normalized, flattened into numerical feature vectors, and balanced through augmentation. The labels were encoded, the data was split into training, validation, and test sets, standardized, and reduced in dimensionality using Principal Component Analysis (PCA), which lowered the feature space from 3,072 to 425 components while preserving 95% of the variance.</w:t>
      </w:r>
    </w:p>
    <w:p w14:paraId="3BEF0A0D" w14:textId="77777777" w:rsidR="000A11E9" w:rsidRDefault="000A11E9" w:rsidP="000A11E9">
      <w:pPr>
        <w:ind w:firstLine="720"/>
        <w:rPr>
          <w:lang w:val="en-US"/>
        </w:rPr>
      </w:pPr>
    </w:p>
    <w:p w14:paraId="52D68AC2" w14:textId="2B4A6590" w:rsidR="000A11E9" w:rsidRPr="000A11E9" w:rsidRDefault="000A11E9" w:rsidP="000A11E9">
      <w:pPr>
        <w:ind w:firstLine="720"/>
        <w:rPr>
          <w:lang w:val="en-US"/>
        </w:rPr>
      </w:pPr>
      <w:r w:rsidRPr="000A11E9">
        <w:rPr>
          <w:lang w:val="en-US"/>
        </w:rPr>
        <w:t xml:space="preserve">Several machine learning models were then compared, including </w:t>
      </w:r>
      <w:proofErr w:type="spellStart"/>
      <w:r w:rsidRPr="000A11E9">
        <w:rPr>
          <w:lang w:val="en-US"/>
        </w:rPr>
        <w:t>LightGBM</w:t>
      </w:r>
      <w:proofErr w:type="spellEnd"/>
      <w:r w:rsidRPr="000A11E9">
        <w:rPr>
          <w:lang w:val="en-US"/>
        </w:rPr>
        <w:t xml:space="preserve">, </w:t>
      </w:r>
      <w:proofErr w:type="spellStart"/>
      <w:r w:rsidRPr="000A11E9">
        <w:rPr>
          <w:lang w:val="en-US"/>
        </w:rPr>
        <w:t>XGBoost</w:t>
      </w:r>
      <w:proofErr w:type="spellEnd"/>
      <w:r w:rsidRPr="000A11E9">
        <w:rPr>
          <w:lang w:val="en-US"/>
        </w:rPr>
        <w:t xml:space="preserve">, Random Forest, Bagging, Decision Tree, and Nearest Centroid. Hyperparameter tuning was performed using randomized search with cross-validation. Among the tuned models, </w:t>
      </w:r>
      <w:proofErr w:type="spellStart"/>
      <w:r w:rsidRPr="000A11E9">
        <w:rPr>
          <w:lang w:val="en-US"/>
        </w:rPr>
        <w:t>LGBMClassifier</w:t>
      </w:r>
      <w:proofErr w:type="spellEnd"/>
      <w:r w:rsidRPr="000A11E9">
        <w:rPr>
          <w:lang w:val="en-US"/>
        </w:rPr>
        <w:t xml:space="preserve"> produced the best overall performance, achieving about 76% accuracy and a weighted F1 score of about 0.75 on the test set. These results show that classical machine learning methods, when combined with preprocessing, balancing, and dimensionality reduction, can perform effectively on multiclass fungi image classification.</w:t>
      </w:r>
    </w:p>
    <w:p w14:paraId="77C1B52E" w14:textId="77777777" w:rsidR="000A11E9" w:rsidRDefault="000A11E9">
      <w:pPr>
        <w:rPr>
          <w:sz w:val="40"/>
          <w:szCs w:val="40"/>
        </w:rPr>
      </w:pPr>
      <w:bookmarkStart w:id="1" w:name="_Toc228783943"/>
      <w:r>
        <w:br w:type="page"/>
      </w:r>
    </w:p>
    <w:p w14:paraId="4D14EB95" w14:textId="6CC5B51B" w:rsidR="00831054" w:rsidRPr="002B1B61" w:rsidRDefault="00831054" w:rsidP="002B1B61">
      <w:pPr>
        <w:pStyle w:val="Heading1"/>
      </w:pPr>
      <w:r w:rsidRPr="002B1B61">
        <w:lastRenderedPageBreak/>
        <w:t>Introduction</w:t>
      </w:r>
      <w:bookmarkEnd w:id="1"/>
    </w:p>
    <w:p w14:paraId="21B56146" w14:textId="3F2F7D0E" w:rsidR="009777FC" w:rsidRPr="009777FC" w:rsidRDefault="009777FC" w:rsidP="009777FC">
      <w:pPr>
        <w:spacing w:line="240" w:lineRule="auto"/>
        <w:ind w:firstLine="720"/>
        <w:rPr>
          <w:rFonts w:ascii="Times New Roman" w:hAnsi="Times New Roman" w:cs="Times New Roman"/>
          <w:sz w:val="24"/>
          <w:szCs w:val="24"/>
          <w:lang w:val="en-US"/>
        </w:rPr>
      </w:pPr>
      <w:r w:rsidRPr="009777FC">
        <w:rPr>
          <w:rFonts w:ascii="Times New Roman" w:hAnsi="Times New Roman" w:cs="Times New Roman"/>
          <w:sz w:val="24"/>
          <w:szCs w:val="24"/>
          <w:lang w:val="en-US"/>
        </w:rPr>
        <w:t xml:space="preserve">This project aims to develop a machine learning model capable of accurately detecting and classifying fungal infections in </w:t>
      </w:r>
      <w:proofErr w:type="gramStart"/>
      <w:r w:rsidRPr="009777FC">
        <w:rPr>
          <w:rFonts w:ascii="Times New Roman" w:hAnsi="Times New Roman" w:cs="Times New Roman"/>
          <w:sz w:val="24"/>
          <w:szCs w:val="24"/>
          <w:lang w:val="en-US"/>
        </w:rPr>
        <w:t>plant</w:t>
      </w:r>
      <w:proofErr w:type="gramEnd"/>
      <w:r w:rsidRPr="009777FC">
        <w:rPr>
          <w:rFonts w:ascii="Times New Roman" w:hAnsi="Times New Roman" w:cs="Times New Roman"/>
          <w:sz w:val="24"/>
          <w:szCs w:val="24"/>
          <w:lang w:val="en-US"/>
        </w:rPr>
        <w:t xml:space="preserve"> or biological samples using image data. It utilizes the </w:t>
      </w:r>
      <w:proofErr w:type="spellStart"/>
      <w:r w:rsidRPr="009777FC">
        <w:rPr>
          <w:rFonts w:ascii="Times New Roman" w:hAnsi="Times New Roman" w:cs="Times New Roman"/>
          <w:sz w:val="24"/>
          <w:szCs w:val="24"/>
          <w:lang w:val="en-US"/>
        </w:rPr>
        <w:t>DeFungi</w:t>
      </w:r>
      <w:proofErr w:type="spellEnd"/>
      <w:r w:rsidRPr="009777FC">
        <w:rPr>
          <w:rFonts w:ascii="Times New Roman" w:hAnsi="Times New Roman" w:cs="Times New Roman"/>
          <w:sz w:val="24"/>
          <w:szCs w:val="24"/>
          <w:lang w:val="en-US"/>
        </w:rPr>
        <w:t xml:space="preserve"> dataset, which was specifically created to support the development of classification algorithms for fungal image analysis. The dataset consists of microscopic images obtained from direct mycological examinations of superficial fungal infections caused by yeasts, molds, and dermatophytes. Each image was manually labeled into one of five classes with the assistance of a subject matter expert, and automated algorithms were applied to crop images to their regions of interest</w:t>
      </w:r>
      <w:r>
        <w:rPr>
          <w:rFonts w:ascii="Times New Roman" w:hAnsi="Times New Roman" w:cs="Times New Roman"/>
          <w:sz w:val="24"/>
          <w:szCs w:val="24"/>
          <w:lang w:val="en-US"/>
        </w:rPr>
        <w:t xml:space="preserve">. </w:t>
      </w:r>
      <w:r w:rsidRPr="009777FC">
        <w:rPr>
          <w:rFonts w:ascii="Times New Roman" w:hAnsi="Times New Roman" w:cs="Times New Roman"/>
          <w:sz w:val="24"/>
          <w:szCs w:val="24"/>
          <w:lang w:val="en-US"/>
        </w:rPr>
        <w:t>The dataset contains 9,114 instances and is designed for classification tasks using real-valued image features. Prior to modeling, preprocessing steps were applied to ensure consistency and focus on relevant visual information.</w:t>
      </w:r>
    </w:p>
    <w:p w14:paraId="4661765F" w14:textId="77777777" w:rsidR="009777FC" w:rsidRPr="009777FC" w:rsidRDefault="009777FC" w:rsidP="009777FC">
      <w:pPr>
        <w:spacing w:line="240" w:lineRule="auto"/>
        <w:ind w:firstLine="720"/>
        <w:rPr>
          <w:rFonts w:ascii="Times New Roman" w:hAnsi="Times New Roman" w:cs="Times New Roman"/>
          <w:sz w:val="24"/>
          <w:szCs w:val="24"/>
          <w:lang w:val="en-US"/>
        </w:rPr>
      </w:pPr>
    </w:p>
    <w:p w14:paraId="69DCDF25" w14:textId="24070057" w:rsidR="003F736B" w:rsidRDefault="009777FC" w:rsidP="009777FC">
      <w:pPr>
        <w:spacing w:line="240" w:lineRule="auto"/>
        <w:ind w:firstLine="720"/>
        <w:rPr>
          <w:rFonts w:ascii="Times New Roman" w:hAnsi="Times New Roman" w:cs="Times New Roman"/>
          <w:sz w:val="24"/>
          <w:szCs w:val="24"/>
          <w:lang w:val="en-US"/>
        </w:rPr>
      </w:pPr>
      <w:r w:rsidRPr="009777FC">
        <w:rPr>
          <w:rFonts w:ascii="Times New Roman" w:hAnsi="Times New Roman" w:cs="Times New Roman"/>
          <w:sz w:val="24"/>
          <w:szCs w:val="24"/>
          <w:lang w:val="en-US"/>
        </w:rPr>
        <w:t>This project builds a complete image analysis pipeline that loads and organizes the dataset, examines class distribution, and applies preprocessing and data augmentation techniques. The images are then converted into numerical features suitable for machine learning. After scaling the data and reducing dimensionality using Principal Component Analysis (PCA), multiple classification models are trained, compared, and tuned to identify the most effective approach. Overall, this work demonstrates how supervised learning can enable faster and more consistent classification of fungal images.</w:t>
      </w:r>
    </w:p>
    <w:p w14:paraId="13FFFD16" w14:textId="77777777" w:rsidR="009777FC" w:rsidRPr="003F736B" w:rsidRDefault="009777FC" w:rsidP="009777FC">
      <w:pPr>
        <w:spacing w:line="240" w:lineRule="auto"/>
        <w:ind w:firstLine="720"/>
        <w:rPr>
          <w:rFonts w:ascii="Times New Roman" w:hAnsi="Times New Roman" w:cs="Times New Roman"/>
          <w:sz w:val="24"/>
          <w:szCs w:val="24"/>
          <w:lang w:val="en-US"/>
        </w:rPr>
      </w:pPr>
    </w:p>
    <w:p w14:paraId="59698786" w14:textId="77777777" w:rsidR="003F736B" w:rsidRPr="00BB1B40" w:rsidRDefault="003F736B" w:rsidP="003F736B">
      <w:pPr>
        <w:spacing w:line="240" w:lineRule="auto"/>
        <w:rPr>
          <w:rStyle w:val="Strong"/>
          <w:lang w:val="en-US"/>
        </w:rPr>
      </w:pPr>
      <w:r w:rsidRPr="00BB1B40">
        <w:rPr>
          <w:rStyle w:val="Strong"/>
          <w:lang w:val="en-US"/>
        </w:rPr>
        <w:t>Problem Definition</w:t>
      </w:r>
    </w:p>
    <w:p w14:paraId="3C2979D8" w14:textId="77777777" w:rsidR="003F736B" w:rsidRPr="003F736B" w:rsidRDefault="003F736B" w:rsidP="003F736B">
      <w:pPr>
        <w:spacing w:line="240" w:lineRule="auto"/>
        <w:rPr>
          <w:rFonts w:ascii="Times New Roman" w:hAnsi="Times New Roman" w:cs="Times New Roman"/>
          <w:sz w:val="24"/>
          <w:szCs w:val="24"/>
          <w:lang w:val="en-US"/>
        </w:rPr>
      </w:pPr>
    </w:p>
    <w:p w14:paraId="31FF11D0" w14:textId="4DDA596F" w:rsidR="003F736B" w:rsidRDefault="005F253F" w:rsidP="003F736B">
      <w:pPr>
        <w:spacing w:line="240" w:lineRule="auto"/>
        <w:ind w:firstLine="720"/>
        <w:rPr>
          <w:rFonts w:ascii="Times New Roman" w:hAnsi="Times New Roman" w:cs="Times New Roman"/>
          <w:sz w:val="24"/>
          <w:szCs w:val="24"/>
          <w:lang w:val="en-US"/>
        </w:rPr>
      </w:pPr>
      <w:r w:rsidRPr="005F253F">
        <w:rPr>
          <w:rFonts w:ascii="Times New Roman" w:hAnsi="Times New Roman" w:cs="Times New Roman"/>
          <w:sz w:val="24"/>
          <w:szCs w:val="24"/>
          <w:lang w:val="en-US"/>
        </w:rPr>
        <w:t>This project addresses a multiclass image classification problem. Given a microscopic image of a fungal sample, the goal is to assign it to one of five categories: H1, H2, H3, H5, or H6. This task is important because manual identification of fungal infections from images can be time-consuming and subject to variability in human interpretation. An accurate and reliable model can improve both efficiency and consistency in fungal image analysis.</w:t>
      </w:r>
    </w:p>
    <w:p w14:paraId="63684306" w14:textId="77777777" w:rsidR="005F253F" w:rsidRPr="003F736B" w:rsidRDefault="005F253F" w:rsidP="003F736B">
      <w:pPr>
        <w:spacing w:line="240" w:lineRule="auto"/>
        <w:ind w:firstLine="720"/>
        <w:rPr>
          <w:rFonts w:ascii="Times New Roman" w:hAnsi="Times New Roman" w:cs="Times New Roman"/>
          <w:sz w:val="24"/>
          <w:szCs w:val="24"/>
          <w:lang w:val="en-US"/>
        </w:rPr>
      </w:pPr>
    </w:p>
    <w:p w14:paraId="215B2990" w14:textId="77777777" w:rsidR="003F736B" w:rsidRPr="00BB1B40" w:rsidRDefault="003F736B" w:rsidP="003F736B">
      <w:pPr>
        <w:spacing w:line="240" w:lineRule="auto"/>
        <w:rPr>
          <w:rStyle w:val="Strong"/>
          <w:lang w:val="en-US"/>
        </w:rPr>
      </w:pPr>
      <w:r w:rsidRPr="00BB1B40">
        <w:rPr>
          <w:rStyle w:val="Strong"/>
          <w:lang w:val="en-US"/>
        </w:rPr>
        <w:t>Dataset Description</w:t>
      </w:r>
    </w:p>
    <w:p w14:paraId="01C8A139" w14:textId="77777777" w:rsidR="003F736B" w:rsidRPr="003F736B" w:rsidRDefault="003F736B" w:rsidP="003F736B">
      <w:pPr>
        <w:spacing w:line="240" w:lineRule="auto"/>
        <w:rPr>
          <w:rFonts w:ascii="Times New Roman" w:hAnsi="Times New Roman" w:cs="Times New Roman"/>
          <w:sz w:val="24"/>
          <w:szCs w:val="24"/>
          <w:lang w:val="en-US"/>
        </w:rPr>
      </w:pPr>
    </w:p>
    <w:p w14:paraId="24095BA6" w14:textId="7A89E4A8" w:rsidR="003F736B" w:rsidRDefault="005F253F" w:rsidP="005F253F">
      <w:pPr>
        <w:spacing w:line="240" w:lineRule="auto"/>
        <w:ind w:firstLine="720"/>
        <w:rPr>
          <w:rFonts w:ascii="Times New Roman" w:hAnsi="Times New Roman" w:cs="Times New Roman"/>
          <w:sz w:val="24"/>
          <w:szCs w:val="24"/>
          <w:lang w:val="en-US"/>
        </w:rPr>
      </w:pPr>
      <w:r w:rsidRPr="005F253F">
        <w:rPr>
          <w:rFonts w:ascii="Times New Roman" w:hAnsi="Times New Roman" w:cs="Times New Roman"/>
          <w:sz w:val="24"/>
          <w:szCs w:val="24"/>
          <w:lang w:val="en-US"/>
        </w:rPr>
        <w:t xml:space="preserve">The </w:t>
      </w:r>
      <w:proofErr w:type="spellStart"/>
      <w:r w:rsidRPr="005F253F">
        <w:rPr>
          <w:rFonts w:ascii="Times New Roman" w:hAnsi="Times New Roman" w:cs="Times New Roman"/>
          <w:sz w:val="24"/>
          <w:szCs w:val="24"/>
          <w:lang w:val="en-US"/>
        </w:rPr>
        <w:t>DeFungi</w:t>
      </w:r>
      <w:proofErr w:type="spellEnd"/>
      <w:r w:rsidRPr="005F253F">
        <w:rPr>
          <w:rFonts w:ascii="Times New Roman" w:hAnsi="Times New Roman" w:cs="Times New Roman"/>
          <w:sz w:val="24"/>
          <w:szCs w:val="24"/>
          <w:lang w:val="en-US"/>
        </w:rPr>
        <w:t xml:space="preserve"> dataset contains 9,114 microscopic images collected for direct mycological examination. These images represent superficial fungal infections caused by yeasts, molds, and dermatophytes, and were labeled with expert guidance. The data is distributed across five classes.</w:t>
      </w:r>
      <w:r>
        <w:rPr>
          <w:rFonts w:ascii="Times New Roman" w:hAnsi="Times New Roman" w:cs="Times New Roman"/>
          <w:sz w:val="24"/>
          <w:szCs w:val="24"/>
          <w:lang w:val="en-US"/>
        </w:rPr>
        <w:t xml:space="preserve"> </w:t>
      </w:r>
      <w:r w:rsidRPr="005F253F">
        <w:rPr>
          <w:rFonts w:ascii="Times New Roman" w:hAnsi="Times New Roman" w:cs="Times New Roman"/>
          <w:sz w:val="24"/>
          <w:szCs w:val="24"/>
          <w:lang w:val="en-US"/>
        </w:rPr>
        <w:t>To prepare the dataset for modeling, image paths are organized by class, and images are resized and normalized. Data augmentation techniques are applied to underrepresented classes to address class imbalance and improve model performance.</w:t>
      </w:r>
    </w:p>
    <w:p w14:paraId="7E6A7E3A" w14:textId="77777777" w:rsidR="00BB1B40" w:rsidRPr="003F736B" w:rsidRDefault="00BB1B40" w:rsidP="003F736B">
      <w:pPr>
        <w:spacing w:line="240" w:lineRule="auto"/>
        <w:ind w:firstLine="720"/>
        <w:rPr>
          <w:rFonts w:ascii="Times New Roman" w:hAnsi="Times New Roman" w:cs="Times New Roman"/>
          <w:sz w:val="24"/>
          <w:szCs w:val="24"/>
          <w:lang w:val="en-US"/>
        </w:rPr>
      </w:pPr>
    </w:p>
    <w:p w14:paraId="160DB7B0" w14:textId="77777777" w:rsidR="003F736B" w:rsidRPr="00BB1B40" w:rsidRDefault="003F736B" w:rsidP="003F736B">
      <w:pPr>
        <w:spacing w:line="240" w:lineRule="auto"/>
        <w:rPr>
          <w:rStyle w:val="Strong"/>
          <w:lang w:val="en-US"/>
        </w:rPr>
      </w:pPr>
      <w:r w:rsidRPr="00BB1B40">
        <w:rPr>
          <w:rStyle w:val="Strong"/>
          <w:lang w:val="en-US"/>
        </w:rPr>
        <w:t>Objective</w:t>
      </w:r>
    </w:p>
    <w:p w14:paraId="2420DEF1" w14:textId="77777777" w:rsidR="003F736B" w:rsidRPr="003F736B" w:rsidRDefault="003F736B" w:rsidP="003F736B">
      <w:pPr>
        <w:spacing w:line="240" w:lineRule="auto"/>
        <w:rPr>
          <w:rFonts w:ascii="Times New Roman" w:hAnsi="Times New Roman" w:cs="Times New Roman"/>
          <w:sz w:val="24"/>
          <w:szCs w:val="24"/>
          <w:lang w:val="en-US"/>
        </w:rPr>
      </w:pPr>
    </w:p>
    <w:p w14:paraId="73761F7D" w14:textId="27AA123E" w:rsidR="00030B9D" w:rsidRDefault="005F253F" w:rsidP="005F253F">
      <w:pPr>
        <w:spacing w:line="240" w:lineRule="auto"/>
        <w:ind w:firstLine="720"/>
        <w:rPr>
          <w:rFonts w:ascii="Times New Roman" w:hAnsi="Times New Roman" w:cs="Times New Roman"/>
          <w:sz w:val="24"/>
          <w:szCs w:val="24"/>
          <w:lang w:val="en-US"/>
        </w:rPr>
      </w:pPr>
      <w:r w:rsidRPr="005F253F">
        <w:rPr>
          <w:rFonts w:ascii="Times New Roman" w:hAnsi="Times New Roman" w:cs="Times New Roman"/>
          <w:sz w:val="24"/>
          <w:szCs w:val="24"/>
          <w:lang w:val="en-US"/>
        </w:rPr>
        <w:t xml:space="preserve">The primary objective of this project is to develop and evaluate a machine learning model that can accurately classify fungal images into their respective categories. This involves training multiple baseline models, performing hyperparameter tuning on the most promising candidates, and selecting the best-performing model based on evaluation metrics such as the weighted F1 score. In other words, the project seeks to assess whether traditional machine learning </w:t>
      </w:r>
      <w:r w:rsidRPr="005F253F">
        <w:rPr>
          <w:rFonts w:ascii="Times New Roman" w:hAnsi="Times New Roman" w:cs="Times New Roman"/>
          <w:sz w:val="24"/>
          <w:szCs w:val="24"/>
          <w:lang w:val="en-US"/>
        </w:rPr>
        <w:lastRenderedPageBreak/>
        <w:t>techniques, combined with image preprocessing and dimensionality reduction, can effectively solve a real-world multiclass fungi classification problem.</w:t>
      </w:r>
    </w:p>
    <w:p w14:paraId="6313A275" w14:textId="77777777" w:rsidR="00E75A5B" w:rsidRPr="00640465" w:rsidRDefault="00E75A5B" w:rsidP="005F253F">
      <w:pPr>
        <w:spacing w:line="240" w:lineRule="auto"/>
        <w:ind w:firstLine="720"/>
        <w:rPr>
          <w:rFonts w:ascii="Times New Roman" w:hAnsi="Times New Roman" w:cs="Times New Roman"/>
          <w:sz w:val="24"/>
          <w:szCs w:val="24"/>
          <w:lang w:val="en-US"/>
        </w:rPr>
      </w:pPr>
    </w:p>
    <w:p w14:paraId="125833BB" w14:textId="77777777" w:rsidR="00831054" w:rsidRPr="002B1B61" w:rsidRDefault="00831054" w:rsidP="002B1B61">
      <w:pPr>
        <w:pStyle w:val="Heading1"/>
      </w:pPr>
      <w:bookmarkStart w:id="2" w:name="_Toc228783944"/>
      <w:r w:rsidRPr="002B1B61">
        <w:t>Exploratory Data Analysis (EDA)</w:t>
      </w:r>
      <w:bookmarkEnd w:id="2"/>
    </w:p>
    <w:p w14:paraId="05576211"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 xml:space="preserve">The exploratory data analysis (EDA) phase provided key insights into the structure of the dataset and highlighted potential challenges for model development. The </w:t>
      </w:r>
      <w:proofErr w:type="spellStart"/>
      <w:r w:rsidRPr="00B10C25">
        <w:rPr>
          <w:rFonts w:ascii="Times New Roman" w:hAnsi="Times New Roman" w:cs="Times New Roman"/>
          <w:sz w:val="24"/>
          <w:szCs w:val="24"/>
          <w:lang w:val="en-US"/>
        </w:rPr>
        <w:t>DeFungi</w:t>
      </w:r>
      <w:proofErr w:type="spellEnd"/>
      <w:r w:rsidRPr="00B10C25">
        <w:rPr>
          <w:rFonts w:ascii="Times New Roman" w:hAnsi="Times New Roman" w:cs="Times New Roman"/>
          <w:sz w:val="24"/>
          <w:szCs w:val="24"/>
          <w:lang w:val="en-US"/>
        </w:rPr>
        <w:t xml:space="preserve"> dataset contains 9,114 microscopic images distributed across five classes: H1, H2, H3, H5, and H6. The class distribution is notably imbalanced, with H1 comprising approximately 48% of the data, followed by H2 at 26%, while H3, H5, and H6 each account for less than 10%. The ratio between the largest and smallest classes is roughly 6:1, confirming that the target variable is not balanced. This imbalance likely reflects real-world fungal prevalence rather than labeling errors, as the dataset was curated with expert input.</w:t>
      </w:r>
    </w:p>
    <w:p w14:paraId="0459DE3A"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06AF0574"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Class imbalance introduces several risks, including bias toward the majority class and misleadingly high overall accuracy if used as the sole evaluation metric. To mitigate these issues, class weighting was applied during model training to emphasize minority classes. In addition, performance was evaluated using precision, recall, and F1-score to ensure a more balanced assessment across all categories. Data augmentation was also used to improve representation of underrepresented classes without discarding valuable data.</w:t>
      </w:r>
    </w:p>
    <w:p w14:paraId="0370F754"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1FCD103C"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Further inspection of the dataset confirmed the presence of 9,114 labeled images organized consistently across the five classes. Visualizing sample images from each category helped verify label accuracy and provided insight into the classification task. While the images were generally consistent, some classes appeared visually similar, suggesting that the model would need to distinguish subtle patterns, increasing the difficulty of the task.</w:t>
      </w:r>
    </w:p>
    <w:p w14:paraId="18F4828D"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774109E6"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Another key finding was the high dimensionality of the image data. Each image was resized to 32 × 32 pixels and converted to RGB format, resulting in 3,072 features per image after flattening. This large number of features introduces redundancy, as neighboring pixels are often highly correlated. A full correlation analysis of all pixel values would be impractical due to its size and limited interpretability.</w:t>
      </w:r>
    </w:p>
    <w:p w14:paraId="1525C2FB"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64B5C590"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To address this, Principal Component Analysis (PCA) was applied after feature scaling. PCA reduced the dimensionality from 3,072 to 425 features while preserving 95% of the variance. This demonstrated that most of the meaningful information in the images could be retained in a significantly smaller feature space, improving computational efficiency and model performance.</w:t>
      </w:r>
    </w:p>
    <w:p w14:paraId="2C690FDD"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55925000"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Based on these observations, several challenges were anticipated. The initial class imbalance could bias model predictions if not properly addressed. The high dimensionality of the data required effective preprocessing and dimensionality reduction. Additionally, visual similarity between some classes could make accurate classification more difficult. It was also noted that performing data augmentation before splitting the dataset might introduce similar images across training and testing sets, potentially inflating performance metrics.</w:t>
      </w:r>
    </w:p>
    <w:p w14:paraId="6913EB1C"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3C2F8C94"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 xml:space="preserve">To balance the dataset, augmentation was applied to minority classes until all classes contained an equal number of images, increasing the dataset size to 22,020 images. </w:t>
      </w:r>
      <w:proofErr w:type="spellStart"/>
      <w:r w:rsidRPr="00B10C25">
        <w:rPr>
          <w:rFonts w:ascii="Times New Roman" w:hAnsi="Times New Roman" w:cs="Times New Roman"/>
          <w:sz w:val="24"/>
          <w:szCs w:val="24"/>
          <w:lang w:val="en-US"/>
        </w:rPr>
        <w:t>Undersampling</w:t>
      </w:r>
      <w:proofErr w:type="spellEnd"/>
      <w:r w:rsidRPr="00B10C25">
        <w:rPr>
          <w:rFonts w:ascii="Times New Roman" w:hAnsi="Times New Roman" w:cs="Times New Roman"/>
          <w:sz w:val="24"/>
          <w:szCs w:val="24"/>
          <w:lang w:val="en-US"/>
        </w:rPr>
        <w:t xml:space="preserve"> was not used, as it would remove a substantial portion of data from majority classes and potentially weaken the model. Instead, combining augmentation with class weighting preserved all available information while improving class balance.</w:t>
      </w:r>
    </w:p>
    <w:p w14:paraId="0730E9D4"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7A87183E" w14:textId="77777777" w:rsidR="00B10C25" w:rsidRPr="00B10C2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From a computational standpoint, processing the full dataset at once led to memory limitations and runtime instability. To address this, a batch-based loading strategy was implemented, allowing images to be processed in smaller groups. Additionally, images were resized before flattening for traditional machine learning models, reducing memory usage while preserving essential features.</w:t>
      </w:r>
    </w:p>
    <w:p w14:paraId="2BBA0580" w14:textId="77777777" w:rsidR="00B10C25" w:rsidRPr="00B10C25" w:rsidRDefault="00B10C25" w:rsidP="00B10C25">
      <w:pPr>
        <w:spacing w:line="240" w:lineRule="auto"/>
        <w:ind w:firstLine="720"/>
        <w:rPr>
          <w:rFonts w:ascii="Times New Roman" w:hAnsi="Times New Roman" w:cs="Times New Roman"/>
          <w:sz w:val="24"/>
          <w:szCs w:val="24"/>
          <w:lang w:val="en-US"/>
        </w:rPr>
      </w:pPr>
    </w:p>
    <w:p w14:paraId="39F65D78" w14:textId="1A71C676" w:rsidR="00D34985" w:rsidRDefault="00B10C25" w:rsidP="00B10C25">
      <w:pPr>
        <w:spacing w:line="240" w:lineRule="auto"/>
        <w:ind w:firstLine="720"/>
        <w:rPr>
          <w:rFonts w:ascii="Times New Roman" w:hAnsi="Times New Roman" w:cs="Times New Roman"/>
          <w:sz w:val="24"/>
          <w:szCs w:val="24"/>
          <w:lang w:val="en-US"/>
        </w:rPr>
      </w:pPr>
      <w:r w:rsidRPr="00B10C25">
        <w:rPr>
          <w:rFonts w:ascii="Times New Roman" w:hAnsi="Times New Roman" w:cs="Times New Roman"/>
          <w:sz w:val="24"/>
          <w:szCs w:val="24"/>
          <w:lang w:val="en-US"/>
        </w:rPr>
        <w:t>Overall, the EDA phase revealed both the strengths and limitations of the dataset. While the data is sufficiently large and well-structured for machine learning, challenges such as class imbalance, high dimensionality, and visual similarity between classes required careful handling. These insights guided the preprocessing strategy and informed the modeling approach used in the remainder of the project.</w:t>
      </w:r>
    </w:p>
    <w:p w14:paraId="5B04A4EC" w14:textId="77777777" w:rsidR="00B35539" w:rsidRPr="00640465" w:rsidRDefault="00B35539" w:rsidP="00B10C25">
      <w:pPr>
        <w:spacing w:line="240" w:lineRule="auto"/>
        <w:ind w:firstLine="720"/>
        <w:rPr>
          <w:rFonts w:ascii="Times New Roman" w:hAnsi="Times New Roman" w:cs="Times New Roman"/>
          <w:sz w:val="24"/>
          <w:szCs w:val="24"/>
          <w:lang w:val="en-US"/>
        </w:rPr>
      </w:pPr>
    </w:p>
    <w:p w14:paraId="108B56A9" w14:textId="4E4D2F0B" w:rsidR="00E7162F" w:rsidRDefault="002B1B61" w:rsidP="00030B9D">
      <w:pPr>
        <w:spacing w:line="240" w:lineRule="auto"/>
        <w:rPr>
          <w:rFonts w:ascii="Times New Roman" w:hAnsi="Times New Roman" w:cs="Times New Roman"/>
          <w:sz w:val="24"/>
          <w:szCs w:val="24"/>
          <w:lang w:val="en-US"/>
        </w:rPr>
      </w:pPr>
      <w:r w:rsidRPr="00640465">
        <w:rPr>
          <w:rFonts w:ascii="Times New Roman" w:hAnsi="Times New Roman" w:cs="Times New Roman"/>
          <w:noProof/>
          <w:sz w:val="24"/>
          <w:szCs w:val="24"/>
        </w:rPr>
        <w:drawing>
          <wp:inline distT="0" distB="0" distL="0" distR="0" wp14:anchorId="0212977C" wp14:editId="1E4A2566">
            <wp:extent cx="5453333" cy="3383280"/>
            <wp:effectExtent l="0" t="0" r="0" b="7620"/>
            <wp:docPr id="1238754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3333" cy="3383280"/>
                    </a:xfrm>
                    <a:prstGeom prst="rect">
                      <a:avLst/>
                    </a:prstGeom>
                    <a:noFill/>
                    <a:ln>
                      <a:noFill/>
                    </a:ln>
                  </pic:spPr>
                </pic:pic>
              </a:graphicData>
            </a:graphic>
          </wp:inline>
        </w:drawing>
      </w:r>
    </w:p>
    <w:p w14:paraId="31FB46B4" w14:textId="77777777" w:rsidR="00B35539" w:rsidRDefault="00B35539" w:rsidP="00030B9D">
      <w:pPr>
        <w:spacing w:line="240" w:lineRule="auto"/>
        <w:rPr>
          <w:rFonts w:ascii="Times New Roman" w:hAnsi="Times New Roman" w:cs="Times New Roman"/>
          <w:sz w:val="24"/>
          <w:szCs w:val="24"/>
          <w:lang w:val="en-US"/>
        </w:rPr>
      </w:pPr>
    </w:p>
    <w:p w14:paraId="409084FD" w14:textId="77777777" w:rsidR="00E75A5B" w:rsidRDefault="00E75A5B" w:rsidP="00030B9D">
      <w:pPr>
        <w:spacing w:line="240" w:lineRule="auto"/>
        <w:rPr>
          <w:rFonts w:ascii="Times New Roman" w:hAnsi="Times New Roman" w:cs="Times New Roman"/>
          <w:sz w:val="24"/>
          <w:szCs w:val="24"/>
          <w:lang w:val="en-US"/>
        </w:rPr>
      </w:pPr>
    </w:p>
    <w:p w14:paraId="308295EE" w14:textId="77777777" w:rsidR="00030B9D" w:rsidRDefault="00030B9D" w:rsidP="00030B9D">
      <w:pPr>
        <w:spacing w:line="240" w:lineRule="auto"/>
        <w:rPr>
          <w:rFonts w:ascii="Times New Roman" w:hAnsi="Times New Roman" w:cs="Times New Roman"/>
          <w:sz w:val="24"/>
          <w:szCs w:val="24"/>
          <w:lang w:val="en-US"/>
        </w:rPr>
      </w:pPr>
    </w:p>
    <w:p w14:paraId="388EFC3B" w14:textId="77777777" w:rsidR="0004290B" w:rsidRPr="00640465" w:rsidRDefault="0004290B" w:rsidP="00030B9D">
      <w:pPr>
        <w:spacing w:line="240" w:lineRule="auto"/>
        <w:rPr>
          <w:rFonts w:ascii="Times New Roman" w:hAnsi="Times New Roman" w:cs="Times New Roman"/>
          <w:sz w:val="24"/>
          <w:szCs w:val="24"/>
          <w:lang w:val="en-US"/>
        </w:rPr>
      </w:pPr>
    </w:p>
    <w:p w14:paraId="17E2BB32" w14:textId="77777777" w:rsidR="00831054" w:rsidRPr="009F6A65" w:rsidRDefault="00831054" w:rsidP="009F6A65">
      <w:pPr>
        <w:pStyle w:val="Heading1"/>
      </w:pPr>
      <w:bookmarkStart w:id="3" w:name="_Toc228783945"/>
      <w:r w:rsidRPr="009F6A65">
        <w:lastRenderedPageBreak/>
        <w:t>Methodology</w:t>
      </w:r>
      <w:bookmarkEnd w:id="3"/>
    </w:p>
    <w:p w14:paraId="685AB805" w14:textId="5B08D4B0"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 xml:space="preserve">The methodology followed a structured pipeline to transform raw image data into a format suitable for machine learning and to ensure reliable model development and </w:t>
      </w:r>
      <w:r w:rsidR="0004290B" w:rsidRPr="006E6679">
        <w:rPr>
          <w:rFonts w:ascii="Times New Roman" w:hAnsi="Times New Roman" w:cs="Times New Roman"/>
          <w:sz w:val="24"/>
          <w:szCs w:val="24"/>
          <w:lang w:val="en-US"/>
        </w:rPr>
        <w:t>evaluation.</w:t>
      </w:r>
      <w:r w:rsidR="0004290B">
        <w:rPr>
          <w:rFonts w:ascii="Times New Roman" w:hAnsi="Times New Roman" w:cs="Times New Roman"/>
          <w:sz w:val="24"/>
          <w:szCs w:val="24"/>
          <w:lang w:val="en-US"/>
        </w:rPr>
        <w:t xml:space="preserve"> </w:t>
      </w:r>
      <w:r w:rsidRPr="006E6679">
        <w:rPr>
          <w:rFonts w:ascii="Times New Roman" w:hAnsi="Times New Roman" w:cs="Times New Roman"/>
          <w:sz w:val="24"/>
          <w:szCs w:val="24"/>
          <w:lang w:val="en-US"/>
        </w:rPr>
        <w:t xml:space="preserve">The process began by organizing the </w:t>
      </w:r>
      <w:proofErr w:type="spellStart"/>
      <w:r w:rsidRPr="006E6679">
        <w:rPr>
          <w:rFonts w:ascii="Times New Roman" w:hAnsi="Times New Roman" w:cs="Times New Roman"/>
          <w:sz w:val="24"/>
          <w:szCs w:val="24"/>
          <w:lang w:val="en-US"/>
        </w:rPr>
        <w:t>DeFungi</w:t>
      </w:r>
      <w:proofErr w:type="spellEnd"/>
      <w:r w:rsidRPr="006E6679">
        <w:rPr>
          <w:rFonts w:ascii="Times New Roman" w:hAnsi="Times New Roman" w:cs="Times New Roman"/>
          <w:sz w:val="24"/>
          <w:szCs w:val="24"/>
          <w:lang w:val="en-US"/>
        </w:rPr>
        <w:t xml:space="preserve"> dataset into a structured </w:t>
      </w:r>
      <w:proofErr w:type="spellStart"/>
      <w:r w:rsidRPr="006E6679">
        <w:rPr>
          <w:rFonts w:ascii="Times New Roman" w:hAnsi="Times New Roman" w:cs="Times New Roman"/>
          <w:sz w:val="24"/>
          <w:szCs w:val="24"/>
          <w:lang w:val="en-US"/>
        </w:rPr>
        <w:t>dataframe</w:t>
      </w:r>
      <w:proofErr w:type="spellEnd"/>
      <w:r w:rsidRPr="006E6679">
        <w:rPr>
          <w:rFonts w:ascii="Times New Roman" w:hAnsi="Times New Roman" w:cs="Times New Roman"/>
          <w:sz w:val="24"/>
          <w:szCs w:val="24"/>
          <w:lang w:val="en-US"/>
        </w:rPr>
        <w:t xml:space="preserve"> containing image file paths and their corresponding class labels. Since the dataset consists of images rather than tabular data, traditional missing-value imputation was not required. Instead, preprocessing focused on converting images into numerical features. Only valid image formats (.jpg, .jpeg, .</w:t>
      </w:r>
      <w:proofErr w:type="spellStart"/>
      <w:r w:rsidRPr="006E6679">
        <w:rPr>
          <w:rFonts w:ascii="Times New Roman" w:hAnsi="Times New Roman" w:cs="Times New Roman"/>
          <w:sz w:val="24"/>
          <w:szCs w:val="24"/>
          <w:lang w:val="en-US"/>
        </w:rPr>
        <w:t>png</w:t>
      </w:r>
      <w:proofErr w:type="spellEnd"/>
      <w:r w:rsidRPr="006E6679">
        <w:rPr>
          <w:rFonts w:ascii="Times New Roman" w:hAnsi="Times New Roman" w:cs="Times New Roman"/>
          <w:sz w:val="24"/>
          <w:szCs w:val="24"/>
          <w:lang w:val="en-US"/>
        </w:rPr>
        <w:t xml:space="preserve">) were included to avoid processing errors. Each image was resized to 32 × 32 pixels, converted to RGB format, normalized to a [0, 1] range by dividing pixel values by 255, and flattened into a one-dimensional vector of 3,072 features. This ensured consistent input dimensions and prevented scale-related issues during model training. Error handling was incorporated during image loading to skip corrupted or unreadable files without interrupting the workflow. Class labels were encoded using </w:t>
      </w:r>
      <w:proofErr w:type="spellStart"/>
      <w:r w:rsidRPr="006E6679">
        <w:rPr>
          <w:rFonts w:ascii="Times New Roman" w:hAnsi="Times New Roman" w:cs="Times New Roman"/>
          <w:sz w:val="24"/>
          <w:szCs w:val="24"/>
          <w:lang w:val="en-US"/>
        </w:rPr>
        <w:t>LabelEncoder</w:t>
      </w:r>
      <w:proofErr w:type="spellEnd"/>
      <w:r w:rsidRPr="006E6679">
        <w:rPr>
          <w:rFonts w:ascii="Times New Roman" w:hAnsi="Times New Roman" w:cs="Times New Roman"/>
          <w:sz w:val="24"/>
          <w:szCs w:val="24"/>
          <w:lang w:val="en-US"/>
        </w:rPr>
        <w:t xml:space="preserve"> to convert categorical labels into a numeric format compatible with machine learning models.</w:t>
      </w:r>
    </w:p>
    <w:p w14:paraId="7B527C71" w14:textId="77777777" w:rsidR="006E6679" w:rsidRPr="006E6679" w:rsidRDefault="006E6679" w:rsidP="006E6679">
      <w:pPr>
        <w:spacing w:line="240" w:lineRule="auto"/>
        <w:rPr>
          <w:rFonts w:ascii="Times New Roman" w:hAnsi="Times New Roman" w:cs="Times New Roman"/>
          <w:sz w:val="24"/>
          <w:szCs w:val="24"/>
          <w:lang w:val="en-US"/>
        </w:rPr>
      </w:pPr>
    </w:p>
    <w:p w14:paraId="267CF915"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 xml:space="preserve">To address class imbalance, data augmentation was applied to the minority classes using transformations such as horizontal flipping, slight rotations, and brightness adjustments. This process increased the number of samples in underrepresented classes until all classes contained 4,404 images, resulting in a balanced dataset of 22,020 observations. </w:t>
      </w:r>
      <w:proofErr w:type="spellStart"/>
      <w:r w:rsidRPr="006E6679">
        <w:rPr>
          <w:rFonts w:ascii="Times New Roman" w:hAnsi="Times New Roman" w:cs="Times New Roman"/>
          <w:sz w:val="24"/>
          <w:szCs w:val="24"/>
          <w:lang w:val="en-US"/>
        </w:rPr>
        <w:t>Undersampling</w:t>
      </w:r>
      <w:proofErr w:type="spellEnd"/>
      <w:r w:rsidRPr="006E6679">
        <w:rPr>
          <w:rFonts w:ascii="Times New Roman" w:hAnsi="Times New Roman" w:cs="Times New Roman"/>
          <w:sz w:val="24"/>
          <w:szCs w:val="24"/>
          <w:lang w:val="en-US"/>
        </w:rPr>
        <w:t xml:space="preserve"> was avoided to prevent the loss of valuable information from majority classes. In addition, class weighting was incorporated during model training to further mitigate imbalance effects.</w:t>
      </w:r>
    </w:p>
    <w:p w14:paraId="236C6230" w14:textId="77777777" w:rsidR="006E6679" w:rsidRPr="006E6679" w:rsidRDefault="006E6679" w:rsidP="006E6679">
      <w:pPr>
        <w:spacing w:line="240" w:lineRule="auto"/>
        <w:rPr>
          <w:rFonts w:ascii="Times New Roman" w:hAnsi="Times New Roman" w:cs="Times New Roman"/>
          <w:sz w:val="24"/>
          <w:szCs w:val="24"/>
          <w:lang w:val="en-US"/>
        </w:rPr>
      </w:pPr>
    </w:p>
    <w:p w14:paraId="0FFF90D3"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 xml:space="preserve">Given the high dimensionality of the flattened image data, feature scaling and dimensionality reduction were essential. The features were first standardized using </w:t>
      </w:r>
      <w:proofErr w:type="spellStart"/>
      <w:r w:rsidRPr="006E6679">
        <w:rPr>
          <w:rFonts w:ascii="Times New Roman" w:hAnsi="Times New Roman" w:cs="Times New Roman"/>
          <w:sz w:val="24"/>
          <w:szCs w:val="24"/>
          <w:lang w:val="en-US"/>
        </w:rPr>
        <w:t>StandardScaler</w:t>
      </w:r>
      <w:proofErr w:type="spellEnd"/>
      <w:r w:rsidRPr="006E6679">
        <w:rPr>
          <w:rFonts w:ascii="Times New Roman" w:hAnsi="Times New Roman" w:cs="Times New Roman"/>
          <w:sz w:val="24"/>
          <w:szCs w:val="24"/>
          <w:lang w:val="en-US"/>
        </w:rPr>
        <w:t xml:space="preserve"> to ensure they were centered and comparable, which is particularly important for algorithms sensitive to feature scale. Principal Component Analysis (PCA) was then applied with a variance retention threshold of 95%, reducing the feature space from 3,072 to 425 components. This step removed redundancy, improved computational efficiency, and helped enhance model generalization without significant loss of information.</w:t>
      </w:r>
    </w:p>
    <w:p w14:paraId="5A63A9C5" w14:textId="77777777" w:rsidR="006E6679" w:rsidRPr="006E6679" w:rsidRDefault="006E6679" w:rsidP="006E6679">
      <w:pPr>
        <w:spacing w:line="240" w:lineRule="auto"/>
        <w:rPr>
          <w:rFonts w:ascii="Times New Roman" w:hAnsi="Times New Roman" w:cs="Times New Roman"/>
          <w:sz w:val="24"/>
          <w:szCs w:val="24"/>
          <w:lang w:val="en-US"/>
        </w:rPr>
      </w:pPr>
    </w:p>
    <w:p w14:paraId="3C74D078"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 xml:space="preserve">The dataset was split using stratified sampling to maintain class distribution across subsets. An 80/20 split was first applied to create training and temporary holdout data, and the holdout portion was then divided equally into validation and test sets, resulting in an approximate </w:t>
      </w:r>
      <w:proofErr w:type="gramStart"/>
      <w:r w:rsidRPr="006E6679">
        <w:rPr>
          <w:rFonts w:ascii="Times New Roman" w:hAnsi="Times New Roman" w:cs="Times New Roman"/>
          <w:sz w:val="24"/>
          <w:szCs w:val="24"/>
          <w:lang w:val="en-US"/>
        </w:rPr>
        <w:t>80</w:t>
      </w:r>
      <w:proofErr w:type="gramEnd"/>
      <w:r w:rsidRPr="006E6679">
        <w:rPr>
          <w:rFonts w:ascii="Times New Roman" w:hAnsi="Times New Roman" w:cs="Times New Roman"/>
          <w:sz w:val="24"/>
          <w:szCs w:val="24"/>
          <w:lang w:val="en-US"/>
        </w:rPr>
        <w:t>/10/10 split. Although a validation set was created, model tuning primarily relied on cross-validation within the training data to ensure robustness.</w:t>
      </w:r>
    </w:p>
    <w:p w14:paraId="686E66A1" w14:textId="77777777" w:rsidR="006E6679" w:rsidRPr="006E6679" w:rsidRDefault="006E6679" w:rsidP="006E6679">
      <w:pPr>
        <w:spacing w:line="240" w:lineRule="auto"/>
        <w:rPr>
          <w:rFonts w:ascii="Times New Roman" w:hAnsi="Times New Roman" w:cs="Times New Roman"/>
          <w:sz w:val="24"/>
          <w:szCs w:val="24"/>
          <w:lang w:val="en-US"/>
        </w:rPr>
      </w:pPr>
    </w:p>
    <w:p w14:paraId="6E6422ED"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 xml:space="preserve">For model selection, an initial screening was conducted using </w:t>
      </w:r>
      <w:proofErr w:type="spellStart"/>
      <w:r w:rsidRPr="006E6679">
        <w:rPr>
          <w:rFonts w:ascii="Times New Roman" w:hAnsi="Times New Roman" w:cs="Times New Roman"/>
          <w:sz w:val="24"/>
          <w:szCs w:val="24"/>
          <w:lang w:val="en-US"/>
        </w:rPr>
        <w:t>LazyClassifier</w:t>
      </w:r>
      <w:proofErr w:type="spellEnd"/>
      <w:r w:rsidRPr="006E6679">
        <w:rPr>
          <w:rFonts w:ascii="Times New Roman" w:hAnsi="Times New Roman" w:cs="Times New Roman"/>
          <w:sz w:val="24"/>
          <w:szCs w:val="24"/>
          <w:lang w:val="en-US"/>
        </w:rPr>
        <w:t xml:space="preserve"> to quickly benchmark a wide range of algorithms. Based on this evaluation, six models were selected for further analysis: </w:t>
      </w:r>
      <w:proofErr w:type="spellStart"/>
      <w:r w:rsidRPr="006E6679">
        <w:rPr>
          <w:rFonts w:ascii="Times New Roman" w:hAnsi="Times New Roman" w:cs="Times New Roman"/>
          <w:sz w:val="24"/>
          <w:szCs w:val="24"/>
          <w:lang w:val="en-US"/>
        </w:rPr>
        <w:t>LGBMClassifier</w:t>
      </w:r>
      <w:proofErr w:type="spellEnd"/>
      <w:r w:rsidRPr="006E6679">
        <w:rPr>
          <w:rFonts w:ascii="Times New Roman" w:hAnsi="Times New Roman" w:cs="Times New Roman"/>
          <w:sz w:val="24"/>
          <w:szCs w:val="24"/>
          <w:lang w:val="en-US"/>
        </w:rPr>
        <w:t xml:space="preserve">, </w:t>
      </w:r>
      <w:proofErr w:type="spellStart"/>
      <w:r w:rsidRPr="006E6679">
        <w:rPr>
          <w:rFonts w:ascii="Times New Roman" w:hAnsi="Times New Roman" w:cs="Times New Roman"/>
          <w:sz w:val="24"/>
          <w:szCs w:val="24"/>
          <w:lang w:val="en-US"/>
        </w:rPr>
        <w:t>XGBClassifier</w:t>
      </w:r>
      <w:proofErr w:type="spellEnd"/>
      <w:r w:rsidRPr="006E6679">
        <w:rPr>
          <w:rFonts w:ascii="Times New Roman" w:hAnsi="Times New Roman" w:cs="Times New Roman"/>
          <w:sz w:val="24"/>
          <w:szCs w:val="24"/>
          <w:lang w:val="en-US"/>
        </w:rPr>
        <w:t xml:space="preserve">, </w:t>
      </w:r>
      <w:proofErr w:type="spellStart"/>
      <w:r w:rsidRPr="006E6679">
        <w:rPr>
          <w:rFonts w:ascii="Times New Roman" w:hAnsi="Times New Roman" w:cs="Times New Roman"/>
          <w:sz w:val="24"/>
          <w:szCs w:val="24"/>
          <w:lang w:val="en-US"/>
        </w:rPr>
        <w:t>RandomForestClassifier</w:t>
      </w:r>
      <w:proofErr w:type="spellEnd"/>
      <w:r w:rsidRPr="006E6679">
        <w:rPr>
          <w:rFonts w:ascii="Times New Roman" w:hAnsi="Times New Roman" w:cs="Times New Roman"/>
          <w:sz w:val="24"/>
          <w:szCs w:val="24"/>
          <w:lang w:val="en-US"/>
        </w:rPr>
        <w:t xml:space="preserve">, </w:t>
      </w:r>
      <w:proofErr w:type="spellStart"/>
      <w:r w:rsidRPr="006E6679">
        <w:rPr>
          <w:rFonts w:ascii="Times New Roman" w:hAnsi="Times New Roman" w:cs="Times New Roman"/>
          <w:sz w:val="24"/>
          <w:szCs w:val="24"/>
          <w:lang w:val="en-US"/>
        </w:rPr>
        <w:t>DecisionTreeClassifier</w:t>
      </w:r>
      <w:proofErr w:type="spellEnd"/>
      <w:r w:rsidRPr="006E6679">
        <w:rPr>
          <w:rFonts w:ascii="Times New Roman" w:hAnsi="Times New Roman" w:cs="Times New Roman"/>
          <w:sz w:val="24"/>
          <w:szCs w:val="24"/>
          <w:lang w:val="en-US"/>
        </w:rPr>
        <w:t xml:space="preserve">, </w:t>
      </w:r>
      <w:proofErr w:type="spellStart"/>
      <w:r w:rsidRPr="006E6679">
        <w:rPr>
          <w:rFonts w:ascii="Times New Roman" w:hAnsi="Times New Roman" w:cs="Times New Roman"/>
          <w:sz w:val="24"/>
          <w:szCs w:val="24"/>
          <w:lang w:val="en-US"/>
        </w:rPr>
        <w:t>NearestCentroid</w:t>
      </w:r>
      <w:proofErr w:type="spellEnd"/>
      <w:r w:rsidRPr="006E6679">
        <w:rPr>
          <w:rFonts w:ascii="Times New Roman" w:hAnsi="Times New Roman" w:cs="Times New Roman"/>
          <w:sz w:val="24"/>
          <w:szCs w:val="24"/>
          <w:lang w:val="en-US"/>
        </w:rPr>
        <w:t xml:space="preserve">, and </w:t>
      </w:r>
      <w:proofErr w:type="spellStart"/>
      <w:r w:rsidRPr="006E6679">
        <w:rPr>
          <w:rFonts w:ascii="Times New Roman" w:hAnsi="Times New Roman" w:cs="Times New Roman"/>
          <w:sz w:val="24"/>
          <w:szCs w:val="24"/>
          <w:lang w:val="en-US"/>
        </w:rPr>
        <w:t>BaggingClassifier</w:t>
      </w:r>
      <w:proofErr w:type="spellEnd"/>
      <w:r w:rsidRPr="006E6679">
        <w:rPr>
          <w:rFonts w:ascii="Times New Roman" w:hAnsi="Times New Roman" w:cs="Times New Roman"/>
          <w:sz w:val="24"/>
          <w:szCs w:val="24"/>
          <w:lang w:val="en-US"/>
        </w:rPr>
        <w:t>. These models represent a diverse set of learning approaches, including gradient boosting, ensemble tree methods, and distance-based classification, allowing for a comprehensive comparison of performance.</w:t>
      </w:r>
    </w:p>
    <w:p w14:paraId="129CC248" w14:textId="77777777" w:rsidR="006E6679" w:rsidRPr="006E6679" w:rsidRDefault="006E6679" w:rsidP="006E6679">
      <w:pPr>
        <w:spacing w:line="240" w:lineRule="auto"/>
        <w:rPr>
          <w:rFonts w:ascii="Times New Roman" w:hAnsi="Times New Roman" w:cs="Times New Roman"/>
          <w:sz w:val="24"/>
          <w:szCs w:val="24"/>
          <w:lang w:val="en-US"/>
        </w:rPr>
      </w:pPr>
    </w:p>
    <w:p w14:paraId="22D5F217"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 xml:space="preserve">Hyperparameter tuning was performed using </w:t>
      </w:r>
      <w:proofErr w:type="spellStart"/>
      <w:r w:rsidRPr="006E6679">
        <w:rPr>
          <w:rFonts w:ascii="Times New Roman" w:hAnsi="Times New Roman" w:cs="Times New Roman"/>
          <w:sz w:val="24"/>
          <w:szCs w:val="24"/>
          <w:lang w:val="en-US"/>
        </w:rPr>
        <w:t>RandomizedSearchCV</w:t>
      </w:r>
      <w:proofErr w:type="spellEnd"/>
      <w:r w:rsidRPr="006E6679">
        <w:rPr>
          <w:rFonts w:ascii="Times New Roman" w:hAnsi="Times New Roman" w:cs="Times New Roman"/>
          <w:sz w:val="24"/>
          <w:szCs w:val="24"/>
          <w:lang w:val="en-US"/>
        </w:rPr>
        <w:t xml:space="preserve"> with 3-fold stratified cross-validation and the weighted F1-score as the primary evaluation metric. This approach was </w:t>
      </w:r>
      <w:r w:rsidRPr="006E6679">
        <w:rPr>
          <w:rFonts w:ascii="Times New Roman" w:hAnsi="Times New Roman" w:cs="Times New Roman"/>
          <w:sz w:val="24"/>
          <w:szCs w:val="24"/>
          <w:lang w:val="en-US"/>
        </w:rPr>
        <w:lastRenderedPageBreak/>
        <w:t xml:space="preserve">chosen for its efficiency in exploring a wide range of parameter combinations without the computational cost of exhaustive grid search. Key parameters tuned included the number of estimators, learning rate, maximum tree depth, and sampling configurations, depending on the model. A second, more focused search was conducted for </w:t>
      </w:r>
      <w:proofErr w:type="spellStart"/>
      <w:r w:rsidRPr="006E6679">
        <w:rPr>
          <w:rFonts w:ascii="Times New Roman" w:hAnsi="Times New Roman" w:cs="Times New Roman"/>
          <w:sz w:val="24"/>
          <w:szCs w:val="24"/>
          <w:lang w:val="en-US"/>
        </w:rPr>
        <w:t>LightGBM</w:t>
      </w:r>
      <w:proofErr w:type="spellEnd"/>
      <w:r w:rsidRPr="006E6679">
        <w:rPr>
          <w:rFonts w:ascii="Times New Roman" w:hAnsi="Times New Roman" w:cs="Times New Roman"/>
          <w:sz w:val="24"/>
          <w:szCs w:val="24"/>
          <w:lang w:val="en-US"/>
        </w:rPr>
        <w:t>, which emerged as a strong candidate, further refining its performance.</w:t>
      </w:r>
    </w:p>
    <w:p w14:paraId="04B51D19" w14:textId="77777777" w:rsidR="006E6679" w:rsidRPr="006E6679" w:rsidRDefault="006E6679" w:rsidP="006E6679">
      <w:pPr>
        <w:spacing w:line="240" w:lineRule="auto"/>
        <w:rPr>
          <w:rFonts w:ascii="Times New Roman" w:hAnsi="Times New Roman" w:cs="Times New Roman"/>
          <w:sz w:val="24"/>
          <w:szCs w:val="24"/>
          <w:lang w:val="en-US"/>
        </w:rPr>
      </w:pPr>
    </w:p>
    <w:p w14:paraId="3329F929"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Model evaluation was conducted using multiple metrics, including accuracy, weighted precision, weighted recall, and weighted F1-score. While accuracy provides an overall measure of correctness, it can be misleading in imbalanced datasets. Therefore, greater emphasis was placed on the weighted F1-score, which balances precision and recall while accounting for class distribution. Additionally, a confusion matrix was used to analyze class-level performance and identify patterns of misclassification.</w:t>
      </w:r>
    </w:p>
    <w:p w14:paraId="6C4872C2" w14:textId="77777777" w:rsidR="006E6679" w:rsidRPr="006E6679" w:rsidRDefault="006E6679" w:rsidP="006E6679">
      <w:pPr>
        <w:spacing w:line="240" w:lineRule="auto"/>
        <w:rPr>
          <w:rFonts w:ascii="Times New Roman" w:hAnsi="Times New Roman" w:cs="Times New Roman"/>
          <w:sz w:val="24"/>
          <w:szCs w:val="24"/>
          <w:lang w:val="en-US"/>
        </w:rPr>
      </w:pPr>
    </w:p>
    <w:p w14:paraId="326766A7" w14:textId="77777777" w:rsidR="006E6679" w:rsidRPr="006E6679"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From a computational perspective, processing the full dataset at once led to memory limitations. To address this, a batch-based loading approach was implemented, allowing images to be processed in smaller subsets. Resizing images before flattening also helped reduce memory usage while preserving essential visual features.</w:t>
      </w:r>
    </w:p>
    <w:p w14:paraId="43D9D6FB" w14:textId="77777777" w:rsidR="006E6679" w:rsidRPr="006E6679" w:rsidRDefault="006E6679" w:rsidP="006E6679">
      <w:pPr>
        <w:spacing w:line="240" w:lineRule="auto"/>
        <w:rPr>
          <w:rFonts w:ascii="Times New Roman" w:hAnsi="Times New Roman" w:cs="Times New Roman"/>
          <w:sz w:val="24"/>
          <w:szCs w:val="24"/>
          <w:lang w:val="en-US"/>
        </w:rPr>
      </w:pPr>
    </w:p>
    <w:p w14:paraId="5070DFBE" w14:textId="17192B82" w:rsidR="00030B9D" w:rsidRDefault="006E6679" w:rsidP="00B35539">
      <w:pPr>
        <w:spacing w:line="240" w:lineRule="auto"/>
        <w:ind w:firstLine="720"/>
        <w:rPr>
          <w:rFonts w:ascii="Times New Roman" w:hAnsi="Times New Roman" w:cs="Times New Roman"/>
          <w:sz w:val="24"/>
          <w:szCs w:val="24"/>
          <w:lang w:val="en-US"/>
        </w:rPr>
      </w:pPr>
      <w:r w:rsidRPr="006E6679">
        <w:rPr>
          <w:rFonts w:ascii="Times New Roman" w:hAnsi="Times New Roman" w:cs="Times New Roman"/>
          <w:sz w:val="24"/>
          <w:szCs w:val="24"/>
          <w:lang w:val="en-US"/>
        </w:rPr>
        <w:t>Overall, this methodology systematically converts raw image data into a structured format, reduces dimensionality, addresses class imbalance, and applies robust model selection and evaluation techniques. These steps ensure that the resulting models are both efficient and reliable for multiclass fungal image classification.</w:t>
      </w:r>
    </w:p>
    <w:p w14:paraId="3CCC081A" w14:textId="77777777" w:rsidR="00E75A5B" w:rsidRPr="00640465" w:rsidRDefault="00E75A5B" w:rsidP="006E6679">
      <w:pPr>
        <w:spacing w:line="240" w:lineRule="auto"/>
        <w:rPr>
          <w:rFonts w:ascii="Times New Roman" w:hAnsi="Times New Roman" w:cs="Times New Roman"/>
          <w:sz w:val="24"/>
          <w:szCs w:val="24"/>
          <w:lang w:val="en-US"/>
        </w:rPr>
      </w:pPr>
    </w:p>
    <w:p w14:paraId="1DD1A2DA" w14:textId="77777777" w:rsidR="00831054" w:rsidRPr="009F6A65" w:rsidRDefault="00831054" w:rsidP="009F6A65">
      <w:pPr>
        <w:pStyle w:val="Heading1"/>
      </w:pPr>
      <w:bookmarkStart w:id="4" w:name="_Toc228783946"/>
      <w:r w:rsidRPr="009F6A65">
        <w:t>Results and Discussion</w:t>
      </w:r>
      <w:bookmarkEnd w:id="4"/>
    </w:p>
    <w:p w14:paraId="179F030D"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The performance of the tuned models is summarized in Table 1, which serves as the primary comparison for this </w:t>
      </w:r>
      <w:proofErr w:type="gramStart"/>
      <w:r w:rsidRPr="00C35B71">
        <w:rPr>
          <w:rFonts w:ascii="Times New Roman" w:hAnsi="Times New Roman" w:cs="Times New Roman"/>
          <w:sz w:val="24"/>
          <w:szCs w:val="24"/>
          <w:lang w:val="en-US"/>
        </w:rPr>
        <w:t>analysis .</w:t>
      </w:r>
      <w:proofErr w:type="gramEnd"/>
      <w:r w:rsidRPr="00C35B71">
        <w:rPr>
          <w:rFonts w:ascii="Times New Roman" w:hAnsi="Times New Roman" w:cs="Times New Roman"/>
          <w:sz w:val="24"/>
          <w:szCs w:val="24"/>
          <w:lang w:val="en-US"/>
        </w:rPr>
        <w:t xml:space="preserve"> Because the notebook reports cross-validated performance during tuning rather than explicit training-set metrics, the most reliable “training-side” comparison is the 3-fold cross-validated weighted F1-score from </w:t>
      </w:r>
      <w:proofErr w:type="spellStart"/>
      <w:r w:rsidRPr="00C35B71">
        <w:rPr>
          <w:rFonts w:ascii="Times New Roman" w:hAnsi="Times New Roman" w:cs="Times New Roman"/>
          <w:sz w:val="24"/>
          <w:szCs w:val="24"/>
          <w:lang w:val="en-US"/>
        </w:rPr>
        <w:t>RandomizedSearchCV</w:t>
      </w:r>
      <w:proofErr w:type="spellEnd"/>
      <w:r w:rsidRPr="00C35B71">
        <w:rPr>
          <w:rFonts w:ascii="Times New Roman" w:hAnsi="Times New Roman" w:cs="Times New Roman"/>
          <w:sz w:val="24"/>
          <w:szCs w:val="24"/>
          <w:lang w:val="en-US"/>
        </w:rPr>
        <w:t>, paired with final test-set results. This approach provides a consistent view of both model selection performance and generalization to unseen data.</w:t>
      </w:r>
    </w:p>
    <w:p w14:paraId="4A44CE95" w14:textId="77777777" w:rsidR="00C35B71" w:rsidRPr="00C35B71" w:rsidRDefault="00C35B71" w:rsidP="00C35B71">
      <w:pPr>
        <w:rPr>
          <w:rFonts w:ascii="Times New Roman" w:hAnsi="Times New Roman" w:cs="Times New Roman"/>
          <w:sz w:val="24"/>
          <w:szCs w:val="24"/>
          <w:lang w:val="en-US"/>
        </w:rPr>
      </w:pPr>
    </w:p>
    <w:p w14:paraId="4CB60132" w14:textId="5882D1AB"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Among the evaluated models, </w:t>
      </w:r>
      <w:proofErr w:type="spellStart"/>
      <w:r w:rsidRPr="00C35B71">
        <w:rPr>
          <w:rFonts w:ascii="Times New Roman" w:hAnsi="Times New Roman" w:cs="Times New Roman"/>
          <w:sz w:val="24"/>
          <w:szCs w:val="24"/>
          <w:lang w:val="en-US"/>
        </w:rPr>
        <w:t>LGBMClassifier</w:t>
      </w:r>
      <w:proofErr w:type="spellEnd"/>
      <w:r w:rsidRPr="00C35B71">
        <w:rPr>
          <w:rFonts w:ascii="Times New Roman" w:hAnsi="Times New Roman" w:cs="Times New Roman"/>
          <w:sz w:val="24"/>
          <w:szCs w:val="24"/>
          <w:lang w:val="en-US"/>
        </w:rPr>
        <w:t xml:space="preserve"> achieved the strongest overall performance. It produced the highest cross-validated weighted F1-score during training and the best results on the test set, with approximately 76% accuracy and a weighted F1-score near 0.75. </w:t>
      </w:r>
      <w:proofErr w:type="spellStart"/>
      <w:r w:rsidRPr="00C35B71">
        <w:rPr>
          <w:rFonts w:ascii="Times New Roman" w:hAnsi="Times New Roman" w:cs="Times New Roman"/>
          <w:sz w:val="24"/>
          <w:szCs w:val="24"/>
          <w:lang w:val="en-US"/>
        </w:rPr>
        <w:t>XGBClassifier</w:t>
      </w:r>
      <w:proofErr w:type="spellEnd"/>
      <w:r w:rsidRPr="00C35B71">
        <w:rPr>
          <w:rFonts w:ascii="Times New Roman" w:hAnsi="Times New Roman" w:cs="Times New Roman"/>
          <w:sz w:val="24"/>
          <w:szCs w:val="24"/>
          <w:lang w:val="en-US"/>
        </w:rPr>
        <w:t xml:space="preserve"> ranked second </w:t>
      </w:r>
      <w:proofErr w:type="gramStart"/>
      <w:r w:rsidRPr="00C35B71">
        <w:rPr>
          <w:rFonts w:ascii="Times New Roman" w:hAnsi="Times New Roman" w:cs="Times New Roman"/>
          <w:sz w:val="24"/>
          <w:szCs w:val="24"/>
          <w:lang w:val="en-US"/>
        </w:rPr>
        <w:t>and also</w:t>
      </w:r>
      <w:proofErr w:type="gramEnd"/>
      <w:r w:rsidRPr="00C35B71">
        <w:rPr>
          <w:rFonts w:ascii="Times New Roman" w:hAnsi="Times New Roman" w:cs="Times New Roman"/>
          <w:sz w:val="24"/>
          <w:szCs w:val="24"/>
          <w:lang w:val="en-US"/>
        </w:rPr>
        <w:t xml:space="preserve"> demonstrated strong performance, while </w:t>
      </w:r>
      <w:proofErr w:type="spellStart"/>
      <w:r w:rsidRPr="00C35B71">
        <w:rPr>
          <w:rFonts w:ascii="Times New Roman" w:hAnsi="Times New Roman" w:cs="Times New Roman"/>
          <w:sz w:val="24"/>
          <w:szCs w:val="24"/>
          <w:lang w:val="en-US"/>
        </w:rPr>
        <w:t>RandomForestClassifier</w:t>
      </w:r>
      <w:proofErr w:type="spellEnd"/>
      <w:r w:rsidRPr="00C35B71">
        <w:rPr>
          <w:rFonts w:ascii="Times New Roman" w:hAnsi="Times New Roman" w:cs="Times New Roman"/>
          <w:sz w:val="24"/>
          <w:szCs w:val="24"/>
          <w:lang w:val="en-US"/>
        </w:rPr>
        <w:t xml:space="preserve"> formed a middle tier. The remaining models</w:t>
      </w:r>
      <w:r w:rsidR="00E75A5B">
        <w:rPr>
          <w:rFonts w:ascii="Times New Roman" w:hAnsi="Times New Roman" w:cs="Times New Roman"/>
          <w:sz w:val="24"/>
          <w:szCs w:val="24"/>
          <w:lang w:val="en-US"/>
        </w:rPr>
        <w:t xml:space="preserve">, </w:t>
      </w:r>
      <w:proofErr w:type="spellStart"/>
      <w:r w:rsidRPr="00C35B71">
        <w:rPr>
          <w:rFonts w:ascii="Times New Roman" w:hAnsi="Times New Roman" w:cs="Times New Roman"/>
          <w:sz w:val="24"/>
          <w:szCs w:val="24"/>
          <w:lang w:val="en-US"/>
        </w:rPr>
        <w:t>DecisionTreeClassifier</w:t>
      </w:r>
      <w:proofErr w:type="spellEnd"/>
      <w:r w:rsidRPr="00C35B71">
        <w:rPr>
          <w:rFonts w:ascii="Times New Roman" w:hAnsi="Times New Roman" w:cs="Times New Roman"/>
          <w:sz w:val="24"/>
          <w:szCs w:val="24"/>
          <w:lang w:val="en-US"/>
        </w:rPr>
        <w:t xml:space="preserve">, </w:t>
      </w:r>
      <w:proofErr w:type="spellStart"/>
      <w:r w:rsidRPr="00C35B71">
        <w:rPr>
          <w:rFonts w:ascii="Times New Roman" w:hAnsi="Times New Roman" w:cs="Times New Roman"/>
          <w:sz w:val="24"/>
          <w:szCs w:val="24"/>
          <w:lang w:val="en-US"/>
        </w:rPr>
        <w:t>BaggingClassifier</w:t>
      </w:r>
      <w:proofErr w:type="spellEnd"/>
      <w:r w:rsidRPr="00C35B71">
        <w:rPr>
          <w:rFonts w:ascii="Times New Roman" w:hAnsi="Times New Roman" w:cs="Times New Roman"/>
          <w:sz w:val="24"/>
          <w:szCs w:val="24"/>
          <w:lang w:val="en-US"/>
        </w:rPr>
        <w:t xml:space="preserve">, and </w:t>
      </w:r>
      <w:proofErr w:type="spellStart"/>
      <w:r w:rsidRPr="00C35B71">
        <w:rPr>
          <w:rFonts w:ascii="Times New Roman" w:hAnsi="Times New Roman" w:cs="Times New Roman"/>
          <w:sz w:val="24"/>
          <w:szCs w:val="24"/>
          <w:lang w:val="en-US"/>
        </w:rPr>
        <w:t>NearestCentroid</w:t>
      </w:r>
      <w:proofErr w:type="spellEnd"/>
      <w:r w:rsidR="00E75A5B">
        <w:rPr>
          <w:rFonts w:ascii="Times New Roman" w:hAnsi="Times New Roman" w:cs="Times New Roman"/>
          <w:sz w:val="24"/>
          <w:szCs w:val="24"/>
          <w:lang w:val="en-US"/>
        </w:rPr>
        <w:t xml:space="preserve">, </w:t>
      </w:r>
      <w:r w:rsidRPr="00C35B71">
        <w:rPr>
          <w:rFonts w:ascii="Times New Roman" w:hAnsi="Times New Roman" w:cs="Times New Roman"/>
          <w:sz w:val="24"/>
          <w:szCs w:val="24"/>
          <w:lang w:val="en-US"/>
        </w:rPr>
        <w:t>performed noticeably worse, with Nearest Centroid showing the weakest results overall.</w:t>
      </w:r>
    </w:p>
    <w:p w14:paraId="7D58B78C" w14:textId="67A60D70" w:rsidR="00C35B71" w:rsidRPr="00C35B71" w:rsidRDefault="00B35539" w:rsidP="00C35B71">
      <w:pPr>
        <w:rPr>
          <w:rFonts w:ascii="Times New Roman" w:hAnsi="Times New Roman" w:cs="Times New Roman"/>
          <w:sz w:val="24"/>
          <w:szCs w:val="24"/>
          <w:lang w:val="en-US"/>
        </w:rPr>
      </w:pPr>
      <w:r>
        <w:rPr>
          <w:rFonts w:ascii="Times New Roman" w:hAnsi="Times New Roman" w:cs="Times New Roman"/>
          <w:sz w:val="24"/>
          <w:szCs w:val="24"/>
          <w:lang w:val="en-US"/>
        </w:rPr>
        <w:tab/>
      </w:r>
    </w:p>
    <w:p w14:paraId="4F8674A3"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These findings are supported by the visual summaries generated in the notebook. The tuned test-results table confirms that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outperformed all other models, while the earlier </w:t>
      </w:r>
      <w:r w:rsidRPr="00C35B71">
        <w:rPr>
          <w:rFonts w:ascii="Times New Roman" w:hAnsi="Times New Roman" w:cs="Times New Roman"/>
          <w:sz w:val="24"/>
          <w:szCs w:val="24"/>
          <w:lang w:val="en-US"/>
        </w:rPr>
        <w:lastRenderedPageBreak/>
        <w:t xml:space="preserve">baseline comparison shows that boosting-based methods were already strong candidates before tuning. In fact, </w:t>
      </w:r>
      <w:proofErr w:type="spellStart"/>
      <w:r w:rsidRPr="00C35B71">
        <w:rPr>
          <w:rFonts w:ascii="Times New Roman" w:hAnsi="Times New Roman" w:cs="Times New Roman"/>
          <w:sz w:val="24"/>
          <w:szCs w:val="24"/>
          <w:lang w:val="en-US"/>
        </w:rPr>
        <w:t>XGBoost</w:t>
      </w:r>
      <w:proofErr w:type="spellEnd"/>
      <w:r w:rsidRPr="00C35B71">
        <w:rPr>
          <w:rFonts w:ascii="Times New Roman" w:hAnsi="Times New Roman" w:cs="Times New Roman"/>
          <w:sz w:val="24"/>
          <w:szCs w:val="24"/>
          <w:lang w:val="en-US"/>
        </w:rPr>
        <w:t xml:space="preserve"> ranked first and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second during the initial screening, indicating early on that ensemble boosting techniques were particularly well suited to this problem.</w:t>
      </w:r>
    </w:p>
    <w:p w14:paraId="743577F0" w14:textId="77777777" w:rsidR="00C35B71" w:rsidRPr="00C35B71" w:rsidRDefault="00C35B71" w:rsidP="00C35B71">
      <w:pPr>
        <w:rPr>
          <w:rFonts w:ascii="Times New Roman" w:hAnsi="Times New Roman" w:cs="Times New Roman"/>
          <w:sz w:val="24"/>
          <w:szCs w:val="24"/>
          <w:lang w:val="en-US"/>
        </w:rPr>
      </w:pPr>
    </w:p>
    <w:p w14:paraId="42473384"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A closer examination of the best-performing model provides additional insight. The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classification report and confusion matrix reveal that performance varied across classes. The model performed strongly </w:t>
      </w:r>
      <w:proofErr w:type="gramStart"/>
      <w:r w:rsidRPr="00C35B71">
        <w:rPr>
          <w:rFonts w:ascii="Times New Roman" w:hAnsi="Times New Roman" w:cs="Times New Roman"/>
          <w:sz w:val="24"/>
          <w:szCs w:val="24"/>
          <w:lang w:val="en-US"/>
        </w:rPr>
        <w:t>on</w:t>
      </w:r>
      <w:proofErr w:type="gramEnd"/>
      <w:r w:rsidRPr="00C35B71">
        <w:rPr>
          <w:rFonts w:ascii="Times New Roman" w:hAnsi="Times New Roman" w:cs="Times New Roman"/>
          <w:sz w:val="24"/>
          <w:szCs w:val="24"/>
          <w:lang w:val="en-US"/>
        </w:rPr>
        <w:t xml:space="preserve"> classes such as H6, achieving high precision, recall, and F1-scores, </w:t>
      </w:r>
      <w:proofErr w:type="gramStart"/>
      <w:r w:rsidRPr="00C35B71">
        <w:rPr>
          <w:rFonts w:ascii="Times New Roman" w:hAnsi="Times New Roman" w:cs="Times New Roman"/>
          <w:sz w:val="24"/>
          <w:szCs w:val="24"/>
          <w:lang w:val="en-US"/>
        </w:rPr>
        <w:t>and also</w:t>
      </w:r>
      <w:proofErr w:type="gramEnd"/>
      <w:r w:rsidRPr="00C35B71">
        <w:rPr>
          <w:rFonts w:ascii="Times New Roman" w:hAnsi="Times New Roman" w:cs="Times New Roman"/>
          <w:sz w:val="24"/>
          <w:szCs w:val="24"/>
          <w:lang w:val="en-US"/>
        </w:rPr>
        <w:t xml:space="preserve"> showed solid results for H5 and H1. In contrast, H2 proved to be the most challenging class, with significantly lower recall and F1-score, while H3 demonstrated moderate performance.</w:t>
      </w:r>
    </w:p>
    <w:p w14:paraId="40901636" w14:textId="77777777" w:rsidR="00C35B71" w:rsidRPr="00C35B71" w:rsidRDefault="00C35B71" w:rsidP="00C35B71">
      <w:pPr>
        <w:rPr>
          <w:rFonts w:ascii="Times New Roman" w:hAnsi="Times New Roman" w:cs="Times New Roman"/>
          <w:sz w:val="24"/>
          <w:szCs w:val="24"/>
          <w:lang w:val="en-US"/>
        </w:rPr>
      </w:pPr>
    </w:p>
    <w:p w14:paraId="72B0E57D"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These class-level differences suggest that certain fungal categories are easier to distinguish than others. Strong performance on H6 and H5 likely reflects more distinct visual patterns, even after preprocessing and dimensionality reduction. Conversely, weaker results for H2 indicate </w:t>
      </w:r>
      <w:proofErr w:type="gramStart"/>
      <w:r w:rsidRPr="00C35B71">
        <w:rPr>
          <w:rFonts w:ascii="Times New Roman" w:hAnsi="Times New Roman" w:cs="Times New Roman"/>
          <w:sz w:val="24"/>
          <w:szCs w:val="24"/>
          <w:lang w:val="en-US"/>
        </w:rPr>
        <w:t>overlap</w:t>
      </w:r>
      <w:proofErr w:type="gramEnd"/>
      <w:r w:rsidRPr="00C35B71">
        <w:rPr>
          <w:rFonts w:ascii="Times New Roman" w:hAnsi="Times New Roman" w:cs="Times New Roman"/>
          <w:sz w:val="24"/>
          <w:szCs w:val="24"/>
          <w:lang w:val="en-US"/>
        </w:rPr>
        <w:t xml:space="preserve"> with other classes or less distinctive features. The confusion matrix supports this interpretation, showing that misclassifications are not random but concentrated among visually similar classes.</w:t>
      </w:r>
    </w:p>
    <w:p w14:paraId="0760DE61" w14:textId="77777777" w:rsidR="00C35B71" w:rsidRPr="00C35B71" w:rsidRDefault="00C35B71" w:rsidP="00C35B71">
      <w:pPr>
        <w:rPr>
          <w:rFonts w:ascii="Times New Roman" w:hAnsi="Times New Roman" w:cs="Times New Roman"/>
          <w:sz w:val="24"/>
          <w:szCs w:val="24"/>
          <w:lang w:val="en-US"/>
        </w:rPr>
      </w:pPr>
    </w:p>
    <w:p w14:paraId="2A3FED5B"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One of the most important findings is that boosting-based models clearly outperformed simpler approaches. Both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and </w:t>
      </w:r>
      <w:proofErr w:type="spellStart"/>
      <w:r w:rsidRPr="00C35B71">
        <w:rPr>
          <w:rFonts w:ascii="Times New Roman" w:hAnsi="Times New Roman" w:cs="Times New Roman"/>
          <w:sz w:val="24"/>
          <w:szCs w:val="24"/>
          <w:lang w:val="en-US"/>
        </w:rPr>
        <w:t>XGBoost</w:t>
      </w:r>
      <w:proofErr w:type="spellEnd"/>
      <w:r w:rsidRPr="00C35B71">
        <w:rPr>
          <w:rFonts w:ascii="Times New Roman" w:hAnsi="Times New Roman" w:cs="Times New Roman"/>
          <w:sz w:val="24"/>
          <w:szCs w:val="24"/>
          <w:lang w:val="en-US"/>
        </w:rPr>
        <w:t xml:space="preserve"> surpassed Decision Trees, Bagging, and Nearest Centroid by a significant margin. This is expected given the high-dimensional feature space and the presence of complex, nonlinear relationships in the data. Even after PCA reduced the feature space from 3,072 to 425 components, the classification task remained challenging, requiring models capable of capturing intricate patterns. Boosting methods excel in this setting by iteratively correcting errors and refining decision boundaries.</w:t>
      </w:r>
    </w:p>
    <w:p w14:paraId="718185C9" w14:textId="77777777" w:rsidR="00C35B71" w:rsidRPr="00C35B71" w:rsidRDefault="00C35B71" w:rsidP="00C35B71">
      <w:pPr>
        <w:rPr>
          <w:rFonts w:ascii="Times New Roman" w:hAnsi="Times New Roman" w:cs="Times New Roman"/>
          <w:sz w:val="24"/>
          <w:szCs w:val="24"/>
          <w:lang w:val="en-US"/>
        </w:rPr>
      </w:pPr>
    </w:p>
    <w:p w14:paraId="10F66609"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Hyperparameter tuning provided some improvement, but its impact was relatively modest compared to the choice of model. For example,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showed only a slight increase in weighted F1-score after tuning compared to its baseline performance. This suggests that selecting an appropriate model family had a greater effect on performance than fine-tuning hyperparameters within a limited search space. Additionally, some models did not improve after tuning and, in a few cases, performed slightly worse. This may indicate that the search ranges were too narrow or that certain configurations overfit the cross-validation folds without improving generalization.</w:t>
      </w:r>
    </w:p>
    <w:p w14:paraId="57B51E0A" w14:textId="77777777" w:rsidR="00C35B71" w:rsidRPr="00C35B71" w:rsidRDefault="00C35B71" w:rsidP="00C35B71">
      <w:pPr>
        <w:rPr>
          <w:rFonts w:ascii="Times New Roman" w:hAnsi="Times New Roman" w:cs="Times New Roman"/>
          <w:sz w:val="24"/>
          <w:szCs w:val="24"/>
          <w:lang w:val="en-US"/>
        </w:rPr>
      </w:pPr>
    </w:p>
    <w:p w14:paraId="5A4E5D5E"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Several limitations should be considered when interpreting these results. First, the use of flattened image data removes spatial structure, making it more difficult for traditional machine learning models to capture meaningful visual patterns. While PCA reduced redundancy and improved efficiency, it cannot fully preserve the spatial relationships that convolutional neural </w:t>
      </w:r>
      <w:r w:rsidRPr="00C35B71">
        <w:rPr>
          <w:rFonts w:ascii="Times New Roman" w:hAnsi="Times New Roman" w:cs="Times New Roman"/>
          <w:sz w:val="24"/>
          <w:szCs w:val="24"/>
          <w:lang w:val="en-US"/>
        </w:rPr>
        <w:lastRenderedPageBreak/>
        <w:t xml:space="preserve">networks (CNNs) are designed to exploit. Second, data augmentation was applied before splitting the dataset, which may have introduced similar images across training and test sets, potentially inflating performance estimates. Third, although a second, more focused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search identified improved cross-validation performance, the refined model was not fully incorporated into the final evaluation, suggesting that the reported results may not reflect the absolute best configuration explored.</w:t>
      </w:r>
    </w:p>
    <w:p w14:paraId="0B60C308" w14:textId="77777777" w:rsidR="00C35B71" w:rsidRPr="00C35B71" w:rsidRDefault="00C35B71" w:rsidP="00C35B71">
      <w:pPr>
        <w:rPr>
          <w:rFonts w:ascii="Times New Roman" w:hAnsi="Times New Roman" w:cs="Times New Roman"/>
          <w:sz w:val="24"/>
          <w:szCs w:val="24"/>
          <w:lang w:val="en-US"/>
        </w:rPr>
      </w:pPr>
    </w:p>
    <w:p w14:paraId="1A26C241" w14:textId="77777777" w:rsidR="00C35B71" w:rsidRPr="00C35B71"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 xml:space="preserve">Despite these limitations, the results demonstrate that classical machine learning methods can achieve solid performance on </w:t>
      </w:r>
      <w:proofErr w:type="gramStart"/>
      <w:r w:rsidRPr="00C35B71">
        <w:rPr>
          <w:rFonts w:ascii="Times New Roman" w:hAnsi="Times New Roman" w:cs="Times New Roman"/>
          <w:sz w:val="24"/>
          <w:szCs w:val="24"/>
          <w:lang w:val="en-US"/>
        </w:rPr>
        <w:t>this multiclass fungi</w:t>
      </w:r>
      <w:proofErr w:type="gramEnd"/>
      <w:r w:rsidRPr="00C35B71">
        <w:rPr>
          <w:rFonts w:ascii="Times New Roman" w:hAnsi="Times New Roman" w:cs="Times New Roman"/>
          <w:sz w:val="24"/>
          <w:szCs w:val="24"/>
          <w:lang w:val="en-US"/>
        </w:rPr>
        <w:t xml:space="preserve"> classification task. </w:t>
      </w:r>
      <w:proofErr w:type="spellStart"/>
      <w:r w:rsidRPr="00C35B71">
        <w:rPr>
          <w:rFonts w:ascii="Times New Roman" w:hAnsi="Times New Roman" w:cs="Times New Roman"/>
          <w:sz w:val="24"/>
          <w:szCs w:val="24"/>
          <w:lang w:val="en-US"/>
        </w:rPr>
        <w:t>LightGBM</w:t>
      </w:r>
      <w:proofErr w:type="spellEnd"/>
      <w:r w:rsidRPr="00C35B71">
        <w:rPr>
          <w:rFonts w:ascii="Times New Roman" w:hAnsi="Times New Roman" w:cs="Times New Roman"/>
          <w:sz w:val="24"/>
          <w:szCs w:val="24"/>
          <w:lang w:val="en-US"/>
        </w:rPr>
        <w:t xml:space="preserve"> emerged as the most effective model, providing the best balance of accuracy, precision, recall, and weighted F1-score. </w:t>
      </w:r>
      <w:proofErr w:type="spellStart"/>
      <w:r w:rsidRPr="00C35B71">
        <w:rPr>
          <w:rFonts w:ascii="Times New Roman" w:hAnsi="Times New Roman" w:cs="Times New Roman"/>
          <w:sz w:val="24"/>
          <w:szCs w:val="24"/>
          <w:lang w:val="en-US"/>
        </w:rPr>
        <w:t>XGBoost</w:t>
      </w:r>
      <w:proofErr w:type="spellEnd"/>
      <w:r w:rsidRPr="00C35B71">
        <w:rPr>
          <w:rFonts w:ascii="Times New Roman" w:hAnsi="Times New Roman" w:cs="Times New Roman"/>
          <w:sz w:val="24"/>
          <w:szCs w:val="24"/>
          <w:lang w:val="en-US"/>
        </w:rPr>
        <w:t xml:space="preserve"> further supports the conclusion that boosting-based ensembles are well suited to this problem. At the same time, lower performance </w:t>
      </w:r>
      <w:proofErr w:type="gramStart"/>
      <w:r w:rsidRPr="00C35B71">
        <w:rPr>
          <w:rFonts w:ascii="Times New Roman" w:hAnsi="Times New Roman" w:cs="Times New Roman"/>
          <w:sz w:val="24"/>
          <w:szCs w:val="24"/>
          <w:lang w:val="en-US"/>
        </w:rPr>
        <w:t>on</w:t>
      </w:r>
      <w:proofErr w:type="gramEnd"/>
      <w:r w:rsidRPr="00C35B71">
        <w:rPr>
          <w:rFonts w:ascii="Times New Roman" w:hAnsi="Times New Roman" w:cs="Times New Roman"/>
          <w:sz w:val="24"/>
          <w:szCs w:val="24"/>
          <w:lang w:val="en-US"/>
        </w:rPr>
        <w:t xml:space="preserve"> certain classes and constraints in the feature representation highlight opportunities for future improvement.</w:t>
      </w:r>
    </w:p>
    <w:p w14:paraId="5BF701DE" w14:textId="77777777" w:rsidR="00C35B71" w:rsidRPr="00C35B71" w:rsidRDefault="00C35B71" w:rsidP="00C35B71">
      <w:pPr>
        <w:rPr>
          <w:rFonts w:ascii="Times New Roman" w:hAnsi="Times New Roman" w:cs="Times New Roman"/>
          <w:sz w:val="24"/>
          <w:szCs w:val="24"/>
          <w:lang w:val="en-US"/>
        </w:rPr>
      </w:pPr>
    </w:p>
    <w:p w14:paraId="2EB8000C" w14:textId="2E0F7BB7" w:rsidR="006A20E3" w:rsidRDefault="00C35B71" w:rsidP="00B35539">
      <w:pPr>
        <w:ind w:firstLine="720"/>
        <w:rPr>
          <w:rFonts w:ascii="Times New Roman" w:hAnsi="Times New Roman" w:cs="Times New Roman"/>
          <w:sz w:val="24"/>
          <w:szCs w:val="24"/>
          <w:lang w:val="en-US"/>
        </w:rPr>
      </w:pPr>
      <w:r w:rsidRPr="00C35B71">
        <w:rPr>
          <w:rFonts w:ascii="Times New Roman" w:hAnsi="Times New Roman" w:cs="Times New Roman"/>
          <w:sz w:val="24"/>
          <w:szCs w:val="24"/>
          <w:lang w:val="en-US"/>
        </w:rPr>
        <w:t>Overall, the findings show that automated fungi classification using traditional machine learning is both feasible and effective, while also pointing toward potential gains from more advanced image-based approaches and improved experimental design.</w:t>
      </w:r>
    </w:p>
    <w:p w14:paraId="272FB005" w14:textId="77777777" w:rsidR="00E75A5B" w:rsidRPr="00640465" w:rsidRDefault="00E75A5B" w:rsidP="00C35B71">
      <w:pPr>
        <w:rPr>
          <w:rFonts w:ascii="Times New Roman" w:hAnsi="Times New Roman" w:cs="Times New Roman"/>
          <w:sz w:val="24"/>
          <w:szCs w:val="24"/>
          <w:lang w:val="en-US"/>
        </w:rPr>
      </w:pPr>
    </w:p>
    <w:p w14:paraId="452954BD" w14:textId="77777777" w:rsidR="00831054" w:rsidRPr="00391318" w:rsidRDefault="00831054" w:rsidP="00391318">
      <w:pPr>
        <w:pStyle w:val="Heading1"/>
      </w:pPr>
      <w:bookmarkStart w:id="5" w:name="_Toc228783947"/>
      <w:r w:rsidRPr="00391318">
        <w:t>Conclusion</w:t>
      </w:r>
      <w:bookmarkEnd w:id="5"/>
    </w:p>
    <w:p w14:paraId="473513D8" w14:textId="745F9CA7" w:rsidR="00970CF2" w:rsidRPr="00970CF2" w:rsidRDefault="00970CF2" w:rsidP="00B22AF8">
      <w:pPr>
        <w:ind w:firstLine="720"/>
        <w:rPr>
          <w:rFonts w:ascii="Times New Roman" w:hAnsi="Times New Roman" w:cs="Times New Roman"/>
          <w:sz w:val="24"/>
          <w:szCs w:val="24"/>
          <w:lang w:val="en-US"/>
        </w:rPr>
      </w:pPr>
      <w:r w:rsidRPr="00970CF2">
        <w:rPr>
          <w:rFonts w:ascii="Times New Roman" w:hAnsi="Times New Roman" w:cs="Times New Roman"/>
          <w:sz w:val="24"/>
          <w:szCs w:val="24"/>
          <w:lang w:val="en-US"/>
        </w:rPr>
        <w:t xml:space="preserve">This project demonstrates that machine learning can effectively classify microscopic fungi images from the </w:t>
      </w:r>
      <w:proofErr w:type="spellStart"/>
      <w:r w:rsidRPr="00970CF2">
        <w:rPr>
          <w:rFonts w:ascii="Times New Roman" w:hAnsi="Times New Roman" w:cs="Times New Roman"/>
          <w:sz w:val="24"/>
          <w:szCs w:val="24"/>
          <w:lang w:val="en-US"/>
        </w:rPr>
        <w:t>DeFungi</w:t>
      </w:r>
      <w:proofErr w:type="spellEnd"/>
      <w:r w:rsidRPr="00970CF2">
        <w:rPr>
          <w:rFonts w:ascii="Times New Roman" w:hAnsi="Times New Roman" w:cs="Times New Roman"/>
          <w:sz w:val="24"/>
          <w:szCs w:val="24"/>
          <w:lang w:val="en-US"/>
        </w:rPr>
        <w:t xml:space="preserve"> dataset. The primary objective</w:t>
      </w:r>
      <w:r w:rsidR="00E75A5B">
        <w:rPr>
          <w:rFonts w:ascii="Times New Roman" w:hAnsi="Times New Roman" w:cs="Times New Roman"/>
          <w:sz w:val="24"/>
          <w:szCs w:val="24"/>
          <w:lang w:val="en-US"/>
        </w:rPr>
        <w:t xml:space="preserve">, </w:t>
      </w:r>
      <w:r w:rsidRPr="00970CF2">
        <w:rPr>
          <w:rFonts w:ascii="Times New Roman" w:hAnsi="Times New Roman" w:cs="Times New Roman"/>
          <w:sz w:val="24"/>
          <w:szCs w:val="24"/>
          <w:lang w:val="en-US"/>
        </w:rPr>
        <w:t>to develop and evaluate a model capable of assigning images to one of five classes (H1, H2, H3, H5, and H6)</w:t>
      </w:r>
      <w:r w:rsidR="00E75A5B">
        <w:rPr>
          <w:rFonts w:ascii="Times New Roman" w:hAnsi="Times New Roman" w:cs="Times New Roman"/>
          <w:sz w:val="24"/>
          <w:szCs w:val="24"/>
          <w:lang w:val="en-US"/>
        </w:rPr>
        <w:t xml:space="preserve">, </w:t>
      </w:r>
      <w:r w:rsidRPr="00970CF2">
        <w:rPr>
          <w:rFonts w:ascii="Times New Roman" w:hAnsi="Times New Roman" w:cs="Times New Roman"/>
          <w:sz w:val="24"/>
          <w:szCs w:val="24"/>
          <w:lang w:val="en-US"/>
        </w:rPr>
        <w:t xml:space="preserve">was successfully achieved. After preprocessing the data, balancing the classes through augmentation, scaling features, and reducing dimensionality with PCA, multiple models were trained and compared. Among the tuned models, </w:t>
      </w:r>
      <w:proofErr w:type="spellStart"/>
      <w:r w:rsidRPr="00970CF2">
        <w:rPr>
          <w:rFonts w:ascii="Times New Roman" w:hAnsi="Times New Roman" w:cs="Times New Roman"/>
          <w:sz w:val="24"/>
          <w:szCs w:val="24"/>
          <w:lang w:val="en-US"/>
        </w:rPr>
        <w:t>LGBMClassifier</w:t>
      </w:r>
      <w:proofErr w:type="spellEnd"/>
      <w:r w:rsidRPr="00970CF2">
        <w:rPr>
          <w:rFonts w:ascii="Times New Roman" w:hAnsi="Times New Roman" w:cs="Times New Roman"/>
          <w:sz w:val="24"/>
          <w:szCs w:val="24"/>
          <w:lang w:val="en-US"/>
        </w:rPr>
        <w:t xml:space="preserve"> delivered the best overall performance, achieving approximately 76% test accuracy and a weighted F1-score of about 0.75. These results indicate that the dataset contains sufficient visual information for machine learning models to learn meaningful patterns, even when using traditional methods.</w:t>
      </w:r>
    </w:p>
    <w:p w14:paraId="5A471C62" w14:textId="77777777" w:rsidR="00970CF2" w:rsidRPr="00970CF2" w:rsidRDefault="00970CF2" w:rsidP="00970CF2">
      <w:pPr>
        <w:rPr>
          <w:rFonts w:ascii="Times New Roman" w:hAnsi="Times New Roman" w:cs="Times New Roman"/>
          <w:sz w:val="24"/>
          <w:szCs w:val="24"/>
          <w:lang w:val="en-US"/>
        </w:rPr>
      </w:pPr>
    </w:p>
    <w:p w14:paraId="7518D069" w14:textId="68B1BCE8" w:rsidR="00970CF2" w:rsidRPr="00970CF2" w:rsidRDefault="00970CF2" w:rsidP="00B22AF8">
      <w:pPr>
        <w:ind w:firstLine="720"/>
        <w:rPr>
          <w:rFonts w:ascii="Times New Roman" w:hAnsi="Times New Roman" w:cs="Times New Roman"/>
          <w:sz w:val="24"/>
          <w:szCs w:val="24"/>
          <w:lang w:val="en-US"/>
        </w:rPr>
      </w:pPr>
      <w:r w:rsidRPr="00970CF2">
        <w:rPr>
          <w:rFonts w:ascii="Times New Roman" w:hAnsi="Times New Roman" w:cs="Times New Roman"/>
          <w:sz w:val="24"/>
          <w:szCs w:val="24"/>
          <w:lang w:val="en-US"/>
        </w:rPr>
        <w:t xml:space="preserve">The project also addressed the broader question of whether classical machine learning techniques, combined with image preprocessing and dimensionality reduction, can perform well on a multiclass fungi classification task. The findings suggest that they can. Boosting-based ensemble models, particularly </w:t>
      </w:r>
      <w:proofErr w:type="spellStart"/>
      <w:r w:rsidRPr="00970CF2">
        <w:rPr>
          <w:rFonts w:ascii="Times New Roman" w:hAnsi="Times New Roman" w:cs="Times New Roman"/>
          <w:sz w:val="24"/>
          <w:szCs w:val="24"/>
          <w:lang w:val="en-US"/>
        </w:rPr>
        <w:t>LightGBM</w:t>
      </w:r>
      <w:proofErr w:type="spellEnd"/>
      <w:r w:rsidRPr="00970CF2">
        <w:rPr>
          <w:rFonts w:ascii="Times New Roman" w:hAnsi="Times New Roman" w:cs="Times New Roman"/>
          <w:sz w:val="24"/>
          <w:szCs w:val="24"/>
          <w:lang w:val="en-US"/>
        </w:rPr>
        <w:t xml:space="preserve"> and </w:t>
      </w:r>
      <w:proofErr w:type="spellStart"/>
      <w:r w:rsidRPr="00970CF2">
        <w:rPr>
          <w:rFonts w:ascii="Times New Roman" w:hAnsi="Times New Roman" w:cs="Times New Roman"/>
          <w:sz w:val="24"/>
          <w:szCs w:val="24"/>
          <w:lang w:val="en-US"/>
        </w:rPr>
        <w:t>XGBoost</w:t>
      </w:r>
      <w:proofErr w:type="spellEnd"/>
      <w:r w:rsidRPr="00970CF2">
        <w:rPr>
          <w:rFonts w:ascii="Times New Roman" w:hAnsi="Times New Roman" w:cs="Times New Roman"/>
          <w:sz w:val="24"/>
          <w:szCs w:val="24"/>
          <w:lang w:val="en-US"/>
        </w:rPr>
        <w:t>, consistently outperformed simpler approaches such as single decision trees and nearest centroid classifiers. This highlights the importance of flexible, nonlinear models for handling high-dimensional, image-derived features. However, class-level results showed uneven performance across categories: some classes, such as H6, were classified accurately, while others</w:t>
      </w:r>
      <w:r w:rsidR="00E75A5B">
        <w:rPr>
          <w:rFonts w:ascii="Times New Roman" w:hAnsi="Times New Roman" w:cs="Times New Roman"/>
          <w:sz w:val="24"/>
          <w:szCs w:val="24"/>
          <w:lang w:val="en-US"/>
        </w:rPr>
        <w:t xml:space="preserve">, </w:t>
      </w:r>
      <w:r w:rsidRPr="00970CF2">
        <w:rPr>
          <w:rFonts w:ascii="Times New Roman" w:hAnsi="Times New Roman" w:cs="Times New Roman"/>
          <w:sz w:val="24"/>
          <w:szCs w:val="24"/>
          <w:lang w:val="en-US"/>
        </w:rPr>
        <w:t>especially H2</w:t>
      </w:r>
      <w:r w:rsidR="00E75A5B">
        <w:rPr>
          <w:rFonts w:ascii="Times New Roman" w:hAnsi="Times New Roman" w:cs="Times New Roman"/>
          <w:sz w:val="24"/>
          <w:szCs w:val="24"/>
          <w:lang w:val="en-US"/>
        </w:rPr>
        <w:t xml:space="preserve">, </w:t>
      </w:r>
      <w:r w:rsidRPr="00970CF2">
        <w:rPr>
          <w:rFonts w:ascii="Times New Roman" w:hAnsi="Times New Roman" w:cs="Times New Roman"/>
          <w:sz w:val="24"/>
          <w:szCs w:val="24"/>
          <w:lang w:val="en-US"/>
        </w:rPr>
        <w:t>remained challenging. This reflects underlying class overlap and subtle visual differences that limit performance.</w:t>
      </w:r>
    </w:p>
    <w:p w14:paraId="5400532A" w14:textId="77777777" w:rsidR="00970CF2" w:rsidRPr="00970CF2" w:rsidRDefault="00970CF2" w:rsidP="00970CF2">
      <w:pPr>
        <w:rPr>
          <w:rFonts w:ascii="Times New Roman" w:hAnsi="Times New Roman" w:cs="Times New Roman"/>
          <w:sz w:val="24"/>
          <w:szCs w:val="24"/>
          <w:lang w:val="en-US"/>
        </w:rPr>
      </w:pPr>
    </w:p>
    <w:p w14:paraId="2B835863" w14:textId="77777777" w:rsidR="00970CF2" w:rsidRPr="00970CF2" w:rsidRDefault="00970CF2" w:rsidP="00B22AF8">
      <w:pPr>
        <w:ind w:firstLine="720"/>
        <w:rPr>
          <w:rFonts w:ascii="Times New Roman" w:hAnsi="Times New Roman" w:cs="Times New Roman"/>
          <w:sz w:val="24"/>
          <w:szCs w:val="24"/>
          <w:lang w:val="en-US"/>
        </w:rPr>
      </w:pPr>
      <w:r w:rsidRPr="00970CF2">
        <w:rPr>
          <w:rFonts w:ascii="Times New Roman" w:hAnsi="Times New Roman" w:cs="Times New Roman"/>
          <w:sz w:val="24"/>
          <w:szCs w:val="24"/>
          <w:lang w:val="en-US"/>
        </w:rPr>
        <w:t>Several key insights emerged from the project. Class imbalance in the original dataset required careful handling, making augmentation and class weighting essential. Dimensionality reduction with PCA proved critical for managing the large number of features generated by flattened images, reducing redundancy while preserving most of the information. The strongest performance came from boosting-based models, reinforcing their effectiveness in capturing complex patterns. In contrast, hyperparameter tuning provided only modest gains, suggesting that model selection had a greater impact than fine-tuning within a limited search space.</w:t>
      </w:r>
    </w:p>
    <w:p w14:paraId="68E2978B" w14:textId="77777777" w:rsidR="00970CF2" w:rsidRPr="00970CF2" w:rsidRDefault="00970CF2" w:rsidP="00970CF2">
      <w:pPr>
        <w:rPr>
          <w:rFonts w:ascii="Times New Roman" w:hAnsi="Times New Roman" w:cs="Times New Roman"/>
          <w:sz w:val="24"/>
          <w:szCs w:val="24"/>
          <w:lang w:val="en-US"/>
        </w:rPr>
      </w:pPr>
    </w:p>
    <w:p w14:paraId="57DC9792" w14:textId="2DA50A5B" w:rsidR="00970CF2" w:rsidRPr="00970CF2" w:rsidRDefault="00970CF2" w:rsidP="00B22AF8">
      <w:pPr>
        <w:ind w:firstLine="720"/>
        <w:rPr>
          <w:rFonts w:ascii="Times New Roman" w:hAnsi="Times New Roman" w:cs="Times New Roman"/>
          <w:sz w:val="24"/>
          <w:szCs w:val="24"/>
          <w:lang w:val="en-US"/>
        </w:rPr>
      </w:pPr>
      <w:r w:rsidRPr="00970CF2">
        <w:rPr>
          <w:rFonts w:ascii="Times New Roman" w:hAnsi="Times New Roman" w:cs="Times New Roman"/>
          <w:sz w:val="24"/>
          <w:szCs w:val="24"/>
          <w:lang w:val="en-US"/>
        </w:rPr>
        <w:t>Despite these positive results, there are clear opportunities for improvement. Future work could explore convolutional neural networks (CNNs), which better preserve spatial relationships in images and may significantly improve classification performance. Refining the preprocessing pipeline</w:t>
      </w:r>
      <w:r w:rsidR="00E75A5B">
        <w:rPr>
          <w:rFonts w:ascii="Times New Roman" w:hAnsi="Times New Roman" w:cs="Times New Roman"/>
          <w:sz w:val="24"/>
          <w:szCs w:val="24"/>
          <w:lang w:val="en-US"/>
        </w:rPr>
        <w:t xml:space="preserve">, </w:t>
      </w:r>
      <w:r w:rsidRPr="00970CF2">
        <w:rPr>
          <w:rFonts w:ascii="Times New Roman" w:hAnsi="Times New Roman" w:cs="Times New Roman"/>
          <w:sz w:val="24"/>
          <w:szCs w:val="24"/>
          <w:lang w:val="en-US"/>
        </w:rPr>
        <w:t>such as applying augmentation only after splitting the dataset</w:t>
      </w:r>
      <w:r w:rsidR="00E75A5B">
        <w:rPr>
          <w:rFonts w:ascii="Times New Roman" w:hAnsi="Times New Roman" w:cs="Times New Roman"/>
          <w:sz w:val="24"/>
          <w:szCs w:val="24"/>
          <w:lang w:val="en-US"/>
        </w:rPr>
        <w:t xml:space="preserve">, </w:t>
      </w:r>
      <w:r w:rsidRPr="00970CF2">
        <w:rPr>
          <w:rFonts w:ascii="Times New Roman" w:hAnsi="Times New Roman" w:cs="Times New Roman"/>
          <w:sz w:val="24"/>
          <w:szCs w:val="24"/>
          <w:lang w:val="en-US"/>
        </w:rPr>
        <w:t>would reduce the risk of data leakage and provide a more rigorous evaluation. Expanding the dataset, particularly for underrepresented or difficult classes, could further improve generalization. Additional approaches, such as extracting texture-based features or testing alternative dimensionality reduction techniques, may also enhance class separation.</w:t>
      </w:r>
    </w:p>
    <w:p w14:paraId="44AFA158" w14:textId="77777777" w:rsidR="00970CF2" w:rsidRPr="00970CF2" w:rsidRDefault="00970CF2" w:rsidP="00970CF2">
      <w:pPr>
        <w:rPr>
          <w:rFonts w:ascii="Times New Roman" w:hAnsi="Times New Roman" w:cs="Times New Roman"/>
          <w:sz w:val="24"/>
          <w:szCs w:val="24"/>
          <w:lang w:val="en-US"/>
        </w:rPr>
      </w:pPr>
    </w:p>
    <w:p w14:paraId="6182653E" w14:textId="2F8B0D24" w:rsidR="00030B9D" w:rsidRDefault="00970CF2" w:rsidP="00B22AF8">
      <w:pPr>
        <w:ind w:firstLine="720"/>
        <w:rPr>
          <w:rFonts w:ascii="Times New Roman" w:hAnsi="Times New Roman" w:cs="Times New Roman"/>
          <w:sz w:val="24"/>
          <w:szCs w:val="24"/>
          <w:lang w:val="en-US"/>
        </w:rPr>
      </w:pPr>
      <w:r w:rsidRPr="00970CF2">
        <w:rPr>
          <w:rFonts w:ascii="Times New Roman" w:hAnsi="Times New Roman" w:cs="Times New Roman"/>
          <w:sz w:val="24"/>
          <w:szCs w:val="24"/>
          <w:lang w:val="en-US"/>
        </w:rPr>
        <w:t xml:space="preserve">In summary, this project confirms that machine learning is a practical and effective approach for fungi image classification. While performance is not perfect, the results are strong enough to validate the methodology and highlight its potential. The project successfully met its objective by developing, comparing, and evaluating multiple models and identifying </w:t>
      </w:r>
      <w:proofErr w:type="gramStart"/>
      <w:r w:rsidRPr="00970CF2">
        <w:rPr>
          <w:rFonts w:ascii="Times New Roman" w:hAnsi="Times New Roman" w:cs="Times New Roman"/>
          <w:sz w:val="24"/>
          <w:szCs w:val="24"/>
          <w:lang w:val="en-US"/>
        </w:rPr>
        <w:t>a best</w:t>
      </w:r>
      <w:proofErr w:type="gramEnd"/>
      <w:r w:rsidRPr="00970CF2">
        <w:rPr>
          <w:rFonts w:ascii="Times New Roman" w:hAnsi="Times New Roman" w:cs="Times New Roman"/>
          <w:sz w:val="24"/>
          <w:szCs w:val="24"/>
          <w:lang w:val="en-US"/>
        </w:rPr>
        <w:t xml:space="preserve">-performing approach for the </w:t>
      </w:r>
      <w:proofErr w:type="spellStart"/>
      <w:r w:rsidRPr="00970CF2">
        <w:rPr>
          <w:rFonts w:ascii="Times New Roman" w:hAnsi="Times New Roman" w:cs="Times New Roman"/>
          <w:sz w:val="24"/>
          <w:szCs w:val="24"/>
          <w:lang w:val="en-US"/>
        </w:rPr>
        <w:t>DeFungi</w:t>
      </w:r>
      <w:proofErr w:type="spellEnd"/>
      <w:r w:rsidRPr="00970CF2">
        <w:rPr>
          <w:rFonts w:ascii="Times New Roman" w:hAnsi="Times New Roman" w:cs="Times New Roman"/>
          <w:sz w:val="24"/>
          <w:szCs w:val="24"/>
          <w:lang w:val="en-US"/>
        </w:rPr>
        <w:t xml:space="preserve"> dataset, while also outlining clear directions for future improvement.</w:t>
      </w:r>
      <w:r w:rsidR="00E75A5B">
        <w:rPr>
          <w:rFonts w:ascii="Times New Roman" w:hAnsi="Times New Roman" w:cs="Times New Roman"/>
          <w:sz w:val="24"/>
          <w:szCs w:val="24"/>
          <w:lang w:val="en-US"/>
        </w:rPr>
        <w:br/>
      </w:r>
    </w:p>
    <w:p w14:paraId="7E2D0FD2" w14:textId="39BB7DDF" w:rsidR="00FF6DB6" w:rsidRDefault="00FF6DB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D89E6A" w14:textId="3ABCF2A6" w:rsidR="009D1BC8" w:rsidRDefault="00FF6DB6" w:rsidP="00FF6DB6">
      <w:pPr>
        <w:pStyle w:val="Heading1"/>
        <w:rPr>
          <w:lang w:val="en-US"/>
        </w:rPr>
      </w:pPr>
      <w:r>
        <w:rPr>
          <w:lang w:val="en-US"/>
        </w:rPr>
        <w:lastRenderedPageBreak/>
        <w:t>References:</w:t>
      </w:r>
    </w:p>
    <w:p w14:paraId="55A568E3" w14:textId="77777777" w:rsidR="00721240" w:rsidRDefault="00721240" w:rsidP="00FF6DB6">
      <w:pPr>
        <w:rPr>
          <w:i/>
          <w:iCs/>
          <w:lang w:val="en-US"/>
        </w:rPr>
      </w:pPr>
      <w:r w:rsidRPr="00721240">
        <w:rPr>
          <w:i/>
          <w:iCs/>
          <w:lang w:val="en-US"/>
        </w:rPr>
        <w:t xml:space="preserve">Hajati, </w:t>
      </w:r>
      <w:proofErr w:type="gramStart"/>
      <w:r w:rsidRPr="00721240">
        <w:rPr>
          <w:i/>
          <w:iCs/>
          <w:lang w:val="en-US"/>
        </w:rPr>
        <w:t>Farshid .</w:t>
      </w:r>
      <w:proofErr w:type="gramEnd"/>
      <w:r w:rsidRPr="00721240">
        <w:rPr>
          <w:i/>
          <w:iCs/>
          <w:lang w:val="en-US"/>
        </w:rPr>
        <w:t xml:space="preserve"> “{</w:t>
      </w:r>
      <w:proofErr w:type="spellStart"/>
      <w:r w:rsidRPr="00721240">
        <w:rPr>
          <w:i/>
          <w:iCs/>
          <w:lang w:val="en-US"/>
        </w:rPr>
        <w:t>DeFungi</w:t>
      </w:r>
      <w:proofErr w:type="spellEnd"/>
      <w:r w:rsidRPr="00721240">
        <w:rPr>
          <w:i/>
          <w:iCs/>
          <w:lang w:val="en-US"/>
        </w:rPr>
        <w:t>: Direct Mycological Examination of Microscopic Fungi Images.” UC</w:t>
      </w:r>
    </w:p>
    <w:p w14:paraId="5E863CF8" w14:textId="07D6C738" w:rsidR="00FF6DB6" w:rsidRDefault="00721240" w:rsidP="00721240">
      <w:pPr>
        <w:ind w:firstLine="720"/>
        <w:rPr>
          <w:i/>
          <w:iCs/>
          <w:lang w:val="en-US"/>
        </w:rPr>
      </w:pPr>
      <w:r w:rsidRPr="00721240">
        <w:rPr>
          <w:i/>
          <w:iCs/>
          <w:lang w:val="en-US"/>
        </w:rPr>
        <w:t>Irvine Machine Learning Repository, 2021, archive.ics.uci.edu/dataset/773/</w:t>
      </w:r>
      <w:proofErr w:type="spellStart"/>
      <w:r w:rsidRPr="00721240">
        <w:rPr>
          <w:i/>
          <w:iCs/>
          <w:lang w:val="en-US"/>
        </w:rPr>
        <w:t>defungi</w:t>
      </w:r>
      <w:proofErr w:type="spellEnd"/>
      <w:r w:rsidRPr="00721240">
        <w:rPr>
          <w:i/>
          <w:iCs/>
          <w:lang w:val="en-US"/>
        </w:rPr>
        <w:t>.</w:t>
      </w:r>
    </w:p>
    <w:p w14:paraId="23409F09" w14:textId="77777777" w:rsidR="00721240" w:rsidRDefault="00721240" w:rsidP="00721240">
      <w:pPr>
        <w:rPr>
          <w:i/>
          <w:iCs/>
          <w:lang w:val="en-US"/>
        </w:rPr>
      </w:pPr>
    </w:p>
    <w:p w14:paraId="54D5DB9F" w14:textId="77777777" w:rsidR="00721240" w:rsidRPr="00721240" w:rsidRDefault="00721240" w:rsidP="00721240">
      <w:pPr>
        <w:rPr>
          <w:i/>
          <w:iCs/>
          <w:lang w:val="en-US"/>
        </w:rPr>
      </w:pPr>
    </w:p>
    <w:p w14:paraId="5449955F" w14:textId="77777777" w:rsidR="00E75A5B" w:rsidRPr="00640465" w:rsidRDefault="00E75A5B" w:rsidP="00970CF2">
      <w:pPr>
        <w:rPr>
          <w:rFonts w:ascii="Times New Roman" w:hAnsi="Times New Roman" w:cs="Times New Roman"/>
          <w:sz w:val="24"/>
          <w:szCs w:val="24"/>
          <w:lang w:val="en-US"/>
        </w:rPr>
      </w:pPr>
    </w:p>
    <w:p w14:paraId="68D51C64" w14:textId="77777777" w:rsidR="00831054" w:rsidRPr="00640465" w:rsidRDefault="00831054" w:rsidP="00030B9D">
      <w:pPr>
        <w:spacing w:line="240" w:lineRule="auto"/>
        <w:rPr>
          <w:rFonts w:ascii="Times New Roman" w:hAnsi="Times New Roman" w:cs="Times New Roman"/>
          <w:sz w:val="24"/>
          <w:szCs w:val="24"/>
          <w:lang w:val="en-US"/>
        </w:rPr>
      </w:pPr>
    </w:p>
    <w:p w14:paraId="5A776ADC" w14:textId="5DA4B8BD" w:rsidR="004701A9" w:rsidRPr="00640465" w:rsidRDefault="00831054" w:rsidP="00030B9D">
      <w:pPr>
        <w:spacing w:line="240" w:lineRule="auto"/>
        <w:rPr>
          <w:rFonts w:ascii="Times New Roman" w:hAnsi="Times New Roman" w:cs="Times New Roman"/>
          <w:sz w:val="24"/>
          <w:szCs w:val="24"/>
        </w:rPr>
      </w:pPr>
      <w:r w:rsidRPr="00640465">
        <w:rPr>
          <w:rFonts w:ascii="Times New Roman" w:hAnsi="Times New Roman" w:cs="Times New Roman"/>
          <w:sz w:val="24"/>
          <w:szCs w:val="24"/>
          <w:lang w:val="en-US"/>
        </w:rPr>
        <w:br/>
      </w:r>
      <w:r w:rsidRPr="00640465">
        <w:rPr>
          <w:rFonts w:ascii="Times New Roman" w:hAnsi="Times New Roman" w:cs="Times New Roman"/>
          <w:sz w:val="24"/>
          <w:szCs w:val="24"/>
          <w:lang w:val="en-US"/>
        </w:rPr>
        <w:br/>
      </w:r>
      <w:r w:rsidRPr="00640465">
        <w:rPr>
          <w:rFonts w:ascii="Times New Roman" w:hAnsi="Times New Roman" w:cs="Times New Roman"/>
          <w:sz w:val="24"/>
          <w:szCs w:val="24"/>
          <w:lang w:val="en-US"/>
        </w:rPr>
        <w:br/>
      </w:r>
      <w:r w:rsidRPr="00640465">
        <w:rPr>
          <w:rFonts w:ascii="Times New Roman" w:hAnsi="Times New Roman" w:cs="Times New Roman"/>
          <w:sz w:val="24"/>
          <w:szCs w:val="24"/>
          <w:lang w:val="en-US"/>
        </w:rPr>
        <w:br/>
      </w:r>
    </w:p>
    <w:sectPr w:rsidR="004701A9" w:rsidRPr="00640465" w:rsidSect="00466D4C">
      <w:footerReference w:type="default" r:id="rId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6A68" w14:textId="77777777" w:rsidR="00DB0DFA" w:rsidRDefault="00DB0DFA" w:rsidP="00466D4C">
      <w:pPr>
        <w:spacing w:line="240" w:lineRule="auto"/>
      </w:pPr>
      <w:r>
        <w:separator/>
      </w:r>
    </w:p>
  </w:endnote>
  <w:endnote w:type="continuationSeparator" w:id="0">
    <w:p w14:paraId="0F7897F1" w14:textId="77777777" w:rsidR="00DB0DFA" w:rsidRDefault="00DB0DFA" w:rsidP="00466D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D390DC-0A4B-439A-9ACD-C89F5D31A752}"/>
  </w:font>
  <w:font w:name="Cambria">
    <w:panose1 w:val="02040503050406030204"/>
    <w:charset w:val="00"/>
    <w:family w:val="roman"/>
    <w:pitch w:val="variable"/>
    <w:sig w:usb0="E00006FF" w:usb1="420024FF" w:usb2="02000000" w:usb3="00000000" w:csb0="0000019F" w:csb1="00000000"/>
    <w:embedRegular r:id="rId2" w:fontKey="{A18B3BAC-6859-497D-9046-80E2AD39C2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268411"/>
      <w:docPartObj>
        <w:docPartGallery w:val="Page Numbers (Bottom of Page)"/>
        <w:docPartUnique/>
      </w:docPartObj>
    </w:sdtPr>
    <w:sdtEndPr>
      <w:rPr>
        <w:noProof/>
      </w:rPr>
    </w:sdtEndPr>
    <w:sdtContent>
      <w:p w14:paraId="090F7E2B" w14:textId="5759D3C3" w:rsidR="00535607" w:rsidRDefault="005356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D0317B" w14:textId="77777777" w:rsidR="00466D4C" w:rsidRDefault="00466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1647E" w14:textId="77777777" w:rsidR="00DB0DFA" w:rsidRDefault="00DB0DFA" w:rsidP="00466D4C">
      <w:pPr>
        <w:spacing w:line="240" w:lineRule="auto"/>
      </w:pPr>
      <w:r>
        <w:separator/>
      </w:r>
    </w:p>
  </w:footnote>
  <w:footnote w:type="continuationSeparator" w:id="0">
    <w:p w14:paraId="46D77BEE" w14:textId="77777777" w:rsidR="00DB0DFA" w:rsidRDefault="00DB0DFA" w:rsidP="00466D4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1A9"/>
    <w:rsid w:val="00030B9D"/>
    <w:rsid w:val="0004290B"/>
    <w:rsid w:val="000A11E9"/>
    <w:rsid w:val="000A7222"/>
    <w:rsid w:val="001466E0"/>
    <w:rsid w:val="001A7172"/>
    <w:rsid w:val="00207831"/>
    <w:rsid w:val="002B1B61"/>
    <w:rsid w:val="002E0DD9"/>
    <w:rsid w:val="00391318"/>
    <w:rsid w:val="003B1CCD"/>
    <w:rsid w:val="003F736B"/>
    <w:rsid w:val="00466D4C"/>
    <w:rsid w:val="004701A9"/>
    <w:rsid w:val="004C3B94"/>
    <w:rsid w:val="00535607"/>
    <w:rsid w:val="00535CB0"/>
    <w:rsid w:val="005F253F"/>
    <w:rsid w:val="00621533"/>
    <w:rsid w:val="00640465"/>
    <w:rsid w:val="006476F8"/>
    <w:rsid w:val="00655897"/>
    <w:rsid w:val="00656482"/>
    <w:rsid w:val="006916C3"/>
    <w:rsid w:val="006A20E3"/>
    <w:rsid w:val="006B58E0"/>
    <w:rsid w:val="006E6679"/>
    <w:rsid w:val="00721240"/>
    <w:rsid w:val="007847FC"/>
    <w:rsid w:val="00802C50"/>
    <w:rsid w:val="00831054"/>
    <w:rsid w:val="008C2B79"/>
    <w:rsid w:val="00970CF2"/>
    <w:rsid w:val="009777FC"/>
    <w:rsid w:val="009A6C41"/>
    <w:rsid w:val="009D1BC8"/>
    <w:rsid w:val="009F6A65"/>
    <w:rsid w:val="00A20E8C"/>
    <w:rsid w:val="00A811B7"/>
    <w:rsid w:val="00A970FD"/>
    <w:rsid w:val="00AA36D0"/>
    <w:rsid w:val="00AE53BA"/>
    <w:rsid w:val="00B10C25"/>
    <w:rsid w:val="00B22AF8"/>
    <w:rsid w:val="00B35539"/>
    <w:rsid w:val="00BB1B40"/>
    <w:rsid w:val="00BC7E27"/>
    <w:rsid w:val="00C35B71"/>
    <w:rsid w:val="00C521FA"/>
    <w:rsid w:val="00D34985"/>
    <w:rsid w:val="00D470A2"/>
    <w:rsid w:val="00DB0DFA"/>
    <w:rsid w:val="00DB124C"/>
    <w:rsid w:val="00DC7A65"/>
    <w:rsid w:val="00E7162F"/>
    <w:rsid w:val="00E75A5B"/>
    <w:rsid w:val="00F70F47"/>
    <w:rsid w:val="00FD596F"/>
    <w:rsid w:val="00FF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6AC3"/>
  <w15:docId w15:val="{D4348BD5-85A4-4EE0-AB3B-7DA6AB48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66D4C"/>
    <w:pPr>
      <w:tabs>
        <w:tab w:val="center" w:pos="4680"/>
        <w:tab w:val="right" w:pos="9360"/>
      </w:tabs>
      <w:spacing w:line="240" w:lineRule="auto"/>
    </w:pPr>
  </w:style>
  <w:style w:type="character" w:customStyle="1" w:styleId="HeaderChar">
    <w:name w:val="Header Char"/>
    <w:basedOn w:val="DefaultParagraphFont"/>
    <w:link w:val="Header"/>
    <w:uiPriority w:val="99"/>
    <w:rsid w:val="00466D4C"/>
  </w:style>
  <w:style w:type="paragraph" w:styleId="Footer">
    <w:name w:val="footer"/>
    <w:basedOn w:val="Normal"/>
    <w:link w:val="FooterChar"/>
    <w:uiPriority w:val="99"/>
    <w:unhideWhenUsed/>
    <w:rsid w:val="00466D4C"/>
    <w:pPr>
      <w:tabs>
        <w:tab w:val="center" w:pos="4680"/>
        <w:tab w:val="right" w:pos="9360"/>
      </w:tabs>
      <w:spacing w:line="240" w:lineRule="auto"/>
    </w:pPr>
  </w:style>
  <w:style w:type="character" w:customStyle="1" w:styleId="FooterChar">
    <w:name w:val="Footer Char"/>
    <w:basedOn w:val="DefaultParagraphFont"/>
    <w:link w:val="Footer"/>
    <w:uiPriority w:val="99"/>
    <w:rsid w:val="00466D4C"/>
  </w:style>
  <w:style w:type="character" w:styleId="SubtleReference">
    <w:name w:val="Subtle Reference"/>
    <w:basedOn w:val="DefaultParagraphFont"/>
    <w:uiPriority w:val="31"/>
    <w:qFormat/>
    <w:rsid w:val="00DB124C"/>
    <w:rPr>
      <w:smallCaps/>
      <w:color w:val="5A5A5A" w:themeColor="text1" w:themeTint="A5"/>
    </w:rPr>
  </w:style>
  <w:style w:type="character" w:styleId="Strong">
    <w:name w:val="Strong"/>
    <w:basedOn w:val="DefaultParagraphFont"/>
    <w:uiPriority w:val="22"/>
    <w:qFormat/>
    <w:rsid w:val="00BB1B40"/>
    <w:rPr>
      <w:b/>
      <w:bCs/>
    </w:rPr>
  </w:style>
  <w:style w:type="paragraph" w:styleId="TOCHeading">
    <w:name w:val="TOC Heading"/>
    <w:basedOn w:val="Heading1"/>
    <w:next w:val="Normal"/>
    <w:uiPriority w:val="39"/>
    <w:unhideWhenUsed/>
    <w:qFormat/>
    <w:rsid w:val="00802C50"/>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02C50"/>
    <w:pPr>
      <w:spacing w:after="100"/>
    </w:pPr>
  </w:style>
  <w:style w:type="character" w:styleId="Hyperlink">
    <w:name w:val="Hyperlink"/>
    <w:basedOn w:val="DefaultParagraphFont"/>
    <w:uiPriority w:val="99"/>
    <w:unhideWhenUsed/>
    <w:rsid w:val="00802C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62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Haj21</b:Tag>
    <b:SourceType>InternetSite</b:SourceType>
    <b:Guid>{04F54F6A-3BE7-485A-A0DF-3F18409F2494}</b:Guid>
    <b:Title>DeFungi: Direct Mycological Examination of Microscopic Fungi Images</b:Title>
    <b:Year>2021</b:Year>
    <b:Author>
      <b:Author>
        <b:NameList>
          <b:Person>
            <b:Last>Hajati</b:Last>
            <b:First>Farshid</b:First>
          </b:Person>
        </b:NameList>
      </b:Author>
    </b:Author>
    <b:InternetSiteTitle>UC Irvine Machine Learning Repository</b:InternetSiteTitle>
    <b:URL>https://archive.ics.uci.edu/dataset/773/defungi</b:URL>
    <b:RefOrder>1</b:RefOrder>
  </b:Source>
</b:Sources>
</file>

<file path=customXml/itemProps1.xml><?xml version="1.0" encoding="utf-8"?>
<ds:datastoreItem xmlns:ds="http://schemas.openxmlformats.org/officeDocument/2006/customXml" ds:itemID="{033EF945-2B1E-4B06-870A-0ADED23BB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12</Pages>
  <Words>3535</Words>
  <Characters>20151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Cruz Urbina</cp:lastModifiedBy>
  <cp:revision>54</cp:revision>
  <dcterms:created xsi:type="dcterms:W3CDTF">2026-05-04T00:49:00Z</dcterms:created>
  <dcterms:modified xsi:type="dcterms:W3CDTF">2026-05-04T16:54:00Z</dcterms:modified>
</cp:coreProperties>
</file>