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7A4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001B423" w14:textId="77777777" w:rsidR="00846BF4" w:rsidRDefault="00846BF4" w:rsidP="00846BF4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5C685AFC" w14:textId="15A1B118" w:rsidR="00846BF4" w:rsidRDefault="00846BF4" w:rsidP="00846BF4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 w:rsidRPr="00846BF4">
        <w:rPr>
          <w:rFonts w:ascii="Times New Roman" w:hAnsi="Times New Roman"/>
          <w:sz w:val="40"/>
          <w:szCs w:val="40"/>
        </w:rPr>
        <w:t xml:space="preserve"> 1</w:t>
      </w:r>
    </w:p>
    <w:p w14:paraId="2A775F33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08BED3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318079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BE8C11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B446BE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EBF02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869F333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3A3A0E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75F97C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94F78E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8DEF3B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C378DB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A456D9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48A233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2756A9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D860D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AAD880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E49266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753026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690F49A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2048C1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37F278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01BF9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C2C4D1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9742C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7E8B99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624704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EF53ED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177DA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DF3186D" w14:textId="75A554E7" w:rsidR="00846BF4" w:rsidRDefault="00846BF4" w:rsidP="00846BF4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CURCANU SAMUEL-ADRIAN</w:t>
      </w:r>
    </w:p>
    <w:p w14:paraId="31FCF30D" w14:textId="69726BDE" w:rsidR="00846BF4" w:rsidRDefault="00846BF4" w:rsidP="00846BF4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GRUPA:30227 </w:t>
      </w:r>
    </w:p>
    <w:p w14:paraId="50051150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D7610D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571D03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2DE0075" w14:textId="77777777" w:rsidR="00846BF4" w:rsidRDefault="00846BF4" w:rsidP="00846BF4">
      <w:pPr>
        <w:pStyle w:val="Heading1"/>
        <w:rPr>
          <w:rFonts w:ascii="Times New Roman" w:hAnsi="Times New Roman"/>
        </w:rPr>
      </w:pPr>
      <w:bookmarkStart w:id="2" w:name="_Toc95297884"/>
    </w:p>
    <w:p w14:paraId="605C205A" w14:textId="77777777" w:rsidR="00846BF4" w:rsidRDefault="00846BF4" w:rsidP="00846BF4">
      <w:pPr>
        <w:pStyle w:val="Heading1"/>
        <w:rPr>
          <w:rFonts w:ascii="Times New Roman" w:hAnsi="Times New Roman"/>
        </w:rPr>
      </w:pPr>
    </w:p>
    <w:p w14:paraId="7281DA0F" w14:textId="59C47227" w:rsidR="00846BF4" w:rsidRDefault="00846BF4" w:rsidP="00846BF4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CUPRINS</w:t>
      </w:r>
      <w:bookmarkEnd w:id="2"/>
    </w:p>
    <w:p w14:paraId="7A976403" w14:textId="77777777" w:rsidR="00846BF4" w:rsidRDefault="00846BF4" w:rsidP="00A80C92">
      <w:pPr>
        <w:pStyle w:val="TOC1"/>
        <w:rPr>
          <w:noProof/>
        </w:rPr>
      </w:pPr>
      <w:r w:rsidRPr="00A80C92">
        <w:fldChar w:fldCharType="begin"/>
      </w:r>
      <w:r>
        <w:instrText xml:space="preserve"> TOC \o "1-3" \h \z \u </w:instrText>
      </w:r>
      <w:r w:rsidRPr="00A80C92">
        <w:fldChar w:fldCharType="separate"/>
      </w:r>
    </w:p>
    <w:p w14:paraId="1CE4BCF4" w14:textId="77777777" w:rsidR="00846BF4" w:rsidRDefault="00000000" w:rsidP="00A80C92">
      <w:pPr>
        <w:pStyle w:val="TOC1"/>
        <w:rPr>
          <w:noProof/>
        </w:rPr>
      </w:pPr>
      <w:hyperlink r:id="rId8" w:anchor="_Toc95297885" w:history="1">
        <w:r w:rsidR="00846BF4">
          <w:rPr>
            <w:rStyle w:val="Hyperlink"/>
            <w:noProof/>
          </w:rPr>
          <w:t>1.</w:t>
        </w:r>
        <w:r w:rsidR="00846BF4">
          <w:rPr>
            <w:rStyle w:val="Hyperlink"/>
            <w:noProof/>
          </w:rPr>
          <w:tab/>
          <w:t>Obiectivul temei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_Toc95297885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0E31ABD8" w14:textId="77777777" w:rsidR="00846BF4" w:rsidRDefault="00000000" w:rsidP="00A80C92">
      <w:pPr>
        <w:pStyle w:val="TOC1"/>
        <w:rPr>
          <w:noProof/>
        </w:rPr>
      </w:pPr>
      <w:hyperlink r:id="rId9" w:anchor="_Toc95297886" w:history="1">
        <w:r w:rsidR="00846BF4">
          <w:rPr>
            <w:rStyle w:val="Hyperlink"/>
            <w:noProof/>
          </w:rPr>
          <w:t>2.</w:t>
        </w:r>
        <w:r w:rsidR="00846BF4">
          <w:rPr>
            <w:rStyle w:val="Hyperlink"/>
            <w:noProof/>
          </w:rPr>
          <w:tab/>
          <w:t>Analiza problemei, modelare, scenarii, cazuri de utilizare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_Toc95297886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229A30B9" w14:textId="02F46866" w:rsidR="00846BF4" w:rsidRDefault="00000000" w:rsidP="00A80C92">
      <w:pPr>
        <w:pStyle w:val="TOC1"/>
        <w:rPr>
          <w:rStyle w:val="Hyperlink"/>
          <w:noProof/>
        </w:rPr>
      </w:pPr>
      <w:hyperlink r:id="rId10" w:anchor="_Toc95297887" w:history="1">
        <w:r w:rsidR="00846BF4">
          <w:rPr>
            <w:rStyle w:val="Hyperlink"/>
            <w:noProof/>
          </w:rPr>
          <w:t>3.</w:t>
        </w:r>
        <w:r w:rsidR="00846BF4">
          <w:rPr>
            <w:rStyle w:val="Hyperlink"/>
            <w:noProof/>
          </w:rPr>
          <w:tab/>
          <w:t>Proiectare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_Toc95297887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7555BFA8" w14:textId="635E5DB2" w:rsidR="00A80C92" w:rsidRPr="00A80C92" w:rsidRDefault="00A80C92" w:rsidP="00A80C92">
      <w:pPr>
        <w:rPr>
          <w:rFonts w:ascii="Times New Roman" w:hAnsi="Times New Roman"/>
          <w:sz w:val="20"/>
          <w:szCs w:val="20"/>
        </w:rPr>
      </w:pPr>
      <w:r w:rsidRPr="00A80C92">
        <w:rPr>
          <w:rFonts w:ascii="Times New Roman" w:hAnsi="Times New Roman"/>
          <w:sz w:val="20"/>
          <w:szCs w:val="20"/>
        </w:rPr>
        <w:t xml:space="preserve">4.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A80C92">
        <w:rPr>
          <w:rFonts w:ascii="Times New Roman" w:hAnsi="Times New Roman"/>
          <w:sz w:val="20"/>
          <w:szCs w:val="20"/>
        </w:rPr>
        <w:t xml:space="preserve"> Implementare…………………</w:t>
      </w:r>
      <w:r>
        <w:rPr>
          <w:rFonts w:ascii="Times New Roman" w:hAnsi="Times New Roman"/>
          <w:sz w:val="20"/>
          <w:szCs w:val="20"/>
        </w:rPr>
        <w:t>...</w:t>
      </w:r>
      <w:r w:rsidRPr="00A80C92">
        <w:rPr>
          <w:rFonts w:ascii="Times New Roman" w:hAnsi="Times New Roman"/>
          <w:sz w:val="20"/>
          <w:szCs w:val="20"/>
        </w:rPr>
        <w:t>……………………………………………………………………………..4</w:t>
      </w:r>
    </w:p>
    <w:p w14:paraId="540E5A34" w14:textId="78744D0F" w:rsidR="00A80C92" w:rsidRPr="00A80C92" w:rsidRDefault="00A80C92" w:rsidP="00A80C92">
      <w:pPr>
        <w:pStyle w:val="TOC1"/>
        <w:rPr>
          <w:noProof/>
          <w:color w:val="0000FF"/>
          <w:u w:val="single"/>
        </w:rPr>
      </w:pPr>
      <w:r>
        <w:rPr>
          <w:noProof/>
        </w:rPr>
        <w:t>5.     Rezultate………………………………………………………………………………………………………5</w:t>
      </w:r>
    </w:p>
    <w:p w14:paraId="1EFE4FB9" w14:textId="63B740C5" w:rsidR="00846BF4" w:rsidRPr="00A80C92" w:rsidRDefault="00A80C92" w:rsidP="00A80C92">
      <w:pPr>
        <w:pStyle w:val="TOC1"/>
        <w:rPr>
          <w:noProof/>
          <w:sz w:val="18"/>
          <w:szCs w:val="18"/>
        </w:rPr>
      </w:pPr>
      <w:r w:rsidRPr="00A80C92">
        <w:t xml:space="preserve">6.    </w:t>
      </w:r>
      <w:r>
        <w:t xml:space="preserve"> Concluzii……………………………………………………………………………………………………...5</w:t>
      </w:r>
    </w:p>
    <w:p w14:paraId="7F563452" w14:textId="1EAF34A6" w:rsidR="00846BF4" w:rsidRPr="00A80C92" w:rsidRDefault="00A80C92" w:rsidP="00846BF4">
      <w:pPr>
        <w:rPr>
          <w:rFonts w:ascii="Times New Roman" w:hAnsi="Times New Roman"/>
          <w:sz w:val="20"/>
          <w:szCs w:val="20"/>
        </w:rPr>
      </w:pPr>
      <w:r w:rsidRPr="00A80C92">
        <w:rPr>
          <w:rFonts w:ascii="Times New Roman" w:hAnsi="Times New Roman"/>
          <w:noProof/>
          <w:sz w:val="20"/>
          <w:szCs w:val="20"/>
        </w:rPr>
        <w:t>7.</w:t>
      </w:r>
      <w:r w:rsidR="00846BF4" w:rsidRPr="00A80C92">
        <w:rPr>
          <w:rFonts w:ascii="Times New Roman" w:hAnsi="Times New Roman"/>
          <w:noProof/>
          <w:sz w:val="20"/>
          <w:szCs w:val="20"/>
        </w:rPr>
        <w:fldChar w:fldCharType="end"/>
      </w:r>
      <w:r>
        <w:rPr>
          <w:rFonts w:ascii="Times New Roman" w:hAnsi="Times New Roman"/>
          <w:noProof/>
          <w:sz w:val="20"/>
          <w:szCs w:val="20"/>
        </w:rPr>
        <w:t xml:space="preserve">     Bibliografie………………………………………………………………………………………………...…5</w:t>
      </w:r>
    </w:p>
    <w:p w14:paraId="29222F6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F81D8A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360CAF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357593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905A97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43B71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5D4AEC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B42AB1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7AA693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F94724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CF0BFD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AFCA83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CD612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713F61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3D4DF0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87C96A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EACB51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2AD5D6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FE4E4B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B268E5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12FFF1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95AF55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183FE5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FC09490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102D0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9D681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6AF642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1A1A9D8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5D4882D" w14:textId="77777777" w:rsidR="00A80C92" w:rsidRDefault="00A80C92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46F054D8" w14:textId="77777777" w:rsidR="00A80C92" w:rsidRDefault="00A80C92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1248EC3B" w14:textId="4578D0D5" w:rsidR="00CC2E7D" w:rsidRPr="00F72E15" w:rsidRDefault="00846BF4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lastRenderedPageBreak/>
        <w:t>1.Obiectivul</w:t>
      </w:r>
      <w:r w:rsidR="00AA2A24" w:rsidRPr="00F72E1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A2A24" w:rsidRPr="00F72E15">
        <w:rPr>
          <w:rFonts w:ascii="Times New Roman" w:hAnsi="Times New Roman"/>
          <w:b/>
          <w:bCs/>
          <w:sz w:val="28"/>
          <w:szCs w:val="28"/>
        </w:rPr>
        <w:t>temei</w:t>
      </w:r>
      <w:proofErr w:type="spellEnd"/>
    </w:p>
    <w:p w14:paraId="54DAB7FF" w14:textId="3FB33969" w:rsidR="000B2A8D" w:rsidRDefault="00AA2A24" w:rsidP="000B2A8D">
      <w:pPr>
        <w:spacing w:after="0"/>
        <w:ind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ca scop principal </w:t>
      </w:r>
      <w:proofErr w:type="spellStart"/>
      <w:r>
        <w:rPr>
          <w:rFonts w:ascii="Times New Roman" w:hAnsi="Times New Roman"/>
          <w:sz w:val="24"/>
          <w:szCs w:val="24"/>
        </w:rPr>
        <w:t>creearea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calculator care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</w:t>
      </w:r>
      <w:proofErr w:type="spellEnd"/>
      <w:r>
        <w:rPr>
          <w:rFonts w:ascii="Times New Roman" w:hAnsi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</w:t>
      </w:r>
      <w:proofErr w:type="spellEnd"/>
      <w:r w:rsidR="000B2A8D">
        <w:rPr>
          <w:rFonts w:ascii="Times New Roman" w:hAnsi="Times New Roman"/>
          <w:sz w:val="24"/>
          <w:szCs w:val="24"/>
        </w:rPr>
        <w:t>.</w:t>
      </w:r>
    </w:p>
    <w:p w14:paraId="4CCFBE06" w14:textId="652395BC" w:rsidR="003613F6" w:rsidRPr="003613F6" w:rsidRDefault="003613F6" w:rsidP="003613F6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3613F6">
        <w:rPr>
          <w:rFonts w:ascii="Times New Roman" w:hAnsi="Times New Roman"/>
          <w:sz w:val="24"/>
          <w:szCs w:val="24"/>
        </w:rPr>
        <w:t xml:space="preserve">• </w:t>
      </w:r>
      <w:proofErr w:type="spellStart"/>
      <w:r w:rsidRPr="003613F6">
        <w:rPr>
          <w:rFonts w:ascii="Times New Roman" w:hAnsi="Times New Roman"/>
          <w:sz w:val="24"/>
          <w:szCs w:val="24"/>
        </w:rPr>
        <w:t>Utiliza</w:t>
      </w:r>
      <w:r>
        <w:rPr>
          <w:rFonts w:ascii="Times New Roman" w:hAnsi="Times New Roman"/>
          <w:sz w:val="24"/>
          <w:szCs w:val="24"/>
        </w:rPr>
        <w:t>rea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un design de </w:t>
      </w:r>
      <w:proofErr w:type="spellStart"/>
      <w:r w:rsidRPr="003613F6">
        <w:rPr>
          <w:rFonts w:ascii="Times New Roman" w:hAnsi="Times New Roman"/>
          <w:sz w:val="24"/>
          <w:szCs w:val="24"/>
        </w:rPr>
        <w:t>programare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orientat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3613F6">
        <w:rPr>
          <w:rFonts w:ascii="Times New Roman" w:hAnsi="Times New Roman"/>
          <w:sz w:val="24"/>
          <w:szCs w:val="24"/>
        </w:rPr>
        <w:t>obiecte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detaliata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punctul</w:t>
      </w:r>
      <w:proofErr w:type="spellEnd"/>
      <w:r>
        <w:rPr>
          <w:rFonts w:ascii="Times New Roman" w:hAnsi="Times New Roman"/>
          <w:sz w:val="24"/>
          <w:szCs w:val="24"/>
        </w:rPr>
        <w:t xml:space="preserve"> 3)</w:t>
      </w:r>
    </w:p>
    <w:p w14:paraId="6AD47524" w14:textId="0F18ADFB" w:rsidR="003613F6" w:rsidRPr="003613F6" w:rsidRDefault="003613F6" w:rsidP="003613F6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3613F6">
        <w:rPr>
          <w:rFonts w:ascii="Times New Roman" w:hAnsi="Times New Roman"/>
          <w:sz w:val="24"/>
          <w:szCs w:val="24"/>
        </w:rPr>
        <w:t xml:space="preserve">• </w:t>
      </w:r>
      <w:proofErr w:type="spellStart"/>
      <w:r w:rsidRPr="003613F6">
        <w:rPr>
          <w:rFonts w:ascii="Times New Roman" w:hAnsi="Times New Roman"/>
          <w:sz w:val="24"/>
          <w:szCs w:val="24"/>
        </w:rPr>
        <w:t>Utiliza</w:t>
      </w:r>
      <w:r>
        <w:rPr>
          <w:rFonts w:ascii="Times New Roman" w:hAnsi="Times New Roman"/>
          <w:sz w:val="24"/>
          <w:szCs w:val="24"/>
        </w:rPr>
        <w:t>re</w:t>
      </w:r>
      <w:proofErr w:type="spellEnd"/>
      <w:r>
        <w:rPr>
          <w:rFonts w:ascii="Times New Roman" w:hAnsi="Times New Roman"/>
          <w:sz w:val="24"/>
          <w:szCs w:val="24"/>
        </w:rPr>
        <w:t xml:space="preserve"> Map</w:t>
      </w:r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pentru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modelarea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613F6">
        <w:rPr>
          <w:rFonts w:ascii="Times New Roman" w:hAnsi="Times New Roman"/>
          <w:sz w:val="24"/>
          <w:szCs w:val="24"/>
        </w:rPr>
        <w:t>polinomului</w:t>
      </w:r>
      <w:proofErr w:type="spellEnd"/>
      <w:r w:rsidRPr="003613F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detaliata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punctul</w:t>
      </w:r>
      <w:proofErr w:type="spellEnd"/>
      <w:r>
        <w:rPr>
          <w:rFonts w:ascii="Times New Roman" w:hAnsi="Times New Roman"/>
          <w:sz w:val="24"/>
          <w:szCs w:val="24"/>
        </w:rPr>
        <w:t xml:space="preserve"> 4)</w:t>
      </w:r>
    </w:p>
    <w:p w14:paraId="739ECF0D" w14:textId="29622F0C" w:rsidR="003613F6" w:rsidRPr="003613F6" w:rsidRDefault="003613F6" w:rsidP="003613F6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3613F6">
        <w:rPr>
          <w:rFonts w:ascii="Times New Roman" w:hAnsi="Times New Roman"/>
          <w:sz w:val="24"/>
          <w:szCs w:val="24"/>
        </w:rPr>
        <w:t xml:space="preserve">• </w:t>
      </w:r>
      <w:proofErr w:type="spellStart"/>
      <w:r w:rsidRPr="003613F6">
        <w:rPr>
          <w:rFonts w:ascii="Times New Roman" w:hAnsi="Times New Roman"/>
          <w:sz w:val="24"/>
          <w:szCs w:val="24"/>
        </w:rPr>
        <w:t>Implementa</w:t>
      </w:r>
      <w:r>
        <w:rPr>
          <w:rFonts w:ascii="Times New Roman" w:hAnsi="Times New Roman"/>
          <w:sz w:val="24"/>
          <w:szCs w:val="24"/>
        </w:rPr>
        <w:t>re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interfață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grafică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3613F6">
        <w:rPr>
          <w:rFonts w:ascii="Times New Roman" w:hAnsi="Times New Roman"/>
          <w:sz w:val="24"/>
          <w:szCs w:val="24"/>
        </w:rPr>
        <w:t>utilizatorul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utilizând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Java Swing </w:t>
      </w:r>
      <w:proofErr w:type="spellStart"/>
      <w:r w:rsidRPr="003613F6">
        <w:rPr>
          <w:rFonts w:ascii="Times New Roman" w:hAnsi="Times New Roman"/>
          <w:sz w:val="24"/>
          <w:szCs w:val="24"/>
        </w:rPr>
        <w:t>sau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JavaFX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detaliata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punctul</w:t>
      </w:r>
      <w:proofErr w:type="spellEnd"/>
      <w:r>
        <w:rPr>
          <w:rFonts w:ascii="Times New Roman" w:hAnsi="Times New Roman"/>
          <w:sz w:val="24"/>
          <w:szCs w:val="24"/>
        </w:rPr>
        <w:t xml:space="preserve"> 4)</w:t>
      </w:r>
    </w:p>
    <w:p w14:paraId="6988E635" w14:textId="0E48DA06" w:rsidR="003613F6" w:rsidRPr="003613F6" w:rsidRDefault="003613F6" w:rsidP="003613F6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3613F6">
        <w:rPr>
          <w:rFonts w:ascii="Times New Roman" w:hAnsi="Times New Roman"/>
          <w:sz w:val="24"/>
          <w:szCs w:val="24"/>
        </w:rPr>
        <w:t xml:space="preserve">• </w:t>
      </w:r>
      <w:proofErr w:type="spellStart"/>
      <w:r w:rsidRPr="003613F6">
        <w:rPr>
          <w:rFonts w:ascii="Times New Roman" w:hAnsi="Times New Roman"/>
          <w:sz w:val="24"/>
          <w:szCs w:val="24"/>
        </w:rPr>
        <w:t>Implementa</w:t>
      </w:r>
      <w:r>
        <w:rPr>
          <w:rFonts w:ascii="Times New Roman" w:hAnsi="Times New Roman"/>
          <w:sz w:val="24"/>
          <w:szCs w:val="24"/>
        </w:rPr>
        <w:t>re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operațiile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detaliata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punctul</w:t>
      </w:r>
      <w:proofErr w:type="spellEnd"/>
      <w:r>
        <w:rPr>
          <w:rFonts w:ascii="Times New Roman" w:hAnsi="Times New Roman"/>
          <w:sz w:val="24"/>
          <w:szCs w:val="24"/>
        </w:rPr>
        <w:t xml:space="preserve"> 4)</w:t>
      </w:r>
    </w:p>
    <w:p w14:paraId="59AE54A6" w14:textId="01D571C4" w:rsidR="003613F6" w:rsidRDefault="003613F6" w:rsidP="003613F6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3613F6"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Utiliza</w:t>
      </w:r>
      <w:r>
        <w:rPr>
          <w:rFonts w:ascii="Times New Roman" w:hAnsi="Times New Roman"/>
          <w:sz w:val="24"/>
          <w:szCs w:val="24"/>
        </w:rPr>
        <w:t>re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Junit </w:t>
      </w:r>
      <w:proofErr w:type="spellStart"/>
      <w:r w:rsidRPr="003613F6">
        <w:rPr>
          <w:rFonts w:ascii="Times New Roman" w:hAnsi="Times New Roman"/>
          <w:sz w:val="24"/>
          <w:szCs w:val="24"/>
        </w:rPr>
        <w:t>pentru</w:t>
      </w:r>
      <w:proofErr w:type="spellEnd"/>
      <w:r w:rsidRPr="003613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13F6">
        <w:rPr>
          <w:rFonts w:ascii="Times New Roman" w:hAnsi="Times New Roman"/>
          <w:sz w:val="24"/>
          <w:szCs w:val="24"/>
        </w:rPr>
        <w:t>testare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detaliata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punctul</w:t>
      </w:r>
      <w:proofErr w:type="spellEnd"/>
      <w:r>
        <w:rPr>
          <w:rFonts w:ascii="Times New Roman" w:hAnsi="Times New Roman"/>
          <w:sz w:val="24"/>
          <w:szCs w:val="24"/>
        </w:rPr>
        <w:t xml:space="preserve"> 5)</w:t>
      </w:r>
    </w:p>
    <w:p w14:paraId="1EF08F62" w14:textId="0DB96DAF" w:rsidR="000B2A8D" w:rsidRDefault="000B2A8D" w:rsidP="000B2A8D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14:paraId="1DB18634" w14:textId="77777777" w:rsidR="000B2A8D" w:rsidRDefault="000B2A8D" w:rsidP="000B2A8D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14:paraId="5BCFAD2D" w14:textId="036E8D3A" w:rsidR="000B2A8D" w:rsidRDefault="000B2A8D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0B2A8D">
        <w:rPr>
          <w:rFonts w:ascii="Times New Roman" w:hAnsi="Times New Roman"/>
          <w:b/>
          <w:bCs/>
          <w:sz w:val="28"/>
          <w:szCs w:val="28"/>
        </w:rPr>
        <w:t xml:space="preserve">2.Analiza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problemei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modelare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scenarii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cazuri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utilizare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32C9468" w14:textId="661FA5A0" w:rsidR="000B2A8D" w:rsidRDefault="000B2A8D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functionarea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corecta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fiecarei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trebuit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cont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lucruri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9F4DACC" w14:textId="617A7603" w:rsidR="00C5148B" w:rsidRDefault="000B2A8D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forma </w:t>
      </w:r>
      <w:proofErr w:type="spellStart"/>
      <w:r>
        <w:rPr>
          <w:rFonts w:ascii="Times New Roman" w:hAnsi="Times New Roman"/>
          <w:sz w:val="24"/>
          <w:szCs w:val="24"/>
        </w:rPr>
        <w:t>polinomului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primit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sz w:val="24"/>
          <w:szCs w:val="24"/>
        </w:rPr>
        <w:t>corecta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un string</w:t>
      </w:r>
      <w:proofErr w:type="gramEnd"/>
      <w:r>
        <w:rPr>
          <w:rFonts w:ascii="Times New Roman" w:hAnsi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/>
          <w:sz w:val="24"/>
          <w:szCs w:val="24"/>
        </w:rPr>
        <w:t>dintr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</w:t>
      </w:r>
      <w:proofErr w:type="spellEnd"/>
      <w:r>
        <w:rPr>
          <w:rFonts w:ascii="Times New Roman" w:hAnsi="Times New Roman"/>
          <w:sz w:val="24"/>
          <w:szCs w:val="24"/>
        </w:rPr>
        <w:t xml:space="preserve"> “x”,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lui</w:t>
      </w:r>
      <w:proofErr w:type="spellEnd"/>
      <w:r>
        <w:rPr>
          <w:rFonts w:ascii="Times New Roman" w:hAnsi="Times New Roman"/>
          <w:sz w:val="24"/>
          <w:szCs w:val="24"/>
        </w:rPr>
        <w:t xml:space="preserve"> x, ex: 2x3 se </w:t>
      </w:r>
      <w:proofErr w:type="spellStart"/>
      <w:r>
        <w:rPr>
          <w:rFonts w:ascii="Times New Roman" w:hAnsi="Times New Roman"/>
          <w:sz w:val="24"/>
          <w:szCs w:val="24"/>
        </w:rPr>
        <w:t>citeste</w:t>
      </w:r>
      <w:proofErr w:type="spellEnd"/>
      <w:r>
        <w:rPr>
          <w:rFonts w:ascii="Times New Roman" w:hAnsi="Times New Roman"/>
          <w:sz w:val="24"/>
          <w:szCs w:val="24"/>
        </w:rPr>
        <w:t xml:space="preserve"> 2x la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3), la </w:t>
      </w:r>
      <w:proofErr w:type="spellStart"/>
      <w:r>
        <w:rPr>
          <w:rFonts w:ascii="Times New Roman" w:hAnsi="Times New Roman"/>
          <w:sz w:val="24"/>
          <w:szCs w:val="24"/>
        </w:rPr>
        <w:t>anumite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doilea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null</w:t>
      </w:r>
      <w:r w:rsidR="007D4209">
        <w:rPr>
          <w:rFonts w:ascii="Times New Roman" w:hAnsi="Times New Roman"/>
          <w:sz w:val="24"/>
          <w:szCs w:val="24"/>
        </w:rPr>
        <w:t xml:space="preserve"> etc.</w:t>
      </w:r>
    </w:p>
    <w:p w14:paraId="320E29E2" w14:textId="77777777" w:rsidR="00C5148B" w:rsidRDefault="00C5148B" w:rsidP="000B2A8D">
      <w:pPr>
        <w:spacing w:after="0"/>
        <w:rPr>
          <w:rFonts w:ascii="Times New Roman" w:hAnsi="Times New Roman"/>
          <w:sz w:val="24"/>
          <w:szCs w:val="24"/>
        </w:rPr>
      </w:pPr>
    </w:p>
    <w:p w14:paraId="6721E422" w14:textId="2345CAB5" w:rsidR="000B2A8D" w:rsidRDefault="000B2A8D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D5388DB" w14:textId="0D94C33B" w:rsidR="00C5148B" w:rsidRDefault="00B43E56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E16B3E" wp14:editId="2932668C">
            <wp:extent cx="301133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4" cy="33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7505" w14:textId="77777777" w:rsidR="00B43E56" w:rsidRDefault="00B43E56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3E5E2D46" w14:textId="18B6169F" w:rsidR="00C5148B" w:rsidRDefault="00C5148B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C5148B">
        <w:rPr>
          <w:rFonts w:ascii="Times New Roman" w:hAnsi="Times New Roman"/>
          <w:b/>
          <w:bCs/>
          <w:sz w:val="28"/>
          <w:szCs w:val="28"/>
        </w:rPr>
        <w:t>3.Proiectare</w:t>
      </w:r>
    </w:p>
    <w:p w14:paraId="4D81AEF1" w14:textId="78BC2C18" w:rsidR="00A80C92" w:rsidRDefault="00C5148B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C5148B"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creeata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OOP, </w:t>
      </w:r>
      <w:proofErr w:type="spellStart"/>
      <w:r>
        <w:rPr>
          <w:rFonts w:ascii="Times New Roman" w:hAnsi="Times New Roman"/>
          <w:sz w:val="24"/>
          <w:szCs w:val="24"/>
        </w:rPr>
        <w:t>variabilele</w:t>
      </w:r>
      <w:proofErr w:type="spellEnd"/>
      <w:r>
        <w:rPr>
          <w:rFonts w:ascii="Times New Roman" w:hAnsi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/>
          <w:sz w:val="24"/>
          <w:szCs w:val="24"/>
        </w:rPr>
        <w:t>putand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accesate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de get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set.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vizualizare</w:t>
      </w:r>
      <w:proofErr w:type="spellEnd"/>
      <w:r>
        <w:rPr>
          <w:rFonts w:ascii="Times New Roman" w:hAnsi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buna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 sunt in </w:t>
      </w:r>
      <w:proofErr w:type="spellStart"/>
      <w:r>
        <w:rPr>
          <w:rFonts w:ascii="Times New Roman" w:hAnsi="Times New Roman"/>
          <w:sz w:val="24"/>
          <w:szCs w:val="24"/>
        </w:rPr>
        <w:t>pachete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avand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nume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gaseasca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portiuni</w:t>
      </w:r>
      <w:proofErr w:type="spellEnd"/>
      <w:r>
        <w:rPr>
          <w:rFonts w:ascii="Times New Roman" w:hAnsi="Times New Roman"/>
          <w:sz w:val="24"/>
          <w:szCs w:val="24"/>
        </w:rPr>
        <w:t xml:space="preserve"> de cod </w:t>
      </w:r>
      <w:proofErr w:type="spellStart"/>
      <w:r>
        <w:rPr>
          <w:rFonts w:ascii="Times New Roman" w:hAnsi="Times New Roman"/>
          <w:sz w:val="24"/>
          <w:szCs w:val="24"/>
        </w:rPr>
        <w:t>dorite</w:t>
      </w:r>
      <w:proofErr w:type="spellEnd"/>
      <w:r>
        <w:rPr>
          <w:rFonts w:ascii="Times New Roman" w:hAnsi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D218C9E" w14:textId="3F4537D7" w:rsidR="00A80C92" w:rsidRPr="00C5148B" w:rsidRDefault="00A80C92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5197CD" wp14:editId="2C4DE70A">
            <wp:extent cx="6042660" cy="40923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82" cy="41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39DC" w14:textId="77777777" w:rsidR="000B2A8D" w:rsidRDefault="000B2A8D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1CEBC08F" w14:textId="3E763223" w:rsidR="000B2A8D" w:rsidRDefault="000E516F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t>4.Implementare</w:t>
      </w:r>
    </w:p>
    <w:p w14:paraId="465EEA9E" w14:textId="249901EE" w:rsidR="000E516F" w:rsidRPr="000B2A8D" w:rsidRDefault="000E516F" w:rsidP="000B2A8D">
      <w:pPr>
        <w:spacing w:after="0"/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“Monomial” </w:t>
      </w:r>
      <w:proofErr w:type="spellStart"/>
      <w:r>
        <w:rPr>
          <w:rFonts w:ascii="Times New Roman" w:hAnsi="Times New Roman"/>
          <w:sz w:val="24"/>
          <w:szCs w:val="24"/>
        </w:rPr>
        <w:t>avem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variabile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private :</w:t>
      </w:r>
      <w:proofErr w:type="gramEnd"/>
      <w:r>
        <w:rPr>
          <w:rFonts w:ascii="Times New Roman" w:hAnsi="Times New Roman"/>
          <w:sz w:val="24"/>
          <w:szCs w:val="24"/>
        </w:rPr>
        <w:t xml:space="preserve"> number, power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x;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avem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get-er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set-er.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toString</w:t>
      </w:r>
      <w:proofErr w:type="spellEnd"/>
      <w:r>
        <w:rPr>
          <w:rFonts w:ascii="Times New Roman" w:hAnsi="Times New Roman"/>
          <w:sz w:val="24"/>
          <w:szCs w:val="24"/>
        </w:rPr>
        <w:t xml:space="preserve">” care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iesire</w:t>
      </w:r>
      <w:proofErr w:type="spellEnd"/>
      <w:r>
        <w:rPr>
          <w:rFonts w:ascii="Times New Roman" w:hAnsi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frumoasa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sub forma de string.</w:t>
      </w:r>
    </w:p>
    <w:p w14:paraId="140EA7DF" w14:textId="182EF338" w:rsidR="000E516F" w:rsidRDefault="000E516F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“Polynomial” </w:t>
      </w:r>
      <w:proofErr w:type="spellStart"/>
      <w:r>
        <w:rPr>
          <w:rFonts w:ascii="Times New Roman" w:hAnsi="Times New Roman"/>
          <w:sz w:val="24"/>
          <w:szCs w:val="24"/>
        </w:rPr>
        <w:t>avem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singura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variabila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TreeMap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avand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key un </w:t>
      </w:r>
      <w:proofErr w:type="spellStart"/>
      <w:r>
        <w:rPr>
          <w:rFonts w:ascii="Times New Roman" w:hAnsi="Times New Roman"/>
          <w:sz w:val="24"/>
          <w:szCs w:val="24"/>
        </w:rPr>
        <w:t>intreg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un Monomial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“poly” </w:t>
      </w:r>
      <w:proofErr w:type="spellStart"/>
      <w:r>
        <w:rPr>
          <w:rFonts w:ascii="Times New Roman" w:hAnsi="Times New Roman"/>
          <w:sz w:val="24"/>
          <w:szCs w:val="24"/>
        </w:rPr>
        <w:t>primeste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paramentru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un string</w:t>
      </w:r>
      <w:proofErr w:type="gramEnd"/>
      <w:r>
        <w:rPr>
          <w:rFonts w:ascii="Times New Roman" w:hAnsi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/>
          <w:sz w:val="24"/>
          <w:szCs w:val="24"/>
        </w:rPr>
        <w:t>imparta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/>
          <w:sz w:val="24"/>
          <w:szCs w:val="24"/>
        </w:rPr>
        <w:t>adauge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TreeMap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parcurge</w:t>
      </w:r>
      <w:proofErr w:type="spellEnd"/>
      <w:r>
        <w:rPr>
          <w:rFonts w:ascii="Times New Roman" w:hAnsi="Times New Roman"/>
          <w:sz w:val="24"/>
          <w:szCs w:val="24"/>
        </w:rPr>
        <w:t xml:space="preserve"> string-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functie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pozitia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semenelor</w:t>
      </w:r>
      <w:proofErr w:type="spellEnd"/>
      <w:r>
        <w:rPr>
          <w:rFonts w:ascii="Times New Roman" w:hAnsi="Times New Roman"/>
          <w:sz w:val="24"/>
          <w:szCs w:val="24"/>
        </w:rPr>
        <w:t xml:space="preserve"> “+”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gramStart"/>
      <w:r>
        <w:rPr>
          <w:rFonts w:ascii="Times New Roman" w:hAnsi="Times New Roman"/>
          <w:sz w:val="24"/>
          <w:szCs w:val="24"/>
        </w:rPr>
        <w:t xml:space="preserve">-“ </w:t>
      </w:r>
      <w:proofErr w:type="spellStart"/>
      <w:r>
        <w:rPr>
          <w:rFonts w:ascii="Times New Roman" w:hAnsi="Times New Roman"/>
          <w:sz w:val="24"/>
          <w:szCs w:val="24"/>
        </w:rPr>
        <w:t>creeaza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substringuri</w:t>
      </w:r>
      <w:proofErr w:type="spellEnd"/>
      <w:r>
        <w:rPr>
          <w:rFonts w:ascii="Times New Roman" w:hAnsi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/>
          <w:sz w:val="24"/>
          <w:szCs w:val="24"/>
        </w:rPr>
        <w:t>stocheaza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tablou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E4071">
        <w:rPr>
          <w:rFonts w:ascii="Times New Roman" w:hAnsi="Times New Roman"/>
          <w:sz w:val="24"/>
          <w:szCs w:val="24"/>
        </w:rPr>
        <w:t>Apoi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parcurge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tabloul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E4071">
        <w:rPr>
          <w:rFonts w:ascii="Times New Roman" w:hAnsi="Times New Roman"/>
          <w:sz w:val="24"/>
          <w:szCs w:val="24"/>
        </w:rPr>
        <w:t>substringuri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si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compara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fiecare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substring cu pattern-urile </w:t>
      </w:r>
      <w:proofErr w:type="spellStart"/>
      <w:r w:rsidR="00AE4071">
        <w:rPr>
          <w:rFonts w:ascii="Times New Roman" w:hAnsi="Times New Roman"/>
          <w:sz w:val="24"/>
          <w:szCs w:val="24"/>
        </w:rPr>
        <w:t>corespunzatoare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E4071">
        <w:rPr>
          <w:rFonts w:ascii="Times New Roman" w:hAnsi="Times New Roman"/>
          <w:sz w:val="24"/>
          <w:szCs w:val="24"/>
        </w:rPr>
        <w:t>Creeaza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apoi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Monoame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AE4071">
        <w:rPr>
          <w:rFonts w:ascii="Times New Roman" w:hAnsi="Times New Roman"/>
          <w:sz w:val="24"/>
          <w:szCs w:val="24"/>
        </w:rPr>
        <w:t>functie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E4071">
        <w:rPr>
          <w:rFonts w:ascii="Times New Roman" w:hAnsi="Times New Roman"/>
          <w:sz w:val="24"/>
          <w:szCs w:val="24"/>
        </w:rPr>
        <w:t>caracterele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fiecarui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substring; le </w:t>
      </w:r>
      <w:proofErr w:type="spellStart"/>
      <w:r w:rsidR="00AE4071">
        <w:rPr>
          <w:rFonts w:ascii="Times New Roman" w:hAnsi="Times New Roman"/>
          <w:sz w:val="24"/>
          <w:szCs w:val="24"/>
        </w:rPr>
        <w:t>adauga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4071">
        <w:rPr>
          <w:rFonts w:ascii="Times New Roman" w:hAnsi="Times New Roman"/>
          <w:sz w:val="24"/>
          <w:szCs w:val="24"/>
        </w:rPr>
        <w:t>apoi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AE4071">
        <w:rPr>
          <w:rFonts w:ascii="Times New Roman" w:hAnsi="Times New Roman"/>
          <w:sz w:val="24"/>
          <w:szCs w:val="24"/>
        </w:rPr>
        <w:t>TreeMap</w:t>
      </w:r>
      <w:proofErr w:type="spellEnd"/>
      <w:r w:rsidR="00AE4071">
        <w:rPr>
          <w:rFonts w:ascii="Times New Roman" w:hAnsi="Times New Roman"/>
          <w:sz w:val="24"/>
          <w:szCs w:val="24"/>
        </w:rPr>
        <w:t xml:space="preserve">. </w:t>
      </w:r>
    </w:p>
    <w:p w14:paraId="77E5B83A" w14:textId="498A0440" w:rsidR="00AE4071" w:rsidRDefault="00AE4071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“Polynomial”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functie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specifica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reformatePolynom</w:t>
      </w:r>
      <w:proofErr w:type="spellEnd"/>
      <w:r>
        <w:rPr>
          <w:rFonts w:ascii="Times New Roman" w:hAnsi="Times New Roman"/>
          <w:sz w:val="24"/>
          <w:szCs w:val="24"/>
        </w:rPr>
        <w:t xml:space="preserve">” care </w:t>
      </w:r>
      <w:proofErr w:type="spellStart"/>
      <w:r>
        <w:rPr>
          <w:rFonts w:ascii="Times New Roman" w:hAnsi="Times New Roman"/>
          <w:sz w:val="24"/>
          <w:szCs w:val="24"/>
        </w:rPr>
        <w:t>primeste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parametru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 xml:space="preserve"> un “Polynomial”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un string,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-o forma cat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lizibila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polinomului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mare la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mica).</w:t>
      </w:r>
    </w:p>
    <w:p w14:paraId="4ED1EFE1" w14:textId="34845B70" w:rsidR="00AE4071" w:rsidRDefault="00AE4071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FirstPage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implementam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paginii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principale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programului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avem</w:t>
      </w:r>
      <w:proofErr w:type="spellEnd"/>
      <w:r>
        <w:rPr>
          <w:rFonts w:ascii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/>
          <w:sz w:val="24"/>
          <w:szCs w:val="24"/>
        </w:rPr>
        <w:t>butoane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corespund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campuri</w:t>
      </w:r>
      <w:proofErr w:type="spellEnd"/>
      <w:r>
        <w:rPr>
          <w:rFonts w:ascii="Times New Roman" w:hAnsi="Times New Roman"/>
          <w:sz w:val="24"/>
          <w:szCs w:val="24"/>
        </w:rPr>
        <w:t xml:space="preserve"> de text in care </w:t>
      </w:r>
      <w:proofErr w:type="spellStart"/>
      <w:r>
        <w:rPr>
          <w:rFonts w:ascii="Times New Roman" w:hAnsi="Times New Roman"/>
          <w:sz w:val="24"/>
          <w:szCs w:val="24"/>
        </w:rPr>
        <w:t>putem</w:t>
      </w:r>
      <w:proofErr w:type="spellEnd"/>
      <w:r>
        <w:rPr>
          <w:rFonts w:ascii="Times New Roman" w:hAnsi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un camp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afisa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extrage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textul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da update la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de result,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sz w:val="24"/>
          <w:szCs w:val="24"/>
        </w:rPr>
        <w:t>adaugat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ascultatori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buton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4B4BA11" w14:textId="0D5DCDB8" w:rsidR="00AE4071" w:rsidRDefault="00AE4071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SecondPage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avem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campuri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 da update </w:t>
      </w:r>
      <w:r w:rsidR="00F72E15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="00F72E15">
        <w:rPr>
          <w:rFonts w:ascii="Times New Roman" w:hAnsi="Times New Roman"/>
          <w:sz w:val="24"/>
          <w:szCs w:val="24"/>
        </w:rPr>
        <w:t>fiecare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data la </w:t>
      </w:r>
      <w:proofErr w:type="spellStart"/>
      <w:r w:rsidR="00F72E15">
        <w:rPr>
          <w:rFonts w:ascii="Times New Roman" w:hAnsi="Times New Roman"/>
          <w:sz w:val="24"/>
          <w:szCs w:val="24"/>
        </w:rPr>
        <w:t>apasarea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butonului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corespunzator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72E15">
        <w:rPr>
          <w:rFonts w:ascii="Times New Roman" w:hAnsi="Times New Roman"/>
          <w:sz w:val="24"/>
          <w:szCs w:val="24"/>
        </w:rPr>
        <w:t>Aceasta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clasa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am </w:t>
      </w:r>
      <w:proofErr w:type="spellStart"/>
      <w:r w:rsidR="00F72E15">
        <w:rPr>
          <w:rFonts w:ascii="Times New Roman" w:hAnsi="Times New Roman"/>
          <w:sz w:val="24"/>
          <w:szCs w:val="24"/>
        </w:rPr>
        <w:t>folosit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="00F72E15">
        <w:rPr>
          <w:rFonts w:ascii="Times New Roman" w:hAnsi="Times New Roman"/>
          <w:sz w:val="24"/>
          <w:szCs w:val="24"/>
        </w:rPr>
        <w:t>pentru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doua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operatii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72E15">
        <w:rPr>
          <w:rFonts w:ascii="Times New Roman" w:hAnsi="Times New Roman"/>
          <w:sz w:val="24"/>
          <w:szCs w:val="24"/>
        </w:rPr>
        <w:t>derivare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si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integrare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72E15">
        <w:rPr>
          <w:rFonts w:ascii="Times New Roman" w:hAnsi="Times New Roman"/>
          <w:sz w:val="24"/>
          <w:szCs w:val="24"/>
        </w:rPr>
        <w:t>pentru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72E15">
        <w:rPr>
          <w:rFonts w:ascii="Times New Roman" w:hAnsi="Times New Roman"/>
          <w:sz w:val="24"/>
          <w:szCs w:val="24"/>
        </w:rPr>
        <w:t>a</w:t>
      </w:r>
      <w:proofErr w:type="gram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afisa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amandoua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2E15">
        <w:rPr>
          <w:rFonts w:ascii="Times New Roman" w:hAnsi="Times New Roman"/>
          <w:sz w:val="24"/>
          <w:szCs w:val="24"/>
        </w:rPr>
        <w:t>polinoame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derivate </w:t>
      </w:r>
      <w:proofErr w:type="spellStart"/>
      <w:r w:rsidR="00F72E15">
        <w:rPr>
          <w:rFonts w:ascii="Times New Roman" w:hAnsi="Times New Roman"/>
          <w:sz w:val="24"/>
          <w:szCs w:val="24"/>
        </w:rPr>
        <w:t>sau</w:t>
      </w:r>
      <w:proofErr w:type="spellEnd"/>
      <w:r w:rsidR="00F72E15">
        <w:rPr>
          <w:rFonts w:ascii="Times New Roman" w:hAnsi="Times New Roman"/>
          <w:sz w:val="24"/>
          <w:szCs w:val="24"/>
        </w:rPr>
        <w:t xml:space="preserve"> integrate.</w:t>
      </w:r>
    </w:p>
    <w:p w14:paraId="62A9D559" w14:textId="2C0E4FF5" w:rsidR="00F72E15" w:rsidRDefault="00F72E15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“Operation” sunt </w:t>
      </w:r>
      <w:proofErr w:type="spellStart"/>
      <w:r>
        <w:rPr>
          <w:rFonts w:ascii="Times New Roman" w:hAnsi="Times New Roman"/>
          <w:sz w:val="24"/>
          <w:szCs w:val="24"/>
        </w:rPr>
        <w:t>prezente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operatiile</w:t>
      </w:r>
      <w:proofErr w:type="spellEnd"/>
      <w:r>
        <w:rPr>
          <w:rFonts w:ascii="Times New Roman" w:hAnsi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calculatorul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C1E3E26" w14:textId="08A4CB01" w:rsidR="00F72E15" w:rsidRDefault="00F72E15" w:rsidP="000B2A8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separata in 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50C8C07" w14:textId="64832A2B" w:rsidR="00F72E15" w:rsidRDefault="00F72E15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“Controller” </w:t>
      </w:r>
      <w:proofErr w:type="spellStart"/>
      <w:r>
        <w:rPr>
          <w:rFonts w:ascii="Times New Roman" w:hAnsi="Times New Roman"/>
          <w:sz w:val="24"/>
          <w:szCs w:val="24"/>
        </w:rPr>
        <w:t>primeste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variabila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FirstPage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componentele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programului</w:t>
      </w:r>
      <w:proofErr w:type="spellEnd"/>
      <w:r>
        <w:rPr>
          <w:rFonts w:ascii="Times New Roman" w:hAnsi="Times New Roman"/>
          <w:sz w:val="24"/>
          <w:szCs w:val="24"/>
        </w:rPr>
        <w:t xml:space="preserve">, de la </w:t>
      </w:r>
      <w:proofErr w:type="spellStart"/>
      <w:r>
        <w:rPr>
          <w:rFonts w:ascii="Times New Roman" w:hAnsi="Times New Roman"/>
          <w:sz w:val="24"/>
          <w:szCs w:val="24"/>
        </w:rPr>
        <w:t>operatii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ascultatori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butoane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functionarea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optiuni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programului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6F5A285" w14:textId="02438B67" w:rsidR="00F72E15" w:rsidRDefault="00F72E15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“JUnit” </w:t>
      </w:r>
      <w:proofErr w:type="spellStart"/>
      <w:r>
        <w:rPr>
          <w:rFonts w:ascii="Times New Roman" w:hAnsi="Times New Roman"/>
          <w:sz w:val="24"/>
          <w:szCs w:val="24"/>
        </w:rPr>
        <w:t>contine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testele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parte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/>
          <w:sz w:val="24"/>
          <w:szCs w:val="24"/>
        </w:rPr>
        <w:t>preia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niste</w:t>
      </w:r>
      <w:proofErr w:type="spellEnd"/>
      <w:r>
        <w:rPr>
          <w:rFonts w:ascii="Times New Roman" w:hAnsi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niste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fisiere</w:t>
      </w:r>
      <w:proofErr w:type="spellEnd"/>
      <w:r>
        <w:rPr>
          <w:rFonts w:ascii="Times New Roman" w:hAnsi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operatiei</w:t>
      </w:r>
      <w:proofErr w:type="spellEnd"/>
      <w:r>
        <w:rPr>
          <w:rFonts w:ascii="Times New Roman" w:hAnsi="Times New Roman"/>
          <w:sz w:val="24"/>
          <w:szCs w:val="24"/>
        </w:rPr>
        <w:t xml:space="preserve"> respective cu </w:t>
      </w:r>
      <w:proofErr w:type="spellStart"/>
      <w:r>
        <w:rPr>
          <w:rFonts w:ascii="Times New Roman" w:hAnsi="Times New Roman"/>
          <w:sz w:val="24"/>
          <w:szCs w:val="24"/>
        </w:rPr>
        <w:t>rezultatul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asteptat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FA242FC" w14:textId="27698D35" w:rsidR="00F72E15" w:rsidRDefault="00F72E15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final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“Main”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</w:t>
      </w:r>
      <w:proofErr w:type="spellEnd"/>
      <w:r>
        <w:rPr>
          <w:rFonts w:ascii="Times New Roman" w:hAnsi="Times New Roman"/>
          <w:sz w:val="24"/>
          <w:szCs w:val="24"/>
        </w:rPr>
        <w:t xml:space="preserve"> de tip “</w:t>
      </w:r>
      <w:proofErr w:type="spellStart"/>
      <w:r>
        <w:rPr>
          <w:rFonts w:ascii="Times New Roman" w:hAnsi="Times New Roman"/>
          <w:sz w:val="24"/>
          <w:szCs w:val="24"/>
        </w:rPr>
        <w:t>FirstPage</w:t>
      </w:r>
      <w:proofErr w:type="spellEnd"/>
      <w:r>
        <w:rPr>
          <w:rFonts w:ascii="Times New Roman" w:hAnsi="Times New Roman"/>
          <w:sz w:val="24"/>
          <w:szCs w:val="24"/>
        </w:rPr>
        <w:t xml:space="preserve">” pe care il da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constructor al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</w:t>
      </w:r>
      <w:proofErr w:type="spellEnd"/>
      <w:r>
        <w:rPr>
          <w:rFonts w:ascii="Times New Roman" w:hAnsi="Times New Roman"/>
          <w:sz w:val="24"/>
          <w:szCs w:val="24"/>
        </w:rPr>
        <w:t xml:space="preserve"> de tip “Controller”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visibilitate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paginii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principale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75AE633" w14:textId="153DF1FF" w:rsidR="00F72E15" w:rsidRDefault="00F72E15" w:rsidP="00AE4071">
      <w:pPr>
        <w:spacing w:after="0"/>
        <w:rPr>
          <w:rFonts w:ascii="Times New Roman" w:hAnsi="Times New Roman"/>
          <w:sz w:val="24"/>
          <w:szCs w:val="24"/>
        </w:rPr>
      </w:pPr>
    </w:p>
    <w:p w14:paraId="750724A0" w14:textId="2E150A22" w:rsidR="000B2A8D" w:rsidRPr="00F72E15" w:rsidRDefault="00F72E15" w:rsidP="00AE4071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t>5.Rezultate</w:t>
      </w:r>
    </w:p>
    <w:p w14:paraId="53E4B4DC" w14:textId="221FF857" w:rsidR="00F72E15" w:rsidRDefault="00F72E15" w:rsidP="00AE407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F72E15"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dintr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fisier</w:t>
      </w:r>
      <w:proofErr w:type="spellEnd"/>
      <w:r>
        <w:rPr>
          <w:rFonts w:ascii="Times New Roman" w:hAnsi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/>
          <w:sz w:val="24"/>
          <w:szCs w:val="24"/>
        </w:rPr>
        <w:t>numit</w:t>
      </w:r>
      <w:proofErr w:type="spellEnd"/>
      <w:r>
        <w:rPr>
          <w:rFonts w:ascii="Times New Roman" w:hAnsi="Times New Roman"/>
          <w:sz w:val="24"/>
          <w:szCs w:val="24"/>
        </w:rPr>
        <w:t xml:space="preserve"> “Polinom1”,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dintr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fisier</w:t>
      </w:r>
      <w:proofErr w:type="spellEnd"/>
      <w:r>
        <w:rPr>
          <w:rFonts w:ascii="Times New Roman" w:hAnsi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/>
          <w:sz w:val="24"/>
          <w:szCs w:val="24"/>
        </w:rPr>
        <w:t>numit</w:t>
      </w:r>
      <w:proofErr w:type="spellEnd"/>
      <w:r>
        <w:rPr>
          <w:rFonts w:ascii="Times New Roman" w:hAnsi="Times New Roman"/>
          <w:sz w:val="24"/>
          <w:szCs w:val="24"/>
        </w:rPr>
        <w:t xml:space="preserve"> “Polinom2”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operatia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respectiva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compara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rezultatul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asteptat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gasit</w:t>
      </w:r>
      <w:proofErr w:type="spellEnd"/>
      <w:r>
        <w:rPr>
          <w:rFonts w:ascii="Times New Roman" w:hAnsi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fisier</w:t>
      </w:r>
      <w:proofErr w:type="spellEnd"/>
      <w:r>
        <w:rPr>
          <w:rFonts w:ascii="Times New Roman" w:hAnsi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/>
          <w:sz w:val="24"/>
          <w:szCs w:val="24"/>
        </w:rPr>
        <w:t>respectiv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operatie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ex: “Add.txt” , “Substract.txt”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07918405" w14:textId="2A2BF7B8" w:rsidR="00B43E56" w:rsidRDefault="00B43E56" w:rsidP="00AE407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efectua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randul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/>
          <w:sz w:val="24"/>
          <w:szCs w:val="24"/>
        </w:rPr>
        <w:t>operatii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acelasi</w:t>
      </w:r>
      <w:proofErr w:type="spellEnd"/>
      <w:r>
        <w:rPr>
          <w:rFonts w:ascii="Times New Roman" w:hAnsi="Times New Roman"/>
          <w:sz w:val="24"/>
          <w:szCs w:val="24"/>
        </w:rPr>
        <w:t xml:space="preserve"> tip cu date de </w:t>
      </w:r>
      <w:proofErr w:type="spellStart"/>
      <w:r>
        <w:rPr>
          <w:rFonts w:ascii="Times New Roman" w:hAnsi="Times New Roman"/>
          <w:sz w:val="24"/>
          <w:szCs w:val="24"/>
        </w:rPr>
        <w:t>intrare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 w:rsidR="005E0768">
        <w:rPr>
          <w:rFonts w:ascii="Times New Roman" w:hAnsi="Times New Roman"/>
          <w:sz w:val="24"/>
          <w:szCs w:val="24"/>
        </w:rPr>
        <w:t>.</w:t>
      </w:r>
    </w:p>
    <w:p w14:paraId="73CB1087" w14:textId="77777777" w:rsidR="00B408F3" w:rsidRDefault="00B408F3" w:rsidP="00AE4071">
      <w:pPr>
        <w:spacing w:after="0"/>
        <w:rPr>
          <w:rFonts w:ascii="Times New Roman" w:hAnsi="Times New Roman"/>
          <w:sz w:val="24"/>
          <w:szCs w:val="24"/>
        </w:rPr>
      </w:pPr>
    </w:p>
    <w:p w14:paraId="3C3F7019" w14:textId="777941AE" w:rsidR="00F72E15" w:rsidRDefault="00F72E15" w:rsidP="00AE4071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t>6.Concluzii</w:t>
      </w:r>
    </w:p>
    <w:p w14:paraId="01D9B729" w14:textId="0364F05D" w:rsidR="00F72E15" w:rsidRDefault="00F72E15" w:rsidP="00AE407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Tema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fost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una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destul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complexa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punand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3F354E">
        <w:rPr>
          <w:rFonts w:ascii="Times New Roman" w:hAnsi="Times New Roman"/>
          <w:sz w:val="24"/>
          <w:szCs w:val="24"/>
        </w:rPr>
        <w:t>testare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cunostintele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de java, de </w:t>
      </w:r>
      <w:proofErr w:type="spellStart"/>
      <w:r w:rsidR="003F354E">
        <w:rPr>
          <w:rFonts w:ascii="Times New Roman" w:hAnsi="Times New Roman"/>
          <w:sz w:val="24"/>
          <w:szCs w:val="24"/>
        </w:rPr>
        <w:t>asemenea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aceasta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tema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F354E">
        <w:rPr>
          <w:rFonts w:ascii="Times New Roman" w:hAnsi="Times New Roman"/>
          <w:sz w:val="24"/>
          <w:szCs w:val="24"/>
        </w:rPr>
        <w:t>mai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poate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dezvolta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ulterior </w:t>
      </w:r>
      <w:proofErr w:type="spellStart"/>
      <w:r w:rsidR="003F354E">
        <w:rPr>
          <w:rFonts w:ascii="Times New Roman" w:hAnsi="Times New Roman"/>
          <w:sz w:val="24"/>
          <w:szCs w:val="24"/>
        </w:rPr>
        <w:t>pentru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a o face </w:t>
      </w:r>
      <w:proofErr w:type="spellStart"/>
      <w:r w:rsidR="003F354E">
        <w:rPr>
          <w:rFonts w:ascii="Times New Roman" w:hAnsi="Times New Roman"/>
          <w:sz w:val="24"/>
          <w:szCs w:val="24"/>
        </w:rPr>
        <w:t>mult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mai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complexa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="003F354E">
        <w:rPr>
          <w:rFonts w:ascii="Times New Roman" w:hAnsi="Times New Roman"/>
          <w:sz w:val="24"/>
          <w:szCs w:val="24"/>
        </w:rPr>
        <w:t>ar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="003F354E">
        <w:rPr>
          <w:rFonts w:ascii="Times New Roman" w:hAnsi="Times New Roman"/>
          <w:sz w:val="24"/>
          <w:szCs w:val="24"/>
        </w:rPr>
        <w:t>ridicari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3F354E">
        <w:rPr>
          <w:rFonts w:ascii="Times New Roman" w:hAnsi="Times New Roman"/>
          <w:sz w:val="24"/>
          <w:szCs w:val="24"/>
        </w:rPr>
        <w:t>putere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F354E">
        <w:rPr>
          <w:rFonts w:ascii="Times New Roman" w:hAnsi="Times New Roman"/>
          <w:sz w:val="24"/>
          <w:szCs w:val="24"/>
        </w:rPr>
        <w:t>limite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etc. </w:t>
      </w:r>
    </w:p>
    <w:p w14:paraId="5265C313" w14:textId="24F99EF3" w:rsidR="003F354E" w:rsidRDefault="003F354E" w:rsidP="00AE4071">
      <w:pPr>
        <w:spacing w:after="0"/>
        <w:rPr>
          <w:rFonts w:ascii="Times New Roman" w:hAnsi="Times New Roman"/>
          <w:sz w:val="24"/>
          <w:szCs w:val="24"/>
        </w:rPr>
      </w:pPr>
    </w:p>
    <w:p w14:paraId="32D3F87B" w14:textId="01626242" w:rsidR="00AA2A24" w:rsidRDefault="003F354E" w:rsidP="003F354E">
      <w:pPr>
        <w:spacing w:after="0"/>
        <w:rPr>
          <w:rFonts w:ascii="Times New Roman" w:eastAsia="Times New Roman" w:hAnsi="Times New Roman"/>
          <w:kern w:val="32"/>
          <w:sz w:val="24"/>
          <w:szCs w:val="24"/>
        </w:rPr>
      </w:pPr>
      <w:r w:rsidRPr="003F354E">
        <w:rPr>
          <w:rFonts w:ascii="Times New Roman" w:hAnsi="Times New Roman"/>
          <w:b/>
          <w:bCs/>
          <w:sz w:val="28"/>
          <w:szCs w:val="28"/>
        </w:rPr>
        <w:t>7.Bibliografie</w:t>
      </w:r>
    </w:p>
    <w:p w14:paraId="3660350D" w14:textId="17E3663D" w:rsidR="003F354E" w:rsidRDefault="003F354E" w:rsidP="003F354E">
      <w:pPr>
        <w:spacing w:after="0"/>
      </w:pPr>
      <w:r>
        <w:rPr>
          <w:rFonts w:ascii="Times New Roman" w:eastAsia="Times New Roman" w:hAnsi="Times New Roman"/>
          <w:kern w:val="32"/>
          <w:sz w:val="24"/>
          <w:szCs w:val="24"/>
        </w:rPr>
        <w:tab/>
      </w:r>
      <w:r w:rsidRPr="003F354E">
        <w:rPr>
          <w:rFonts w:ascii="Times New Roman" w:eastAsia="Times New Roman" w:hAnsi="Times New Roman"/>
          <w:kern w:val="32"/>
          <w:sz w:val="24"/>
          <w:szCs w:val="24"/>
        </w:rPr>
        <w:t>1.</w:t>
      </w:r>
      <w:r w:rsidRPr="003F354E">
        <w:rPr>
          <w:rFonts w:ascii="Georgia" w:hAnsi="Georgia"/>
          <w:caps/>
          <w:color w:val="0D0D0D" w:themeColor="text1" w:themeTint="F2"/>
        </w:rPr>
        <w:t xml:space="preserve"> FUNDAMENTAL PROGRAMMING TECHNIQUES LABORATORY GUIDE -</w:t>
      </w:r>
      <w:r w:rsidRPr="003F354E">
        <w:t xml:space="preserve"> </w:t>
      </w:r>
      <w:hyperlink r:id="rId13" w:history="1">
        <w:r w:rsidRPr="00B0488E">
          <w:rPr>
            <w:rStyle w:val="Hyperlink"/>
          </w:rPr>
          <w:t>https://dsrl.eu/courses/pt/</w:t>
        </w:r>
      </w:hyperlink>
    </w:p>
    <w:p w14:paraId="01F7CD12" w14:textId="643CBC98" w:rsidR="003F354E" w:rsidRPr="003F354E" w:rsidRDefault="003F354E" w:rsidP="003F354E">
      <w:pPr>
        <w:spacing w:after="0"/>
      </w:pPr>
      <w:r>
        <w:tab/>
        <w:t>2.Regerx -</w:t>
      </w:r>
      <w:r w:rsidRPr="003F354E">
        <w:t>https://regexr.com/</w:t>
      </w:r>
    </w:p>
    <w:p w14:paraId="18A03335" w14:textId="77777777" w:rsidR="00AA2A24" w:rsidRDefault="00AA2A24"/>
    <w:sectPr w:rsidR="00AA2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EFB7" w14:textId="77777777" w:rsidR="00D33A14" w:rsidRDefault="00D33A14" w:rsidP="00A80C92">
      <w:pPr>
        <w:spacing w:after="0" w:line="240" w:lineRule="auto"/>
      </w:pPr>
      <w:r>
        <w:separator/>
      </w:r>
    </w:p>
  </w:endnote>
  <w:endnote w:type="continuationSeparator" w:id="0">
    <w:p w14:paraId="2EE6222F" w14:textId="77777777" w:rsidR="00D33A14" w:rsidRDefault="00D33A14" w:rsidP="00A8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7B25" w14:textId="77777777" w:rsidR="00D33A14" w:rsidRDefault="00D33A14" w:rsidP="00A80C92">
      <w:pPr>
        <w:spacing w:after="0" w:line="240" w:lineRule="auto"/>
      </w:pPr>
      <w:r>
        <w:separator/>
      </w:r>
    </w:p>
  </w:footnote>
  <w:footnote w:type="continuationSeparator" w:id="0">
    <w:p w14:paraId="7B680214" w14:textId="77777777" w:rsidR="00D33A14" w:rsidRDefault="00D33A14" w:rsidP="00A80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91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F4"/>
    <w:rsid w:val="000B2A8D"/>
    <w:rsid w:val="000E516F"/>
    <w:rsid w:val="000F3D32"/>
    <w:rsid w:val="003613F6"/>
    <w:rsid w:val="003A42E3"/>
    <w:rsid w:val="003F354E"/>
    <w:rsid w:val="005E0768"/>
    <w:rsid w:val="007D4209"/>
    <w:rsid w:val="00846BF4"/>
    <w:rsid w:val="00A80C92"/>
    <w:rsid w:val="00AA2A24"/>
    <w:rsid w:val="00AE4071"/>
    <w:rsid w:val="00B408F3"/>
    <w:rsid w:val="00B43E56"/>
    <w:rsid w:val="00C5148B"/>
    <w:rsid w:val="00CC2E7D"/>
    <w:rsid w:val="00D33A14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263B"/>
  <w15:chartTrackingRefBased/>
  <w15:docId w15:val="{7B8ECDD2-EE01-4894-9197-1435F6F6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BF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BF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F4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846BF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0C92"/>
    <w:pPr>
      <w:tabs>
        <w:tab w:val="left" w:pos="440"/>
        <w:tab w:val="right" w:leader="dot" w:pos="9350"/>
      </w:tabs>
    </w:pPr>
    <w:rPr>
      <w:rFonts w:ascii="Times New Roman" w:hAnsi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6BF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6BF4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35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0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9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0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9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el-Adrian\Downloads\PT2023_Template_Documentatie_RO%20(1).doc" TargetMode="External"/><Relationship Id="rId13" Type="http://schemas.openxmlformats.org/officeDocument/2006/relationships/hyperlink" Target="https://dsrl.eu/courses/p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Samuel-Adrian\Downloads\PT2023_Template_Documentatie_RO%20(1)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muel-Adrian\Downloads\PT2023_Template_Documentatie_RO%20(1)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195D-C862-4F4A-86B8-7CECE90A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821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Adrian Curcanu</dc:creator>
  <cp:keywords/>
  <dc:description/>
  <cp:lastModifiedBy>Samuel Adrian Curcanu</cp:lastModifiedBy>
  <cp:revision>7</cp:revision>
  <dcterms:created xsi:type="dcterms:W3CDTF">2023-03-23T15:14:00Z</dcterms:created>
  <dcterms:modified xsi:type="dcterms:W3CDTF">2023-03-30T13:02:00Z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2023-03-23T15:17:03Z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9f942bba-76c7-4d62-a5ea-c22151703f5b</vt:lpwstr>
  </property>
  <property fmtid="{D5CDD505-2E9C-101B-9397-08002B2CF9AE}" pid="8" name="MSIP_Label_5b58b62f-6f94-46bd-8089-18e64b0a9abb_ContentBits">
    <vt:lpwstr>0</vt:lpwstr>
  </property>
</Properties>
</file>