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EA51" w14:textId="77777777" w:rsidR="003B02B4" w:rsidRDefault="00C35B21" w:rsidP="003B02B4">
      <w:pPr>
        <w:widowControl/>
        <w:autoSpaceDE/>
        <w:autoSpaceDN/>
        <w:adjustRightInd/>
        <w:contextualSpacing/>
        <w:jc w:val="center"/>
        <w:rPr>
          <w:rFonts w:cs="Arial"/>
          <w:b/>
          <w:bCs/>
          <w:color w:val="548DD4" w:themeColor="text2" w:themeTint="99"/>
          <w:sz w:val="52"/>
          <w:szCs w:val="52"/>
        </w:rPr>
      </w:pPr>
      <w:bookmarkStart w:id="0" w:name="OLE_LINK16"/>
      <w:bookmarkStart w:id="1" w:name="OLE_LINK3"/>
      <w:r w:rsidRPr="00286A5A">
        <w:rPr>
          <w:rFonts w:cs="Arial"/>
          <w:b/>
          <w:bCs/>
          <w:color w:val="548DD4" w:themeColor="text2" w:themeTint="99"/>
          <w:sz w:val="52"/>
          <w:szCs w:val="52"/>
        </w:rPr>
        <w:t>华为公司</w:t>
      </w:r>
      <w:r w:rsidR="00B17A0F">
        <w:rPr>
          <w:rFonts w:cs="Arial" w:hint="eastAsia"/>
          <w:b/>
          <w:bCs/>
          <w:color w:val="548DD4" w:themeColor="text2" w:themeTint="99"/>
          <w:sz w:val="52"/>
          <w:szCs w:val="52"/>
        </w:rPr>
        <w:t>实习生</w:t>
      </w:r>
      <w:r w:rsidRPr="00286A5A">
        <w:rPr>
          <w:rFonts w:cs="Arial" w:hint="eastAsia"/>
          <w:b/>
          <w:bCs/>
          <w:color w:val="548DD4" w:themeColor="text2" w:themeTint="99"/>
          <w:sz w:val="52"/>
          <w:szCs w:val="52"/>
        </w:rPr>
        <w:t>报到指引</w:t>
      </w:r>
      <w:bookmarkStart w:id="2" w:name="_Toc536601843"/>
      <w:bookmarkEnd w:id="0"/>
    </w:p>
    <w:sdt>
      <w:sdtPr>
        <w:rPr>
          <w:rFonts w:ascii="Times New Roman" w:eastAsia="宋体" w:hAnsi="Times New Roman" w:cs="Times New Roman"/>
          <w:snapToGrid w:val="0"/>
          <w:color w:val="auto"/>
          <w:sz w:val="21"/>
          <w:szCs w:val="21"/>
          <w:lang w:val="zh-CN"/>
        </w:rPr>
        <w:id w:val="-802390115"/>
        <w:docPartObj>
          <w:docPartGallery w:val="Table of Contents"/>
          <w:docPartUnique/>
        </w:docPartObj>
      </w:sdtPr>
      <w:sdtEndPr>
        <w:rPr>
          <w:rFonts w:ascii="微软雅黑" w:eastAsia="微软雅黑" w:hAnsi="微软雅黑" w:cs="微软雅黑"/>
          <w:b/>
          <w:bCs/>
        </w:rPr>
      </w:sdtEndPr>
      <w:sdtContent>
        <w:p w14:paraId="6F0AD4B4" w14:textId="77777777" w:rsidR="009F1593" w:rsidRPr="001D31F5" w:rsidRDefault="009F1593" w:rsidP="00524237">
          <w:pPr>
            <w:pStyle w:val="TOC"/>
            <w:jc w:val="center"/>
            <w:rPr>
              <w:rFonts w:ascii="微软雅黑" w:eastAsia="微软雅黑" w:hAnsi="微软雅黑"/>
              <w:b/>
              <w:sz w:val="36"/>
              <w:szCs w:val="24"/>
            </w:rPr>
          </w:pPr>
          <w:r w:rsidRPr="001D31F5">
            <w:rPr>
              <w:rFonts w:ascii="微软雅黑" w:eastAsia="微软雅黑" w:hAnsi="微软雅黑"/>
              <w:b/>
              <w:sz w:val="36"/>
              <w:szCs w:val="24"/>
              <w:lang w:val="zh-CN"/>
            </w:rPr>
            <w:t>目录</w:t>
          </w:r>
        </w:p>
        <w:p w14:paraId="0D8EEED6" w14:textId="2F448CAA" w:rsidR="00406FA1" w:rsidRDefault="009F1593">
          <w:pPr>
            <w:pStyle w:val="TOC1"/>
            <w:rPr>
              <w:rFonts w:asciiTheme="minorHAnsi" w:eastAsiaTheme="minorEastAsia" w:hAnsiTheme="minorHAnsi" w:cstheme="minorBidi"/>
              <w:noProof/>
              <w:snapToGrid/>
              <w:kern w:val="2"/>
              <w:szCs w:val="22"/>
            </w:rPr>
          </w:pPr>
          <w:r w:rsidRPr="00ED19B5">
            <w:rPr>
              <w:b/>
              <w:bCs/>
              <w:sz w:val="24"/>
              <w:szCs w:val="24"/>
              <w:lang w:val="zh-CN"/>
            </w:rPr>
            <w:fldChar w:fldCharType="begin"/>
          </w:r>
          <w:r w:rsidRPr="00ED19B5">
            <w:rPr>
              <w:b/>
              <w:bCs/>
              <w:sz w:val="24"/>
              <w:szCs w:val="24"/>
              <w:lang w:val="zh-CN"/>
            </w:rPr>
            <w:instrText xml:space="preserve"> TOC \o "1-3" \h \z \u </w:instrText>
          </w:r>
          <w:r w:rsidRPr="00ED19B5">
            <w:rPr>
              <w:b/>
              <w:bCs/>
              <w:sz w:val="24"/>
              <w:szCs w:val="24"/>
              <w:lang w:val="zh-CN"/>
            </w:rPr>
            <w:fldChar w:fldCharType="separate"/>
          </w:r>
          <w:hyperlink w:anchor="_Toc86440357" w:history="1">
            <w:r w:rsidR="00406FA1" w:rsidRPr="00306EDA">
              <w:rPr>
                <w:rStyle w:val="af6"/>
                <w:rFonts w:cs="Arial" w:hint="eastAsia"/>
                <w:noProof/>
              </w:rPr>
              <w:t>一、</w:t>
            </w:r>
            <w:r w:rsidR="00406FA1">
              <w:rPr>
                <w:rFonts w:asciiTheme="minorHAnsi" w:eastAsiaTheme="minorEastAsia" w:hAnsiTheme="minorHAnsi" w:cstheme="minorBidi"/>
                <w:noProof/>
                <w:snapToGrid/>
                <w:kern w:val="2"/>
                <w:szCs w:val="22"/>
              </w:rPr>
              <w:tab/>
            </w:r>
            <w:r w:rsidR="00406FA1" w:rsidRPr="00306EDA">
              <w:rPr>
                <w:rStyle w:val="af6"/>
                <w:rFonts w:hint="eastAsia"/>
                <w:noProof/>
              </w:rPr>
              <w:t>报到前准备</w:t>
            </w:r>
            <w:r w:rsidR="00406FA1">
              <w:rPr>
                <w:noProof/>
                <w:webHidden/>
              </w:rPr>
              <w:tab/>
            </w:r>
            <w:r w:rsidR="00406FA1">
              <w:rPr>
                <w:noProof/>
                <w:webHidden/>
              </w:rPr>
              <w:fldChar w:fldCharType="begin"/>
            </w:r>
            <w:r w:rsidR="00406FA1">
              <w:rPr>
                <w:noProof/>
                <w:webHidden/>
              </w:rPr>
              <w:instrText xml:space="preserve"> PAGEREF _Toc86440357 \h </w:instrText>
            </w:r>
            <w:r w:rsidR="00406FA1">
              <w:rPr>
                <w:noProof/>
                <w:webHidden/>
              </w:rPr>
            </w:r>
            <w:r w:rsidR="00406FA1">
              <w:rPr>
                <w:noProof/>
                <w:webHidden/>
              </w:rPr>
              <w:fldChar w:fldCharType="separate"/>
            </w:r>
            <w:r w:rsidR="00142B15">
              <w:rPr>
                <w:noProof/>
                <w:webHidden/>
              </w:rPr>
              <w:t>2</w:t>
            </w:r>
            <w:r w:rsidR="00406FA1">
              <w:rPr>
                <w:noProof/>
                <w:webHidden/>
              </w:rPr>
              <w:fldChar w:fldCharType="end"/>
            </w:r>
          </w:hyperlink>
        </w:p>
        <w:p w14:paraId="3F6D3B85" w14:textId="340EF770" w:rsidR="00406FA1" w:rsidRDefault="00E7692A">
          <w:pPr>
            <w:pStyle w:val="TOC1"/>
            <w:rPr>
              <w:rFonts w:asciiTheme="minorHAnsi" w:eastAsiaTheme="minorEastAsia" w:hAnsiTheme="minorHAnsi" w:cstheme="minorBidi"/>
              <w:noProof/>
              <w:snapToGrid/>
              <w:kern w:val="2"/>
              <w:szCs w:val="22"/>
            </w:rPr>
          </w:pPr>
          <w:hyperlink w:anchor="_Toc86440358" w:history="1">
            <w:r w:rsidR="00406FA1" w:rsidRPr="00306EDA">
              <w:rPr>
                <w:rStyle w:val="af6"/>
                <w:noProof/>
              </w:rPr>
              <w:t xml:space="preserve">1. </w:t>
            </w:r>
            <w:r w:rsidR="00406FA1" w:rsidRPr="00306EDA">
              <w:rPr>
                <w:rStyle w:val="af6"/>
                <w:rFonts w:hint="eastAsia"/>
                <w:noProof/>
              </w:rPr>
              <w:t>下载安装</w:t>
            </w:r>
            <w:r w:rsidR="00406FA1" w:rsidRPr="00306EDA">
              <w:rPr>
                <w:rStyle w:val="af6"/>
                <w:noProof/>
              </w:rPr>
              <w:t>WeLink APP</w:t>
            </w:r>
            <w:r w:rsidR="00406FA1">
              <w:rPr>
                <w:noProof/>
                <w:webHidden/>
              </w:rPr>
              <w:tab/>
            </w:r>
            <w:r w:rsidR="00406FA1">
              <w:rPr>
                <w:noProof/>
                <w:webHidden/>
              </w:rPr>
              <w:fldChar w:fldCharType="begin"/>
            </w:r>
            <w:r w:rsidR="00406FA1">
              <w:rPr>
                <w:noProof/>
                <w:webHidden/>
              </w:rPr>
              <w:instrText xml:space="preserve"> PAGEREF _Toc86440358 \h </w:instrText>
            </w:r>
            <w:r w:rsidR="00406FA1">
              <w:rPr>
                <w:noProof/>
                <w:webHidden/>
              </w:rPr>
            </w:r>
            <w:r w:rsidR="00406FA1">
              <w:rPr>
                <w:noProof/>
                <w:webHidden/>
              </w:rPr>
              <w:fldChar w:fldCharType="separate"/>
            </w:r>
            <w:r w:rsidR="00142B15">
              <w:rPr>
                <w:noProof/>
                <w:webHidden/>
              </w:rPr>
              <w:t>2</w:t>
            </w:r>
            <w:r w:rsidR="00406FA1">
              <w:rPr>
                <w:noProof/>
                <w:webHidden/>
              </w:rPr>
              <w:fldChar w:fldCharType="end"/>
            </w:r>
          </w:hyperlink>
        </w:p>
        <w:p w14:paraId="5C91247F" w14:textId="0EE3C30A" w:rsidR="00406FA1" w:rsidRDefault="00E7692A">
          <w:pPr>
            <w:pStyle w:val="TOC1"/>
            <w:rPr>
              <w:rFonts w:asciiTheme="minorHAnsi" w:eastAsiaTheme="minorEastAsia" w:hAnsiTheme="minorHAnsi" w:cstheme="minorBidi"/>
              <w:noProof/>
              <w:snapToGrid/>
              <w:kern w:val="2"/>
              <w:szCs w:val="22"/>
            </w:rPr>
          </w:pPr>
          <w:hyperlink w:anchor="_Toc86440359" w:history="1">
            <w:r w:rsidR="00406FA1" w:rsidRPr="00306EDA">
              <w:rPr>
                <w:rStyle w:val="af6"/>
                <w:noProof/>
              </w:rPr>
              <w:t xml:space="preserve">2. </w:t>
            </w:r>
            <w:r w:rsidR="00406FA1" w:rsidRPr="00306EDA">
              <w:rPr>
                <w:rStyle w:val="af6"/>
                <w:rFonts w:hint="eastAsia"/>
                <w:noProof/>
              </w:rPr>
              <w:t>入职预约</w:t>
            </w:r>
            <w:r w:rsidR="00406FA1">
              <w:rPr>
                <w:noProof/>
                <w:webHidden/>
              </w:rPr>
              <w:tab/>
            </w:r>
            <w:r w:rsidR="00406FA1">
              <w:rPr>
                <w:noProof/>
                <w:webHidden/>
              </w:rPr>
              <w:fldChar w:fldCharType="begin"/>
            </w:r>
            <w:r w:rsidR="00406FA1">
              <w:rPr>
                <w:noProof/>
                <w:webHidden/>
              </w:rPr>
              <w:instrText xml:space="preserve"> PAGEREF _Toc86440359 \h </w:instrText>
            </w:r>
            <w:r w:rsidR="00406FA1">
              <w:rPr>
                <w:noProof/>
                <w:webHidden/>
              </w:rPr>
            </w:r>
            <w:r w:rsidR="00406FA1">
              <w:rPr>
                <w:noProof/>
                <w:webHidden/>
              </w:rPr>
              <w:fldChar w:fldCharType="separate"/>
            </w:r>
            <w:r w:rsidR="00142B15">
              <w:rPr>
                <w:noProof/>
                <w:webHidden/>
              </w:rPr>
              <w:t>3</w:t>
            </w:r>
            <w:r w:rsidR="00406FA1">
              <w:rPr>
                <w:noProof/>
                <w:webHidden/>
              </w:rPr>
              <w:fldChar w:fldCharType="end"/>
            </w:r>
          </w:hyperlink>
        </w:p>
        <w:p w14:paraId="47320B68" w14:textId="5FE4425A" w:rsidR="00406FA1" w:rsidRDefault="00E7692A">
          <w:pPr>
            <w:pStyle w:val="TOC1"/>
            <w:rPr>
              <w:rFonts w:asciiTheme="minorHAnsi" w:eastAsiaTheme="minorEastAsia" w:hAnsiTheme="minorHAnsi" w:cstheme="minorBidi"/>
              <w:noProof/>
              <w:snapToGrid/>
              <w:kern w:val="2"/>
              <w:szCs w:val="22"/>
            </w:rPr>
          </w:pPr>
          <w:hyperlink w:anchor="_Toc86440360" w:history="1">
            <w:r w:rsidR="00406FA1" w:rsidRPr="00306EDA">
              <w:rPr>
                <w:rStyle w:val="af6"/>
                <w:noProof/>
              </w:rPr>
              <w:t xml:space="preserve">3. </w:t>
            </w:r>
            <w:r w:rsidR="00406FA1" w:rsidRPr="00306EDA">
              <w:rPr>
                <w:rStyle w:val="af6"/>
                <w:rFonts w:hint="eastAsia"/>
                <w:noProof/>
              </w:rPr>
              <w:t>报到材料清单</w:t>
            </w:r>
            <w:r w:rsidR="00406FA1">
              <w:rPr>
                <w:noProof/>
                <w:webHidden/>
              </w:rPr>
              <w:tab/>
            </w:r>
            <w:r w:rsidR="00406FA1">
              <w:rPr>
                <w:noProof/>
                <w:webHidden/>
              </w:rPr>
              <w:fldChar w:fldCharType="begin"/>
            </w:r>
            <w:r w:rsidR="00406FA1">
              <w:rPr>
                <w:noProof/>
                <w:webHidden/>
              </w:rPr>
              <w:instrText xml:space="preserve"> PAGEREF _Toc86440360 \h </w:instrText>
            </w:r>
            <w:r w:rsidR="00406FA1">
              <w:rPr>
                <w:noProof/>
                <w:webHidden/>
              </w:rPr>
            </w:r>
            <w:r w:rsidR="00406FA1">
              <w:rPr>
                <w:noProof/>
                <w:webHidden/>
              </w:rPr>
              <w:fldChar w:fldCharType="separate"/>
            </w:r>
            <w:r w:rsidR="00142B15">
              <w:rPr>
                <w:noProof/>
                <w:webHidden/>
              </w:rPr>
              <w:t>5</w:t>
            </w:r>
            <w:r w:rsidR="00406FA1">
              <w:rPr>
                <w:noProof/>
                <w:webHidden/>
              </w:rPr>
              <w:fldChar w:fldCharType="end"/>
            </w:r>
          </w:hyperlink>
        </w:p>
        <w:p w14:paraId="65EC6481" w14:textId="69E9C39F" w:rsidR="00406FA1" w:rsidRDefault="00E7692A">
          <w:pPr>
            <w:pStyle w:val="TOC1"/>
            <w:rPr>
              <w:rFonts w:asciiTheme="minorHAnsi" w:eastAsiaTheme="minorEastAsia" w:hAnsiTheme="minorHAnsi" w:cstheme="minorBidi"/>
              <w:noProof/>
              <w:snapToGrid/>
              <w:kern w:val="2"/>
              <w:szCs w:val="22"/>
            </w:rPr>
          </w:pPr>
          <w:hyperlink w:anchor="_Toc86440361" w:history="1">
            <w:r w:rsidR="00406FA1" w:rsidRPr="00306EDA">
              <w:rPr>
                <w:rStyle w:val="af6"/>
                <w:rFonts w:cs="Arial" w:hint="eastAsia"/>
                <w:noProof/>
              </w:rPr>
              <w:t>二、</w:t>
            </w:r>
            <w:r w:rsidR="00406FA1">
              <w:rPr>
                <w:rFonts w:asciiTheme="minorHAnsi" w:eastAsiaTheme="minorEastAsia" w:hAnsiTheme="minorHAnsi" w:cstheme="minorBidi"/>
                <w:noProof/>
                <w:snapToGrid/>
                <w:kern w:val="2"/>
                <w:szCs w:val="22"/>
              </w:rPr>
              <w:tab/>
            </w:r>
            <w:r w:rsidR="00406FA1" w:rsidRPr="00306EDA">
              <w:rPr>
                <w:rStyle w:val="af6"/>
                <w:rFonts w:hint="eastAsia"/>
                <w:noProof/>
              </w:rPr>
              <w:t>报到办理</w:t>
            </w:r>
            <w:r w:rsidR="00406FA1">
              <w:rPr>
                <w:noProof/>
                <w:webHidden/>
              </w:rPr>
              <w:tab/>
            </w:r>
            <w:r w:rsidR="00406FA1">
              <w:rPr>
                <w:noProof/>
                <w:webHidden/>
              </w:rPr>
              <w:fldChar w:fldCharType="begin"/>
            </w:r>
            <w:r w:rsidR="00406FA1">
              <w:rPr>
                <w:noProof/>
                <w:webHidden/>
              </w:rPr>
              <w:instrText xml:space="preserve"> PAGEREF _Toc86440361 \h </w:instrText>
            </w:r>
            <w:r w:rsidR="00406FA1">
              <w:rPr>
                <w:noProof/>
                <w:webHidden/>
              </w:rPr>
            </w:r>
            <w:r w:rsidR="00406FA1">
              <w:rPr>
                <w:noProof/>
                <w:webHidden/>
              </w:rPr>
              <w:fldChar w:fldCharType="separate"/>
            </w:r>
            <w:r w:rsidR="00142B15">
              <w:rPr>
                <w:noProof/>
                <w:webHidden/>
              </w:rPr>
              <w:t>5</w:t>
            </w:r>
            <w:r w:rsidR="00406FA1">
              <w:rPr>
                <w:noProof/>
                <w:webHidden/>
              </w:rPr>
              <w:fldChar w:fldCharType="end"/>
            </w:r>
          </w:hyperlink>
        </w:p>
        <w:p w14:paraId="38D88CE5" w14:textId="2488EF67" w:rsidR="00406FA1" w:rsidRDefault="00E7692A">
          <w:pPr>
            <w:pStyle w:val="TOC1"/>
            <w:rPr>
              <w:rFonts w:asciiTheme="minorHAnsi" w:eastAsiaTheme="minorEastAsia" w:hAnsiTheme="minorHAnsi" w:cstheme="minorBidi"/>
              <w:noProof/>
              <w:snapToGrid/>
              <w:kern w:val="2"/>
              <w:szCs w:val="22"/>
            </w:rPr>
          </w:pPr>
          <w:hyperlink w:anchor="_Toc86440362" w:history="1">
            <w:r w:rsidR="00406FA1" w:rsidRPr="00306EDA">
              <w:rPr>
                <w:rStyle w:val="af6"/>
                <w:noProof/>
              </w:rPr>
              <w:t xml:space="preserve">1. </w:t>
            </w:r>
            <w:r w:rsidR="00406FA1" w:rsidRPr="00306EDA">
              <w:rPr>
                <w:rStyle w:val="af6"/>
                <w:rFonts w:hint="eastAsia"/>
                <w:noProof/>
              </w:rPr>
              <w:t>办理报到手续</w:t>
            </w:r>
            <w:r w:rsidR="00406FA1">
              <w:rPr>
                <w:noProof/>
                <w:webHidden/>
              </w:rPr>
              <w:tab/>
            </w:r>
            <w:r w:rsidR="00406FA1">
              <w:rPr>
                <w:noProof/>
                <w:webHidden/>
              </w:rPr>
              <w:fldChar w:fldCharType="begin"/>
            </w:r>
            <w:r w:rsidR="00406FA1">
              <w:rPr>
                <w:noProof/>
                <w:webHidden/>
              </w:rPr>
              <w:instrText xml:space="preserve"> PAGEREF _Toc86440362 \h </w:instrText>
            </w:r>
            <w:r w:rsidR="00406FA1">
              <w:rPr>
                <w:noProof/>
                <w:webHidden/>
              </w:rPr>
            </w:r>
            <w:r w:rsidR="00406FA1">
              <w:rPr>
                <w:noProof/>
                <w:webHidden/>
              </w:rPr>
              <w:fldChar w:fldCharType="separate"/>
            </w:r>
            <w:r w:rsidR="00142B15">
              <w:rPr>
                <w:noProof/>
                <w:webHidden/>
              </w:rPr>
              <w:t>5</w:t>
            </w:r>
            <w:r w:rsidR="00406FA1">
              <w:rPr>
                <w:noProof/>
                <w:webHidden/>
              </w:rPr>
              <w:fldChar w:fldCharType="end"/>
            </w:r>
          </w:hyperlink>
        </w:p>
        <w:p w14:paraId="66A1F379" w14:textId="3D4CE2A1" w:rsidR="00406FA1" w:rsidRDefault="00E7692A">
          <w:pPr>
            <w:pStyle w:val="TOC1"/>
            <w:rPr>
              <w:rFonts w:asciiTheme="minorHAnsi" w:eastAsiaTheme="minorEastAsia" w:hAnsiTheme="minorHAnsi" w:cstheme="minorBidi"/>
              <w:noProof/>
              <w:snapToGrid/>
              <w:kern w:val="2"/>
              <w:szCs w:val="22"/>
            </w:rPr>
          </w:pPr>
          <w:hyperlink w:anchor="_Toc86440363" w:history="1">
            <w:r w:rsidR="00406FA1" w:rsidRPr="00306EDA">
              <w:rPr>
                <w:rStyle w:val="af6"/>
                <w:noProof/>
              </w:rPr>
              <w:t xml:space="preserve">2. </w:t>
            </w:r>
            <w:r w:rsidR="00406FA1" w:rsidRPr="00306EDA">
              <w:rPr>
                <w:rStyle w:val="af6"/>
                <w:rFonts w:hint="eastAsia"/>
                <w:noProof/>
              </w:rPr>
              <w:t>部门报到</w:t>
            </w:r>
            <w:r w:rsidR="00406FA1">
              <w:rPr>
                <w:noProof/>
                <w:webHidden/>
              </w:rPr>
              <w:tab/>
            </w:r>
            <w:r w:rsidR="00406FA1">
              <w:rPr>
                <w:noProof/>
                <w:webHidden/>
              </w:rPr>
              <w:fldChar w:fldCharType="begin"/>
            </w:r>
            <w:r w:rsidR="00406FA1">
              <w:rPr>
                <w:noProof/>
                <w:webHidden/>
              </w:rPr>
              <w:instrText xml:space="preserve"> PAGEREF _Toc86440363 \h </w:instrText>
            </w:r>
            <w:r w:rsidR="00406FA1">
              <w:rPr>
                <w:noProof/>
                <w:webHidden/>
              </w:rPr>
            </w:r>
            <w:r w:rsidR="00406FA1">
              <w:rPr>
                <w:noProof/>
                <w:webHidden/>
              </w:rPr>
              <w:fldChar w:fldCharType="separate"/>
            </w:r>
            <w:r w:rsidR="00142B15">
              <w:rPr>
                <w:noProof/>
                <w:webHidden/>
              </w:rPr>
              <w:t>7</w:t>
            </w:r>
            <w:r w:rsidR="00406FA1">
              <w:rPr>
                <w:noProof/>
                <w:webHidden/>
              </w:rPr>
              <w:fldChar w:fldCharType="end"/>
            </w:r>
          </w:hyperlink>
        </w:p>
        <w:p w14:paraId="6E065154" w14:textId="734C752E" w:rsidR="00406FA1" w:rsidRDefault="00E7692A">
          <w:pPr>
            <w:pStyle w:val="TOC1"/>
            <w:rPr>
              <w:rFonts w:asciiTheme="minorHAnsi" w:eastAsiaTheme="minorEastAsia" w:hAnsiTheme="minorHAnsi" w:cstheme="minorBidi"/>
              <w:noProof/>
              <w:snapToGrid/>
              <w:kern w:val="2"/>
              <w:szCs w:val="22"/>
            </w:rPr>
          </w:pPr>
          <w:hyperlink w:anchor="_Toc86440364" w:history="1">
            <w:r w:rsidR="00406FA1" w:rsidRPr="00306EDA">
              <w:rPr>
                <w:rStyle w:val="af6"/>
                <w:rFonts w:cs="Arial" w:hint="eastAsia"/>
                <w:noProof/>
              </w:rPr>
              <w:t>三、</w:t>
            </w:r>
            <w:r w:rsidR="00406FA1">
              <w:rPr>
                <w:rFonts w:asciiTheme="minorHAnsi" w:eastAsiaTheme="minorEastAsia" w:hAnsiTheme="minorHAnsi" w:cstheme="minorBidi"/>
                <w:noProof/>
                <w:snapToGrid/>
                <w:kern w:val="2"/>
                <w:szCs w:val="22"/>
              </w:rPr>
              <w:tab/>
            </w:r>
            <w:r w:rsidR="00406FA1" w:rsidRPr="00306EDA">
              <w:rPr>
                <w:rStyle w:val="af6"/>
                <w:rFonts w:hint="eastAsia"/>
                <w:noProof/>
              </w:rPr>
              <w:t>其它须知</w:t>
            </w:r>
            <w:r w:rsidR="00406FA1">
              <w:rPr>
                <w:noProof/>
                <w:webHidden/>
              </w:rPr>
              <w:tab/>
            </w:r>
            <w:r w:rsidR="00406FA1">
              <w:rPr>
                <w:noProof/>
                <w:webHidden/>
              </w:rPr>
              <w:fldChar w:fldCharType="begin"/>
            </w:r>
            <w:r w:rsidR="00406FA1">
              <w:rPr>
                <w:noProof/>
                <w:webHidden/>
              </w:rPr>
              <w:instrText xml:space="preserve"> PAGEREF _Toc86440364 \h </w:instrText>
            </w:r>
            <w:r w:rsidR="00406FA1">
              <w:rPr>
                <w:noProof/>
                <w:webHidden/>
              </w:rPr>
            </w:r>
            <w:r w:rsidR="00406FA1">
              <w:rPr>
                <w:noProof/>
                <w:webHidden/>
              </w:rPr>
              <w:fldChar w:fldCharType="separate"/>
            </w:r>
            <w:r w:rsidR="00142B15">
              <w:rPr>
                <w:noProof/>
                <w:webHidden/>
              </w:rPr>
              <w:t>7</w:t>
            </w:r>
            <w:r w:rsidR="00406FA1">
              <w:rPr>
                <w:noProof/>
                <w:webHidden/>
              </w:rPr>
              <w:fldChar w:fldCharType="end"/>
            </w:r>
          </w:hyperlink>
        </w:p>
        <w:p w14:paraId="036B04B2" w14:textId="29E6F0F7" w:rsidR="00406FA1" w:rsidRDefault="00E7692A">
          <w:pPr>
            <w:pStyle w:val="TOC1"/>
            <w:rPr>
              <w:rFonts w:asciiTheme="minorHAnsi" w:eastAsiaTheme="minorEastAsia" w:hAnsiTheme="minorHAnsi" w:cstheme="minorBidi"/>
              <w:noProof/>
              <w:snapToGrid/>
              <w:kern w:val="2"/>
              <w:szCs w:val="22"/>
            </w:rPr>
          </w:pPr>
          <w:hyperlink w:anchor="_Toc86440365" w:history="1">
            <w:r w:rsidR="00406FA1" w:rsidRPr="00306EDA">
              <w:rPr>
                <w:rStyle w:val="af6"/>
                <w:noProof/>
              </w:rPr>
              <w:t xml:space="preserve">1. </w:t>
            </w:r>
            <w:r w:rsidR="00406FA1" w:rsidRPr="00306EDA">
              <w:rPr>
                <w:rStyle w:val="af6"/>
                <w:rFonts w:hint="eastAsia"/>
                <w:noProof/>
              </w:rPr>
              <w:t>考勤篇</w:t>
            </w:r>
            <w:r w:rsidR="00406FA1">
              <w:rPr>
                <w:noProof/>
                <w:webHidden/>
              </w:rPr>
              <w:tab/>
            </w:r>
            <w:r w:rsidR="00406FA1">
              <w:rPr>
                <w:noProof/>
                <w:webHidden/>
              </w:rPr>
              <w:fldChar w:fldCharType="begin"/>
            </w:r>
            <w:r w:rsidR="00406FA1">
              <w:rPr>
                <w:noProof/>
                <w:webHidden/>
              </w:rPr>
              <w:instrText xml:space="preserve"> PAGEREF _Toc86440365 \h </w:instrText>
            </w:r>
            <w:r w:rsidR="00406FA1">
              <w:rPr>
                <w:noProof/>
                <w:webHidden/>
              </w:rPr>
            </w:r>
            <w:r w:rsidR="00406FA1">
              <w:rPr>
                <w:noProof/>
                <w:webHidden/>
              </w:rPr>
              <w:fldChar w:fldCharType="separate"/>
            </w:r>
            <w:r w:rsidR="00142B15">
              <w:rPr>
                <w:noProof/>
                <w:webHidden/>
              </w:rPr>
              <w:t>7</w:t>
            </w:r>
            <w:r w:rsidR="00406FA1">
              <w:rPr>
                <w:noProof/>
                <w:webHidden/>
              </w:rPr>
              <w:fldChar w:fldCharType="end"/>
            </w:r>
          </w:hyperlink>
        </w:p>
        <w:p w14:paraId="3B9FD9D6" w14:textId="57069D6D" w:rsidR="00406FA1" w:rsidRDefault="00E7692A">
          <w:pPr>
            <w:pStyle w:val="TOC1"/>
            <w:rPr>
              <w:noProof/>
            </w:rPr>
          </w:pPr>
          <w:hyperlink w:anchor="_Toc86440366" w:history="1">
            <w:r w:rsidR="00406FA1" w:rsidRPr="00306EDA">
              <w:rPr>
                <w:rStyle w:val="af6"/>
                <w:noProof/>
              </w:rPr>
              <w:t xml:space="preserve">2. </w:t>
            </w:r>
            <w:r w:rsidR="00406FA1" w:rsidRPr="00306EDA">
              <w:rPr>
                <w:rStyle w:val="af6"/>
                <w:rFonts w:hint="eastAsia"/>
                <w:noProof/>
              </w:rPr>
              <w:t>发薪篇</w:t>
            </w:r>
            <w:r w:rsidR="00406FA1">
              <w:rPr>
                <w:noProof/>
                <w:webHidden/>
              </w:rPr>
              <w:tab/>
            </w:r>
            <w:r w:rsidR="00406FA1">
              <w:rPr>
                <w:noProof/>
                <w:webHidden/>
              </w:rPr>
              <w:fldChar w:fldCharType="begin"/>
            </w:r>
            <w:r w:rsidR="00406FA1">
              <w:rPr>
                <w:noProof/>
                <w:webHidden/>
              </w:rPr>
              <w:instrText xml:space="preserve"> PAGEREF _Toc86440366 \h </w:instrText>
            </w:r>
            <w:r w:rsidR="00406FA1">
              <w:rPr>
                <w:noProof/>
                <w:webHidden/>
              </w:rPr>
            </w:r>
            <w:r w:rsidR="00406FA1">
              <w:rPr>
                <w:noProof/>
                <w:webHidden/>
              </w:rPr>
              <w:fldChar w:fldCharType="separate"/>
            </w:r>
            <w:r w:rsidR="00142B15">
              <w:rPr>
                <w:noProof/>
                <w:webHidden/>
              </w:rPr>
              <w:t>8</w:t>
            </w:r>
            <w:r w:rsidR="00406FA1">
              <w:rPr>
                <w:noProof/>
                <w:webHidden/>
              </w:rPr>
              <w:fldChar w:fldCharType="end"/>
            </w:r>
          </w:hyperlink>
        </w:p>
        <w:p w14:paraId="7E74B0EB" w14:textId="77777777" w:rsidR="00CC6DE8" w:rsidRPr="00BE40F4" w:rsidRDefault="00E7692A" w:rsidP="00BE40F4">
          <w:hyperlink w:anchor="_3._报销篇" w:history="1">
            <w:r w:rsidR="00CC6DE8" w:rsidRPr="007677B2">
              <w:rPr>
                <w:rStyle w:val="af6"/>
                <w:rFonts w:hint="eastAsia"/>
              </w:rPr>
              <w:t>3.</w:t>
            </w:r>
            <w:r w:rsidR="00D038F3">
              <w:rPr>
                <w:rStyle w:val="af6"/>
              </w:rPr>
              <w:t xml:space="preserve"> </w:t>
            </w:r>
            <w:r w:rsidR="00CC6DE8" w:rsidRPr="007677B2">
              <w:rPr>
                <w:rStyle w:val="af6"/>
                <w:rFonts w:hint="eastAsia"/>
              </w:rPr>
              <w:t>报销篇</w:t>
            </w:r>
            <w:r w:rsidR="00CC6DE8" w:rsidRPr="007677B2">
              <w:rPr>
                <w:rStyle w:val="af6"/>
              </w:rPr>
              <w:t>………………………………………………………………………………………………………………………………………………</w:t>
            </w:r>
            <w:r w:rsidR="00D038F3">
              <w:rPr>
                <w:rStyle w:val="af6"/>
              </w:rPr>
              <w:t>..</w:t>
            </w:r>
            <w:r w:rsidR="00CC6DE8" w:rsidRPr="007677B2">
              <w:rPr>
                <w:rStyle w:val="af6"/>
              </w:rPr>
              <w:t>..7</w:t>
            </w:r>
          </w:hyperlink>
        </w:p>
        <w:p w14:paraId="5DB420D4" w14:textId="26D9A3AD" w:rsidR="00406FA1" w:rsidRDefault="00E7692A">
          <w:pPr>
            <w:pStyle w:val="TOC1"/>
            <w:rPr>
              <w:rFonts w:asciiTheme="minorHAnsi" w:eastAsiaTheme="minorEastAsia" w:hAnsiTheme="minorHAnsi" w:cstheme="minorBidi"/>
              <w:noProof/>
              <w:snapToGrid/>
              <w:kern w:val="2"/>
              <w:szCs w:val="22"/>
            </w:rPr>
          </w:pPr>
          <w:hyperlink w:anchor="_Toc86440368" w:history="1">
            <w:r w:rsidR="00406FA1" w:rsidRPr="00306EDA">
              <w:rPr>
                <w:rStyle w:val="af6"/>
                <w:rFonts w:cs="Arial" w:hint="eastAsia"/>
                <w:noProof/>
              </w:rPr>
              <w:t>四、</w:t>
            </w:r>
            <w:r w:rsidR="00406FA1">
              <w:rPr>
                <w:rFonts w:asciiTheme="minorHAnsi" w:eastAsiaTheme="minorEastAsia" w:hAnsiTheme="minorHAnsi" w:cstheme="minorBidi"/>
                <w:noProof/>
                <w:snapToGrid/>
                <w:kern w:val="2"/>
                <w:szCs w:val="22"/>
              </w:rPr>
              <w:tab/>
            </w:r>
            <w:r w:rsidR="00406FA1" w:rsidRPr="00306EDA">
              <w:rPr>
                <w:rStyle w:val="af6"/>
                <w:rFonts w:hint="eastAsia"/>
                <w:noProof/>
              </w:rPr>
              <w:t>其它常见问题</w:t>
            </w:r>
            <w:r w:rsidR="00406FA1">
              <w:rPr>
                <w:noProof/>
                <w:webHidden/>
              </w:rPr>
              <w:tab/>
            </w:r>
            <w:r w:rsidR="00406FA1">
              <w:rPr>
                <w:noProof/>
                <w:webHidden/>
              </w:rPr>
              <w:fldChar w:fldCharType="begin"/>
            </w:r>
            <w:r w:rsidR="00406FA1">
              <w:rPr>
                <w:noProof/>
                <w:webHidden/>
              </w:rPr>
              <w:instrText xml:space="preserve"> PAGEREF _Toc86440368 \h </w:instrText>
            </w:r>
            <w:r w:rsidR="00406FA1">
              <w:rPr>
                <w:noProof/>
                <w:webHidden/>
              </w:rPr>
            </w:r>
            <w:r w:rsidR="00406FA1">
              <w:rPr>
                <w:noProof/>
                <w:webHidden/>
              </w:rPr>
              <w:fldChar w:fldCharType="separate"/>
            </w:r>
            <w:r w:rsidR="00142B15">
              <w:rPr>
                <w:noProof/>
                <w:webHidden/>
              </w:rPr>
              <w:t>8</w:t>
            </w:r>
            <w:r w:rsidR="00406FA1">
              <w:rPr>
                <w:noProof/>
                <w:webHidden/>
              </w:rPr>
              <w:fldChar w:fldCharType="end"/>
            </w:r>
          </w:hyperlink>
        </w:p>
        <w:p w14:paraId="625C4FC9" w14:textId="004CEEFE"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69" w:history="1">
            <w:r w:rsidR="00406FA1" w:rsidRPr="00306EDA">
              <w:rPr>
                <w:rStyle w:val="af6"/>
                <w:noProof/>
              </w:rPr>
              <w:t>Q1</w:t>
            </w:r>
            <w:r w:rsidR="00406FA1" w:rsidRPr="00306EDA">
              <w:rPr>
                <w:rStyle w:val="af6"/>
                <w:rFonts w:hint="eastAsia"/>
                <w:noProof/>
              </w:rPr>
              <w:t>：实习生已在蓝版</w:t>
            </w:r>
            <w:r w:rsidR="00406FA1" w:rsidRPr="00306EDA">
              <w:rPr>
                <w:rStyle w:val="af6"/>
                <w:noProof/>
              </w:rPr>
              <w:t>WeLink</w:t>
            </w:r>
            <w:r w:rsidR="00406FA1" w:rsidRPr="00306EDA">
              <w:rPr>
                <w:rStyle w:val="af6"/>
                <w:rFonts w:hint="eastAsia"/>
                <w:noProof/>
              </w:rPr>
              <w:t>预约报到时间是否可以再次更改</w:t>
            </w:r>
            <w:r w:rsidR="00406FA1" w:rsidRPr="00306EDA">
              <w:rPr>
                <w:rStyle w:val="af6"/>
                <w:noProof/>
              </w:rPr>
              <w:t>?</w:t>
            </w:r>
            <w:r w:rsidR="00406FA1">
              <w:rPr>
                <w:noProof/>
                <w:webHidden/>
              </w:rPr>
              <w:tab/>
            </w:r>
            <w:r w:rsidR="00406FA1">
              <w:rPr>
                <w:noProof/>
                <w:webHidden/>
              </w:rPr>
              <w:fldChar w:fldCharType="begin"/>
            </w:r>
            <w:r w:rsidR="00406FA1">
              <w:rPr>
                <w:noProof/>
                <w:webHidden/>
              </w:rPr>
              <w:instrText xml:space="preserve"> PAGEREF _Toc86440369 \h </w:instrText>
            </w:r>
            <w:r w:rsidR="00406FA1">
              <w:rPr>
                <w:noProof/>
                <w:webHidden/>
              </w:rPr>
            </w:r>
            <w:r w:rsidR="00406FA1">
              <w:rPr>
                <w:noProof/>
                <w:webHidden/>
              </w:rPr>
              <w:fldChar w:fldCharType="separate"/>
            </w:r>
            <w:r w:rsidR="00142B15">
              <w:rPr>
                <w:noProof/>
                <w:webHidden/>
              </w:rPr>
              <w:t>9</w:t>
            </w:r>
            <w:r w:rsidR="00406FA1">
              <w:rPr>
                <w:noProof/>
                <w:webHidden/>
              </w:rPr>
              <w:fldChar w:fldCharType="end"/>
            </w:r>
          </w:hyperlink>
        </w:p>
        <w:p w14:paraId="0A6DCC02" w14:textId="1CC0CDEC"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70" w:history="1">
            <w:r w:rsidR="00406FA1" w:rsidRPr="00306EDA">
              <w:rPr>
                <w:rStyle w:val="af6"/>
                <w:noProof/>
              </w:rPr>
              <w:t>Q2</w:t>
            </w:r>
            <w:r w:rsidR="00406FA1" w:rsidRPr="00306EDA">
              <w:rPr>
                <w:rStyle w:val="af6"/>
                <w:rFonts w:hint="eastAsia"/>
                <w:noProof/>
              </w:rPr>
              <w:t>：实习生无法提供实习申请表原件可以办理报到手续吗</w:t>
            </w:r>
            <w:r w:rsidR="00406FA1" w:rsidRPr="00306EDA">
              <w:rPr>
                <w:rStyle w:val="af6"/>
                <w:noProof/>
              </w:rPr>
              <w:t>?</w:t>
            </w:r>
            <w:r w:rsidR="00406FA1">
              <w:rPr>
                <w:noProof/>
                <w:webHidden/>
              </w:rPr>
              <w:tab/>
            </w:r>
            <w:r w:rsidR="00406FA1">
              <w:rPr>
                <w:noProof/>
                <w:webHidden/>
              </w:rPr>
              <w:fldChar w:fldCharType="begin"/>
            </w:r>
            <w:r w:rsidR="00406FA1">
              <w:rPr>
                <w:noProof/>
                <w:webHidden/>
              </w:rPr>
              <w:instrText xml:space="preserve"> PAGEREF _Toc86440370 \h </w:instrText>
            </w:r>
            <w:r w:rsidR="00406FA1">
              <w:rPr>
                <w:noProof/>
                <w:webHidden/>
              </w:rPr>
            </w:r>
            <w:r w:rsidR="00406FA1">
              <w:rPr>
                <w:noProof/>
                <w:webHidden/>
              </w:rPr>
              <w:fldChar w:fldCharType="separate"/>
            </w:r>
            <w:r w:rsidR="00142B15">
              <w:rPr>
                <w:noProof/>
                <w:webHidden/>
              </w:rPr>
              <w:t>9</w:t>
            </w:r>
            <w:r w:rsidR="00406FA1">
              <w:rPr>
                <w:noProof/>
                <w:webHidden/>
              </w:rPr>
              <w:fldChar w:fldCharType="end"/>
            </w:r>
          </w:hyperlink>
        </w:p>
        <w:p w14:paraId="3138111D" w14:textId="7CDC1F00"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71" w:history="1">
            <w:r w:rsidR="00406FA1" w:rsidRPr="00306EDA">
              <w:rPr>
                <w:rStyle w:val="af6"/>
                <w:noProof/>
              </w:rPr>
              <w:t>Q3</w:t>
            </w:r>
            <w:r w:rsidR="00406FA1" w:rsidRPr="00306EDA">
              <w:rPr>
                <w:rStyle w:val="af6"/>
                <w:rFonts w:hint="eastAsia"/>
                <w:noProof/>
              </w:rPr>
              <w:t>：请问我实习期具体的工作地点是哪里？</w:t>
            </w:r>
            <w:r w:rsidR="00406FA1">
              <w:rPr>
                <w:noProof/>
                <w:webHidden/>
              </w:rPr>
              <w:tab/>
            </w:r>
            <w:r w:rsidR="00406FA1">
              <w:rPr>
                <w:noProof/>
                <w:webHidden/>
              </w:rPr>
              <w:fldChar w:fldCharType="begin"/>
            </w:r>
            <w:r w:rsidR="00406FA1">
              <w:rPr>
                <w:noProof/>
                <w:webHidden/>
              </w:rPr>
              <w:instrText xml:space="preserve"> PAGEREF _Toc86440371 \h </w:instrText>
            </w:r>
            <w:r w:rsidR="00406FA1">
              <w:rPr>
                <w:noProof/>
                <w:webHidden/>
              </w:rPr>
            </w:r>
            <w:r w:rsidR="00406FA1">
              <w:rPr>
                <w:noProof/>
                <w:webHidden/>
              </w:rPr>
              <w:fldChar w:fldCharType="separate"/>
            </w:r>
            <w:r w:rsidR="00142B15">
              <w:rPr>
                <w:noProof/>
                <w:webHidden/>
              </w:rPr>
              <w:t>9</w:t>
            </w:r>
            <w:r w:rsidR="00406FA1">
              <w:rPr>
                <w:noProof/>
                <w:webHidden/>
              </w:rPr>
              <w:fldChar w:fldCharType="end"/>
            </w:r>
          </w:hyperlink>
        </w:p>
        <w:p w14:paraId="4EF55BB4" w14:textId="0845E1EC"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72" w:history="1">
            <w:r w:rsidR="00406FA1" w:rsidRPr="00306EDA">
              <w:rPr>
                <w:rStyle w:val="af6"/>
                <w:noProof/>
              </w:rPr>
              <w:t>Q4</w:t>
            </w:r>
            <w:r w:rsidR="00406FA1" w:rsidRPr="00306EDA">
              <w:rPr>
                <w:rStyle w:val="af6"/>
                <w:rFonts w:hint="eastAsia"/>
                <w:noProof/>
              </w:rPr>
              <w:t>：请问我报到入职的实习部门信息可以从哪里获取？</w:t>
            </w:r>
            <w:r w:rsidR="00406FA1">
              <w:rPr>
                <w:noProof/>
                <w:webHidden/>
              </w:rPr>
              <w:tab/>
            </w:r>
            <w:r w:rsidR="00406FA1">
              <w:rPr>
                <w:noProof/>
                <w:webHidden/>
              </w:rPr>
              <w:fldChar w:fldCharType="begin"/>
            </w:r>
            <w:r w:rsidR="00406FA1">
              <w:rPr>
                <w:noProof/>
                <w:webHidden/>
              </w:rPr>
              <w:instrText xml:space="preserve"> PAGEREF _Toc86440372 \h </w:instrText>
            </w:r>
            <w:r w:rsidR="00406FA1">
              <w:rPr>
                <w:noProof/>
                <w:webHidden/>
              </w:rPr>
            </w:r>
            <w:r w:rsidR="00406FA1">
              <w:rPr>
                <w:noProof/>
                <w:webHidden/>
              </w:rPr>
              <w:fldChar w:fldCharType="separate"/>
            </w:r>
            <w:r w:rsidR="00142B15">
              <w:rPr>
                <w:noProof/>
                <w:webHidden/>
              </w:rPr>
              <w:t>9</w:t>
            </w:r>
            <w:r w:rsidR="00406FA1">
              <w:rPr>
                <w:noProof/>
                <w:webHidden/>
              </w:rPr>
              <w:fldChar w:fldCharType="end"/>
            </w:r>
          </w:hyperlink>
        </w:p>
        <w:p w14:paraId="35CBDDE2" w14:textId="128A651D"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73" w:history="1">
            <w:r w:rsidR="00406FA1" w:rsidRPr="00306EDA">
              <w:rPr>
                <w:rStyle w:val="af6"/>
                <w:noProof/>
              </w:rPr>
              <w:t>Q5</w:t>
            </w:r>
            <w:r w:rsidR="00406FA1" w:rsidRPr="00306EDA">
              <w:rPr>
                <w:rStyle w:val="af6"/>
                <w:rFonts w:hint="eastAsia"/>
                <w:noProof/>
              </w:rPr>
              <w:t>：实习生实习期间是否提供住宿？</w:t>
            </w:r>
            <w:r w:rsidR="00406FA1">
              <w:rPr>
                <w:noProof/>
                <w:webHidden/>
              </w:rPr>
              <w:tab/>
            </w:r>
            <w:r w:rsidR="00406FA1">
              <w:rPr>
                <w:noProof/>
                <w:webHidden/>
              </w:rPr>
              <w:fldChar w:fldCharType="begin"/>
            </w:r>
            <w:r w:rsidR="00406FA1">
              <w:rPr>
                <w:noProof/>
                <w:webHidden/>
              </w:rPr>
              <w:instrText xml:space="preserve"> PAGEREF _Toc86440373 \h </w:instrText>
            </w:r>
            <w:r w:rsidR="00406FA1">
              <w:rPr>
                <w:noProof/>
                <w:webHidden/>
              </w:rPr>
            </w:r>
            <w:r w:rsidR="00406FA1">
              <w:rPr>
                <w:noProof/>
                <w:webHidden/>
              </w:rPr>
              <w:fldChar w:fldCharType="separate"/>
            </w:r>
            <w:r w:rsidR="00142B15">
              <w:rPr>
                <w:noProof/>
                <w:webHidden/>
              </w:rPr>
              <w:t>9</w:t>
            </w:r>
            <w:r w:rsidR="00406FA1">
              <w:rPr>
                <w:noProof/>
                <w:webHidden/>
              </w:rPr>
              <w:fldChar w:fldCharType="end"/>
            </w:r>
          </w:hyperlink>
        </w:p>
        <w:p w14:paraId="690C0A9B" w14:textId="0D3E3968" w:rsidR="00406FA1" w:rsidRDefault="00E7692A">
          <w:pPr>
            <w:pStyle w:val="TOC2"/>
            <w:tabs>
              <w:tab w:val="right" w:leader="dot" w:pos="10456"/>
            </w:tabs>
            <w:rPr>
              <w:rFonts w:asciiTheme="minorHAnsi" w:eastAsiaTheme="minorEastAsia" w:hAnsiTheme="minorHAnsi" w:cstheme="minorBidi"/>
              <w:noProof/>
              <w:snapToGrid/>
              <w:kern w:val="2"/>
              <w:szCs w:val="22"/>
            </w:rPr>
          </w:pPr>
          <w:hyperlink w:anchor="_Toc86440374" w:history="1">
            <w:r w:rsidR="00406FA1" w:rsidRPr="00306EDA">
              <w:rPr>
                <w:rStyle w:val="af6"/>
                <w:noProof/>
              </w:rPr>
              <w:t>Q6</w:t>
            </w:r>
            <w:r w:rsidR="00406FA1" w:rsidRPr="00306EDA">
              <w:rPr>
                <w:rStyle w:val="af6"/>
                <w:rFonts w:hint="eastAsia"/>
                <w:noProof/>
              </w:rPr>
              <w:t>：身份证件还未审核是否影响报到？</w:t>
            </w:r>
            <w:r w:rsidR="00406FA1">
              <w:rPr>
                <w:noProof/>
                <w:webHidden/>
              </w:rPr>
              <w:tab/>
            </w:r>
            <w:r w:rsidR="00406FA1">
              <w:rPr>
                <w:noProof/>
                <w:webHidden/>
              </w:rPr>
              <w:fldChar w:fldCharType="begin"/>
            </w:r>
            <w:r w:rsidR="00406FA1">
              <w:rPr>
                <w:noProof/>
                <w:webHidden/>
              </w:rPr>
              <w:instrText xml:space="preserve"> PAGEREF _Toc86440374 \h </w:instrText>
            </w:r>
            <w:r w:rsidR="00406FA1">
              <w:rPr>
                <w:noProof/>
                <w:webHidden/>
              </w:rPr>
            </w:r>
            <w:r w:rsidR="00406FA1">
              <w:rPr>
                <w:noProof/>
                <w:webHidden/>
              </w:rPr>
              <w:fldChar w:fldCharType="separate"/>
            </w:r>
            <w:r w:rsidR="00142B15">
              <w:rPr>
                <w:noProof/>
                <w:webHidden/>
              </w:rPr>
              <w:t>10</w:t>
            </w:r>
            <w:r w:rsidR="00406FA1">
              <w:rPr>
                <w:noProof/>
                <w:webHidden/>
              </w:rPr>
              <w:fldChar w:fldCharType="end"/>
            </w:r>
          </w:hyperlink>
        </w:p>
        <w:p w14:paraId="0DFFBE8B" w14:textId="77777777" w:rsidR="007F6039" w:rsidRPr="00B37777" w:rsidRDefault="009F1593" w:rsidP="00B37777">
          <w:r w:rsidRPr="00ED19B5">
            <w:rPr>
              <w:b/>
              <w:bCs/>
              <w:sz w:val="24"/>
              <w:szCs w:val="24"/>
              <w:lang w:val="zh-CN"/>
            </w:rPr>
            <w:fldChar w:fldCharType="end"/>
          </w:r>
        </w:p>
      </w:sdtContent>
    </w:sdt>
    <w:p w14:paraId="273D92FE" w14:textId="77777777" w:rsidR="007D6B38" w:rsidRDefault="00E27182" w:rsidP="00D054CF">
      <w:pPr>
        <w:pStyle w:val="1"/>
        <w:numPr>
          <w:ilvl w:val="0"/>
          <w:numId w:val="4"/>
        </w:numPr>
        <w:jc w:val="center"/>
        <w:rPr>
          <w:sz w:val="36"/>
          <w:szCs w:val="36"/>
        </w:rPr>
      </w:pPr>
      <w:bookmarkStart w:id="3" w:name="_Toc86440357"/>
      <w:r w:rsidRPr="00886DBF">
        <w:rPr>
          <w:rFonts w:hint="eastAsia"/>
          <w:sz w:val="36"/>
          <w:szCs w:val="36"/>
        </w:rPr>
        <w:lastRenderedPageBreak/>
        <w:t>报到前准备</w:t>
      </w:r>
      <w:bookmarkStart w:id="4" w:name="_Toc536284290"/>
      <w:bookmarkStart w:id="5" w:name="_Toc536601844"/>
      <w:bookmarkEnd w:id="2"/>
      <w:bookmarkEnd w:id="3"/>
    </w:p>
    <w:p w14:paraId="003CF278" w14:textId="77777777" w:rsidR="007F21AC" w:rsidRPr="007F21AC" w:rsidRDefault="007F21AC" w:rsidP="007F21AC">
      <w:pPr>
        <w:pStyle w:val="2"/>
      </w:pPr>
    </w:p>
    <w:p w14:paraId="3D2E910D" w14:textId="77777777" w:rsidR="00912A48" w:rsidRPr="00912A48" w:rsidRDefault="000451C3" w:rsidP="00912A48">
      <w:pPr>
        <w:pStyle w:val="1"/>
      </w:pPr>
      <w:bookmarkStart w:id="6" w:name="_Toc41934013"/>
      <w:bookmarkStart w:id="7" w:name="_Toc42695388"/>
      <w:bookmarkStart w:id="8" w:name="_Toc57388176"/>
      <w:bookmarkStart w:id="9" w:name="_Toc86440358"/>
      <w:bookmarkStart w:id="10" w:name="_Toc41934015"/>
      <w:bookmarkStart w:id="11" w:name="_Toc536284291"/>
      <w:bookmarkStart w:id="12" w:name="_Toc536601845"/>
      <w:bookmarkEnd w:id="4"/>
      <w:bookmarkEnd w:id="5"/>
      <w:r w:rsidRPr="001D31F5">
        <w:rPr>
          <w:rFonts w:hint="eastAsia"/>
        </w:rPr>
        <w:t>1</w:t>
      </w:r>
      <w:r w:rsidRPr="001D31F5">
        <w:t xml:space="preserve">. </w:t>
      </w:r>
      <w:r w:rsidRPr="001D31F5">
        <w:rPr>
          <w:rFonts w:hint="eastAsia"/>
        </w:rPr>
        <w:t>下载安装</w:t>
      </w:r>
      <w:proofErr w:type="spellStart"/>
      <w:r w:rsidRPr="001D31F5">
        <w:rPr>
          <w:rFonts w:hint="eastAsia"/>
        </w:rPr>
        <w:t>We</w:t>
      </w:r>
      <w:r w:rsidRPr="001D31F5">
        <w:t>Link</w:t>
      </w:r>
      <w:bookmarkEnd w:id="6"/>
      <w:bookmarkEnd w:id="7"/>
      <w:bookmarkEnd w:id="8"/>
      <w:proofErr w:type="spellEnd"/>
      <w:r w:rsidRPr="001D31F5">
        <w:t xml:space="preserve"> APP</w:t>
      </w:r>
      <w:bookmarkEnd w:id="9"/>
    </w:p>
    <w:p w14:paraId="3E7F870D" w14:textId="77777777" w:rsidR="000451C3" w:rsidRDefault="000451C3" w:rsidP="00D054CF">
      <w:pPr>
        <w:pStyle w:val="af5"/>
        <w:widowControl/>
        <w:numPr>
          <w:ilvl w:val="0"/>
          <w:numId w:val="7"/>
        </w:numPr>
        <w:autoSpaceDE/>
        <w:autoSpaceDN/>
        <w:adjustRightInd/>
        <w:spacing w:line="240" w:lineRule="auto"/>
        <w:ind w:left="420" w:firstLineChars="0"/>
        <w:contextualSpacing/>
        <w:rPr>
          <w:rStyle w:val="af6"/>
          <w:rFonts w:cs="Arial"/>
          <w:bCs/>
          <w:color w:val="auto"/>
          <w:u w:val="none"/>
        </w:rPr>
      </w:pPr>
      <w:r w:rsidRPr="0013722B">
        <w:rPr>
          <w:rStyle w:val="af6"/>
          <w:rFonts w:cs="Arial" w:hint="eastAsia"/>
          <w:bCs/>
          <w:color w:val="auto"/>
          <w:u w:val="none"/>
        </w:rPr>
        <w:t>扫描</w:t>
      </w:r>
      <w:proofErr w:type="gramStart"/>
      <w:r w:rsidRPr="0013722B">
        <w:rPr>
          <w:rStyle w:val="af6"/>
          <w:rFonts w:cs="Arial" w:hint="eastAsia"/>
          <w:bCs/>
          <w:color w:val="auto"/>
          <w:u w:val="none"/>
        </w:rPr>
        <w:t>二维码下载</w:t>
      </w:r>
      <w:proofErr w:type="gramEnd"/>
      <w:r w:rsidRPr="0013722B">
        <w:rPr>
          <w:rStyle w:val="af6"/>
          <w:rFonts w:cs="Arial"/>
          <w:bCs/>
          <w:color w:val="auto"/>
          <w:u w:val="none"/>
        </w:rPr>
        <w:t>：</w:t>
      </w:r>
      <w:r w:rsidRPr="00620C21">
        <w:rPr>
          <w:rStyle w:val="af6"/>
          <w:rFonts w:cs="Arial"/>
          <w:bCs/>
          <w:color w:val="auto"/>
          <w:u w:val="none"/>
        </w:rPr>
        <w:t xml:space="preserve"> </w:t>
      </w:r>
    </w:p>
    <w:p w14:paraId="3D6CD218" w14:textId="77777777" w:rsidR="000451C3" w:rsidRPr="00620C21" w:rsidRDefault="000451C3" w:rsidP="000451C3">
      <w:pPr>
        <w:pStyle w:val="af5"/>
        <w:widowControl/>
        <w:autoSpaceDE/>
        <w:autoSpaceDN/>
        <w:adjustRightInd/>
        <w:spacing w:line="240" w:lineRule="auto"/>
        <w:ind w:left="420" w:firstLineChars="0" w:firstLine="0"/>
        <w:contextualSpacing/>
        <w:rPr>
          <w:rStyle w:val="af6"/>
          <w:rFonts w:cs="Arial"/>
          <w:bCs/>
          <w:color w:val="auto"/>
          <w:u w:val="none"/>
        </w:rPr>
      </w:pPr>
      <w:r>
        <w:rPr>
          <w:rFonts w:cs="Arial"/>
          <w:bCs/>
          <w:noProof/>
          <w:snapToGrid/>
        </w:rPr>
        <w:drawing>
          <wp:inline distT="0" distB="0" distL="0" distR="0" wp14:anchorId="79A2AF68" wp14:editId="713019B2">
            <wp:extent cx="1022350" cy="1022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link二维码.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432" cy="1022432"/>
                    </a:xfrm>
                    <a:prstGeom prst="rect">
                      <a:avLst/>
                    </a:prstGeom>
                  </pic:spPr>
                </pic:pic>
              </a:graphicData>
            </a:graphic>
          </wp:inline>
        </w:drawing>
      </w:r>
    </w:p>
    <w:p w14:paraId="12C4AA6E" w14:textId="77777777" w:rsidR="000451C3" w:rsidRPr="00DF276E" w:rsidRDefault="000451C3" w:rsidP="00D054CF">
      <w:pPr>
        <w:pStyle w:val="af5"/>
        <w:widowControl/>
        <w:numPr>
          <w:ilvl w:val="0"/>
          <w:numId w:val="7"/>
        </w:numPr>
        <w:autoSpaceDE/>
        <w:autoSpaceDN/>
        <w:adjustRightInd/>
        <w:spacing w:line="240" w:lineRule="auto"/>
        <w:ind w:left="420" w:firstLineChars="0"/>
        <w:contextualSpacing/>
        <w:rPr>
          <w:rFonts w:cs="Arial"/>
          <w:bCs/>
        </w:rPr>
      </w:pPr>
      <w:r>
        <w:rPr>
          <w:rStyle w:val="af6"/>
          <w:rFonts w:cs="Arial"/>
          <w:bCs/>
          <w:color w:val="auto"/>
          <w:u w:val="none"/>
        </w:rPr>
        <w:t>请下载手机端</w:t>
      </w:r>
      <w:proofErr w:type="spellStart"/>
      <w:r>
        <w:rPr>
          <w:rStyle w:val="af6"/>
          <w:rFonts w:cs="Arial" w:hint="eastAsia"/>
          <w:bCs/>
          <w:color w:val="auto"/>
          <w:u w:val="none"/>
        </w:rPr>
        <w:t>W</w:t>
      </w:r>
      <w:r>
        <w:rPr>
          <w:rStyle w:val="af6"/>
          <w:rFonts w:cs="Arial"/>
          <w:bCs/>
          <w:color w:val="auto"/>
          <w:u w:val="none"/>
        </w:rPr>
        <w:t>eLink</w:t>
      </w:r>
      <w:proofErr w:type="spellEnd"/>
      <w:r>
        <w:rPr>
          <w:rStyle w:val="af6"/>
          <w:rFonts w:cs="Arial"/>
          <w:bCs/>
          <w:color w:val="auto"/>
          <w:u w:val="none"/>
        </w:rPr>
        <w:t xml:space="preserve"> APP</w:t>
      </w:r>
      <w:r>
        <w:rPr>
          <w:rStyle w:val="af6"/>
          <w:rFonts w:cs="Arial" w:hint="eastAsia"/>
          <w:bCs/>
          <w:color w:val="auto"/>
          <w:u w:val="none"/>
        </w:rPr>
        <w:t>，</w:t>
      </w:r>
      <w:r>
        <w:rPr>
          <w:rStyle w:val="af6"/>
          <w:rFonts w:cs="Arial"/>
          <w:bCs/>
          <w:color w:val="auto"/>
          <w:u w:val="none"/>
        </w:rPr>
        <w:t>电脑端登录无效</w:t>
      </w:r>
      <w:r>
        <w:rPr>
          <w:rStyle w:val="af6"/>
          <w:rFonts w:cs="Arial" w:hint="eastAsia"/>
          <w:bCs/>
          <w:color w:val="auto"/>
          <w:u w:val="none"/>
        </w:rPr>
        <w:t>。</w:t>
      </w:r>
    </w:p>
    <w:p w14:paraId="1DCAEAEC" w14:textId="77777777" w:rsidR="000451C3" w:rsidRPr="001D31F5" w:rsidRDefault="000451C3" w:rsidP="001D31F5">
      <w:pPr>
        <w:rPr>
          <w:b/>
          <w:sz w:val="24"/>
        </w:rPr>
      </w:pPr>
      <w:bookmarkStart w:id="13" w:name="_Toc41934014"/>
      <w:bookmarkStart w:id="14" w:name="_Toc42695389"/>
      <w:bookmarkStart w:id="15" w:name="_Toc57388177"/>
      <w:r w:rsidRPr="001D31F5">
        <w:rPr>
          <w:rFonts w:hint="eastAsia"/>
          <w:b/>
          <w:sz w:val="24"/>
        </w:rPr>
        <w:t>登录</w:t>
      </w:r>
      <w:proofErr w:type="spellStart"/>
      <w:r w:rsidRPr="001D31F5">
        <w:rPr>
          <w:rFonts w:hint="eastAsia"/>
          <w:b/>
          <w:sz w:val="24"/>
        </w:rPr>
        <w:t>We</w:t>
      </w:r>
      <w:r w:rsidRPr="001D31F5">
        <w:rPr>
          <w:b/>
          <w:sz w:val="24"/>
        </w:rPr>
        <w:t>Link</w:t>
      </w:r>
      <w:bookmarkEnd w:id="13"/>
      <w:bookmarkEnd w:id="14"/>
      <w:bookmarkEnd w:id="15"/>
      <w:proofErr w:type="spellEnd"/>
    </w:p>
    <w:p w14:paraId="0CA3129D" w14:textId="77777777" w:rsidR="000451C3" w:rsidRPr="0013722B" w:rsidRDefault="000451C3" w:rsidP="00D054CF">
      <w:pPr>
        <w:pStyle w:val="af5"/>
        <w:widowControl/>
        <w:numPr>
          <w:ilvl w:val="0"/>
          <w:numId w:val="7"/>
        </w:numPr>
        <w:autoSpaceDE/>
        <w:autoSpaceDN/>
        <w:adjustRightInd/>
        <w:spacing w:line="240" w:lineRule="auto"/>
        <w:ind w:left="420" w:firstLineChars="0"/>
        <w:contextualSpacing/>
        <w:rPr>
          <w:rStyle w:val="af6"/>
          <w:rFonts w:cs="Arial"/>
          <w:b/>
          <w:bCs/>
          <w:color w:val="auto"/>
          <w:u w:val="none"/>
        </w:rPr>
      </w:pPr>
      <w:r w:rsidRPr="0013722B">
        <w:rPr>
          <w:rStyle w:val="af6"/>
          <w:rFonts w:cs="Arial" w:hint="eastAsia"/>
          <w:b/>
          <w:bCs/>
          <w:color w:val="auto"/>
          <w:u w:val="none"/>
        </w:rPr>
        <w:t>登录流程：</w:t>
      </w:r>
    </w:p>
    <w:p w14:paraId="670DD152" w14:textId="77777777" w:rsidR="00D9143D" w:rsidRDefault="000451C3" w:rsidP="000451C3">
      <w:pPr>
        <w:rPr>
          <w:noProof/>
          <w:snapToGrid/>
        </w:rPr>
      </w:pPr>
      <w:r>
        <w:rPr>
          <w:noProof/>
          <w:snapToGrid/>
        </w:rPr>
        <w:drawing>
          <wp:inline distT="0" distB="0" distL="0" distR="0" wp14:anchorId="5D56B7AD" wp14:editId="62D144FB">
            <wp:extent cx="5666509" cy="481471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蓝WE登录流程.png"/>
                    <pic:cNvPicPr/>
                  </pic:nvPicPr>
                  <pic:blipFill>
                    <a:blip r:embed="rId9">
                      <a:extLst>
                        <a:ext uri="{28A0092B-C50C-407E-A947-70E740481C1C}">
                          <a14:useLocalDpi xmlns:a14="http://schemas.microsoft.com/office/drawing/2010/main" val="0"/>
                        </a:ext>
                      </a:extLst>
                    </a:blip>
                    <a:stretch>
                      <a:fillRect/>
                    </a:stretch>
                  </pic:blipFill>
                  <pic:spPr>
                    <a:xfrm>
                      <a:off x="0" y="0"/>
                      <a:ext cx="5666509" cy="4814710"/>
                    </a:xfrm>
                    <a:prstGeom prst="rect">
                      <a:avLst/>
                    </a:prstGeom>
                  </pic:spPr>
                </pic:pic>
              </a:graphicData>
            </a:graphic>
          </wp:inline>
        </w:drawing>
      </w:r>
    </w:p>
    <w:p w14:paraId="18243126" w14:textId="77777777" w:rsidR="000451C3" w:rsidRPr="009360A0" w:rsidRDefault="000451C3" w:rsidP="00D054CF">
      <w:pPr>
        <w:pStyle w:val="af5"/>
        <w:widowControl/>
        <w:numPr>
          <w:ilvl w:val="0"/>
          <w:numId w:val="7"/>
        </w:numPr>
        <w:autoSpaceDE/>
        <w:autoSpaceDN/>
        <w:adjustRightInd/>
        <w:spacing w:line="240" w:lineRule="auto"/>
        <w:ind w:left="420" w:firstLineChars="0"/>
        <w:contextualSpacing/>
        <w:rPr>
          <w:rStyle w:val="af6"/>
          <w:rFonts w:cs="Arial"/>
          <w:b/>
          <w:bCs/>
          <w:color w:val="auto"/>
          <w:u w:val="none"/>
        </w:rPr>
      </w:pPr>
      <w:r w:rsidRPr="009360A0">
        <w:rPr>
          <w:rStyle w:val="af6"/>
          <w:rFonts w:cs="Arial"/>
          <w:b/>
          <w:bCs/>
          <w:color w:val="auto"/>
          <w:u w:val="none"/>
        </w:rPr>
        <w:lastRenderedPageBreak/>
        <w:t>注意事项：</w:t>
      </w:r>
    </w:p>
    <w:p w14:paraId="3F7E4A08" w14:textId="77777777" w:rsidR="000451C3" w:rsidRDefault="000451C3" w:rsidP="000451C3">
      <w:pPr>
        <w:pStyle w:val="af5"/>
        <w:widowControl/>
        <w:autoSpaceDE/>
        <w:autoSpaceDN/>
        <w:adjustRightInd/>
        <w:spacing w:line="240" w:lineRule="auto"/>
        <w:ind w:left="420" w:firstLineChars="0" w:firstLine="0"/>
        <w:contextualSpacing/>
        <w:rPr>
          <w:rStyle w:val="af6"/>
          <w:rFonts w:cs="Arial"/>
          <w:bCs/>
          <w:color w:val="auto"/>
          <w:u w:val="none"/>
        </w:rPr>
      </w:pPr>
      <w:r>
        <w:rPr>
          <w:rStyle w:val="af6"/>
          <w:rFonts w:cs="Arial" w:hint="eastAsia"/>
          <w:bCs/>
          <w:color w:val="auto"/>
          <w:u w:val="none"/>
        </w:rPr>
        <w:t>1</w:t>
      </w:r>
      <w:r>
        <w:rPr>
          <w:rStyle w:val="af6"/>
          <w:rFonts w:cs="Arial"/>
          <w:bCs/>
          <w:color w:val="auto"/>
          <w:u w:val="none"/>
        </w:rPr>
        <w:t xml:space="preserve">. </w:t>
      </w:r>
      <w:r w:rsidRPr="008F40CD">
        <w:rPr>
          <w:rStyle w:val="af6"/>
          <w:rFonts w:cs="Arial" w:hint="eastAsia"/>
          <w:bCs/>
          <w:color w:val="auto"/>
          <w:u w:val="none"/>
        </w:rPr>
        <w:t>请使用华为公司招聘网站注册的用户名及密码登录。</w:t>
      </w:r>
    </w:p>
    <w:p w14:paraId="6AEAFCD4" w14:textId="77777777" w:rsidR="0070565D" w:rsidRDefault="000451C3" w:rsidP="007019CF">
      <w:pPr>
        <w:pStyle w:val="af5"/>
        <w:widowControl/>
        <w:autoSpaceDE/>
        <w:autoSpaceDN/>
        <w:adjustRightInd/>
        <w:spacing w:line="240" w:lineRule="auto"/>
        <w:ind w:left="420" w:firstLineChars="0" w:firstLine="0"/>
        <w:contextualSpacing/>
        <w:rPr>
          <w:rFonts w:cs="Arial"/>
          <w:bCs/>
        </w:rPr>
      </w:pPr>
      <w:r w:rsidRPr="0013722B">
        <w:rPr>
          <w:rStyle w:val="af6"/>
          <w:rFonts w:cs="Arial" w:hint="eastAsia"/>
          <w:bCs/>
          <w:color w:val="auto"/>
          <w:u w:val="none"/>
        </w:rPr>
        <w:t>2</w:t>
      </w:r>
      <w:r w:rsidRPr="0013722B">
        <w:rPr>
          <w:rStyle w:val="af6"/>
          <w:rFonts w:cs="Arial"/>
          <w:bCs/>
          <w:color w:val="auto"/>
          <w:u w:val="none"/>
        </w:rPr>
        <w:t xml:space="preserve">. </w:t>
      </w:r>
      <w:proofErr w:type="spellStart"/>
      <w:r w:rsidRPr="0013722B">
        <w:rPr>
          <w:rStyle w:val="af6"/>
          <w:rFonts w:cs="Arial"/>
          <w:bCs/>
          <w:color w:val="auto"/>
          <w:u w:val="none"/>
        </w:rPr>
        <w:t>WeLink</w:t>
      </w:r>
      <w:proofErr w:type="spellEnd"/>
      <w:r w:rsidRPr="0013722B">
        <w:rPr>
          <w:rStyle w:val="af6"/>
          <w:rFonts w:cs="Arial"/>
          <w:bCs/>
          <w:color w:val="auto"/>
          <w:u w:val="none"/>
        </w:rPr>
        <w:t>目前仅支持中国大陆手机号验证</w:t>
      </w:r>
      <w:r w:rsidRPr="0013722B">
        <w:rPr>
          <w:rStyle w:val="af6"/>
          <w:rFonts w:cs="Arial" w:hint="eastAsia"/>
          <w:bCs/>
          <w:color w:val="auto"/>
          <w:u w:val="none"/>
        </w:rPr>
        <w:t>，</w:t>
      </w:r>
      <w:r w:rsidRPr="0013722B">
        <w:rPr>
          <w:rStyle w:val="af6"/>
          <w:rFonts w:cs="Arial"/>
          <w:bCs/>
          <w:color w:val="auto"/>
          <w:u w:val="none"/>
        </w:rPr>
        <w:t>如您在招聘系统预留的</w:t>
      </w:r>
      <w:r w:rsidRPr="0013722B">
        <w:rPr>
          <w:rStyle w:val="af6"/>
          <w:rFonts w:cs="Arial" w:hint="eastAsia"/>
          <w:bCs/>
          <w:color w:val="auto"/>
          <w:u w:val="none"/>
        </w:rPr>
        <w:t>是</w:t>
      </w:r>
      <w:r w:rsidRPr="0013722B">
        <w:rPr>
          <w:rStyle w:val="af6"/>
          <w:rFonts w:cs="Arial"/>
          <w:bCs/>
          <w:color w:val="auto"/>
          <w:u w:val="none"/>
        </w:rPr>
        <w:t>海外号码</w:t>
      </w:r>
      <w:r w:rsidRPr="0013722B">
        <w:rPr>
          <w:rStyle w:val="af6"/>
          <w:rFonts w:cs="Arial" w:hint="eastAsia"/>
          <w:bCs/>
          <w:color w:val="auto"/>
          <w:u w:val="none"/>
        </w:rPr>
        <w:t>，</w:t>
      </w:r>
      <w:r w:rsidRPr="0013722B">
        <w:rPr>
          <w:rStyle w:val="af6"/>
          <w:rFonts w:cs="Arial"/>
          <w:bCs/>
          <w:color w:val="auto"/>
          <w:u w:val="none"/>
        </w:rPr>
        <w:t>请提供中国大陆手机号至onboarding@huawei.com</w:t>
      </w:r>
      <w:r w:rsidRPr="0013722B">
        <w:rPr>
          <w:rFonts w:cs="Arial"/>
          <w:bCs/>
        </w:rPr>
        <w:t>进行开户</w:t>
      </w:r>
      <w:r w:rsidR="006F3A59">
        <w:rPr>
          <w:rFonts w:cs="Arial" w:hint="eastAsia"/>
          <w:bCs/>
        </w:rPr>
        <w:t>。</w:t>
      </w:r>
    </w:p>
    <w:p w14:paraId="53F24EBF" w14:textId="77777777" w:rsidR="00466D46" w:rsidRPr="007019CF" w:rsidRDefault="00466D46" w:rsidP="007019CF">
      <w:pPr>
        <w:pStyle w:val="af5"/>
        <w:widowControl/>
        <w:autoSpaceDE/>
        <w:autoSpaceDN/>
        <w:adjustRightInd/>
        <w:spacing w:line="240" w:lineRule="auto"/>
        <w:ind w:left="420" w:firstLineChars="0" w:firstLine="0"/>
        <w:contextualSpacing/>
        <w:rPr>
          <w:rStyle w:val="af6"/>
          <w:rFonts w:cs="Arial"/>
          <w:bCs/>
          <w:color w:val="auto"/>
          <w:u w:val="none"/>
        </w:rPr>
      </w:pPr>
    </w:p>
    <w:p w14:paraId="11C3C770" w14:textId="77777777" w:rsidR="00C92436" w:rsidRPr="007D6B38" w:rsidRDefault="000451C3" w:rsidP="000451C3">
      <w:pPr>
        <w:pStyle w:val="1"/>
      </w:pPr>
      <w:bookmarkStart w:id="16" w:name="_Toc86440359"/>
      <w:r>
        <w:rPr>
          <w:rFonts w:hint="eastAsia"/>
        </w:rPr>
        <w:t>2</w:t>
      </w:r>
      <w:r>
        <w:t xml:space="preserve">. </w:t>
      </w:r>
      <w:r w:rsidR="007019CF">
        <w:rPr>
          <w:rFonts w:hint="eastAsia"/>
          <w:color w:val="548DD4"/>
        </w:rPr>
        <w:t>入职</w:t>
      </w:r>
      <w:r w:rsidR="00C92436" w:rsidRPr="000451C3">
        <w:rPr>
          <w:rFonts w:hint="eastAsia"/>
          <w:color w:val="548DD4"/>
        </w:rPr>
        <w:t>预约</w:t>
      </w:r>
      <w:bookmarkEnd w:id="10"/>
      <w:bookmarkEnd w:id="16"/>
    </w:p>
    <w:p w14:paraId="1EC6C332" w14:textId="77777777" w:rsidR="007019CF" w:rsidRPr="00C00331" w:rsidRDefault="00B76197" w:rsidP="00E113C1">
      <w:r>
        <w:t>请在</w:t>
      </w:r>
      <w:proofErr w:type="spellStart"/>
      <w:r w:rsidR="00C92436">
        <w:t>WeLink</w:t>
      </w:r>
      <w:proofErr w:type="spellEnd"/>
      <w:r w:rsidR="007019CF">
        <w:t>的</w:t>
      </w:r>
      <w:r w:rsidR="007019CF" w:rsidRPr="007019CF">
        <w:rPr>
          <w:rFonts w:hint="eastAsia"/>
        </w:rPr>
        <w:t>页面底部导航栏“入职办理”</w:t>
      </w:r>
      <w:r w:rsidR="007019CF" w:rsidRPr="007019CF">
        <w:t>-&gt;进入应用“我要入职”</w:t>
      </w:r>
      <w:r w:rsidR="00C00331">
        <w:rPr>
          <w:rFonts w:hint="eastAsia"/>
        </w:rPr>
        <w:t>。</w:t>
      </w:r>
    </w:p>
    <w:p w14:paraId="4A3B0EC9" w14:textId="77777777" w:rsidR="00891A62" w:rsidRPr="00015BF8" w:rsidRDefault="00C92436" w:rsidP="00C92436">
      <w:pPr>
        <w:widowControl/>
        <w:autoSpaceDE/>
        <w:autoSpaceDN/>
        <w:adjustRightInd/>
        <w:contextualSpacing/>
        <w:rPr>
          <w:rFonts w:cs="Arial"/>
          <w:bCs/>
        </w:rPr>
      </w:pPr>
      <w:r>
        <w:rPr>
          <w:rFonts w:cs="Arial"/>
          <w:bCs/>
          <w:noProof/>
        </w:rPr>
        <w:drawing>
          <wp:inline distT="0" distB="0" distL="0" distR="0" wp14:anchorId="115048EC" wp14:editId="500A4340">
            <wp:extent cx="1994095" cy="4320540"/>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200601_105014_co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94095" cy="4320540"/>
                    </a:xfrm>
                    <a:prstGeom prst="rect">
                      <a:avLst/>
                    </a:prstGeom>
                    <a:noFill/>
                    <a:ln>
                      <a:noFill/>
                    </a:ln>
                  </pic:spPr>
                </pic:pic>
              </a:graphicData>
            </a:graphic>
          </wp:inline>
        </w:drawing>
      </w:r>
    </w:p>
    <w:p w14:paraId="56B302A5" w14:textId="77777777" w:rsidR="00A5664F" w:rsidRPr="000451C3" w:rsidRDefault="009864E2" w:rsidP="00D054CF">
      <w:pPr>
        <w:pStyle w:val="af5"/>
        <w:numPr>
          <w:ilvl w:val="0"/>
          <w:numId w:val="8"/>
        </w:numPr>
        <w:ind w:left="420" w:firstLineChars="0"/>
        <w:rPr>
          <w:b/>
          <w:color w:val="548DD4"/>
        </w:rPr>
      </w:pPr>
      <w:r w:rsidRPr="000451C3">
        <w:rPr>
          <w:rFonts w:hint="eastAsia"/>
          <w:b/>
          <w:color w:val="548DD4"/>
          <w:sz w:val="24"/>
        </w:rPr>
        <w:t>登录成功</w:t>
      </w:r>
      <w:r w:rsidRPr="000451C3">
        <w:rPr>
          <w:b/>
          <w:color w:val="548DD4"/>
          <w:sz w:val="24"/>
        </w:rPr>
        <w:t>后</w:t>
      </w:r>
      <w:r w:rsidRPr="000451C3">
        <w:rPr>
          <w:rFonts w:hint="eastAsia"/>
          <w:b/>
          <w:color w:val="548DD4"/>
          <w:sz w:val="24"/>
        </w:rPr>
        <w:t>，请完成以下事项</w:t>
      </w:r>
      <w:bookmarkStart w:id="17" w:name="_Toc536284292"/>
      <w:bookmarkStart w:id="18" w:name="_Toc536601846"/>
      <w:bookmarkEnd w:id="11"/>
      <w:bookmarkEnd w:id="12"/>
    </w:p>
    <w:p w14:paraId="2C7954AD" w14:textId="77777777" w:rsidR="009864E2" w:rsidRPr="00891A62" w:rsidRDefault="009864E2" w:rsidP="00891A62">
      <w:pPr>
        <w:rPr>
          <w:rFonts w:cs="Arial"/>
          <w:b/>
          <w:color w:val="4F81BD" w:themeColor="accent1"/>
        </w:rPr>
      </w:pPr>
      <w:bookmarkStart w:id="19" w:name="_Toc536284293"/>
      <w:bookmarkStart w:id="20" w:name="_Toc536601847"/>
      <w:bookmarkEnd w:id="17"/>
      <w:bookmarkEnd w:id="18"/>
      <w:r w:rsidRPr="00891A62">
        <w:rPr>
          <w:rFonts w:cs="Arial"/>
          <w:b/>
          <w:color w:val="4F81BD" w:themeColor="accent1"/>
        </w:rPr>
        <w:t>任务</w:t>
      </w:r>
      <w:r w:rsidRPr="00891A62">
        <w:rPr>
          <w:rFonts w:cs="Arial" w:hint="eastAsia"/>
          <w:b/>
          <w:color w:val="4F81BD" w:themeColor="accent1"/>
        </w:rPr>
        <w:t>1</w:t>
      </w:r>
      <w:r w:rsidRPr="00891A62">
        <w:rPr>
          <w:rFonts w:cs="Arial"/>
          <w:b/>
          <w:color w:val="4F81BD" w:themeColor="accent1"/>
        </w:rPr>
        <w:t>：</w:t>
      </w:r>
      <w:r w:rsidRPr="00891A62">
        <w:rPr>
          <w:rFonts w:cs="Arial" w:hint="eastAsia"/>
          <w:b/>
        </w:rPr>
        <w:t>完善</w:t>
      </w:r>
      <w:r w:rsidRPr="00891A62">
        <w:rPr>
          <w:rFonts w:cs="Arial"/>
          <w:b/>
        </w:rPr>
        <w:t>个人</w:t>
      </w:r>
      <w:r w:rsidRPr="00891A62">
        <w:rPr>
          <w:rFonts w:cs="Arial" w:hint="eastAsia"/>
          <w:b/>
        </w:rPr>
        <w:t>信息</w:t>
      </w:r>
      <w:bookmarkEnd w:id="19"/>
      <w:bookmarkEnd w:id="20"/>
    </w:p>
    <w:p w14:paraId="45B2376E" w14:textId="77777777" w:rsidR="00C156CA" w:rsidRPr="000451C3" w:rsidRDefault="000451C3" w:rsidP="000451C3">
      <w:pPr>
        <w:ind w:leftChars="202" w:left="424"/>
        <w:rPr>
          <w:rFonts w:cs="Arial"/>
          <w:color w:val="000000"/>
        </w:rPr>
      </w:pPr>
      <w:r w:rsidRPr="004F1880">
        <w:rPr>
          <w:rFonts w:cs="Arial" w:hint="eastAsia"/>
          <w:color w:val="000000"/>
        </w:rPr>
        <w:t>灰色字段不可编辑，如信息有误需要变更，</w:t>
      </w:r>
      <w:r w:rsidRPr="007650F2">
        <w:rPr>
          <w:rFonts w:cs="Arial" w:hint="eastAsia"/>
          <w:color w:val="000000"/>
        </w:rPr>
        <w:t>请联系H</w:t>
      </w:r>
      <w:r w:rsidRPr="007650F2">
        <w:rPr>
          <w:rFonts w:cs="Arial"/>
          <w:color w:val="000000"/>
        </w:rPr>
        <w:t>Rhotline@huawei.com</w:t>
      </w:r>
      <w:r>
        <w:rPr>
          <w:rFonts w:cs="Arial" w:hint="eastAsia"/>
          <w:color w:val="000000"/>
        </w:rPr>
        <w:t>。</w:t>
      </w:r>
    </w:p>
    <w:p w14:paraId="610554D8" w14:textId="77777777" w:rsidR="009864E2" w:rsidRPr="00891A62" w:rsidRDefault="009864E2" w:rsidP="00891A62">
      <w:pPr>
        <w:rPr>
          <w:rFonts w:cs="Arial"/>
          <w:b/>
          <w:color w:val="4F81BD" w:themeColor="accent1"/>
        </w:rPr>
      </w:pPr>
      <w:bookmarkStart w:id="21" w:name="_Toc536284296"/>
      <w:bookmarkStart w:id="22" w:name="_Toc536601850"/>
      <w:r w:rsidRPr="00891A62">
        <w:rPr>
          <w:rFonts w:cs="Arial"/>
          <w:b/>
          <w:color w:val="4F81BD" w:themeColor="accent1"/>
        </w:rPr>
        <w:t>任务</w:t>
      </w:r>
      <w:r w:rsidR="00526139" w:rsidRPr="00891A62">
        <w:rPr>
          <w:rFonts w:cs="Arial"/>
          <w:b/>
          <w:color w:val="4F81BD" w:themeColor="accent1"/>
        </w:rPr>
        <w:t>2</w:t>
      </w:r>
      <w:r w:rsidRPr="00891A62">
        <w:rPr>
          <w:rFonts w:cs="Arial"/>
          <w:b/>
          <w:color w:val="4F81BD" w:themeColor="accent1"/>
        </w:rPr>
        <w:t>：</w:t>
      </w:r>
      <w:proofErr w:type="gramStart"/>
      <w:r w:rsidRPr="00891A62">
        <w:rPr>
          <w:rFonts w:cs="Arial" w:hint="eastAsia"/>
          <w:b/>
        </w:rPr>
        <w:t>上传</w:t>
      </w:r>
      <w:bookmarkEnd w:id="21"/>
      <w:bookmarkEnd w:id="22"/>
      <w:r w:rsidR="008C3879">
        <w:rPr>
          <w:rFonts w:cs="Arial"/>
          <w:b/>
        </w:rPr>
        <w:t>工卡</w:t>
      </w:r>
      <w:proofErr w:type="gramEnd"/>
      <w:r w:rsidR="008C3879">
        <w:rPr>
          <w:rFonts w:cs="Arial"/>
          <w:b/>
        </w:rPr>
        <w:t>照</w:t>
      </w:r>
    </w:p>
    <w:p w14:paraId="2494D32A" w14:textId="77777777" w:rsidR="000451C3" w:rsidRPr="007F21AC" w:rsidRDefault="000451C3" w:rsidP="007F21AC">
      <w:pPr>
        <w:ind w:firstLineChars="200" w:firstLine="420"/>
        <w:rPr>
          <w:rFonts w:cs="Arial"/>
        </w:rPr>
      </w:pPr>
      <w:r w:rsidRPr="007F21AC">
        <w:rPr>
          <w:rFonts w:cs="Arial" w:hint="eastAsia"/>
        </w:rPr>
        <w:t>照片要求：</w:t>
      </w:r>
    </w:p>
    <w:p w14:paraId="7C75ACEC" w14:textId="77777777" w:rsidR="000451C3" w:rsidRPr="000451C3" w:rsidRDefault="00E80EEE" w:rsidP="00D054CF">
      <w:pPr>
        <w:pStyle w:val="af5"/>
        <w:numPr>
          <w:ilvl w:val="0"/>
          <w:numId w:val="9"/>
        </w:numPr>
        <w:ind w:firstLineChars="0"/>
        <w:rPr>
          <w:rFonts w:cs="Arial"/>
        </w:rPr>
      </w:pPr>
      <w:r>
        <w:rPr>
          <w:rFonts w:cs="Arial" w:hint="eastAsia"/>
        </w:rPr>
        <w:lastRenderedPageBreak/>
        <w:t>近期免冠正面两寸</w:t>
      </w:r>
      <w:r w:rsidR="00A210D8">
        <w:rPr>
          <w:rFonts w:cs="Arial" w:hint="eastAsia"/>
        </w:rPr>
        <w:t>白底</w:t>
      </w:r>
      <w:r w:rsidR="000451C3" w:rsidRPr="000451C3">
        <w:rPr>
          <w:rFonts w:cs="Arial" w:hint="eastAsia"/>
        </w:rPr>
        <w:t>彩色证件照；</w:t>
      </w:r>
    </w:p>
    <w:p w14:paraId="4977E28E" w14:textId="77777777" w:rsidR="000451C3" w:rsidRPr="000451C3" w:rsidRDefault="000451C3" w:rsidP="00D054CF">
      <w:pPr>
        <w:pStyle w:val="af5"/>
        <w:numPr>
          <w:ilvl w:val="0"/>
          <w:numId w:val="9"/>
        </w:numPr>
        <w:ind w:firstLineChars="0"/>
        <w:rPr>
          <w:rFonts w:cs="Arial"/>
        </w:rPr>
      </w:pPr>
      <w:r w:rsidRPr="000451C3">
        <w:rPr>
          <w:rFonts w:cs="Arial" w:hint="eastAsia"/>
        </w:rPr>
        <w:t>请着深色、有袖、有领上衣；头发勿遮住眼睛与眉毛；请勿佩戴</w:t>
      </w:r>
      <w:r w:rsidR="001115C7">
        <w:rPr>
          <w:rFonts w:cs="Arial" w:hint="eastAsia"/>
        </w:rPr>
        <w:t>墨镜</w:t>
      </w:r>
      <w:r w:rsidRPr="000451C3">
        <w:rPr>
          <w:rFonts w:cs="Arial" w:hint="eastAsia"/>
        </w:rPr>
        <w:t>；</w:t>
      </w:r>
      <w:r w:rsidRPr="000451C3">
        <w:rPr>
          <w:rFonts w:cs="Arial"/>
        </w:rPr>
        <w:t xml:space="preserve"> </w:t>
      </w:r>
    </w:p>
    <w:p w14:paraId="173B2F24" w14:textId="77777777" w:rsidR="003C17BC" w:rsidRPr="00B600B5" w:rsidRDefault="000451C3" w:rsidP="00D054CF">
      <w:pPr>
        <w:pStyle w:val="af5"/>
        <w:numPr>
          <w:ilvl w:val="0"/>
          <w:numId w:val="9"/>
        </w:numPr>
        <w:ind w:firstLineChars="0"/>
        <w:rPr>
          <w:rFonts w:cs="Arial"/>
          <w:bCs/>
        </w:rPr>
      </w:pPr>
      <w:r w:rsidRPr="000451C3">
        <w:rPr>
          <w:rFonts w:cs="Arial" w:hint="eastAsia"/>
        </w:rPr>
        <w:t>照片分辨率不低于</w:t>
      </w:r>
      <w:r w:rsidRPr="000451C3">
        <w:rPr>
          <w:rFonts w:cs="Arial"/>
        </w:rPr>
        <w:t>461*579，大小不超过</w:t>
      </w:r>
      <w:r w:rsidR="00232FBB">
        <w:rPr>
          <w:rFonts w:cs="Arial"/>
        </w:rPr>
        <w:t>1</w:t>
      </w:r>
      <w:r w:rsidRPr="000451C3">
        <w:rPr>
          <w:rFonts w:cs="Arial"/>
        </w:rPr>
        <w:t>MB。</w:t>
      </w:r>
    </w:p>
    <w:p w14:paraId="548C2B7A" w14:textId="77777777" w:rsidR="009864E2" w:rsidRPr="00891A62" w:rsidRDefault="009864E2" w:rsidP="00891A62">
      <w:pPr>
        <w:rPr>
          <w:rFonts w:cs="Arial"/>
          <w:b/>
        </w:rPr>
      </w:pPr>
      <w:bookmarkStart w:id="23" w:name="_Toc536284298"/>
      <w:bookmarkStart w:id="24" w:name="_Toc536601852"/>
      <w:r w:rsidRPr="00891A62">
        <w:rPr>
          <w:rFonts w:cs="Arial"/>
          <w:b/>
          <w:color w:val="4F81BD" w:themeColor="accent1"/>
        </w:rPr>
        <w:t>任务</w:t>
      </w:r>
      <w:r w:rsidR="00ED19B5" w:rsidRPr="00891A62">
        <w:rPr>
          <w:rFonts w:cs="Arial"/>
          <w:b/>
          <w:color w:val="4F81BD" w:themeColor="accent1"/>
        </w:rPr>
        <w:t>3</w:t>
      </w:r>
      <w:r w:rsidRPr="00891A62">
        <w:rPr>
          <w:rFonts w:cs="Arial"/>
          <w:b/>
          <w:color w:val="4F81BD" w:themeColor="accent1"/>
        </w:rPr>
        <w:t>：</w:t>
      </w:r>
      <w:r w:rsidRPr="00891A62">
        <w:rPr>
          <w:rFonts w:cs="Arial" w:hint="eastAsia"/>
          <w:b/>
        </w:rPr>
        <w:t>预约</w:t>
      </w:r>
      <w:r w:rsidR="005C66EE" w:rsidRPr="00891A62">
        <w:rPr>
          <w:rFonts w:cs="Arial"/>
          <w:b/>
        </w:rPr>
        <w:t>报到</w:t>
      </w:r>
      <w:r w:rsidRPr="00891A62">
        <w:rPr>
          <w:rFonts w:cs="Arial"/>
          <w:b/>
        </w:rPr>
        <w:t>日期</w:t>
      </w:r>
      <w:bookmarkEnd w:id="23"/>
      <w:bookmarkEnd w:id="24"/>
    </w:p>
    <w:p w14:paraId="206CD864" w14:textId="77777777" w:rsidR="00B64F7E" w:rsidRDefault="00B64F7E" w:rsidP="00B64F7E">
      <w:pPr>
        <w:ind w:firstLine="420"/>
        <w:rPr>
          <w:rFonts w:cs="Arial"/>
          <w:color w:val="000000"/>
        </w:rPr>
      </w:pPr>
      <w:bookmarkStart w:id="25" w:name="_Toc536284300"/>
      <w:r w:rsidRPr="00891A62">
        <w:rPr>
          <w:rFonts w:cs="Arial" w:hint="eastAsia"/>
          <w:color w:val="000000"/>
        </w:rPr>
        <w:t>报到日期固定为</w:t>
      </w:r>
      <w:r w:rsidRPr="00363758">
        <w:rPr>
          <w:rFonts w:cs="Arial" w:hint="eastAsia"/>
          <w:b/>
          <w:color w:val="548DD4" w:themeColor="text2" w:themeTint="99"/>
        </w:rPr>
        <w:t>每周三</w:t>
      </w:r>
      <w:r w:rsidRPr="00891A62">
        <w:rPr>
          <w:rFonts w:cs="Arial" w:hint="eastAsia"/>
          <w:color w:val="000000"/>
        </w:rPr>
        <w:t>的时间，</w:t>
      </w:r>
      <w:r w:rsidRPr="00891A62">
        <w:rPr>
          <w:rFonts w:cs="Arial"/>
          <w:color w:val="000000"/>
        </w:rPr>
        <w:t>如您无法按原计划报到时间报到</w:t>
      </w:r>
      <w:r w:rsidRPr="00891A62">
        <w:rPr>
          <w:rFonts w:cs="Arial" w:hint="eastAsia"/>
          <w:color w:val="000000"/>
        </w:rPr>
        <w:t>，您</w:t>
      </w:r>
      <w:r w:rsidRPr="00891A62">
        <w:rPr>
          <w:rFonts w:cs="Arial"/>
          <w:color w:val="000000"/>
        </w:rPr>
        <w:t>可在</w:t>
      </w:r>
      <w:r w:rsidRPr="00363758">
        <w:rPr>
          <w:rFonts w:cs="Arial"/>
          <w:b/>
          <w:color w:val="548DD4" w:themeColor="text2" w:themeTint="99"/>
        </w:rPr>
        <w:t>本周三的日期前</w:t>
      </w:r>
      <w:r w:rsidR="000F09BB" w:rsidRPr="00363758">
        <w:rPr>
          <w:rFonts w:cs="Arial" w:hint="eastAsia"/>
          <w:b/>
          <w:color w:val="548DD4" w:themeColor="text2" w:themeTint="99"/>
        </w:rPr>
        <w:t>（含周三）</w:t>
      </w:r>
      <w:r w:rsidRPr="00891A62">
        <w:rPr>
          <w:rFonts w:cs="Arial"/>
          <w:color w:val="000000"/>
        </w:rPr>
        <w:t>自行</w:t>
      </w:r>
      <w:r w:rsidRPr="00891A62">
        <w:rPr>
          <w:rFonts w:cs="Arial" w:hint="eastAsia"/>
          <w:color w:val="000000"/>
        </w:rPr>
        <w:t>更改新</w:t>
      </w:r>
      <w:r w:rsidR="008C3879">
        <w:rPr>
          <w:rFonts w:cs="Arial" w:hint="eastAsia"/>
          <w:color w:val="000000"/>
        </w:rPr>
        <w:t>的</w:t>
      </w:r>
      <w:r w:rsidRPr="00891A62">
        <w:rPr>
          <w:rFonts w:cs="Arial" w:hint="eastAsia"/>
          <w:color w:val="000000"/>
        </w:rPr>
        <w:t>报到日期。</w:t>
      </w:r>
    </w:p>
    <w:p w14:paraId="0AB62B7B" w14:textId="77777777" w:rsidR="004904B0" w:rsidRPr="00B94CB0" w:rsidRDefault="004904B0" w:rsidP="004904B0">
      <w:pPr>
        <w:ind w:firstLine="420"/>
        <w:rPr>
          <w:rFonts w:cs="Arial"/>
        </w:rPr>
      </w:pPr>
      <w:r w:rsidRPr="00B94CB0">
        <w:rPr>
          <w:rFonts w:cs="Arial" w:hint="eastAsia"/>
        </w:rPr>
        <w:t>示例</w:t>
      </w:r>
      <w:r w:rsidRPr="00B94CB0">
        <w:rPr>
          <w:rFonts w:cs="Arial"/>
        </w:rPr>
        <w:t>：</w:t>
      </w:r>
      <w:r w:rsidRPr="00B94CB0">
        <w:rPr>
          <w:rFonts w:cs="Arial" w:hint="eastAsia"/>
        </w:rPr>
        <w:t>小华想预约</w:t>
      </w:r>
      <w:r w:rsidRPr="00B94CB0">
        <w:rPr>
          <w:rFonts w:cs="Arial"/>
        </w:rPr>
        <w:t>报到日期为</w:t>
      </w:r>
      <w:r>
        <w:rPr>
          <w:rFonts w:cs="Arial" w:hint="eastAsia"/>
        </w:rPr>
        <w:t>2</w:t>
      </w:r>
      <w:r>
        <w:rPr>
          <w:rFonts w:cs="Arial"/>
        </w:rPr>
        <w:t>023</w:t>
      </w:r>
      <w:r>
        <w:rPr>
          <w:rFonts w:cs="Arial" w:hint="eastAsia"/>
        </w:rPr>
        <w:t>年</w:t>
      </w:r>
      <w:r w:rsidRPr="00B94CB0">
        <w:rPr>
          <w:rFonts w:cs="Arial"/>
        </w:rPr>
        <w:t>1</w:t>
      </w:r>
      <w:r>
        <w:rPr>
          <w:rFonts w:cs="Arial"/>
        </w:rPr>
        <w:t>2</w:t>
      </w:r>
      <w:r w:rsidRPr="00B94CB0">
        <w:rPr>
          <w:rFonts w:cs="Arial" w:hint="eastAsia"/>
        </w:rPr>
        <w:t>月</w:t>
      </w:r>
      <w:r>
        <w:rPr>
          <w:rFonts w:cs="Arial"/>
        </w:rPr>
        <w:t>20</w:t>
      </w:r>
      <w:r w:rsidRPr="00B94CB0">
        <w:rPr>
          <w:rFonts w:cs="Arial" w:hint="eastAsia"/>
        </w:rPr>
        <w:t>日</w:t>
      </w:r>
      <w:r w:rsidRPr="00B94CB0">
        <w:rPr>
          <w:rFonts w:cs="Arial"/>
        </w:rPr>
        <w:t>，需在</w:t>
      </w:r>
      <w:r w:rsidRPr="00B94CB0">
        <w:rPr>
          <w:rFonts w:cs="Arial" w:hint="eastAsia"/>
        </w:rPr>
        <w:t>1</w:t>
      </w:r>
      <w:r>
        <w:rPr>
          <w:rFonts w:cs="Arial"/>
        </w:rPr>
        <w:t>2</w:t>
      </w:r>
      <w:r w:rsidRPr="00B94CB0">
        <w:rPr>
          <w:rFonts w:cs="Arial" w:hint="eastAsia"/>
        </w:rPr>
        <w:t>月</w:t>
      </w:r>
      <w:r>
        <w:rPr>
          <w:rFonts w:cs="Arial"/>
        </w:rPr>
        <w:t>13</w:t>
      </w:r>
      <w:r w:rsidRPr="00B94CB0">
        <w:rPr>
          <w:rFonts w:cs="Arial" w:hint="eastAsia"/>
        </w:rPr>
        <w:t>日前（含当天）</w:t>
      </w:r>
      <w:proofErr w:type="gramStart"/>
      <w:r w:rsidRPr="00B94CB0">
        <w:rPr>
          <w:rFonts w:cs="Arial" w:hint="eastAsia"/>
        </w:rPr>
        <w:t>登录蓝版</w:t>
      </w:r>
      <w:proofErr w:type="spellStart"/>
      <w:proofErr w:type="gramEnd"/>
      <w:r w:rsidRPr="00B94CB0">
        <w:rPr>
          <w:rFonts w:cs="Arial" w:hint="eastAsia"/>
        </w:rPr>
        <w:t>W</w:t>
      </w:r>
      <w:r w:rsidRPr="00B94CB0">
        <w:rPr>
          <w:rFonts w:cs="Arial"/>
        </w:rPr>
        <w:t>eLink</w:t>
      </w:r>
      <w:proofErr w:type="spellEnd"/>
      <w:r w:rsidRPr="00B94CB0">
        <w:rPr>
          <w:rFonts w:cs="Arial" w:hint="eastAsia"/>
        </w:rPr>
        <w:t>完成预约；如想变更报到日期为</w:t>
      </w:r>
      <w:r w:rsidRPr="00B94CB0">
        <w:rPr>
          <w:rFonts w:cs="Arial"/>
        </w:rPr>
        <w:t>1</w:t>
      </w:r>
      <w:r>
        <w:rPr>
          <w:rFonts w:cs="Arial"/>
        </w:rPr>
        <w:t>2</w:t>
      </w:r>
      <w:r w:rsidRPr="00B94CB0">
        <w:rPr>
          <w:rFonts w:cs="Arial" w:hint="eastAsia"/>
        </w:rPr>
        <w:t>月</w:t>
      </w:r>
      <w:r>
        <w:rPr>
          <w:rFonts w:cs="Arial" w:hint="eastAsia"/>
        </w:rPr>
        <w:t>2</w:t>
      </w:r>
      <w:r>
        <w:rPr>
          <w:rFonts w:cs="Arial"/>
        </w:rPr>
        <w:t>7</w:t>
      </w:r>
      <w:r w:rsidRPr="00B94CB0">
        <w:rPr>
          <w:rFonts w:cs="Arial" w:hint="eastAsia"/>
        </w:rPr>
        <w:t>日，需</w:t>
      </w:r>
      <w:r w:rsidRPr="00B94CB0">
        <w:rPr>
          <w:rFonts w:cs="Arial"/>
        </w:rPr>
        <w:t>在</w:t>
      </w:r>
      <w:r>
        <w:rPr>
          <w:rFonts w:cs="Arial"/>
        </w:rPr>
        <w:t>12</w:t>
      </w:r>
      <w:r w:rsidRPr="00B94CB0">
        <w:rPr>
          <w:rFonts w:cs="Arial" w:hint="eastAsia"/>
        </w:rPr>
        <w:t>月</w:t>
      </w:r>
      <w:r>
        <w:rPr>
          <w:rFonts w:cs="Arial"/>
        </w:rPr>
        <w:t>20</w:t>
      </w:r>
      <w:r w:rsidRPr="00B94CB0">
        <w:rPr>
          <w:rFonts w:cs="Arial" w:hint="eastAsia"/>
        </w:rPr>
        <w:t>日</w:t>
      </w:r>
      <w:r w:rsidRPr="00B94CB0">
        <w:rPr>
          <w:rFonts w:cs="Arial"/>
        </w:rPr>
        <w:t>前</w:t>
      </w:r>
      <w:r w:rsidRPr="00B94CB0">
        <w:rPr>
          <w:rFonts w:cs="Arial" w:hint="eastAsia"/>
        </w:rPr>
        <w:t>（含当天）</w:t>
      </w:r>
      <w:proofErr w:type="gramStart"/>
      <w:r w:rsidRPr="00B94CB0">
        <w:rPr>
          <w:rFonts w:cs="Arial" w:hint="eastAsia"/>
        </w:rPr>
        <w:t>登录蓝版</w:t>
      </w:r>
      <w:proofErr w:type="spellStart"/>
      <w:proofErr w:type="gramEnd"/>
      <w:r w:rsidRPr="00B94CB0">
        <w:rPr>
          <w:rFonts w:cs="Arial" w:hint="eastAsia"/>
        </w:rPr>
        <w:t>W</w:t>
      </w:r>
      <w:r w:rsidRPr="00B94CB0">
        <w:rPr>
          <w:rFonts w:cs="Arial"/>
        </w:rPr>
        <w:t>eLink</w:t>
      </w:r>
      <w:proofErr w:type="spellEnd"/>
      <w:r>
        <w:rPr>
          <w:rFonts w:cs="Arial" w:hint="eastAsia"/>
        </w:rPr>
        <w:t>重新预约新报到</w:t>
      </w:r>
      <w:r w:rsidRPr="00B94CB0">
        <w:rPr>
          <w:rFonts w:cs="Arial" w:hint="eastAsia"/>
        </w:rPr>
        <w:t>日期。</w:t>
      </w:r>
    </w:p>
    <w:p w14:paraId="09AEB52D" w14:textId="77777777" w:rsidR="009E7C20" w:rsidRDefault="009E7C20" w:rsidP="009E7C20">
      <w:pPr>
        <w:rPr>
          <w:rFonts w:cs="Arial"/>
          <w:b/>
          <w:color w:val="00B0F0"/>
        </w:rPr>
      </w:pPr>
      <w:r w:rsidRPr="00B94CB0">
        <w:rPr>
          <w:rFonts w:cs="Arial"/>
          <w:b/>
          <w:color w:val="4F81BD" w:themeColor="accent1"/>
        </w:rPr>
        <w:t>任务</w:t>
      </w:r>
      <w:r w:rsidR="006F3A59" w:rsidRPr="00B94CB0">
        <w:rPr>
          <w:rFonts w:cs="Arial"/>
          <w:b/>
          <w:color w:val="4F81BD" w:themeColor="accent1"/>
        </w:rPr>
        <w:t>4</w:t>
      </w:r>
      <w:r w:rsidRPr="00B94CB0">
        <w:rPr>
          <w:rFonts w:cs="Arial"/>
          <w:b/>
          <w:color w:val="4F81BD" w:themeColor="accent1"/>
        </w:rPr>
        <w:t>：</w:t>
      </w:r>
      <w:r w:rsidRPr="00B94CB0">
        <w:rPr>
          <w:rFonts w:cs="Arial" w:hint="eastAsia"/>
          <w:b/>
        </w:rPr>
        <w:t>上传资料</w:t>
      </w:r>
    </w:p>
    <w:p w14:paraId="0E692843" w14:textId="77777777" w:rsidR="00C060B7" w:rsidRDefault="006F3A59" w:rsidP="00912A48">
      <w:pPr>
        <w:rPr>
          <w:rFonts w:cs="Arial"/>
        </w:rPr>
      </w:pPr>
      <w:r w:rsidRPr="00B94CB0">
        <w:rPr>
          <w:rFonts w:cs="Arial"/>
        </w:rPr>
        <w:t>请上</w:t>
      </w:r>
      <w:proofErr w:type="gramStart"/>
      <w:r w:rsidRPr="00B94CB0">
        <w:rPr>
          <w:rFonts w:cs="Arial"/>
        </w:rPr>
        <w:t>传个人</w:t>
      </w:r>
      <w:proofErr w:type="gramEnd"/>
      <w:r w:rsidRPr="00B94CB0">
        <w:rPr>
          <w:rFonts w:cs="Arial"/>
        </w:rPr>
        <w:t>身份证件</w:t>
      </w:r>
      <w:r w:rsidR="0065366E" w:rsidRPr="00296651">
        <w:rPr>
          <w:rFonts w:cs="Arial" w:hint="eastAsia"/>
          <w:color w:val="000000" w:themeColor="text1"/>
        </w:rPr>
        <w:t>以及实习申请表</w:t>
      </w:r>
      <w:r w:rsidRPr="00B94CB0">
        <w:rPr>
          <w:rFonts w:cs="Arial" w:hint="eastAsia"/>
        </w:rPr>
        <w:t>：</w:t>
      </w:r>
      <w:r w:rsidR="00B94CB0">
        <w:rPr>
          <w:rFonts w:cs="Arial"/>
        </w:rPr>
        <w:t xml:space="preserve"> </w:t>
      </w:r>
    </w:p>
    <w:tbl>
      <w:tblPr>
        <w:tblStyle w:val="af0"/>
        <w:tblW w:w="0" w:type="auto"/>
        <w:tblLook w:val="04A0" w:firstRow="1" w:lastRow="0" w:firstColumn="1" w:lastColumn="0" w:noHBand="0" w:noVBand="1"/>
      </w:tblPr>
      <w:tblGrid>
        <w:gridCol w:w="2830"/>
        <w:gridCol w:w="7626"/>
      </w:tblGrid>
      <w:tr w:rsidR="004C17B5" w14:paraId="44D0E522" w14:textId="77777777" w:rsidTr="00DB381F">
        <w:tc>
          <w:tcPr>
            <w:tcW w:w="2830" w:type="dxa"/>
            <w:shd w:val="clear" w:color="auto" w:fill="548DD4" w:themeFill="text2" w:themeFillTint="99"/>
          </w:tcPr>
          <w:p w14:paraId="733A4C8E" w14:textId="77777777" w:rsidR="004C17B5" w:rsidRPr="00AA71D4" w:rsidRDefault="004C17B5" w:rsidP="00AA71D4">
            <w:pPr>
              <w:jc w:val="center"/>
              <w:rPr>
                <w:rFonts w:cs="Arial"/>
                <w:b/>
                <w:color w:val="FFFFFF" w:themeColor="background1"/>
              </w:rPr>
            </w:pPr>
            <w:r w:rsidRPr="00AA71D4">
              <w:rPr>
                <w:rFonts w:cs="Arial"/>
                <w:b/>
                <w:color w:val="FFFFFF" w:themeColor="background1"/>
              </w:rPr>
              <w:t>人员类型</w:t>
            </w:r>
          </w:p>
        </w:tc>
        <w:tc>
          <w:tcPr>
            <w:tcW w:w="7626" w:type="dxa"/>
            <w:shd w:val="clear" w:color="auto" w:fill="548DD4" w:themeFill="text2" w:themeFillTint="99"/>
          </w:tcPr>
          <w:p w14:paraId="1E97E8F6" w14:textId="77777777" w:rsidR="004C17B5" w:rsidRPr="00AA71D4" w:rsidRDefault="00C060B7" w:rsidP="00AA71D4">
            <w:pPr>
              <w:jc w:val="center"/>
              <w:rPr>
                <w:rFonts w:cs="Arial"/>
                <w:b/>
                <w:color w:val="FFFFFF" w:themeColor="background1"/>
              </w:rPr>
            </w:pPr>
            <w:r>
              <w:rPr>
                <w:rFonts w:cs="Arial" w:hint="eastAsia"/>
                <w:b/>
                <w:color w:val="FFFFFF" w:themeColor="background1"/>
              </w:rPr>
              <w:t>个人身份</w:t>
            </w:r>
            <w:r w:rsidR="004C17B5" w:rsidRPr="00AA71D4">
              <w:rPr>
                <w:rFonts w:cs="Arial"/>
                <w:b/>
                <w:color w:val="FFFFFF" w:themeColor="background1"/>
              </w:rPr>
              <w:t>证件要求</w:t>
            </w:r>
          </w:p>
        </w:tc>
      </w:tr>
      <w:tr w:rsidR="00C060B7" w14:paraId="4E959912" w14:textId="77777777" w:rsidTr="00921149">
        <w:tc>
          <w:tcPr>
            <w:tcW w:w="2830" w:type="dxa"/>
            <w:shd w:val="clear" w:color="auto" w:fill="548DD4" w:themeFill="text2" w:themeFillTint="99"/>
          </w:tcPr>
          <w:p w14:paraId="1CF312EF" w14:textId="77777777" w:rsidR="00C060B7" w:rsidRPr="00AA71D4" w:rsidRDefault="00C060B7" w:rsidP="00AA71D4">
            <w:pPr>
              <w:jc w:val="center"/>
              <w:rPr>
                <w:rFonts w:cs="Arial"/>
                <w:b/>
                <w:color w:val="FFFFFF" w:themeColor="background1"/>
              </w:rPr>
            </w:pPr>
            <w:r w:rsidRPr="00AA71D4">
              <w:rPr>
                <w:rFonts w:cs="Arial"/>
                <w:b/>
                <w:color w:val="FFFFFF" w:themeColor="background1"/>
              </w:rPr>
              <w:t>中国大陆籍</w:t>
            </w:r>
          </w:p>
        </w:tc>
        <w:tc>
          <w:tcPr>
            <w:tcW w:w="7626" w:type="dxa"/>
          </w:tcPr>
          <w:p w14:paraId="342A1C8A" w14:textId="77777777" w:rsidR="00C060B7" w:rsidRPr="005557B3" w:rsidRDefault="00C060B7" w:rsidP="00D054CF">
            <w:pPr>
              <w:pStyle w:val="af5"/>
              <w:numPr>
                <w:ilvl w:val="0"/>
                <w:numId w:val="11"/>
              </w:numPr>
              <w:ind w:firstLineChars="0"/>
              <w:rPr>
                <w:rFonts w:cs="Arial"/>
              </w:rPr>
            </w:pPr>
            <w:r w:rsidRPr="005557B3">
              <w:rPr>
                <w:rFonts w:cs="Arial"/>
              </w:rPr>
              <w:t>身份证</w:t>
            </w:r>
            <w:r w:rsidRPr="005557B3">
              <w:rPr>
                <w:rFonts w:cs="Arial" w:hint="eastAsia"/>
              </w:rPr>
              <w:t>：</w:t>
            </w:r>
            <w:r w:rsidRPr="005557B3">
              <w:rPr>
                <w:rFonts w:cs="Arial"/>
              </w:rPr>
              <w:t>正</w:t>
            </w:r>
            <w:r w:rsidRPr="005557B3">
              <w:rPr>
                <w:rFonts w:cs="Arial" w:hint="eastAsia"/>
              </w:rPr>
              <w:t>、</w:t>
            </w:r>
            <w:r w:rsidRPr="005557B3">
              <w:rPr>
                <w:rFonts w:cs="Arial"/>
              </w:rPr>
              <w:t>反面</w:t>
            </w:r>
            <w:r>
              <w:rPr>
                <w:rFonts w:cs="Arial" w:hint="eastAsia"/>
              </w:rPr>
              <w:t>；</w:t>
            </w:r>
            <w:r w:rsidRPr="005557B3">
              <w:rPr>
                <w:rFonts w:cs="Arial"/>
              </w:rPr>
              <w:t xml:space="preserve"> </w:t>
            </w:r>
          </w:p>
        </w:tc>
      </w:tr>
      <w:tr w:rsidR="00C060B7" w14:paraId="35EACEAC" w14:textId="77777777" w:rsidTr="00921149">
        <w:tc>
          <w:tcPr>
            <w:tcW w:w="2830" w:type="dxa"/>
            <w:shd w:val="clear" w:color="auto" w:fill="548DD4" w:themeFill="text2" w:themeFillTint="99"/>
          </w:tcPr>
          <w:p w14:paraId="5C1E378E" w14:textId="77777777" w:rsidR="00C060B7" w:rsidRPr="00AA71D4" w:rsidRDefault="00C060B7" w:rsidP="00AA71D4">
            <w:pPr>
              <w:jc w:val="center"/>
              <w:rPr>
                <w:rFonts w:cs="Arial"/>
                <w:b/>
                <w:color w:val="FFFFFF" w:themeColor="background1"/>
              </w:rPr>
            </w:pPr>
            <w:r>
              <w:rPr>
                <w:rFonts w:cs="Arial"/>
                <w:b/>
                <w:color w:val="FFFFFF" w:themeColor="background1"/>
              </w:rPr>
              <w:t>香港</w:t>
            </w:r>
            <w:r>
              <w:rPr>
                <w:rFonts w:cs="Arial" w:hint="eastAsia"/>
                <w:b/>
                <w:color w:val="FFFFFF" w:themeColor="background1"/>
              </w:rPr>
              <w:t>/澳门</w:t>
            </w:r>
          </w:p>
        </w:tc>
        <w:tc>
          <w:tcPr>
            <w:tcW w:w="7626" w:type="dxa"/>
          </w:tcPr>
          <w:p w14:paraId="0E4631A2" w14:textId="77777777" w:rsidR="00C060B7" w:rsidRPr="005557B3" w:rsidRDefault="00C060B7" w:rsidP="00D054CF">
            <w:pPr>
              <w:pStyle w:val="af5"/>
              <w:numPr>
                <w:ilvl w:val="0"/>
                <w:numId w:val="11"/>
              </w:numPr>
              <w:ind w:firstLineChars="0"/>
              <w:rPr>
                <w:rFonts w:cs="Arial"/>
              </w:rPr>
            </w:pPr>
            <w:r w:rsidRPr="005557B3">
              <w:rPr>
                <w:rFonts w:cs="Arial"/>
              </w:rPr>
              <w:t>港澳居民来往内地通行证</w:t>
            </w:r>
            <w:r w:rsidRPr="005557B3">
              <w:rPr>
                <w:rFonts w:cs="Arial" w:hint="eastAsia"/>
              </w:rPr>
              <w:t>：</w:t>
            </w:r>
            <w:r w:rsidRPr="005557B3">
              <w:rPr>
                <w:rFonts w:cs="Arial"/>
              </w:rPr>
              <w:t>正</w:t>
            </w:r>
            <w:r w:rsidRPr="005557B3">
              <w:rPr>
                <w:rFonts w:cs="Arial" w:hint="eastAsia"/>
              </w:rPr>
              <w:t>、</w:t>
            </w:r>
            <w:r w:rsidRPr="005557B3">
              <w:rPr>
                <w:rFonts w:cs="Arial"/>
              </w:rPr>
              <w:t>反面</w:t>
            </w:r>
          </w:p>
        </w:tc>
      </w:tr>
      <w:tr w:rsidR="00C060B7" w14:paraId="4CEF741D" w14:textId="77777777" w:rsidTr="00921149">
        <w:tc>
          <w:tcPr>
            <w:tcW w:w="2830" w:type="dxa"/>
            <w:shd w:val="clear" w:color="auto" w:fill="548DD4" w:themeFill="text2" w:themeFillTint="99"/>
          </w:tcPr>
          <w:p w14:paraId="0C076684" w14:textId="77777777" w:rsidR="00C060B7" w:rsidRPr="00AA71D4" w:rsidRDefault="00C060B7" w:rsidP="00AA71D4">
            <w:pPr>
              <w:jc w:val="center"/>
              <w:rPr>
                <w:rFonts w:cs="Arial"/>
                <w:b/>
                <w:color w:val="FFFFFF" w:themeColor="background1"/>
              </w:rPr>
            </w:pPr>
            <w:r>
              <w:rPr>
                <w:rFonts w:cs="Arial"/>
                <w:b/>
                <w:color w:val="FFFFFF" w:themeColor="background1"/>
              </w:rPr>
              <w:t>台湾</w:t>
            </w:r>
          </w:p>
        </w:tc>
        <w:tc>
          <w:tcPr>
            <w:tcW w:w="7626" w:type="dxa"/>
          </w:tcPr>
          <w:p w14:paraId="12F49B1D" w14:textId="77777777" w:rsidR="00C060B7" w:rsidRPr="005557B3" w:rsidRDefault="00C060B7" w:rsidP="00D054CF">
            <w:pPr>
              <w:pStyle w:val="af5"/>
              <w:numPr>
                <w:ilvl w:val="0"/>
                <w:numId w:val="11"/>
              </w:numPr>
              <w:ind w:firstLineChars="0"/>
              <w:rPr>
                <w:rFonts w:cs="Arial"/>
              </w:rPr>
            </w:pPr>
            <w:r w:rsidRPr="005557B3">
              <w:rPr>
                <w:rFonts w:cs="Arial"/>
              </w:rPr>
              <w:t>台湾居民来往大陆通行证</w:t>
            </w:r>
            <w:r w:rsidRPr="005557B3">
              <w:rPr>
                <w:rFonts w:cs="Arial" w:hint="eastAsia"/>
              </w:rPr>
              <w:t>：</w:t>
            </w:r>
            <w:r w:rsidRPr="005557B3">
              <w:rPr>
                <w:rFonts w:cs="Arial"/>
              </w:rPr>
              <w:t>正</w:t>
            </w:r>
            <w:r w:rsidRPr="005557B3">
              <w:rPr>
                <w:rFonts w:cs="Arial" w:hint="eastAsia"/>
              </w:rPr>
              <w:t>、</w:t>
            </w:r>
            <w:r w:rsidRPr="005557B3">
              <w:rPr>
                <w:rFonts w:cs="Arial"/>
              </w:rPr>
              <w:t>反面</w:t>
            </w:r>
          </w:p>
        </w:tc>
      </w:tr>
      <w:tr w:rsidR="00C060B7" w14:paraId="4E4A4E96" w14:textId="77777777" w:rsidTr="00921149">
        <w:tc>
          <w:tcPr>
            <w:tcW w:w="2830" w:type="dxa"/>
            <w:shd w:val="clear" w:color="auto" w:fill="548DD4" w:themeFill="text2" w:themeFillTint="99"/>
          </w:tcPr>
          <w:p w14:paraId="19464871" w14:textId="77777777" w:rsidR="00C060B7" w:rsidRDefault="00C060B7" w:rsidP="00AA71D4">
            <w:pPr>
              <w:jc w:val="center"/>
              <w:rPr>
                <w:rFonts w:cs="Arial"/>
                <w:b/>
                <w:color w:val="FFFFFF" w:themeColor="background1"/>
              </w:rPr>
            </w:pPr>
            <w:r>
              <w:rPr>
                <w:rFonts w:cs="Arial"/>
                <w:b/>
                <w:color w:val="FFFFFF" w:themeColor="background1"/>
              </w:rPr>
              <w:t>外籍</w:t>
            </w:r>
          </w:p>
        </w:tc>
        <w:tc>
          <w:tcPr>
            <w:tcW w:w="7626" w:type="dxa"/>
          </w:tcPr>
          <w:p w14:paraId="3855CA9A" w14:textId="77777777" w:rsidR="00C060B7" w:rsidRPr="005557B3" w:rsidRDefault="00C060B7" w:rsidP="00D054CF">
            <w:pPr>
              <w:pStyle w:val="af5"/>
              <w:numPr>
                <w:ilvl w:val="0"/>
                <w:numId w:val="11"/>
              </w:numPr>
              <w:ind w:firstLineChars="0"/>
              <w:rPr>
                <w:rFonts w:cs="Arial"/>
              </w:rPr>
            </w:pPr>
            <w:r w:rsidRPr="005557B3">
              <w:rPr>
                <w:rFonts w:cs="Arial"/>
              </w:rPr>
              <w:t>护照</w:t>
            </w:r>
            <w:r w:rsidRPr="005557B3">
              <w:rPr>
                <w:rFonts w:cs="Arial" w:hint="eastAsia"/>
              </w:rPr>
              <w:t>：</w:t>
            </w:r>
            <w:r w:rsidRPr="005557B3">
              <w:rPr>
                <w:rFonts w:cs="Arial"/>
              </w:rPr>
              <w:t>首页</w:t>
            </w:r>
            <w:r w:rsidRPr="005557B3">
              <w:rPr>
                <w:rFonts w:cs="Arial" w:hint="eastAsia"/>
              </w:rPr>
              <w:t>、</w:t>
            </w:r>
            <w:r w:rsidRPr="005557B3">
              <w:rPr>
                <w:rFonts w:cs="Arial"/>
              </w:rPr>
              <w:t>签证页</w:t>
            </w:r>
          </w:p>
        </w:tc>
      </w:tr>
    </w:tbl>
    <w:p w14:paraId="13B5A5C3" w14:textId="77777777" w:rsidR="001A3E6F" w:rsidRDefault="001A3E6F" w:rsidP="00AA71D4">
      <w:pPr>
        <w:rPr>
          <w:rFonts w:cs="Arial"/>
          <w:color w:val="00B0F0"/>
        </w:rPr>
      </w:pPr>
    </w:p>
    <w:tbl>
      <w:tblPr>
        <w:tblStyle w:val="4-1"/>
        <w:tblW w:w="5000" w:type="pct"/>
        <w:jc w:val="center"/>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2829"/>
        <w:gridCol w:w="7627"/>
      </w:tblGrid>
      <w:tr w:rsidR="00CD4874" w:rsidRPr="00886DBF" w14:paraId="3CABDAE4" w14:textId="77777777" w:rsidTr="00DB381F">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1353" w:type="pct"/>
            <w:tcBorders>
              <w:top w:val="none" w:sz="0" w:space="0" w:color="auto"/>
              <w:left w:val="none" w:sz="0" w:space="0" w:color="auto"/>
              <w:bottom w:val="none" w:sz="0" w:space="0" w:color="auto"/>
              <w:right w:val="none" w:sz="0" w:space="0" w:color="auto"/>
            </w:tcBorders>
            <w:shd w:val="clear" w:color="auto" w:fill="548DD4" w:themeFill="text2" w:themeFillTint="99"/>
            <w:noWrap/>
            <w:hideMark/>
          </w:tcPr>
          <w:p w14:paraId="3AA4F871" w14:textId="77777777" w:rsidR="00CD4874" w:rsidRPr="0022751F" w:rsidRDefault="00CD4874" w:rsidP="00386CFD">
            <w:pPr>
              <w:widowControl/>
              <w:autoSpaceDE/>
              <w:autoSpaceDN/>
              <w:adjustRightInd/>
              <w:jc w:val="center"/>
              <w:rPr>
                <w:rFonts w:cs="Arial"/>
              </w:rPr>
            </w:pPr>
            <w:r w:rsidRPr="0022751F">
              <w:rPr>
                <w:rFonts w:cs="Arial" w:hint="eastAsia"/>
              </w:rPr>
              <w:t>材料名称</w:t>
            </w:r>
          </w:p>
        </w:tc>
        <w:tc>
          <w:tcPr>
            <w:tcW w:w="3647" w:type="pct"/>
            <w:tcBorders>
              <w:top w:val="none" w:sz="0" w:space="0" w:color="auto"/>
              <w:left w:val="none" w:sz="0" w:space="0" w:color="auto"/>
              <w:bottom w:val="none" w:sz="0" w:space="0" w:color="auto"/>
              <w:right w:val="none" w:sz="0" w:space="0" w:color="auto"/>
            </w:tcBorders>
            <w:shd w:val="clear" w:color="auto" w:fill="548DD4" w:themeFill="text2" w:themeFillTint="99"/>
            <w:hideMark/>
          </w:tcPr>
          <w:p w14:paraId="65DBCF48" w14:textId="77777777" w:rsidR="00CD4874" w:rsidRPr="0022751F" w:rsidRDefault="00DB381F" w:rsidP="00386CFD">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材料要求</w:t>
            </w:r>
          </w:p>
        </w:tc>
      </w:tr>
      <w:tr w:rsidR="00CD4874" w:rsidRPr="00886DBF" w14:paraId="6820E063" w14:textId="77777777" w:rsidTr="00921149">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353" w:type="pct"/>
            <w:shd w:val="clear" w:color="auto" w:fill="548DD4" w:themeFill="text2" w:themeFillTint="99"/>
            <w:noWrap/>
            <w:vAlign w:val="center"/>
            <w:hideMark/>
          </w:tcPr>
          <w:p w14:paraId="27F93F96" w14:textId="77777777" w:rsidR="00CD4874" w:rsidRDefault="00CD4874" w:rsidP="00921149">
            <w:pPr>
              <w:widowControl/>
              <w:autoSpaceDE/>
              <w:autoSpaceDN/>
              <w:adjustRightInd/>
              <w:jc w:val="center"/>
              <w:rPr>
                <w:rFonts w:cs="Arial"/>
                <w:color w:val="FFFFFF" w:themeColor="background1"/>
              </w:rPr>
            </w:pPr>
          </w:p>
          <w:p w14:paraId="20092068" w14:textId="77777777" w:rsidR="00CD4874" w:rsidRPr="0022751F" w:rsidRDefault="00CD4874" w:rsidP="00921149">
            <w:pPr>
              <w:widowControl/>
              <w:autoSpaceDE/>
              <w:autoSpaceDN/>
              <w:adjustRightInd/>
              <w:jc w:val="center"/>
              <w:rPr>
                <w:rFonts w:cs="Arial"/>
                <w:color w:val="FFFFFF" w:themeColor="background1"/>
              </w:rPr>
            </w:pPr>
            <w:r w:rsidRPr="00DB381F">
              <w:rPr>
                <w:rFonts w:cs="Arial" w:hint="eastAsia"/>
                <w:color w:val="FFFFFF" w:themeColor="background1"/>
              </w:rPr>
              <w:t>实习申请表</w:t>
            </w:r>
          </w:p>
        </w:tc>
        <w:tc>
          <w:tcPr>
            <w:tcW w:w="3647" w:type="pct"/>
            <w:shd w:val="clear" w:color="auto" w:fill="auto"/>
            <w:vAlign w:val="center"/>
            <w:hideMark/>
          </w:tcPr>
          <w:p w14:paraId="192CF121" w14:textId="77777777" w:rsidR="00CD4874" w:rsidRPr="00B526D4" w:rsidRDefault="009E1CD3" w:rsidP="00B526D4">
            <w:pPr>
              <w:pStyle w:val="af5"/>
              <w:numPr>
                <w:ilvl w:val="0"/>
                <w:numId w:val="2"/>
              </w:numPr>
              <w:spacing w:before="312"/>
              <w:ind w:firstLineChars="0"/>
              <w:cnfStyle w:val="000000100000" w:firstRow="0" w:lastRow="0" w:firstColumn="0" w:lastColumn="0" w:oddVBand="0" w:evenVBand="0" w:oddHBand="1" w:evenHBand="0" w:firstRowFirstColumn="0" w:firstRowLastColumn="0" w:lastRowFirstColumn="0" w:lastRowLastColumn="0"/>
              <w:rPr>
                <w:rFonts w:cs="Arial"/>
                <w:color w:val="000000"/>
              </w:rPr>
            </w:pPr>
            <w:r w:rsidRPr="009E1CD3">
              <w:rPr>
                <w:rFonts w:cs="Arial" w:hint="eastAsia"/>
                <w:color w:val="000000"/>
              </w:rPr>
              <w:t>请拍照或扫描上传带有</w:t>
            </w:r>
            <w:r w:rsidRPr="004F4CAD">
              <w:rPr>
                <w:rFonts w:cs="Arial" w:hint="eastAsia"/>
                <w:color w:val="000000"/>
              </w:rPr>
              <w:t>院校盖章或导师签字的原件</w:t>
            </w:r>
            <w:r w:rsidR="00CD4874" w:rsidRPr="00921149">
              <w:rPr>
                <w:rFonts w:cs="Arial" w:hint="eastAsia"/>
                <w:color w:val="000000"/>
              </w:rPr>
              <w:t>《华为公司实习申请表》</w:t>
            </w:r>
            <w:r w:rsidRPr="00921149">
              <w:rPr>
                <w:rFonts w:cs="Arial" w:hint="eastAsia"/>
                <w:color w:val="000000"/>
              </w:rPr>
              <w:t>原件</w:t>
            </w:r>
          </w:p>
          <w:p w14:paraId="6C2B2D11" w14:textId="77777777" w:rsidR="00CD4874" w:rsidRDefault="00CD4874" w:rsidP="00386CFD">
            <w:pPr>
              <w:pStyle w:val="af5"/>
              <w:widowControl/>
              <w:autoSpaceDE/>
              <w:autoSpaceDN/>
              <w:adjustRightInd/>
              <w:spacing w:before="312" w:line="240" w:lineRule="auto"/>
              <w:ind w:left="360" w:firstLineChars="0" w:firstLine="0"/>
              <w:jc w:val="both"/>
              <w:cnfStyle w:val="000000100000" w:firstRow="0" w:lastRow="0" w:firstColumn="0" w:lastColumn="0" w:oddVBand="0" w:evenVBand="0" w:oddHBand="1" w:evenHBand="0" w:firstRowFirstColumn="0" w:firstRowLastColumn="0" w:lastRowFirstColumn="0" w:lastRowLastColumn="0"/>
            </w:pPr>
            <w:r w:rsidRPr="004F4CAD">
              <w:rPr>
                <w:rFonts w:hint="eastAsia"/>
              </w:rPr>
              <w:t>原件有以下两种形式（任选一种）：</w:t>
            </w:r>
          </w:p>
          <w:p w14:paraId="4F6CDA37" w14:textId="77777777" w:rsidR="00CD4874" w:rsidRDefault="00CD4874" w:rsidP="00CD4874">
            <w:pPr>
              <w:pStyle w:val="af5"/>
              <w:widowControl/>
              <w:numPr>
                <w:ilvl w:val="0"/>
                <w:numId w:val="12"/>
              </w:numPr>
              <w:autoSpaceDE/>
              <w:autoSpaceDN/>
              <w:adjustRightInd/>
              <w:spacing w:before="312"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请上传</w:t>
            </w:r>
            <w:r w:rsidRPr="004F4CAD">
              <w:t>纸质版原件（盖章为红色鲜章，亲笔签字需使用黑色签字笔）；</w:t>
            </w:r>
          </w:p>
          <w:p w14:paraId="1DFC3F55" w14:textId="77777777" w:rsidR="00CD4874" w:rsidRDefault="00CD4874" w:rsidP="00386CFD">
            <w:pPr>
              <w:pStyle w:val="af5"/>
              <w:widowControl/>
              <w:autoSpaceDE/>
              <w:autoSpaceDN/>
              <w:adjustRightInd/>
              <w:spacing w:before="312" w:line="240" w:lineRule="auto"/>
              <w:ind w:left="1080" w:firstLineChars="0" w:firstLine="0"/>
              <w:jc w:val="both"/>
              <w:cnfStyle w:val="000000100000" w:firstRow="0" w:lastRow="0" w:firstColumn="0" w:lastColumn="0" w:oddVBand="0" w:evenVBand="0" w:oddHBand="1" w:evenHBand="0" w:firstRowFirstColumn="0" w:firstRowLastColumn="0" w:lastRowFirstColumn="0" w:lastRowLastColumn="0"/>
            </w:pPr>
            <w:r w:rsidRPr="00363758">
              <w:rPr>
                <w:rFonts w:hint="eastAsia"/>
                <w:b/>
                <w:color w:val="548DD4" w:themeColor="text2" w:themeTint="99"/>
              </w:rPr>
              <w:lastRenderedPageBreak/>
              <w:t>请注意：</w:t>
            </w:r>
            <w:r w:rsidRPr="004F4CAD">
              <w:rPr>
                <w:rFonts w:hint="eastAsia"/>
              </w:rPr>
              <w:t>以触屏笔</w:t>
            </w:r>
            <w:r w:rsidRPr="004F4CAD">
              <w:t>/电容笔签名、</w:t>
            </w:r>
            <w:proofErr w:type="gramStart"/>
            <w:r w:rsidRPr="004F4CAD">
              <w:t>抠图签名</w:t>
            </w:r>
            <w:proofErr w:type="gramEnd"/>
            <w:r w:rsidRPr="004F4CAD">
              <w:t>等形式的电子签名的材料均为无效，此类文件不属于原件，不符合材料要求。</w:t>
            </w:r>
          </w:p>
          <w:p w14:paraId="71166110" w14:textId="77777777" w:rsidR="00CD4874" w:rsidRPr="004C17B5" w:rsidRDefault="00CD4874" w:rsidP="00CD4874">
            <w:pPr>
              <w:pStyle w:val="af5"/>
              <w:widowControl/>
              <w:numPr>
                <w:ilvl w:val="0"/>
                <w:numId w:val="12"/>
              </w:numPr>
              <w:autoSpaceDE/>
              <w:autoSpaceDN/>
              <w:adjustRightInd/>
              <w:spacing w:before="312" w:line="240" w:lineRule="auto"/>
              <w:ind w:firstLineChars="0"/>
              <w:cnfStyle w:val="000000100000" w:firstRow="0" w:lastRow="0" w:firstColumn="0" w:lastColumn="0" w:oddVBand="0" w:evenVBand="0" w:oddHBand="1" w:evenHBand="0" w:firstRowFirstColumn="0" w:firstRowLastColumn="0" w:lastRowFirstColumn="0" w:lastRowLastColumn="0"/>
              <w:rPr>
                <w:color w:val="000000" w:themeColor="text1"/>
              </w:rPr>
            </w:pPr>
            <w:r w:rsidRPr="004F4CAD">
              <w:rPr>
                <w:rFonts w:hint="eastAsia"/>
              </w:rPr>
              <w:t>如您获取的是电子版原件（盖章为电子签章，签字为电子签名，两者均需带有第三</w:t>
            </w:r>
            <w:proofErr w:type="gramStart"/>
            <w:r w:rsidRPr="004F4CAD">
              <w:rPr>
                <w:rFonts w:hint="eastAsia"/>
              </w:rPr>
              <w:t>方电子</w:t>
            </w:r>
            <w:proofErr w:type="gramEnd"/>
            <w:r w:rsidRPr="004F4CAD">
              <w:rPr>
                <w:rFonts w:hint="eastAsia"/>
              </w:rPr>
              <w:t>认证服务提供者颁发的电子签名</w:t>
            </w:r>
            <w:r w:rsidRPr="004F4CAD">
              <w:t>/</w:t>
            </w:r>
            <w:r>
              <w:t>签章认证证书），</w:t>
            </w:r>
            <w:r>
              <w:rPr>
                <w:rFonts w:hint="eastAsia"/>
              </w:rPr>
              <w:t>方</w:t>
            </w:r>
            <w:r w:rsidRPr="004C17B5">
              <w:rPr>
                <w:rFonts w:hint="eastAsia"/>
                <w:color w:val="000000" w:themeColor="text1"/>
              </w:rPr>
              <w:t>符合</w:t>
            </w:r>
            <w:r>
              <w:rPr>
                <w:rFonts w:hint="eastAsia"/>
                <w:color w:val="000000" w:themeColor="text1"/>
              </w:rPr>
              <w:t>材料</w:t>
            </w:r>
            <w:r w:rsidRPr="004C17B5">
              <w:rPr>
                <w:rFonts w:hint="eastAsia"/>
                <w:color w:val="000000" w:themeColor="text1"/>
              </w:rPr>
              <w:t>要求。</w:t>
            </w:r>
          </w:p>
          <w:p w14:paraId="0296A411" w14:textId="77777777" w:rsidR="00CD4874" w:rsidRPr="001147BE" w:rsidRDefault="00CD4874" w:rsidP="00386CFD">
            <w:pPr>
              <w:pStyle w:val="af5"/>
              <w:widowControl/>
              <w:autoSpaceDE/>
              <w:autoSpaceDN/>
              <w:adjustRightInd/>
              <w:spacing w:before="312" w:line="240" w:lineRule="auto"/>
              <w:ind w:left="360" w:firstLineChars="0" w:firstLine="0"/>
              <w:jc w:val="both"/>
              <w:cnfStyle w:val="000000100000" w:firstRow="0" w:lastRow="0" w:firstColumn="0" w:lastColumn="0" w:oddVBand="0" w:evenVBand="0" w:oddHBand="1" w:evenHBand="0" w:firstRowFirstColumn="0" w:firstRowLastColumn="0" w:lastRowFirstColumn="0" w:lastRowLastColumn="0"/>
              <w:rPr>
                <w:rFonts w:cs="Arial"/>
                <w:color w:val="000000"/>
              </w:rPr>
            </w:pPr>
            <w:r w:rsidRPr="004C17B5">
              <w:rPr>
                <w:rFonts w:hint="eastAsia"/>
                <w:color w:val="000000" w:themeColor="text1"/>
              </w:rPr>
              <w:t>以上材料</w:t>
            </w:r>
            <w:r>
              <w:rPr>
                <w:rFonts w:hint="eastAsia"/>
                <w:color w:val="000000" w:themeColor="text1"/>
              </w:rPr>
              <w:t>形式</w:t>
            </w:r>
            <w:r w:rsidRPr="004C17B5">
              <w:rPr>
                <w:rFonts w:hint="eastAsia"/>
                <w:color w:val="000000" w:themeColor="text1"/>
              </w:rPr>
              <w:t>取其一即可，请于</w:t>
            </w:r>
            <w:r>
              <w:rPr>
                <w:rFonts w:hint="eastAsia"/>
                <w:color w:val="000000" w:themeColor="text1"/>
              </w:rPr>
              <w:t>入职前一周</w:t>
            </w:r>
            <w:r w:rsidRPr="004C17B5">
              <w:rPr>
                <w:rFonts w:hint="eastAsia"/>
                <w:color w:val="000000" w:themeColor="text1"/>
              </w:rPr>
              <w:t>上传至入职系统审核</w:t>
            </w:r>
            <w:r>
              <w:rPr>
                <w:rFonts w:hint="eastAsia"/>
                <w:color w:val="000000" w:themeColor="text1"/>
              </w:rPr>
              <w:t>。</w:t>
            </w:r>
          </w:p>
        </w:tc>
      </w:tr>
    </w:tbl>
    <w:p w14:paraId="504D295B" w14:textId="77777777" w:rsidR="00C060B7" w:rsidRPr="00CD4874" w:rsidRDefault="00C060B7" w:rsidP="00AA71D4">
      <w:pPr>
        <w:rPr>
          <w:rFonts w:cs="Arial"/>
          <w:color w:val="00B0F0"/>
        </w:rPr>
      </w:pPr>
    </w:p>
    <w:p w14:paraId="3B386E69" w14:textId="77777777" w:rsidR="00485B6F" w:rsidRPr="00605144" w:rsidRDefault="00EC3E32" w:rsidP="00EC3E32">
      <w:pPr>
        <w:pStyle w:val="1"/>
      </w:pPr>
      <w:bookmarkStart w:id="26" w:name="_Toc536601855"/>
      <w:bookmarkStart w:id="27" w:name="_Toc86440360"/>
      <w:bookmarkStart w:id="28" w:name="_Toc536601856"/>
      <w:bookmarkEnd w:id="25"/>
      <w:r>
        <w:rPr>
          <w:rFonts w:hint="eastAsia"/>
        </w:rPr>
        <w:t>3</w:t>
      </w:r>
      <w:r>
        <w:t xml:space="preserve">. </w:t>
      </w:r>
      <w:r w:rsidR="00485B6F" w:rsidRPr="00605144">
        <w:rPr>
          <w:rFonts w:hint="eastAsia"/>
        </w:rPr>
        <w:t>报到材料</w:t>
      </w:r>
      <w:r w:rsidR="00485B6F" w:rsidRPr="00605144">
        <w:t>清单</w:t>
      </w:r>
      <w:bookmarkEnd w:id="26"/>
      <w:bookmarkEnd w:id="27"/>
    </w:p>
    <w:p w14:paraId="7EF090A0" w14:textId="77777777" w:rsidR="00096E2D" w:rsidRPr="000E0C1F" w:rsidRDefault="00485B6F" w:rsidP="00EC3E32">
      <w:r w:rsidRPr="006C2F42">
        <w:rPr>
          <w:rFonts w:hint="eastAsia"/>
        </w:rPr>
        <w:t>报到</w:t>
      </w:r>
      <w:r w:rsidRPr="006C2F42">
        <w:t>当天请携带</w:t>
      </w:r>
      <w:r w:rsidR="00B630FB" w:rsidRPr="00B630FB">
        <w:rPr>
          <w:rFonts w:hint="eastAsia"/>
        </w:rPr>
        <w:t>个人身份证明原件</w:t>
      </w:r>
      <w:r w:rsidR="00B630FB">
        <w:rPr>
          <w:rFonts w:hint="eastAsia"/>
        </w:rPr>
        <w:t>，无需携带</w:t>
      </w:r>
      <w:r w:rsidR="00B630FB" w:rsidRPr="00921149">
        <w:rPr>
          <w:rFonts w:cs="Arial" w:hint="eastAsia"/>
          <w:color w:val="000000"/>
        </w:rPr>
        <w:t>《华为公司实习申请表》</w:t>
      </w:r>
      <w:r w:rsidR="00B630FB">
        <w:rPr>
          <w:rFonts w:cs="Arial" w:hint="eastAsia"/>
          <w:color w:val="000000"/>
        </w:rPr>
        <w:t>原件。</w:t>
      </w:r>
    </w:p>
    <w:tbl>
      <w:tblPr>
        <w:tblStyle w:val="4-1"/>
        <w:tblW w:w="5000" w:type="pct"/>
        <w:jc w:val="center"/>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3367"/>
        <w:gridCol w:w="7089"/>
      </w:tblGrid>
      <w:tr w:rsidR="00485B6F" w:rsidRPr="00886DBF" w14:paraId="3B6C442B" w14:textId="77777777" w:rsidTr="00921149">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1610" w:type="pct"/>
            <w:tcBorders>
              <w:top w:val="none" w:sz="0" w:space="0" w:color="auto"/>
              <w:left w:val="none" w:sz="0" w:space="0" w:color="auto"/>
              <w:bottom w:val="none" w:sz="0" w:space="0" w:color="auto"/>
              <w:right w:val="none" w:sz="0" w:space="0" w:color="auto"/>
            </w:tcBorders>
            <w:shd w:val="clear" w:color="auto" w:fill="548DD4" w:themeFill="text2" w:themeFillTint="99"/>
            <w:noWrap/>
            <w:hideMark/>
          </w:tcPr>
          <w:p w14:paraId="6DE94C33" w14:textId="77777777" w:rsidR="00485B6F" w:rsidRPr="0022751F" w:rsidRDefault="00485B6F" w:rsidP="00A36688">
            <w:pPr>
              <w:widowControl/>
              <w:autoSpaceDE/>
              <w:autoSpaceDN/>
              <w:adjustRightInd/>
              <w:jc w:val="center"/>
              <w:rPr>
                <w:rFonts w:cs="Arial"/>
              </w:rPr>
            </w:pPr>
            <w:bookmarkStart w:id="29" w:name="_Hlk142041554"/>
            <w:r w:rsidRPr="0022751F">
              <w:rPr>
                <w:rFonts w:cs="Arial" w:hint="eastAsia"/>
              </w:rPr>
              <w:t>材料名称</w:t>
            </w:r>
          </w:p>
        </w:tc>
        <w:tc>
          <w:tcPr>
            <w:tcW w:w="3390" w:type="pct"/>
            <w:tcBorders>
              <w:top w:val="none" w:sz="0" w:space="0" w:color="auto"/>
              <w:left w:val="none" w:sz="0" w:space="0" w:color="auto"/>
              <w:bottom w:val="none" w:sz="0" w:space="0" w:color="auto"/>
              <w:right w:val="none" w:sz="0" w:space="0" w:color="auto"/>
            </w:tcBorders>
            <w:shd w:val="clear" w:color="auto" w:fill="548DD4" w:themeFill="text2" w:themeFillTint="99"/>
            <w:hideMark/>
          </w:tcPr>
          <w:p w14:paraId="2A1D26F5" w14:textId="77777777" w:rsidR="00485B6F" w:rsidRPr="0022751F" w:rsidRDefault="00485B6F" w:rsidP="00A36688">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cs="Arial"/>
              </w:rPr>
            </w:pPr>
            <w:r w:rsidRPr="0022751F">
              <w:rPr>
                <w:rFonts w:cs="Arial" w:hint="eastAsia"/>
              </w:rPr>
              <w:t>说 明</w:t>
            </w:r>
          </w:p>
        </w:tc>
      </w:tr>
      <w:tr w:rsidR="00485B6F" w:rsidRPr="00886DBF" w14:paraId="43D4945A" w14:textId="77777777" w:rsidTr="00921149">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1610" w:type="pct"/>
            <w:shd w:val="clear" w:color="auto" w:fill="548DD4" w:themeFill="text2" w:themeFillTint="99"/>
            <w:noWrap/>
            <w:vAlign w:val="center"/>
            <w:hideMark/>
          </w:tcPr>
          <w:p w14:paraId="4380042E" w14:textId="77777777" w:rsidR="00485B6F" w:rsidRPr="0022751F" w:rsidRDefault="004F4CAD" w:rsidP="0066376A">
            <w:pPr>
              <w:widowControl/>
              <w:autoSpaceDE/>
              <w:autoSpaceDN/>
              <w:adjustRightInd/>
              <w:jc w:val="center"/>
              <w:rPr>
                <w:rFonts w:cs="Arial"/>
                <w:color w:val="FFFFFF" w:themeColor="background1"/>
              </w:rPr>
            </w:pPr>
            <w:r>
              <w:rPr>
                <w:rFonts w:cs="Arial" w:hint="eastAsia"/>
                <w:color w:val="FFFFFF" w:themeColor="background1"/>
              </w:rPr>
              <w:t>个</w:t>
            </w:r>
            <w:r w:rsidR="00485B6F" w:rsidRPr="0022751F">
              <w:rPr>
                <w:rFonts w:cs="Arial" w:hint="eastAsia"/>
                <w:color w:val="FFFFFF" w:themeColor="background1"/>
              </w:rPr>
              <w:t>人身份证明原件(</w:t>
            </w:r>
            <w:r w:rsidR="00485B6F" w:rsidRPr="0022751F">
              <w:rPr>
                <w:rFonts w:cs="Arial"/>
                <w:color w:val="FFFFFF" w:themeColor="background1"/>
              </w:rPr>
              <w:t>任选一项</w:t>
            </w:r>
            <w:r w:rsidR="00485B6F" w:rsidRPr="0022751F">
              <w:rPr>
                <w:rFonts w:cs="Arial" w:hint="eastAsia"/>
                <w:color w:val="FFFFFF" w:themeColor="background1"/>
              </w:rPr>
              <w:t>)</w:t>
            </w:r>
          </w:p>
        </w:tc>
        <w:tc>
          <w:tcPr>
            <w:tcW w:w="3390" w:type="pct"/>
            <w:shd w:val="clear" w:color="auto" w:fill="auto"/>
            <w:vAlign w:val="center"/>
            <w:hideMark/>
          </w:tcPr>
          <w:p w14:paraId="212D3B65" w14:textId="77777777" w:rsidR="001147BE" w:rsidRDefault="001147BE" w:rsidP="00D054CF">
            <w:pPr>
              <w:pStyle w:val="af5"/>
              <w:widowControl/>
              <w:numPr>
                <w:ilvl w:val="0"/>
                <w:numId w:val="2"/>
              </w:numPr>
              <w:autoSpaceDE/>
              <w:autoSpaceDN/>
              <w:adjustRightInd/>
              <w:spacing w:line="240" w:lineRule="auto"/>
              <w:ind w:firstLineChars="0"/>
              <w:jc w:val="both"/>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hint="eastAsia"/>
                <w:color w:val="000000"/>
              </w:rPr>
              <w:t>中国大陆籍：</w:t>
            </w:r>
            <w:r w:rsidR="00485B6F" w:rsidRPr="0022751F">
              <w:rPr>
                <w:rFonts w:cs="Arial" w:hint="eastAsia"/>
                <w:color w:val="000000"/>
              </w:rPr>
              <w:t>身份证（优先）、</w:t>
            </w:r>
            <w:r>
              <w:rPr>
                <w:rFonts w:cs="Arial" w:hint="eastAsia"/>
                <w:color w:val="000000"/>
              </w:rPr>
              <w:t>有效期内</w:t>
            </w:r>
            <w:r w:rsidR="00485B6F" w:rsidRPr="0022751F">
              <w:rPr>
                <w:rFonts w:cs="Arial" w:hint="eastAsia"/>
                <w:color w:val="000000"/>
              </w:rPr>
              <w:t>临时身份证、</w:t>
            </w:r>
            <w:r>
              <w:rPr>
                <w:rFonts w:cs="Arial" w:hint="eastAsia"/>
                <w:color w:val="000000"/>
              </w:rPr>
              <w:t>有效期内</w:t>
            </w:r>
            <w:r w:rsidR="00485B6F" w:rsidRPr="0022751F">
              <w:rPr>
                <w:rFonts w:cs="Arial" w:hint="eastAsia"/>
                <w:color w:val="000000"/>
              </w:rPr>
              <w:t>驾照、户口本</w:t>
            </w:r>
          </w:p>
          <w:p w14:paraId="5F4C4DA2" w14:textId="77777777" w:rsidR="001147BE" w:rsidRPr="004F4CAD" w:rsidRDefault="001147BE" w:rsidP="00D054CF">
            <w:pPr>
              <w:pStyle w:val="af5"/>
              <w:widowControl/>
              <w:numPr>
                <w:ilvl w:val="0"/>
                <w:numId w:val="2"/>
              </w:numPr>
              <w:autoSpaceDE/>
              <w:autoSpaceDN/>
              <w:adjustRightInd/>
              <w:spacing w:line="240" w:lineRule="auto"/>
              <w:ind w:firstLineChars="0"/>
              <w:jc w:val="both"/>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hint="eastAsia"/>
                <w:color w:val="000000"/>
              </w:rPr>
              <w:t>港澳</w:t>
            </w:r>
            <w:r w:rsidR="00870E64">
              <w:rPr>
                <w:rFonts w:cs="Arial" w:hint="eastAsia"/>
                <w:color w:val="000000"/>
              </w:rPr>
              <w:t>籍</w:t>
            </w:r>
            <w:r w:rsidR="004F4CAD">
              <w:rPr>
                <w:rFonts w:cs="Arial" w:hint="eastAsia"/>
                <w:color w:val="000000"/>
              </w:rPr>
              <w:t>实习生</w:t>
            </w:r>
            <w:r>
              <w:rPr>
                <w:rFonts w:cs="Arial" w:hint="eastAsia"/>
                <w:color w:val="000000"/>
              </w:rPr>
              <w:t>：</w:t>
            </w:r>
            <w:r w:rsidR="004F4CAD" w:rsidRPr="005557B3">
              <w:rPr>
                <w:rFonts w:cs="Arial"/>
              </w:rPr>
              <w:t>港澳居民来往内地通行证</w:t>
            </w:r>
          </w:p>
          <w:p w14:paraId="0D4B25AF" w14:textId="77777777" w:rsidR="004F4CAD" w:rsidRPr="004F4CAD" w:rsidRDefault="004F4CAD" w:rsidP="00D054CF">
            <w:pPr>
              <w:pStyle w:val="af5"/>
              <w:widowControl/>
              <w:numPr>
                <w:ilvl w:val="0"/>
                <w:numId w:val="2"/>
              </w:numPr>
              <w:autoSpaceDE/>
              <w:autoSpaceDN/>
              <w:adjustRightInd/>
              <w:spacing w:line="240" w:lineRule="auto"/>
              <w:ind w:firstLineChars="0"/>
              <w:jc w:val="both"/>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rPr>
              <w:t>台湾</w:t>
            </w:r>
            <w:r w:rsidR="00870E64">
              <w:rPr>
                <w:rFonts w:cs="Arial" w:hint="eastAsia"/>
              </w:rPr>
              <w:t>籍</w:t>
            </w:r>
            <w:r>
              <w:rPr>
                <w:rFonts w:cs="Arial"/>
              </w:rPr>
              <w:t>实习生</w:t>
            </w:r>
            <w:r>
              <w:rPr>
                <w:rFonts w:cs="Arial" w:hint="eastAsia"/>
              </w:rPr>
              <w:t>：</w:t>
            </w:r>
            <w:r w:rsidRPr="005557B3">
              <w:rPr>
                <w:rFonts w:cs="Arial"/>
              </w:rPr>
              <w:t>台湾居民来往大陆通行证</w:t>
            </w:r>
          </w:p>
          <w:p w14:paraId="16F15849" w14:textId="77777777" w:rsidR="004F4CAD" w:rsidRPr="001147BE" w:rsidRDefault="004F4CAD" w:rsidP="00D054CF">
            <w:pPr>
              <w:pStyle w:val="af5"/>
              <w:widowControl/>
              <w:numPr>
                <w:ilvl w:val="0"/>
                <w:numId w:val="2"/>
              </w:numPr>
              <w:autoSpaceDE/>
              <w:autoSpaceDN/>
              <w:adjustRightInd/>
              <w:spacing w:line="240" w:lineRule="auto"/>
              <w:ind w:firstLineChars="0"/>
              <w:jc w:val="both"/>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rPr>
              <w:t>外籍</w:t>
            </w:r>
            <w:r>
              <w:rPr>
                <w:rFonts w:cs="Arial" w:hint="eastAsia"/>
              </w:rPr>
              <w:t>：</w:t>
            </w:r>
            <w:r>
              <w:rPr>
                <w:rFonts w:cs="Arial"/>
              </w:rPr>
              <w:t>护照</w:t>
            </w:r>
          </w:p>
        </w:tc>
      </w:tr>
      <w:bookmarkEnd w:id="29"/>
    </w:tbl>
    <w:p w14:paraId="4D4C2480" w14:textId="77777777" w:rsidR="00841139" w:rsidRPr="00B0768A" w:rsidRDefault="00841139" w:rsidP="00B0768A">
      <w:pPr>
        <w:rPr>
          <w:color w:val="00B0F0"/>
        </w:rPr>
      </w:pPr>
    </w:p>
    <w:p w14:paraId="7D211A3D" w14:textId="77777777" w:rsidR="00ED19B5" w:rsidRDefault="00435716" w:rsidP="00D054CF">
      <w:pPr>
        <w:pStyle w:val="1"/>
        <w:numPr>
          <w:ilvl w:val="0"/>
          <w:numId w:val="4"/>
        </w:numPr>
        <w:jc w:val="center"/>
        <w:rPr>
          <w:sz w:val="36"/>
          <w:szCs w:val="36"/>
        </w:rPr>
      </w:pPr>
      <w:bookmarkStart w:id="30" w:name="_Toc86440361"/>
      <w:r w:rsidRPr="00886DBF">
        <w:rPr>
          <w:rFonts w:hint="eastAsia"/>
          <w:sz w:val="36"/>
          <w:szCs w:val="36"/>
        </w:rPr>
        <w:t>报到办理</w:t>
      </w:r>
      <w:bookmarkEnd w:id="28"/>
      <w:bookmarkEnd w:id="30"/>
    </w:p>
    <w:p w14:paraId="79F88AE5" w14:textId="77777777" w:rsidR="007930FC" w:rsidRPr="007930FC" w:rsidRDefault="007930FC" w:rsidP="007930FC"/>
    <w:p w14:paraId="4EF57365" w14:textId="77777777" w:rsidR="00180D27" w:rsidRPr="00605144" w:rsidRDefault="00EC3E32" w:rsidP="00EC3E32">
      <w:pPr>
        <w:pStyle w:val="1"/>
      </w:pPr>
      <w:bookmarkStart w:id="31" w:name="_Toc536601857"/>
      <w:bookmarkStart w:id="32" w:name="_Toc86440362"/>
      <w:r>
        <w:rPr>
          <w:rFonts w:hint="eastAsia"/>
        </w:rPr>
        <w:t>1</w:t>
      </w:r>
      <w:r>
        <w:t xml:space="preserve">. </w:t>
      </w:r>
      <w:r w:rsidR="00F26184" w:rsidRPr="00605144">
        <w:rPr>
          <w:rFonts w:hint="eastAsia"/>
        </w:rPr>
        <w:t>办理</w:t>
      </w:r>
      <w:r w:rsidR="005C66EE" w:rsidRPr="00605144">
        <w:rPr>
          <w:rFonts w:hint="eastAsia"/>
        </w:rPr>
        <w:t>报到</w:t>
      </w:r>
      <w:r w:rsidR="00F26184" w:rsidRPr="00605144">
        <w:rPr>
          <w:rFonts w:hint="eastAsia"/>
        </w:rPr>
        <w:t>手续</w:t>
      </w:r>
      <w:bookmarkEnd w:id="31"/>
      <w:bookmarkEnd w:id="32"/>
    </w:p>
    <w:p w14:paraId="3958BB70" w14:textId="77777777" w:rsidR="00F26184" w:rsidRPr="00274699" w:rsidRDefault="006A1F3E" w:rsidP="00912A48">
      <w:pPr>
        <w:rPr>
          <w:color w:val="FF0000"/>
        </w:rPr>
      </w:pPr>
      <w:bookmarkStart w:id="33" w:name="_Hlk142060247"/>
      <w:r w:rsidRPr="000E0C1F">
        <w:rPr>
          <w:rFonts w:hint="eastAsia"/>
        </w:rPr>
        <w:t>报到</w:t>
      </w:r>
      <w:r w:rsidRPr="000E0C1F">
        <w:t>日期</w:t>
      </w:r>
      <w:r w:rsidRPr="000E0C1F">
        <w:rPr>
          <w:rFonts w:hint="eastAsia"/>
        </w:rPr>
        <w:t>当天</w:t>
      </w:r>
      <w:r w:rsidR="003959A3" w:rsidRPr="000E0C1F">
        <w:rPr>
          <w:rFonts w:hint="eastAsia"/>
        </w:rPr>
        <w:t>请</w:t>
      </w:r>
      <w:r w:rsidR="00445F4B" w:rsidRPr="000E0C1F">
        <w:rPr>
          <w:rFonts w:hint="eastAsia"/>
        </w:rPr>
        <w:t>携带</w:t>
      </w:r>
      <w:r w:rsidR="00C060B7" w:rsidRPr="00C70559">
        <w:rPr>
          <w:rFonts w:hint="eastAsia"/>
        </w:rPr>
        <w:t>个人身份证明原件</w:t>
      </w:r>
      <w:bookmarkEnd w:id="33"/>
      <w:r w:rsidR="00D72F82" w:rsidRPr="000E0C1F">
        <w:rPr>
          <w:rFonts w:hint="eastAsia"/>
        </w:rPr>
        <w:t>前往报到地</w:t>
      </w:r>
      <w:r w:rsidR="00A8076E" w:rsidRPr="000E0C1F">
        <w:rPr>
          <w:rFonts w:hint="eastAsia"/>
        </w:rPr>
        <w:t>的</w:t>
      </w:r>
      <w:r w:rsidR="00D72F82" w:rsidRPr="000E0C1F">
        <w:rPr>
          <w:rFonts w:hint="eastAsia"/>
        </w:rPr>
        <w:t>入职</w:t>
      </w:r>
      <w:r w:rsidR="00176112" w:rsidRPr="000E0C1F">
        <w:rPr>
          <w:rFonts w:hint="eastAsia"/>
        </w:rPr>
        <w:t>服务</w:t>
      </w:r>
      <w:r w:rsidR="00D72F82" w:rsidRPr="000E0C1F">
        <w:t>大厅</w:t>
      </w:r>
      <w:r w:rsidR="003959A3" w:rsidRPr="000E0C1F">
        <w:rPr>
          <w:rFonts w:hint="eastAsia"/>
        </w:rPr>
        <w:t>办理</w:t>
      </w:r>
      <w:r w:rsidR="00176112" w:rsidRPr="000E0C1F">
        <w:rPr>
          <w:rFonts w:hint="eastAsia"/>
        </w:rPr>
        <w:t>报到</w:t>
      </w:r>
      <w:r w:rsidR="005C66EE" w:rsidRPr="000E0C1F">
        <w:rPr>
          <w:rFonts w:hint="eastAsia"/>
        </w:rPr>
        <w:t>手续</w:t>
      </w:r>
      <w:r w:rsidR="003959A3" w:rsidRPr="000E0C1F">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9339"/>
      </w:tblGrid>
      <w:tr w:rsidR="00C21B73" w:rsidRPr="00886DBF" w14:paraId="7291775B" w14:textId="77777777" w:rsidTr="00363758">
        <w:trPr>
          <w:trHeight w:val="300"/>
        </w:trPr>
        <w:tc>
          <w:tcPr>
            <w:tcW w:w="534" w:type="pct"/>
            <w:shd w:val="clear" w:color="auto" w:fill="548DD4" w:themeFill="text2" w:themeFillTint="99"/>
            <w:vAlign w:val="center"/>
            <w:hideMark/>
          </w:tcPr>
          <w:p w14:paraId="1C1B980C" w14:textId="77777777" w:rsidR="00C21B73" w:rsidRPr="0022751F" w:rsidRDefault="00C21B73" w:rsidP="00C21B73">
            <w:pPr>
              <w:widowControl/>
              <w:autoSpaceDE/>
              <w:autoSpaceDN/>
              <w:adjustRightInd/>
              <w:spacing w:line="240" w:lineRule="auto"/>
              <w:jc w:val="center"/>
              <w:rPr>
                <w:rFonts w:cs="宋体"/>
                <w:b/>
                <w:bCs/>
                <w:snapToGrid/>
                <w:color w:val="FFFFFF"/>
              </w:rPr>
            </w:pPr>
            <w:r w:rsidRPr="0022751F">
              <w:rPr>
                <w:rFonts w:cs="宋体" w:hint="eastAsia"/>
                <w:b/>
                <w:bCs/>
                <w:snapToGrid/>
                <w:color w:val="FFFFFF"/>
              </w:rPr>
              <w:t>城市</w:t>
            </w:r>
          </w:p>
        </w:tc>
        <w:tc>
          <w:tcPr>
            <w:tcW w:w="4466" w:type="pct"/>
            <w:shd w:val="clear" w:color="auto" w:fill="548DD4" w:themeFill="text2" w:themeFillTint="99"/>
            <w:vAlign w:val="center"/>
            <w:hideMark/>
          </w:tcPr>
          <w:p w14:paraId="69A4CE76" w14:textId="77777777" w:rsidR="00C21B73" w:rsidRPr="0022751F" w:rsidRDefault="00C21B73" w:rsidP="00C21B73">
            <w:pPr>
              <w:widowControl/>
              <w:autoSpaceDE/>
              <w:autoSpaceDN/>
              <w:adjustRightInd/>
              <w:spacing w:line="240" w:lineRule="auto"/>
              <w:jc w:val="center"/>
              <w:rPr>
                <w:rFonts w:cs="宋体"/>
                <w:b/>
                <w:bCs/>
                <w:snapToGrid/>
                <w:color w:val="FFFFFF"/>
              </w:rPr>
            </w:pPr>
            <w:r w:rsidRPr="0022751F">
              <w:rPr>
                <w:rFonts w:cs="宋体" w:hint="eastAsia"/>
                <w:b/>
                <w:bCs/>
                <w:snapToGrid/>
                <w:color w:val="FFFFFF"/>
              </w:rPr>
              <w:t>具体时间地点</w:t>
            </w:r>
          </w:p>
        </w:tc>
      </w:tr>
      <w:tr w:rsidR="00C21B73" w:rsidRPr="00886DBF" w14:paraId="6D466FB7" w14:textId="77777777" w:rsidTr="00363758">
        <w:trPr>
          <w:trHeight w:val="720"/>
        </w:trPr>
        <w:tc>
          <w:tcPr>
            <w:tcW w:w="534" w:type="pct"/>
            <w:shd w:val="clear" w:color="auto" w:fill="548DD4" w:themeFill="text2" w:themeFillTint="99"/>
            <w:vAlign w:val="center"/>
            <w:hideMark/>
          </w:tcPr>
          <w:p w14:paraId="519CCCE0"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lastRenderedPageBreak/>
              <w:t>北京</w:t>
            </w:r>
          </w:p>
        </w:tc>
        <w:tc>
          <w:tcPr>
            <w:tcW w:w="4466" w:type="pct"/>
            <w:shd w:val="clear" w:color="auto" w:fill="FFFFFF" w:themeFill="background1"/>
            <w:vAlign w:val="center"/>
            <w:hideMark/>
          </w:tcPr>
          <w:p w14:paraId="076CA018" w14:textId="77777777" w:rsidR="00C21B73" w:rsidRPr="003070AC" w:rsidRDefault="00C21B73" w:rsidP="00084AEF">
            <w:pPr>
              <w:widowControl/>
              <w:autoSpaceDE/>
              <w:autoSpaceDN/>
              <w:adjustRightInd/>
              <w:spacing w:line="240" w:lineRule="auto"/>
              <w:jc w:val="both"/>
              <w:rPr>
                <w:rFonts w:cs="宋体"/>
                <w:snapToGrid/>
              </w:rPr>
            </w:pPr>
            <w:r w:rsidRPr="003070AC">
              <w:rPr>
                <w:rFonts w:cs="宋体" w:hint="eastAsia"/>
                <w:snapToGrid/>
              </w:rPr>
              <w:t>预约</w:t>
            </w:r>
            <w:r w:rsidR="00141614" w:rsidRPr="003070AC">
              <w:rPr>
                <w:rFonts w:cs="宋体" w:hint="eastAsia"/>
                <w:snapToGrid/>
              </w:rPr>
              <w:t>报到</w:t>
            </w:r>
            <w:r w:rsidRPr="003070AC">
              <w:rPr>
                <w:rFonts w:cs="宋体" w:hint="eastAsia"/>
                <w:snapToGrid/>
              </w:rPr>
              <w:t>日期的</w:t>
            </w:r>
            <w:r w:rsidRPr="003070AC">
              <w:rPr>
                <w:rFonts w:cs="宋体" w:hint="eastAsia"/>
                <w:b/>
                <w:snapToGrid/>
                <w:color w:val="548DD4" w:themeColor="text2" w:themeTint="99"/>
              </w:rPr>
              <w:t>上午</w:t>
            </w:r>
            <w:r w:rsidR="00084AEF" w:rsidRPr="003070AC">
              <w:rPr>
                <w:rFonts w:cs="宋体" w:hint="eastAsia"/>
                <w:b/>
                <w:snapToGrid/>
                <w:color w:val="548DD4" w:themeColor="text2" w:themeTint="99"/>
              </w:rPr>
              <w:t>8:30-9:3</w:t>
            </w:r>
            <w:r w:rsidR="00084AEF" w:rsidRPr="003070AC">
              <w:rPr>
                <w:rFonts w:cs="宋体"/>
                <w:b/>
                <w:snapToGrid/>
                <w:color w:val="548DD4" w:themeColor="text2" w:themeTint="99"/>
              </w:rPr>
              <w:t>0</w:t>
            </w:r>
            <w:r w:rsidRPr="003070AC">
              <w:rPr>
                <w:rFonts w:cs="宋体" w:hint="eastAsia"/>
                <w:b/>
                <w:snapToGrid/>
                <w:color w:val="548DD4" w:themeColor="text2" w:themeTint="99"/>
              </w:rPr>
              <w:t>至北京市海淀区中关村北清路156号实创科技示范园华为公司Q13-3-A02</w:t>
            </w:r>
            <w:r w:rsidR="0064413D">
              <w:rPr>
                <w:rFonts w:cs="宋体" w:hint="eastAsia"/>
                <w:b/>
                <w:color w:val="548DD4" w:themeColor="text2" w:themeTint="99"/>
              </w:rPr>
              <w:t>员工服务中心</w:t>
            </w:r>
            <w:r w:rsidRPr="003070AC">
              <w:rPr>
                <w:rFonts w:cs="宋体" w:hint="eastAsia"/>
                <w:snapToGrid/>
              </w:rPr>
              <w:t>办理</w:t>
            </w:r>
            <w:r w:rsidR="00141614" w:rsidRPr="003070AC">
              <w:rPr>
                <w:rFonts w:cs="宋体" w:hint="eastAsia"/>
                <w:snapToGrid/>
              </w:rPr>
              <w:t>报到</w:t>
            </w:r>
            <w:r w:rsidRPr="003070AC">
              <w:rPr>
                <w:rFonts w:cs="宋体" w:hint="eastAsia"/>
                <w:snapToGrid/>
              </w:rPr>
              <w:t>手续。</w:t>
            </w:r>
          </w:p>
        </w:tc>
      </w:tr>
      <w:tr w:rsidR="00C21B73" w:rsidRPr="00886DBF" w14:paraId="1D5001FB" w14:textId="77777777" w:rsidTr="00363758">
        <w:trPr>
          <w:trHeight w:val="850"/>
        </w:trPr>
        <w:tc>
          <w:tcPr>
            <w:tcW w:w="534" w:type="pct"/>
            <w:shd w:val="clear" w:color="auto" w:fill="548DD4" w:themeFill="text2" w:themeFillTint="99"/>
            <w:vAlign w:val="center"/>
            <w:hideMark/>
          </w:tcPr>
          <w:p w14:paraId="4238A5C2"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西安</w:t>
            </w:r>
          </w:p>
        </w:tc>
        <w:tc>
          <w:tcPr>
            <w:tcW w:w="4466" w:type="pct"/>
            <w:shd w:val="clear" w:color="auto" w:fill="auto"/>
            <w:vAlign w:val="center"/>
            <w:hideMark/>
          </w:tcPr>
          <w:p w14:paraId="123BDB12" w14:textId="77777777" w:rsidR="00C21B73" w:rsidRPr="0022751F" w:rsidRDefault="00C21B73" w:rsidP="005744C0">
            <w:pPr>
              <w:widowControl/>
              <w:autoSpaceDE/>
              <w:autoSpaceDN/>
              <w:adjustRightInd/>
              <w:spacing w:line="240" w:lineRule="auto"/>
              <w:jc w:val="both"/>
              <w:rPr>
                <w:rFonts w:cs="宋体"/>
                <w:snapToGrid/>
                <w:color w:val="000000"/>
              </w:rPr>
            </w:pPr>
            <w:r w:rsidRPr="0022751F">
              <w:rPr>
                <w:rFonts w:cs="宋体" w:hint="eastAsia"/>
                <w:snapToGrid/>
                <w:color w:val="000000"/>
              </w:rPr>
              <w:t>预约</w:t>
            </w:r>
            <w:r w:rsidR="00141614" w:rsidRPr="0022751F">
              <w:rPr>
                <w:rFonts w:cs="宋体" w:hint="eastAsia"/>
                <w:snapToGrid/>
                <w:color w:val="000000"/>
              </w:rPr>
              <w:t>报到</w:t>
            </w:r>
            <w:r w:rsidRPr="0022751F">
              <w:rPr>
                <w:rFonts w:cs="宋体" w:hint="eastAsia"/>
                <w:snapToGrid/>
                <w:color w:val="000000"/>
              </w:rPr>
              <w:t>日期的</w:t>
            </w:r>
            <w:r w:rsidRPr="003070AC">
              <w:rPr>
                <w:rFonts w:cs="宋体" w:hint="eastAsia"/>
                <w:b/>
                <w:snapToGrid/>
                <w:color w:val="548DD4" w:themeColor="text2" w:themeTint="99"/>
              </w:rPr>
              <w:t>上午8:30-9:30至西安市雁塔区锦业路127号华为西安研究所</w:t>
            </w:r>
            <w:r w:rsidR="005744C0" w:rsidRPr="003070AC">
              <w:rPr>
                <w:rFonts w:cs="宋体"/>
                <w:b/>
                <w:snapToGrid/>
                <w:color w:val="548DD4" w:themeColor="text2" w:themeTint="99"/>
              </w:rPr>
              <w:t>V1-1F-A19R</w:t>
            </w:r>
            <w:r w:rsidR="0064413D">
              <w:rPr>
                <w:rFonts w:cs="宋体" w:hint="eastAsia"/>
                <w:b/>
                <w:color w:val="548DD4" w:themeColor="text2" w:themeTint="99"/>
              </w:rPr>
              <w:t>员工服务中心</w:t>
            </w:r>
            <w:r w:rsidRPr="003070AC">
              <w:rPr>
                <w:rFonts w:cs="宋体" w:hint="eastAsia"/>
                <w:b/>
                <w:snapToGrid/>
                <w:color w:val="548DD4" w:themeColor="text2" w:themeTint="99"/>
              </w:rPr>
              <w:t>（锦业路与丈八七路交汇处</w:t>
            </w:r>
            <w:r w:rsidR="003070AC">
              <w:rPr>
                <w:rFonts w:cs="宋体" w:hint="eastAsia"/>
                <w:b/>
                <w:snapToGrid/>
                <w:color w:val="548DD4" w:themeColor="text2" w:themeTint="99"/>
              </w:rPr>
              <w:t>）</w:t>
            </w:r>
            <w:r w:rsidRPr="0022751F">
              <w:rPr>
                <w:rFonts w:cs="宋体" w:hint="eastAsia"/>
                <w:snapToGrid/>
                <w:color w:val="000000"/>
              </w:rPr>
              <w:t>办理</w:t>
            </w:r>
            <w:r w:rsidR="00141614" w:rsidRPr="0022751F">
              <w:rPr>
                <w:rFonts w:cs="宋体" w:hint="eastAsia"/>
                <w:snapToGrid/>
                <w:color w:val="000000"/>
              </w:rPr>
              <w:t>报到</w:t>
            </w:r>
            <w:r w:rsidRPr="0022751F">
              <w:rPr>
                <w:rFonts w:cs="宋体" w:hint="eastAsia"/>
                <w:snapToGrid/>
                <w:color w:val="000000"/>
              </w:rPr>
              <w:t>手续。</w:t>
            </w:r>
          </w:p>
        </w:tc>
      </w:tr>
      <w:tr w:rsidR="00C21B73" w:rsidRPr="00886DBF" w14:paraId="3D0657C2" w14:textId="77777777" w:rsidTr="00363758">
        <w:trPr>
          <w:trHeight w:val="890"/>
        </w:trPr>
        <w:tc>
          <w:tcPr>
            <w:tcW w:w="534" w:type="pct"/>
            <w:shd w:val="clear" w:color="auto" w:fill="548DD4" w:themeFill="text2" w:themeFillTint="99"/>
            <w:vAlign w:val="center"/>
            <w:hideMark/>
          </w:tcPr>
          <w:p w14:paraId="2168B5C1"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成都</w:t>
            </w:r>
          </w:p>
        </w:tc>
        <w:tc>
          <w:tcPr>
            <w:tcW w:w="4466" w:type="pct"/>
            <w:shd w:val="clear" w:color="auto" w:fill="FFFFFF" w:themeFill="background1"/>
            <w:vAlign w:val="center"/>
            <w:hideMark/>
          </w:tcPr>
          <w:p w14:paraId="49117019" w14:textId="77777777" w:rsidR="00C21B73" w:rsidRPr="0022751F" w:rsidRDefault="00C21B73" w:rsidP="00C21B73">
            <w:pPr>
              <w:widowControl/>
              <w:autoSpaceDE/>
              <w:autoSpaceDN/>
              <w:adjustRightInd/>
              <w:spacing w:line="240" w:lineRule="auto"/>
              <w:jc w:val="both"/>
              <w:rPr>
                <w:rFonts w:cs="宋体"/>
                <w:snapToGrid/>
                <w:color w:val="000000"/>
              </w:rPr>
            </w:pPr>
            <w:r w:rsidRPr="0022751F">
              <w:rPr>
                <w:rFonts w:cs="宋体" w:hint="eastAsia"/>
                <w:snapToGrid/>
                <w:color w:val="000000"/>
              </w:rPr>
              <w:t>预约</w:t>
            </w:r>
            <w:r w:rsidR="00141614" w:rsidRPr="0022751F">
              <w:rPr>
                <w:rFonts w:cs="宋体" w:hint="eastAsia"/>
                <w:snapToGrid/>
                <w:color w:val="000000"/>
              </w:rPr>
              <w:t>报到</w:t>
            </w:r>
            <w:r w:rsidRPr="0022751F">
              <w:rPr>
                <w:rFonts w:cs="宋体" w:hint="eastAsia"/>
                <w:snapToGrid/>
                <w:color w:val="000000"/>
              </w:rPr>
              <w:t>日期的</w:t>
            </w:r>
            <w:r w:rsidRPr="003070AC">
              <w:rPr>
                <w:rFonts w:cs="宋体" w:hint="eastAsia"/>
                <w:b/>
                <w:snapToGrid/>
                <w:color w:val="548DD4" w:themeColor="text2" w:themeTint="99"/>
              </w:rPr>
              <w:t>上午8:30-9:30至成都高新西区西源大道1899号成都研究所U1-1-</w:t>
            </w:r>
            <w:r w:rsidR="006F2BCC">
              <w:rPr>
                <w:rFonts w:cs="宋体"/>
                <w:b/>
                <w:snapToGrid/>
                <w:color w:val="548DD4" w:themeColor="text2" w:themeTint="99"/>
              </w:rPr>
              <w:t>B01</w:t>
            </w:r>
            <w:r w:rsidRPr="003070AC">
              <w:rPr>
                <w:rFonts w:cs="宋体" w:hint="eastAsia"/>
                <w:b/>
                <w:snapToGrid/>
                <w:color w:val="548DD4" w:themeColor="text2" w:themeTint="99"/>
              </w:rPr>
              <w:t xml:space="preserve">R </w:t>
            </w:r>
            <w:r w:rsidR="0064413D">
              <w:rPr>
                <w:rFonts w:cs="宋体" w:hint="eastAsia"/>
                <w:b/>
                <w:color w:val="548DD4" w:themeColor="text2" w:themeTint="99"/>
              </w:rPr>
              <w:t>员工服务中心</w:t>
            </w:r>
            <w:r w:rsidRPr="0022751F">
              <w:rPr>
                <w:rFonts w:cs="宋体" w:hint="eastAsia"/>
                <w:snapToGrid/>
              </w:rPr>
              <w:t>办理</w:t>
            </w:r>
            <w:r w:rsidR="00141614" w:rsidRPr="0022751F">
              <w:rPr>
                <w:rFonts w:cs="宋体" w:hint="eastAsia"/>
                <w:snapToGrid/>
              </w:rPr>
              <w:t>报到</w:t>
            </w:r>
            <w:r w:rsidRPr="0022751F">
              <w:rPr>
                <w:rFonts w:cs="宋体" w:hint="eastAsia"/>
                <w:snapToGrid/>
              </w:rPr>
              <w:t>手续</w:t>
            </w:r>
            <w:r w:rsidRPr="0022751F">
              <w:rPr>
                <w:rFonts w:cs="宋体" w:hint="eastAsia"/>
                <w:snapToGrid/>
                <w:color w:val="000000"/>
              </w:rPr>
              <w:t>。</w:t>
            </w:r>
          </w:p>
        </w:tc>
      </w:tr>
      <w:tr w:rsidR="00C21B73" w:rsidRPr="00886DBF" w14:paraId="27CF105C" w14:textId="77777777" w:rsidTr="00363758">
        <w:trPr>
          <w:trHeight w:val="870"/>
        </w:trPr>
        <w:tc>
          <w:tcPr>
            <w:tcW w:w="534" w:type="pct"/>
            <w:shd w:val="clear" w:color="auto" w:fill="548DD4" w:themeFill="text2" w:themeFillTint="99"/>
            <w:vAlign w:val="center"/>
            <w:hideMark/>
          </w:tcPr>
          <w:p w14:paraId="37617DCD"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南京</w:t>
            </w:r>
          </w:p>
        </w:tc>
        <w:tc>
          <w:tcPr>
            <w:tcW w:w="4466" w:type="pct"/>
            <w:shd w:val="clear" w:color="auto" w:fill="auto"/>
            <w:vAlign w:val="center"/>
            <w:hideMark/>
          </w:tcPr>
          <w:p w14:paraId="3223F086" w14:textId="77777777" w:rsidR="00C21B73" w:rsidRPr="0022751F" w:rsidRDefault="00C21B73" w:rsidP="00C21B73">
            <w:pPr>
              <w:widowControl/>
              <w:autoSpaceDE/>
              <w:autoSpaceDN/>
              <w:adjustRightInd/>
              <w:spacing w:line="240" w:lineRule="auto"/>
              <w:jc w:val="both"/>
              <w:rPr>
                <w:rFonts w:cs="宋体"/>
                <w:snapToGrid/>
              </w:rPr>
            </w:pPr>
            <w:r w:rsidRPr="0022751F">
              <w:rPr>
                <w:rFonts w:cs="宋体" w:hint="eastAsia"/>
                <w:snapToGrid/>
              </w:rPr>
              <w:t>预约</w:t>
            </w:r>
            <w:r w:rsidR="00141614" w:rsidRPr="0022751F">
              <w:rPr>
                <w:rFonts w:cs="宋体" w:hint="eastAsia"/>
                <w:snapToGrid/>
              </w:rPr>
              <w:t>报到</w:t>
            </w:r>
            <w:r w:rsidRPr="0022751F">
              <w:rPr>
                <w:rFonts w:cs="宋体" w:hint="eastAsia"/>
                <w:snapToGrid/>
              </w:rPr>
              <w:t>日期的</w:t>
            </w:r>
            <w:r w:rsidRPr="003070AC">
              <w:rPr>
                <w:rFonts w:cs="宋体" w:hint="eastAsia"/>
                <w:b/>
                <w:snapToGrid/>
                <w:color w:val="548DD4" w:themeColor="text2" w:themeTint="99"/>
              </w:rPr>
              <w:t>上午8:30-9:30</w:t>
            </w:r>
            <w:r w:rsidR="001471D7" w:rsidRPr="003070AC">
              <w:rPr>
                <w:rFonts w:cs="宋体" w:hint="eastAsia"/>
                <w:b/>
                <w:snapToGrid/>
                <w:color w:val="548DD4" w:themeColor="text2" w:themeTint="99"/>
              </w:rPr>
              <w:t>至</w:t>
            </w:r>
            <w:r w:rsidRPr="003070AC">
              <w:rPr>
                <w:rFonts w:cs="宋体" w:hint="eastAsia"/>
                <w:b/>
                <w:snapToGrid/>
                <w:color w:val="548DD4" w:themeColor="text2" w:themeTint="99"/>
              </w:rPr>
              <w:t>南京雨花台区软件大道101号</w:t>
            </w:r>
            <w:r w:rsidR="001471D7" w:rsidRPr="003070AC">
              <w:rPr>
                <w:rFonts w:cs="宋体" w:hint="eastAsia"/>
                <w:b/>
                <w:snapToGrid/>
                <w:color w:val="548DD4" w:themeColor="text2" w:themeTint="99"/>
              </w:rPr>
              <w:t>华为南京基地</w:t>
            </w:r>
            <w:r w:rsidRPr="003070AC">
              <w:rPr>
                <w:rFonts w:cs="宋体" w:hint="eastAsia"/>
                <w:b/>
                <w:snapToGrid/>
                <w:color w:val="548DD4" w:themeColor="text2" w:themeTint="99"/>
              </w:rPr>
              <w:t>N5西侧1楼</w:t>
            </w:r>
            <w:r w:rsidR="0064413D">
              <w:rPr>
                <w:rFonts w:cs="宋体" w:hint="eastAsia"/>
                <w:b/>
                <w:color w:val="548DD4" w:themeColor="text2" w:themeTint="99"/>
              </w:rPr>
              <w:t>员工服务中心</w:t>
            </w:r>
            <w:r w:rsidRPr="0022751F">
              <w:rPr>
                <w:rFonts w:cs="宋体" w:hint="eastAsia"/>
                <w:snapToGrid/>
                <w:color w:val="000000"/>
              </w:rPr>
              <w:t>办理</w:t>
            </w:r>
            <w:r w:rsidR="00141614" w:rsidRPr="0022751F">
              <w:rPr>
                <w:rFonts w:cs="宋体" w:hint="eastAsia"/>
                <w:snapToGrid/>
                <w:color w:val="000000"/>
              </w:rPr>
              <w:t>报到</w:t>
            </w:r>
            <w:r w:rsidRPr="0022751F">
              <w:rPr>
                <w:rFonts w:cs="宋体" w:hint="eastAsia"/>
                <w:snapToGrid/>
                <w:color w:val="000000"/>
              </w:rPr>
              <w:t>手续</w:t>
            </w:r>
            <w:r w:rsidR="00B64F7E" w:rsidRPr="0022751F">
              <w:rPr>
                <w:rFonts w:cs="宋体" w:hint="eastAsia"/>
                <w:snapToGrid/>
                <w:color w:val="000000"/>
              </w:rPr>
              <w:t>。</w:t>
            </w:r>
          </w:p>
        </w:tc>
      </w:tr>
      <w:tr w:rsidR="00C21B73" w:rsidRPr="00497492" w14:paraId="615885E0" w14:textId="77777777" w:rsidTr="00363758">
        <w:trPr>
          <w:trHeight w:val="847"/>
        </w:trPr>
        <w:tc>
          <w:tcPr>
            <w:tcW w:w="534" w:type="pct"/>
            <w:shd w:val="clear" w:color="auto" w:fill="548DD4" w:themeFill="text2" w:themeFillTint="99"/>
            <w:vAlign w:val="center"/>
            <w:hideMark/>
          </w:tcPr>
          <w:p w14:paraId="4DB35E6E"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上海</w:t>
            </w:r>
          </w:p>
        </w:tc>
        <w:tc>
          <w:tcPr>
            <w:tcW w:w="4466" w:type="pct"/>
            <w:shd w:val="clear" w:color="auto" w:fill="FFFFFF" w:themeFill="background1"/>
            <w:vAlign w:val="center"/>
            <w:hideMark/>
          </w:tcPr>
          <w:p w14:paraId="029BCF5E" w14:textId="13E8AD89" w:rsidR="00131B1A" w:rsidRPr="00131B1A" w:rsidRDefault="00131B1A" w:rsidP="00C21B73">
            <w:pPr>
              <w:widowControl/>
              <w:autoSpaceDE/>
              <w:autoSpaceDN/>
              <w:adjustRightInd/>
              <w:spacing w:line="240" w:lineRule="auto"/>
              <w:jc w:val="both"/>
              <w:rPr>
                <w:rFonts w:cs="宋体"/>
                <w:b/>
                <w:snapToGrid/>
                <w:color w:val="548DD4" w:themeColor="text2" w:themeTint="99"/>
              </w:rPr>
            </w:pPr>
            <w:r>
              <w:rPr>
                <w:rFonts w:cs="宋体" w:hint="eastAsia"/>
                <w:b/>
                <w:snapToGrid/>
                <w:color w:val="548DD4" w:themeColor="text2" w:themeTint="99"/>
              </w:rPr>
              <w:t>上海</w:t>
            </w:r>
            <w:r w:rsidRPr="00131B1A">
              <w:rPr>
                <w:rFonts w:cs="宋体" w:hint="eastAsia"/>
                <w:b/>
                <w:snapToGrid/>
                <w:color w:val="548DD4" w:themeColor="text2" w:themeTint="99"/>
              </w:rPr>
              <w:t>有两个报到手续办理点，您的具体报到办理地点请以入职</w:t>
            </w:r>
            <w:proofErr w:type="gramStart"/>
            <w:r w:rsidRPr="00131B1A">
              <w:rPr>
                <w:rFonts w:cs="宋体" w:hint="eastAsia"/>
                <w:b/>
                <w:snapToGrid/>
                <w:color w:val="548DD4" w:themeColor="text2" w:themeTint="99"/>
              </w:rPr>
              <w:t>前最终</w:t>
            </w:r>
            <w:proofErr w:type="gramEnd"/>
            <w:r w:rsidRPr="00131B1A">
              <w:rPr>
                <w:rFonts w:cs="宋体" w:hint="eastAsia"/>
                <w:b/>
                <w:snapToGrid/>
                <w:color w:val="548DD4" w:themeColor="text2" w:themeTint="99"/>
              </w:rPr>
              <w:t>的通知为准：</w:t>
            </w:r>
          </w:p>
          <w:p w14:paraId="33916B32" w14:textId="396CCB43" w:rsidR="00C21B73" w:rsidRDefault="00DF48DB" w:rsidP="00C21B73">
            <w:pPr>
              <w:widowControl/>
              <w:autoSpaceDE/>
              <w:autoSpaceDN/>
              <w:adjustRightInd/>
              <w:spacing w:line="240" w:lineRule="auto"/>
              <w:jc w:val="both"/>
              <w:rPr>
                <w:rFonts w:cs="宋体"/>
                <w:snapToGrid/>
                <w:color w:val="000000"/>
              </w:rPr>
            </w:pPr>
            <w:r w:rsidRPr="00DF48DB">
              <w:rPr>
                <w:rFonts w:cs="宋体"/>
                <w:b/>
                <w:snapToGrid/>
                <w:color w:val="548DD4" w:themeColor="text2" w:themeTint="99"/>
              </w:rPr>
              <w:t>东方万国企业中心</w:t>
            </w:r>
            <w:r w:rsidRPr="00DF48DB">
              <w:rPr>
                <w:rFonts w:cs="宋体" w:hint="eastAsia"/>
                <w:b/>
                <w:snapToGrid/>
                <w:color w:val="548DD4" w:themeColor="text2" w:themeTint="99"/>
              </w:rPr>
              <w:t>：</w:t>
            </w:r>
            <w:r w:rsidR="00C21B73" w:rsidRPr="0022751F">
              <w:rPr>
                <w:rFonts w:cs="宋体" w:hint="eastAsia"/>
                <w:snapToGrid/>
                <w:color w:val="000000"/>
              </w:rPr>
              <w:t>预约</w:t>
            </w:r>
            <w:r w:rsidR="00141614" w:rsidRPr="0022751F">
              <w:rPr>
                <w:rFonts w:cs="宋体" w:hint="eastAsia"/>
                <w:snapToGrid/>
                <w:color w:val="000000"/>
              </w:rPr>
              <w:t>报到</w:t>
            </w:r>
            <w:r w:rsidR="00C21B73" w:rsidRPr="0022751F">
              <w:rPr>
                <w:rFonts w:cs="宋体" w:hint="eastAsia"/>
                <w:snapToGrid/>
                <w:color w:val="000000"/>
              </w:rPr>
              <w:t>日期的</w:t>
            </w:r>
            <w:r w:rsidR="00C21B73" w:rsidRPr="003070AC">
              <w:rPr>
                <w:rFonts w:cs="宋体" w:hint="eastAsia"/>
                <w:b/>
                <w:snapToGrid/>
                <w:color w:val="548DD4" w:themeColor="text2" w:themeTint="99"/>
              </w:rPr>
              <w:t>上午8:30-9:30至</w:t>
            </w:r>
            <w:r w:rsidR="00131B1A" w:rsidRPr="00131B1A">
              <w:rPr>
                <w:rFonts w:cs="宋体" w:hint="eastAsia"/>
                <w:b/>
                <w:snapToGrid/>
                <w:color w:val="548DD4" w:themeColor="text2" w:themeTint="99"/>
              </w:rPr>
              <w:t>上海市浦东新区东方万国企业中心</w:t>
            </w:r>
            <w:r w:rsidR="00131B1A" w:rsidRPr="00131B1A">
              <w:rPr>
                <w:rFonts w:cs="宋体"/>
                <w:b/>
                <w:snapToGrid/>
                <w:color w:val="548DD4" w:themeColor="text2" w:themeTint="99"/>
              </w:rPr>
              <w:t>E1-12F-04</w:t>
            </w:r>
            <w:proofErr w:type="gramStart"/>
            <w:r w:rsidR="00131B1A" w:rsidRPr="00131B1A">
              <w:rPr>
                <w:rFonts w:cs="宋体"/>
                <w:b/>
                <w:snapToGrid/>
                <w:color w:val="548DD4" w:themeColor="text2" w:themeTint="99"/>
              </w:rPr>
              <w:t>岛</w:t>
            </w:r>
            <w:r w:rsidR="00C21B73" w:rsidRPr="0022751F">
              <w:rPr>
                <w:rFonts w:cs="宋体" w:hint="eastAsia"/>
                <w:snapToGrid/>
                <w:color w:val="000000"/>
              </w:rPr>
              <w:t>办理</w:t>
            </w:r>
            <w:proofErr w:type="gramEnd"/>
            <w:r w:rsidR="00141614" w:rsidRPr="0022751F">
              <w:rPr>
                <w:rFonts w:cs="宋体" w:hint="eastAsia"/>
                <w:snapToGrid/>
                <w:color w:val="000000"/>
              </w:rPr>
              <w:t>报到</w:t>
            </w:r>
            <w:r w:rsidR="00C21B73" w:rsidRPr="0022751F">
              <w:rPr>
                <w:rFonts w:cs="宋体" w:hint="eastAsia"/>
                <w:snapToGrid/>
                <w:color w:val="000000"/>
              </w:rPr>
              <w:t>手续。</w:t>
            </w:r>
          </w:p>
          <w:p w14:paraId="753A86F6" w14:textId="5CAAAB36" w:rsidR="00131B1A" w:rsidRPr="0022751F" w:rsidRDefault="00131B1A" w:rsidP="00C21B73">
            <w:pPr>
              <w:widowControl/>
              <w:autoSpaceDE/>
              <w:autoSpaceDN/>
              <w:adjustRightInd/>
              <w:spacing w:line="240" w:lineRule="auto"/>
              <w:jc w:val="both"/>
              <w:rPr>
                <w:rFonts w:cs="宋体"/>
                <w:snapToGrid/>
                <w:color w:val="000000"/>
              </w:rPr>
            </w:pPr>
            <w:proofErr w:type="gramStart"/>
            <w:r w:rsidRPr="00DF48DB">
              <w:rPr>
                <w:rFonts w:cs="宋体"/>
                <w:b/>
                <w:snapToGrid/>
                <w:color w:val="548DD4" w:themeColor="text2" w:themeTint="99"/>
              </w:rPr>
              <w:t>练秋湖</w:t>
            </w:r>
            <w:proofErr w:type="gramEnd"/>
            <w:r w:rsidRPr="00DF48DB">
              <w:rPr>
                <w:rFonts w:cs="宋体"/>
                <w:b/>
                <w:snapToGrid/>
                <w:color w:val="548DD4" w:themeColor="text2" w:themeTint="99"/>
              </w:rPr>
              <w:t>研发中心</w:t>
            </w:r>
            <w:r w:rsidRPr="00DF48DB">
              <w:rPr>
                <w:rFonts w:cs="宋体" w:hint="eastAsia"/>
                <w:b/>
                <w:snapToGrid/>
                <w:color w:val="548DD4" w:themeColor="text2" w:themeTint="99"/>
              </w:rPr>
              <w:t>：</w:t>
            </w:r>
            <w:r w:rsidRPr="0022751F">
              <w:rPr>
                <w:rFonts w:cs="宋体" w:hint="eastAsia"/>
                <w:snapToGrid/>
                <w:color w:val="000000"/>
              </w:rPr>
              <w:t>预约报到日期的</w:t>
            </w:r>
            <w:r w:rsidRPr="003070AC">
              <w:rPr>
                <w:rFonts w:cs="宋体" w:hint="eastAsia"/>
                <w:b/>
                <w:snapToGrid/>
                <w:color w:val="548DD4" w:themeColor="text2" w:themeTint="99"/>
              </w:rPr>
              <w:t>上午8:30-9:30至</w:t>
            </w:r>
            <w:r w:rsidR="00497492" w:rsidRPr="00497492">
              <w:rPr>
                <w:rFonts w:cs="宋体" w:hint="eastAsia"/>
                <w:b/>
                <w:snapToGrid/>
                <w:color w:val="548DD4" w:themeColor="text2" w:themeTint="99"/>
              </w:rPr>
              <w:t>上海市青浦</w:t>
            </w:r>
            <w:proofErr w:type="gramStart"/>
            <w:r w:rsidR="00497492" w:rsidRPr="00497492">
              <w:rPr>
                <w:rFonts w:cs="宋体" w:hint="eastAsia"/>
                <w:b/>
                <w:snapToGrid/>
                <w:color w:val="548DD4" w:themeColor="text2" w:themeTint="99"/>
              </w:rPr>
              <w:t>区练秋</w:t>
            </w:r>
            <w:proofErr w:type="gramEnd"/>
            <w:r w:rsidR="00497492" w:rsidRPr="00497492">
              <w:rPr>
                <w:rFonts w:cs="宋体" w:hint="eastAsia"/>
                <w:b/>
                <w:snapToGrid/>
                <w:color w:val="548DD4" w:themeColor="text2" w:themeTint="99"/>
              </w:rPr>
              <w:t>湖研发中心</w:t>
            </w:r>
            <w:r w:rsidR="00497492" w:rsidRPr="00497492">
              <w:rPr>
                <w:rFonts w:cs="宋体"/>
                <w:b/>
                <w:snapToGrid/>
                <w:color w:val="548DD4" w:themeColor="text2" w:themeTint="99"/>
              </w:rPr>
              <w:t>G组团G21</w:t>
            </w:r>
            <w:proofErr w:type="gramStart"/>
            <w:r w:rsidR="00497492" w:rsidRPr="00497492">
              <w:rPr>
                <w:rFonts w:cs="宋体"/>
                <w:b/>
                <w:snapToGrid/>
                <w:color w:val="548DD4" w:themeColor="text2" w:themeTint="99"/>
              </w:rPr>
              <w:t>二</w:t>
            </w:r>
            <w:proofErr w:type="gramEnd"/>
            <w:r w:rsidR="00497492" w:rsidRPr="00497492">
              <w:rPr>
                <w:rFonts w:cs="宋体"/>
                <w:b/>
                <w:snapToGrid/>
                <w:color w:val="548DD4" w:themeColor="text2" w:themeTint="99"/>
              </w:rPr>
              <w:t>楼员工服务中心</w:t>
            </w:r>
            <w:r w:rsidRPr="0022751F">
              <w:rPr>
                <w:rFonts w:cs="宋体" w:hint="eastAsia"/>
                <w:snapToGrid/>
                <w:color w:val="000000"/>
              </w:rPr>
              <w:t>办理报到手续。</w:t>
            </w:r>
          </w:p>
        </w:tc>
        <w:bookmarkStart w:id="34" w:name="_GoBack"/>
        <w:bookmarkEnd w:id="34"/>
      </w:tr>
      <w:tr w:rsidR="00C21B73" w:rsidRPr="00886DBF" w14:paraId="3EE69FEF" w14:textId="77777777" w:rsidTr="00363758">
        <w:trPr>
          <w:trHeight w:val="590"/>
        </w:trPr>
        <w:tc>
          <w:tcPr>
            <w:tcW w:w="534" w:type="pct"/>
            <w:shd w:val="clear" w:color="auto" w:fill="548DD4" w:themeFill="text2" w:themeFillTint="99"/>
            <w:vAlign w:val="center"/>
            <w:hideMark/>
          </w:tcPr>
          <w:p w14:paraId="1C14BB9E"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杭州</w:t>
            </w:r>
          </w:p>
        </w:tc>
        <w:tc>
          <w:tcPr>
            <w:tcW w:w="4466" w:type="pct"/>
            <w:shd w:val="clear" w:color="auto" w:fill="auto"/>
            <w:vAlign w:val="center"/>
            <w:hideMark/>
          </w:tcPr>
          <w:p w14:paraId="626E5CAF" w14:textId="77777777" w:rsidR="00C21B73" w:rsidRPr="0022751F" w:rsidRDefault="00C21B73" w:rsidP="00C21B73">
            <w:pPr>
              <w:widowControl/>
              <w:autoSpaceDE/>
              <w:autoSpaceDN/>
              <w:adjustRightInd/>
              <w:spacing w:line="240" w:lineRule="auto"/>
              <w:jc w:val="both"/>
              <w:rPr>
                <w:rFonts w:cs="宋体"/>
                <w:snapToGrid/>
                <w:color w:val="000000"/>
              </w:rPr>
            </w:pPr>
            <w:r w:rsidRPr="0022751F">
              <w:rPr>
                <w:rFonts w:cs="宋体" w:hint="eastAsia"/>
                <w:snapToGrid/>
                <w:color w:val="000000"/>
              </w:rPr>
              <w:t>预约</w:t>
            </w:r>
            <w:r w:rsidR="00141614" w:rsidRPr="0022751F">
              <w:rPr>
                <w:rFonts w:cs="宋体" w:hint="eastAsia"/>
                <w:snapToGrid/>
                <w:color w:val="000000"/>
              </w:rPr>
              <w:t>报到</w:t>
            </w:r>
            <w:r w:rsidRPr="0022751F">
              <w:rPr>
                <w:rFonts w:cs="宋体" w:hint="eastAsia"/>
                <w:snapToGrid/>
                <w:color w:val="000000"/>
              </w:rPr>
              <w:t>日期的</w:t>
            </w:r>
            <w:r w:rsidRPr="003070AC">
              <w:rPr>
                <w:rFonts w:cs="宋体" w:hint="eastAsia"/>
                <w:b/>
                <w:snapToGrid/>
                <w:color w:val="548DD4" w:themeColor="text2" w:themeTint="99"/>
              </w:rPr>
              <w:t>上午8:30-9:30至杭州市滨江区江淑路360号</w:t>
            </w:r>
            <w:r w:rsidR="0064413D">
              <w:rPr>
                <w:rFonts w:cs="宋体" w:hint="eastAsia"/>
                <w:b/>
                <w:color w:val="548DD4" w:themeColor="text2" w:themeTint="99"/>
              </w:rPr>
              <w:t>员工服务中心</w:t>
            </w:r>
            <w:r w:rsidRPr="003070AC">
              <w:rPr>
                <w:rFonts w:cs="宋体" w:hint="eastAsia"/>
                <w:b/>
                <w:snapToGrid/>
                <w:color w:val="548DD4" w:themeColor="text2" w:themeTint="99"/>
              </w:rPr>
              <w:t>(Z4-1-B26R</w:t>
            </w:r>
            <w:r w:rsidR="003070AC">
              <w:rPr>
                <w:rFonts w:cs="宋体" w:hint="eastAsia"/>
                <w:b/>
                <w:snapToGrid/>
                <w:color w:val="548DD4" w:themeColor="text2" w:themeTint="99"/>
              </w:rPr>
              <w:t>)</w:t>
            </w:r>
            <w:r w:rsidRPr="0022751F">
              <w:rPr>
                <w:rFonts w:cs="宋体" w:hint="eastAsia"/>
                <w:snapToGrid/>
                <w:color w:val="000000"/>
              </w:rPr>
              <w:t>办理</w:t>
            </w:r>
            <w:r w:rsidR="00141614" w:rsidRPr="0022751F">
              <w:rPr>
                <w:rFonts w:cs="宋体" w:hint="eastAsia"/>
                <w:snapToGrid/>
                <w:color w:val="000000"/>
              </w:rPr>
              <w:t>报到</w:t>
            </w:r>
            <w:r w:rsidRPr="0022751F">
              <w:rPr>
                <w:rFonts w:cs="宋体" w:hint="eastAsia"/>
                <w:snapToGrid/>
                <w:color w:val="000000"/>
              </w:rPr>
              <w:t>手续。</w:t>
            </w:r>
          </w:p>
        </w:tc>
      </w:tr>
      <w:tr w:rsidR="00C21B73" w:rsidRPr="00886DBF" w14:paraId="37F680AC" w14:textId="77777777" w:rsidTr="00363758">
        <w:trPr>
          <w:trHeight w:val="1040"/>
        </w:trPr>
        <w:tc>
          <w:tcPr>
            <w:tcW w:w="534" w:type="pct"/>
            <w:shd w:val="clear" w:color="auto" w:fill="548DD4" w:themeFill="text2" w:themeFillTint="99"/>
            <w:vAlign w:val="center"/>
            <w:hideMark/>
          </w:tcPr>
          <w:p w14:paraId="30925F0E"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武汉</w:t>
            </w:r>
          </w:p>
        </w:tc>
        <w:tc>
          <w:tcPr>
            <w:tcW w:w="4466" w:type="pct"/>
            <w:shd w:val="clear" w:color="auto" w:fill="FFFFFF" w:themeFill="background1"/>
            <w:vAlign w:val="center"/>
            <w:hideMark/>
          </w:tcPr>
          <w:p w14:paraId="7A555DA5" w14:textId="77777777" w:rsidR="00C21B73" w:rsidRPr="0022751F" w:rsidRDefault="00C21B73" w:rsidP="00C21B73">
            <w:pPr>
              <w:widowControl/>
              <w:autoSpaceDE/>
              <w:autoSpaceDN/>
              <w:adjustRightInd/>
              <w:spacing w:line="240" w:lineRule="auto"/>
              <w:jc w:val="both"/>
              <w:rPr>
                <w:rFonts w:cs="宋体"/>
                <w:snapToGrid/>
              </w:rPr>
            </w:pPr>
            <w:r w:rsidRPr="0022751F">
              <w:rPr>
                <w:rFonts w:cs="宋体" w:hint="eastAsia"/>
                <w:snapToGrid/>
              </w:rPr>
              <w:t>预约</w:t>
            </w:r>
            <w:r w:rsidR="00141614" w:rsidRPr="0022751F">
              <w:rPr>
                <w:rFonts w:cs="宋体" w:hint="eastAsia"/>
                <w:snapToGrid/>
              </w:rPr>
              <w:t>报到</w:t>
            </w:r>
            <w:r w:rsidRPr="0022751F">
              <w:rPr>
                <w:rFonts w:cs="宋体" w:hint="eastAsia"/>
                <w:snapToGrid/>
              </w:rPr>
              <w:t>日期的</w:t>
            </w:r>
            <w:r w:rsidRPr="003070AC">
              <w:rPr>
                <w:rFonts w:cs="宋体" w:hint="eastAsia"/>
                <w:b/>
                <w:snapToGrid/>
                <w:color w:val="548DD4" w:themeColor="text2" w:themeTint="99"/>
              </w:rPr>
              <w:t>上午8:30-9:30至武汉市东湖新技术开发区九峰三路207号未来科技城华为基地</w:t>
            </w:r>
            <w:r w:rsidR="00A265F1" w:rsidRPr="003070AC">
              <w:rPr>
                <w:rFonts w:cs="宋体" w:hint="eastAsia"/>
                <w:b/>
                <w:snapToGrid/>
                <w:color w:val="548DD4" w:themeColor="text2" w:themeTint="99"/>
              </w:rPr>
              <w:t>A1-1F-B</w:t>
            </w:r>
            <w:r w:rsidR="00A265F1" w:rsidRPr="003070AC">
              <w:rPr>
                <w:rFonts w:cs="宋体"/>
                <w:b/>
                <w:snapToGrid/>
                <w:color w:val="548DD4" w:themeColor="text2" w:themeTint="99"/>
              </w:rPr>
              <w:t>20</w:t>
            </w:r>
            <w:r w:rsidRPr="003070AC">
              <w:rPr>
                <w:rFonts w:cs="宋体" w:hint="eastAsia"/>
                <w:b/>
                <w:snapToGrid/>
                <w:color w:val="548DD4" w:themeColor="text2" w:themeTint="99"/>
              </w:rPr>
              <w:t>R HR</w:t>
            </w:r>
            <w:r w:rsidR="0064413D">
              <w:rPr>
                <w:rFonts w:cs="宋体" w:hint="eastAsia"/>
                <w:b/>
                <w:color w:val="548DD4" w:themeColor="text2" w:themeTint="99"/>
              </w:rPr>
              <w:t>员工服务中心</w:t>
            </w:r>
            <w:r w:rsidRPr="0022751F">
              <w:rPr>
                <w:rFonts w:cs="宋体" w:hint="eastAsia"/>
                <w:snapToGrid/>
              </w:rPr>
              <w:t>办理</w:t>
            </w:r>
            <w:r w:rsidR="00141614" w:rsidRPr="0022751F">
              <w:rPr>
                <w:rFonts w:cs="宋体" w:hint="eastAsia"/>
                <w:snapToGrid/>
              </w:rPr>
              <w:t>报到</w:t>
            </w:r>
            <w:r w:rsidRPr="0022751F">
              <w:rPr>
                <w:rFonts w:cs="宋体" w:hint="eastAsia"/>
                <w:snapToGrid/>
              </w:rPr>
              <w:t>手续。</w:t>
            </w:r>
          </w:p>
        </w:tc>
      </w:tr>
      <w:tr w:rsidR="00C21B73" w:rsidRPr="00886DBF" w14:paraId="47A8306A" w14:textId="77777777" w:rsidTr="00363758">
        <w:trPr>
          <w:trHeight w:val="590"/>
        </w:trPr>
        <w:tc>
          <w:tcPr>
            <w:tcW w:w="534" w:type="pct"/>
            <w:shd w:val="clear" w:color="auto" w:fill="548DD4" w:themeFill="text2" w:themeFillTint="99"/>
            <w:vAlign w:val="center"/>
            <w:hideMark/>
          </w:tcPr>
          <w:p w14:paraId="06B31889"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深圳</w:t>
            </w:r>
          </w:p>
        </w:tc>
        <w:tc>
          <w:tcPr>
            <w:tcW w:w="4466" w:type="pct"/>
            <w:shd w:val="clear" w:color="auto" w:fill="auto"/>
            <w:vAlign w:val="center"/>
            <w:hideMark/>
          </w:tcPr>
          <w:p w14:paraId="1FC0EF47" w14:textId="77777777" w:rsidR="00C21B73" w:rsidRPr="0022751F" w:rsidRDefault="00C21B73" w:rsidP="00C21B73">
            <w:pPr>
              <w:widowControl/>
              <w:autoSpaceDE/>
              <w:autoSpaceDN/>
              <w:adjustRightInd/>
              <w:spacing w:line="240" w:lineRule="auto"/>
              <w:rPr>
                <w:rFonts w:cs="宋体"/>
                <w:snapToGrid/>
                <w:color w:val="000000"/>
              </w:rPr>
            </w:pPr>
            <w:r w:rsidRPr="0022751F">
              <w:rPr>
                <w:rFonts w:cs="宋体" w:hint="eastAsia"/>
                <w:snapToGrid/>
                <w:color w:val="000000"/>
              </w:rPr>
              <w:t>预约</w:t>
            </w:r>
            <w:r w:rsidR="00141614" w:rsidRPr="0022751F">
              <w:rPr>
                <w:rFonts w:cs="宋体" w:hint="eastAsia"/>
                <w:snapToGrid/>
                <w:color w:val="000000"/>
              </w:rPr>
              <w:t>报到</w:t>
            </w:r>
            <w:r w:rsidRPr="0022751F">
              <w:rPr>
                <w:rFonts w:cs="宋体" w:hint="eastAsia"/>
                <w:snapToGrid/>
                <w:color w:val="000000"/>
              </w:rPr>
              <w:t>日期的</w:t>
            </w:r>
            <w:r w:rsidRPr="003070AC">
              <w:rPr>
                <w:rFonts w:cs="宋体" w:hint="eastAsia"/>
                <w:b/>
                <w:snapToGrid/>
                <w:color w:val="548DD4" w:themeColor="text2" w:themeTint="99"/>
              </w:rPr>
              <w:t>上午8:30-9:30至深圳市龙岗区坂田华为荔枝苑西区东门员工服务中心</w:t>
            </w:r>
            <w:r w:rsidRPr="0022751F">
              <w:rPr>
                <w:rFonts w:cs="宋体" w:hint="eastAsia"/>
                <w:snapToGrid/>
                <w:color w:val="000000"/>
              </w:rPr>
              <w:t>办理</w:t>
            </w:r>
            <w:r w:rsidR="00141614" w:rsidRPr="0022751F">
              <w:rPr>
                <w:rFonts w:cs="宋体" w:hint="eastAsia"/>
                <w:snapToGrid/>
                <w:color w:val="000000"/>
              </w:rPr>
              <w:t>报到</w:t>
            </w:r>
            <w:r w:rsidRPr="0022751F">
              <w:rPr>
                <w:rFonts w:cs="宋体" w:hint="eastAsia"/>
                <w:snapToGrid/>
                <w:color w:val="000000"/>
              </w:rPr>
              <w:t>手续。</w:t>
            </w:r>
          </w:p>
        </w:tc>
      </w:tr>
      <w:tr w:rsidR="00C21B73" w:rsidRPr="00886DBF" w14:paraId="23C2F0F4" w14:textId="77777777" w:rsidTr="00363758">
        <w:trPr>
          <w:trHeight w:val="1040"/>
        </w:trPr>
        <w:tc>
          <w:tcPr>
            <w:tcW w:w="534" w:type="pct"/>
            <w:shd w:val="clear" w:color="auto" w:fill="548DD4" w:themeFill="text2" w:themeFillTint="99"/>
            <w:vAlign w:val="center"/>
            <w:hideMark/>
          </w:tcPr>
          <w:p w14:paraId="1A562023" w14:textId="77777777" w:rsidR="00C21B73" w:rsidRPr="00363758" w:rsidRDefault="00C21B73" w:rsidP="00C21B73">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东莞</w:t>
            </w:r>
          </w:p>
        </w:tc>
        <w:tc>
          <w:tcPr>
            <w:tcW w:w="4466" w:type="pct"/>
            <w:shd w:val="clear" w:color="auto" w:fill="FFFFFF" w:themeFill="background1"/>
            <w:vAlign w:val="center"/>
            <w:hideMark/>
          </w:tcPr>
          <w:p w14:paraId="751B9915" w14:textId="77777777" w:rsidR="00380D2F" w:rsidRPr="003070AC" w:rsidRDefault="00066C8E" w:rsidP="00C21B73">
            <w:pPr>
              <w:widowControl/>
              <w:autoSpaceDE/>
              <w:autoSpaceDN/>
              <w:adjustRightInd/>
              <w:spacing w:line="240" w:lineRule="auto"/>
              <w:jc w:val="both"/>
              <w:rPr>
                <w:rFonts w:cs="宋体"/>
                <w:b/>
                <w:snapToGrid/>
                <w:color w:val="548DD4" w:themeColor="text2" w:themeTint="99"/>
              </w:rPr>
            </w:pPr>
            <w:r w:rsidRPr="003070AC">
              <w:rPr>
                <w:rFonts w:cs="宋体" w:hint="eastAsia"/>
                <w:b/>
                <w:snapToGrid/>
                <w:color w:val="548DD4" w:themeColor="text2" w:themeTint="99"/>
              </w:rPr>
              <w:t>东莞有两</w:t>
            </w:r>
            <w:r w:rsidR="00380D2F" w:rsidRPr="003070AC">
              <w:rPr>
                <w:rFonts w:cs="宋体" w:hint="eastAsia"/>
                <w:b/>
                <w:snapToGrid/>
                <w:color w:val="548DD4" w:themeColor="text2" w:themeTint="99"/>
              </w:rPr>
              <w:t>个报到手续办理点，您的具体报到办理地点请以入职前最终的通知为准：</w:t>
            </w:r>
          </w:p>
          <w:p w14:paraId="3ECCA793" w14:textId="77777777" w:rsidR="00860471" w:rsidRPr="0022751F" w:rsidRDefault="00860471" w:rsidP="00C21B73">
            <w:pPr>
              <w:widowControl/>
              <w:autoSpaceDE/>
              <w:autoSpaceDN/>
              <w:adjustRightInd/>
              <w:spacing w:line="240" w:lineRule="auto"/>
              <w:jc w:val="both"/>
              <w:rPr>
                <w:rFonts w:cs="宋体"/>
                <w:snapToGrid/>
              </w:rPr>
            </w:pPr>
            <w:r w:rsidRPr="0022751F">
              <w:rPr>
                <w:rFonts w:cs="宋体" w:hint="eastAsia"/>
                <w:snapToGrid/>
              </w:rPr>
              <w:t>南方</w:t>
            </w:r>
            <w:r w:rsidRPr="0022751F">
              <w:rPr>
                <w:rFonts w:cs="宋体"/>
                <w:snapToGrid/>
              </w:rPr>
              <w:t>工厂：</w:t>
            </w:r>
            <w:r w:rsidR="00CE6C11" w:rsidRPr="0022751F">
              <w:rPr>
                <w:rFonts w:hint="eastAsia"/>
                <w:color w:val="000000"/>
              </w:rPr>
              <w:t>预约报到日期的</w:t>
            </w:r>
            <w:r w:rsidR="00176112" w:rsidRPr="003070AC">
              <w:rPr>
                <w:rFonts w:cs="宋体" w:hint="eastAsia"/>
                <w:b/>
                <w:snapToGrid/>
                <w:color w:val="548DD4" w:themeColor="text2" w:themeTint="99"/>
              </w:rPr>
              <w:t>上午8:30-9:30至东莞市松山湖科技产业园新城大道2</w:t>
            </w:r>
            <w:r w:rsidR="00380D2F" w:rsidRPr="003070AC">
              <w:rPr>
                <w:rFonts w:cs="宋体" w:hint="eastAsia"/>
                <w:b/>
                <w:snapToGrid/>
                <w:color w:val="548DD4" w:themeColor="text2" w:themeTint="99"/>
              </w:rPr>
              <w:t>号华为南方工厂</w:t>
            </w:r>
            <w:r w:rsidR="00B07B23" w:rsidRPr="003070AC">
              <w:rPr>
                <w:rFonts w:cs="宋体"/>
                <w:b/>
                <w:snapToGrid/>
                <w:color w:val="548DD4" w:themeColor="text2" w:themeTint="99"/>
              </w:rPr>
              <w:t>C15</w:t>
            </w:r>
            <w:r w:rsidR="00176112" w:rsidRPr="003070AC">
              <w:rPr>
                <w:rFonts w:cs="宋体" w:hint="eastAsia"/>
                <w:b/>
                <w:snapToGrid/>
                <w:color w:val="548DD4" w:themeColor="text2" w:themeTint="99"/>
              </w:rPr>
              <w:t>-1F-</w:t>
            </w:r>
            <w:r w:rsidR="00B07B23" w:rsidRPr="003070AC">
              <w:rPr>
                <w:rFonts w:cs="宋体"/>
                <w:b/>
                <w:snapToGrid/>
                <w:color w:val="548DD4" w:themeColor="text2" w:themeTint="99"/>
              </w:rPr>
              <w:t>B区</w:t>
            </w:r>
            <w:r w:rsidR="00176112" w:rsidRPr="0022751F">
              <w:rPr>
                <w:rFonts w:cs="宋体" w:hint="eastAsia"/>
                <w:snapToGrid/>
              </w:rPr>
              <w:t>办理报到手续。</w:t>
            </w:r>
          </w:p>
          <w:p w14:paraId="4C459070" w14:textId="77777777" w:rsidR="00380D2F" w:rsidRPr="0022751F" w:rsidRDefault="00860471" w:rsidP="00EC3E32">
            <w:pPr>
              <w:widowControl/>
              <w:autoSpaceDE/>
              <w:autoSpaceDN/>
              <w:adjustRightInd/>
              <w:spacing w:line="240" w:lineRule="auto"/>
              <w:jc w:val="both"/>
              <w:rPr>
                <w:rFonts w:cs="宋体"/>
                <w:snapToGrid/>
              </w:rPr>
            </w:pPr>
            <w:r w:rsidRPr="0022751F">
              <w:rPr>
                <w:rFonts w:cs="宋体" w:hint="eastAsia"/>
                <w:snapToGrid/>
              </w:rPr>
              <w:lastRenderedPageBreak/>
              <w:t>溪流背坡村：</w:t>
            </w:r>
            <w:r w:rsidR="00CE6C11" w:rsidRPr="0022751F">
              <w:rPr>
                <w:rFonts w:hint="eastAsia"/>
                <w:color w:val="000000"/>
              </w:rPr>
              <w:t>预约报到日期的</w:t>
            </w:r>
            <w:r w:rsidR="00176112" w:rsidRPr="003070AC">
              <w:rPr>
                <w:rFonts w:cs="宋体" w:hint="eastAsia"/>
                <w:b/>
                <w:snapToGrid/>
                <w:color w:val="548DD4" w:themeColor="text2" w:themeTint="99"/>
              </w:rPr>
              <w:t>上午</w:t>
            </w:r>
            <w:r w:rsidR="00A36688" w:rsidRPr="003070AC">
              <w:rPr>
                <w:rFonts w:cs="宋体"/>
                <w:b/>
                <w:snapToGrid/>
                <w:color w:val="548DD4" w:themeColor="text2" w:themeTint="99"/>
              </w:rPr>
              <w:t>8</w:t>
            </w:r>
            <w:r w:rsidR="00176112" w:rsidRPr="003070AC">
              <w:rPr>
                <w:rFonts w:cs="宋体" w:hint="eastAsia"/>
                <w:b/>
                <w:snapToGrid/>
                <w:color w:val="548DD4" w:themeColor="text2" w:themeTint="99"/>
              </w:rPr>
              <w:t>:30-</w:t>
            </w:r>
            <w:r w:rsidR="00E30C72" w:rsidRPr="003070AC">
              <w:rPr>
                <w:rFonts w:cs="宋体"/>
                <w:b/>
                <w:snapToGrid/>
                <w:color w:val="548DD4" w:themeColor="text2" w:themeTint="99"/>
              </w:rPr>
              <w:t>9</w:t>
            </w:r>
            <w:r w:rsidR="00176112" w:rsidRPr="003070AC">
              <w:rPr>
                <w:rFonts w:cs="宋体" w:hint="eastAsia"/>
                <w:b/>
                <w:snapToGrid/>
                <w:color w:val="548DD4" w:themeColor="text2" w:themeTint="99"/>
              </w:rPr>
              <w:t>:</w:t>
            </w:r>
            <w:r w:rsidR="00E30C72" w:rsidRPr="003070AC">
              <w:rPr>
                <w:rFonts w:cs="宋体"/>
                <w:b/>
                <w:snapToGrid/>
                <w:color w:val="548DD4" w:themeColor="text2" w:themeTint="99"/>
              </w:rPr>
              <w:t>3</w:t>
            </w:r>
            <w:r w:rsidR="00176112" w:rsidRPr="003070AC">
              <w:rPr>
                <w:rFonts w:cs="宋体" w:hint="eastAsia"/>
                <w:b/>
                <w:snapToGrid/>
                <w:color w:val="548DD4" w:themeColor="text2" w:themeTint="99"/>
              </w:rPr>
              <w:t>0至</w:t>
            </w:r>
            <w:r w:rsidR="00380D2F" w:rsidRPr="003070AC">
              <w:rPr>
                <w:rFonts w:cs="宋体" w:hint="eastAsia"/>
                <w:b/>
                <w:snapToGrid/>
                <w:color w:val="548DD4" w:themeColor="text2" w:themeTint="99"/>
              </w:rPr>
              <w:t>东莞市</w:t>
            </w:r>
            <w:r w:rsidR="00C21B73" w:rsidRPr="003070AC">
              <w:rPr>
                <w:rFonts w:cs="宋体" w:hint="eastAsia"/>
                <w:b/>
                <w:snapToGrid/>
                <w:color w:val="548DD4" w:themeColor="text2" w:themeTint="99"/>
              </w:rPr>
              <w:t>松山湖高新技术产业开发区</w:t>
            </w:r>
            <w:r w:rsidR="0034302E" w:rsidRPr="003070AC">
              <w:rPr>
                <w:rFonts w:cs="宋体" w:hint="eastAsia"/>
                <w:b/>
                <w:snapToGrid/>
                <w:color w:val="548DD4" w:themeColor="text2" w:themeTint="99"/>
              </w:rPr>
              <w:t>溪村K区K6一楼5/6号窗口</w:t>
            </w:r>
            <w:r w:rsidR="00C21B73" w:rsidRPr="0022751F">
              <w:rPr>
                <w:rFonts w:cs="宋体" w:hint="eastAsia"/>
                <w:snapToGrid/>
              </w:rPr>
              <w:t>办理</w:t>
            </w:r>
            <w:r w:rsidR="00141614" w:rsidRPr="0022751F">
              <w:rPr>
                <w:rFonts w:cs="宋体" w:hint="eastAsia"/>
                <w:snapToGrid/>
              </w:rPr>
              <w:t>报到</w:t>
            </w:r>
            <w:r w:rsidR="00C21B73" w:rsidRPr="0022751F">
              <w:rPr>
                <w:rFonts w:cs="宋体" w:hint="eastAsia"/>
                <w:snapToGrid/>
              </w:rPr>
              <w:t>手续。</w:t>
            </w:r>
          </w:p>
        </w:tc>
      </w:tr>
      <w:tr w:rsidR="00C21B73" w:rsidRPr="00886DBF" w14:paraId="4A77DBFA" w14:textId="77777777" w:rsidTr="00363758">
        <w:trPr>
          <w:trHeight w:val="300"/>
        </w:trPr>
        <w:tc>
          <w:tcPr>
            <w:tcW w:w="534" w:type="pct"/>
            <w:shd w:val="clear" w:color="auto" w:fill="548DD4" w:themeFill="text2" w:themeFillTint="99"/>
            <w:vAlign w:val="center"/>
            <w:hideMark/>
          </w:tcPr>
          <w:p w14:paraId="08A2996F" w14:textId="77777777" w:rsidR="00C21B73" w:rsidRPr="0022751F" w:rsidRDefault="00C21B73" w:rsidP="00C21B73">
            <w:pPr>
              <w:widowControl/>
              <w:autoSpaceDE/>
              <w:autoSpaceDN/>
              <w:adjustRightInd/>
              <w:spacing w:line="240" w:lineRule="auto"/>
              <w:jc w:val="center"/>
              <w:rPr>
                <w:rFonts w:cs="宋体"/>
                <w:b/>
                <w:bCs/>
                <w:snapToGrid/>
                <w:color w:val="000000"/>
              </w:rPr>
            </w:pPr>
            <w:r w:rsidRPr="00363758">
              <w:rPr>
                <w:rFonts w:cs="宋体" w:hint="eastAsia"/>
                <w:b/>
                <w:bCs/>
                <w:snapToGrid/>
                <w:color w:val="FFFFFF" w:themeColor="background1"/>
              </w:rPr>
              <w:lastRenderedPageBreak/>
              <w:t>苏州</w:t>
            </w:r>
          </w:p>
        </w:tc>
        <w:tc>
          <w:tcPr>
            <w:tcW w:w="4466" w:type="pct"/>
            <w:shd w:val="clear" w:color="auto" w:fill="auto"/>
            <w:vAlign w:val="center"/>
            <w:hideMark/>
          </w:tcPr>
          <w:p w14:paraId="60E4F42A" w14:textId="77777777" w:rsidR="00C21B73" w:rsidRPr="0022751F" w:rsidRDefault="00445F4B" w:rsidP="00380D2F">
            <w:pPr>
              <w:widowControl/>
              <w:autoSpaceDE/>
              <w:autoSpaceDN/>
              <w:adjustRightInd/>
              <w:spacing w:line="240" w:lineRule="auto"/>
              <w:rPr>
                <w:rFonts w:cs="宋体"/>
                <w:snapToGrid/>
                <w:color w:val="000000"/>
              </w:rPr>
            </w:pPr>
            <w:r w:rsidRPr="0022751F">
              <w:rPr>
                <w:rFonts w:hint="eastAsia"/>
                <w:color w:val="000000"/>
              </w:rPr>
              <w:t>预约报到</w:t>
            </w:r>
            <w:r w:rsidR="00743B2D" w:rsidRPr="0022751F">
              <w:rPr>
                <w:rFonts w:hint="eastAsia"/>
                <w:color w:val="000000"/>
              </w:rPr>
              <w:t>日期的</w:t>
            </w:r>
            <w:r w:rsidR="00743B2D" w:rsidRPr="003070AC">
              <w:rPr>
                <w:rFonts w:hint="eastAsia"/>
                <w:b/>
                <w:color w:val="548DD4" w:themeColor="text2" w:themeTint="99"/>
              </w:rPr>
              <w:t>上午8:30-9:30至</w:t>
            </w:r>
            <w:r w:rsidR="00BE354F" w:rsidRPr="003070AC">
              <w:rPr>
                <w:rFonts w:hint="eastAsia"/>
                <w:b/>
                <w:color w:val="548DD4" w:themeColor="text2" w:themeTint="99"/>
              </w:rPr>
              <w:t>苏州工业园区江韵路9号华为苏州研究所</w:t>
            </w:r>
            <w:r w:rsidR="00504331" w:rsidRPr="00504331">
              <w:rPr>
                <w:b/>
                <w:color w:val="548DD4" w:themeColor="text2" w:themeTint="99"/>
              </w:rPr>
              <w:t>D3-2F-B10R2</w:t>
            </w:r>
            <w:r w:rsidR="00BE354F" w:rsidRPr="003070AC">
              <w:rPr>
                <w:rFonts w:hint="eastAsia"/>
                <w:b/>
                <w:color w:val="548DD4" w:themeColor="text2" w:themeTint="99"/>
              </w:rPr>
              <w:t>员工服务中心</w:t>
            </w:r>
            <w:r w:rsidRPr="0022751F">
              <w:rPr>
                <w:rFonts w:hint="eastAsia"/>
                <w:color w:val="000000"/>
              </w:rPr>
              <w:t>办理报到</w:t>
            </w:r>
            <w:r w:rsidR="00743B2D" w:rsidRPr="0022751F">
              <w:rPr>
                <w:rFonts w:hint="eastAsia"/>
                <w:color w:val="000000"/>
              </w:rPr>
              <w:t>手续。</w:t>
            </w:r>
          </w:p>
        </w:tc>
      </w:tr>
    </w:tbl>
    <w:p w14:paraId="733EF529" w14:textId="77777777" w:rsidR="00445F4B" w:rsidRPr="00886DBF" w:rsidRDefault="00445F4B" w:rsidP="00B2294D">
      <w:pPr>
        <w:rPr>
          <w:sz w:val="24"/>
          <w:szCs w:val="24"/>
        </w:rPr>
      </w:pPr>
      <w:bookmarkStart w:id="35" w:name="_Toc536601858"/>
    </w:p>
    <w:p w14:paraId="515022F3" w14:textId="77777777" w:rsidR="007779A4" w:rsidRPr="00605144" w:rsidRDefault="00445F4B" w:rsidP="00EC3E32">
      <w:pPr>
        <w:pStyle w:val="1"/>
      </w:pPr>
      <w:bookmarkStart w:id="36" w:name="_Toc86440363"/>
      <w:r>
        <w:t xml:space="preserve">2. </w:t>
      </w:r>
      <w:r w:rsidRPr="00605144">
        <w:rPr>
          <w:rFonts w:hint="eastAsia"/>
        </w:rPr>
        <w:t>部门报到</w:t>
      </w:r>
      <w:bookmarkEnd w:id="35"/>
      <w:bookmarkEnd w:id="36"/>
    </w:p>
    <w:p w14:paraId="0A59A444" w14:textId="77777777" w:rsidR="000F49E5" w:rsidRPr="00886DBF" w:rsidRDefault="00832800" w:rsidP="00EC3E32">
      <w:r w:rsidRPr="00886DBF">
        <w:rPr>
          <w:rFonts w:hint="eastAsia"/>
        </w:rPr>
        <w:t>办理</w:t>
      </w:r>
      <w:r w:rsidRPr="00886DBF">
        <w:t>完</w:t>
      </w:r>
      <w:r w:rsidR="005D766F" w:rsidRPr="00886DBF">
        <w:rPr>
          <w:rFonts w:hint="eastAsia"/>
        </w:rPr>
        <w:t>报到</w:t>
      </w:r>
      <w:r w:rsidR="007779A4" w:rsidRPr="00886DBF">
        <w:rPr>
          <w:rFonts w:hint="eastAsia"/>
        </w:rPr>
        <w:t>手续</w:t>
      </w:r>
      <w:r w:rsidRPr="00886DBF">
        <w:rPr>
          <w:rFonts w:hint="eastAsia"/>
        </w:rPr>
        <w:t>后</w:t>
      </w:r>
      <w:r w:rsidR="00F44186">
        <w:rPr>
          <w:rFonts w:hint="eastAsia"/>
        </w:rPr>
        <w:t>，</w:t>
      </w:r>
      <w:r w:rsidR="000F49E5" w:rsidRPr="00886DBF">
        <w:rPr>
          <w:rFonts w:hint="eastAsia"/>
        </w:rPr>
        <w:t>您会</w:t>
      </w:r>
      <w:r w:rsidR="000F49E5" w:rsidRPr="00886DBF">
        <w:t>收到</w:t>
      </w:r>
      <w:r w:rsidR="000F49E5" w:rsidRPr="00886DBF">
        <w:rPr>
          <w:rFonts w:hint="eastAsia"/>
        </w:rPr>
        <w:t>返</w:t>
      </w:r>
      <w:bookmarkStart w:id="37" w:name="OLE_LINK2"/>
      <w:r w:rsidR="000F49E5" w:rsidRPr="00886DBF">
        <w:rPr>
          <w:rFonts w:hint="eastAsia"/>
        </w:rPr>
        <w:t>回</w:t>
      </w:r>
      <w:r w:rsidR="000F49E5" w:rsidRPr="00886DBF">
        <w:t>部门的短信</w:t>
      </w:r>
      <w:r w:rsidR="000F49E5" w:rsidRPr="00886DBF">
        <w:rPr>
          <w:rFonts w:hint="eastAsia"/>
        </w:rPr>
        <w:t>通知</w:t>
      </w:r>
      <w:bookmarkEnd w:id="37"/>
      <w:r w:rsidRPr="00886DBF">
        <w:t>，</w:t>
      </w:r>
      <w:r w:rsidRPr="00886DBF">
        <w:rPr>
          <w:rFonts w:hint="eastAsia"/>
        </w:rPr>
        <w:t>请前往部门办公区。</w:t>
      </w:r>
      <w:r w:rsidR="0020685C" w:rsidRPr="00363758">
        <w:rPr>
          <w:rFonts w:hint="eastAsia"/>
          <w:b/>
          <w:color w:val="548DD4" w:themeColor="text2" w:themeTint="99"/>
        </w:rPr>
        <w:t>部门报到后请下载红版</w:t>
      </w:r>
      <w:proofErr w:type="spellStart"/>
      <w:r w:rsidR="0020685C" w:rsidRPr="00363758">
        <w:rPr>
          <w:rFonts w:hint="eastAsia"/>
          <w:b/>
          <w:color w:val="548DD4" w:themeColor="text2" w:themeTint="99"/>
        </w:rPr>
        <w:t>W</w:t>
      </w:r>
      <w:r w:rsidR="0020685C" w:rsidRPr="00363758">
        <w:rPr>
          <w:b/>
          <w:color w:val="548DD4" w:themeColor="text2" w:themeTint="99"/>
        </w:rPr>
        <w:t>eLink</w:t>
      </w:r>
      <w:proofErr w:type="spellEnd"/>
      <w:r w:rsidR="0020685C" w:rsidRPr="00363758">
        <w:rPr>
          <w:rFonts w:hint="eastAsia"/>
          <w:b/>
          <w:color w:val="548DD4" w:themeColor="text2" w:themeTint="99"/>
        </w:rPr>
        <w:t>。</w:t>
      </w:r>
    </w:p>
    <w:p w14:paraId="2BFF6BF8" w14:textId="77777777" w:rsidR="00F44186" w:rsidRDefault="005D766F" w:rsidP="00EC3E32">
      <w:r w:rsidRPr="00886DBF">
        <w:rPr>
          <w:rFonts w:hint="eastAsia"/>
        </w:rPr>
        <w:t>如未收到</w:t>
      </w:r>
      <w:r w:rsidR="00192588">
        <w:rPr>
          <w:rFonts w:hint="eastAsia"/>
        </w:rPr>
        <w:t>返</w:t>
      </w:r>
      <w:r w:rsidR="001B5F5E" w:rsidRPr="00886DBF">
        <w:rPr>
          <w:rFonts w:hint="eastAsia"/>
        </w:rPr>
        <w:t>回</w:t>
      </w:r>
      <w:r w:rsidR="001B5F5E" w:rsidRPr="00886DBF">
        <w:t>部门的短信</w:t>
      </w:r>
      <w:r w:rsidR="001B5F5E" w:rsidRPr="00886DBF">
        <w:rPr>
          <w:rFonts w:hint="eastAsia"/>
        </w:rPr>
        <w:t>通知</w:t>
      </w:r>
      <w:r w:rsidRPr="00886DBF">
        <w:rPr>
          <w:rFonts w:hint="eastAsia"/>
        </w:rPr>
        <w:t>，请</w:t>
      </w:r>
      <w:r w:rsidR="001B5F5E" w:rsidRPr="00886DBF">
        <w:rPr>
          <w:rFonts w:hint="eastAsia"/>
        </w:rPr>
        <w:t>联系</w:t>
      </w:r>
      <w:r w:rsidR="001B5F5E" w:rsidRPr="00886DBF">
        <w:t>入职报到大厅工作人员</w:t>
      </w:r>
      <w:r w:rsidR="00144EE1">
        <w:rPr>
          <w:rFonts w:hint="eastAsia"/>
        </w:rPr>
        <w:t>咨询</w:t>
      </w:r>
      <w:r w:rsidRPr="00886DBF">
        <w:rPr>
          <w:rFonts w:hint="eastAsia"/>
        </w:rPr>
        <w:t>。</w:t>
      </w:r>
    </w:p>
    <w:p w14:paraId="00DDC378" w14:textId="77777777" w:rsidR="0099377E" w:rsidRDefault="0099377E" w:rsidP="00EC3E32"/>
    <w:p w14:paraId="56A072D0" w14:textId="77777777" w:rsidR="00F44186" w:rsidRPr="00F44186" w:rsidRDefault="00D222C1" w:rsidP="00D054CF">
      <w:pPr>
        <w:pStyle w:val="1"/>
        <w:numPr>
          <w:ilvl w:val="0"/>
          <w:numId w:val="4"/>
        </w:numPr>
        <w:jc w:val="center"/>
        <w:rPr>
          <w:sz w:val="36"/>
          <w:szCs w:val="36"/>
        </w:rPr>
      </w:pPr>
      <w:bookmarkStart w:id="38" w:name="_Toc86440364"/>
      <w:r>
        <w:rPr>
          <w:rFonts w:hint="eastAsia"/>
          <w:sz w:val="36"/>
          <w:szCs w:val="36"/>
        </w:rPr>
        <w:t>其它</w:t>
      </w:r>
      <w:r w:rsidR="00F44186">
        <w:rPr>
          <w:rFonts w:hint="eastAsia"/>
          <w:sz w:val="36"/>
          <w:szCs w:val="36"/>
        </w:rPr>
        <w:t>须知</w:t>
      </w:r>
      <w:bookmarkEnd w:id="38"/>
    </w:p>
    <w:p w14:paraId="64617372" w14:textId="77777777" w:rsidR="005C77A7" w:rsidRPr="0010146E" w:rsidRDefault="005C77A7" w:rsidP="0010146E">
      <w:pPr>
        <w:widowControl/>
        <w:autoSpaceDE/>
        <w:autoSpaceDN/>
        <w:adjustRightInd/>
        <w:spacing w:line="240" w:lineRule="auto"/>
        <w:rPr>
          <w:sz w:val="24"/>
          <w:szCs w:val="24"/>
        </w:rPr>
      </w:pPr>
    </w:p>
    <w:p w14:paraId="0996D893" w14:textId="77777777" w:rsidR="00D222C1" w:rsidRPr="00605144" w:rsidRDefault="00D222C1" w:rsidP="00D222C1">
      <w:pPr>
        <w:pStyle w:val="1"/>
      </w:pPr>
      <w:bookmarkStart w:id="39" w:name="_Toc86440365"/>
      <w:r>
        <w:t xml:space="preserve">1. </w:t>
      </w:r>
      <w:r>
        <w:rPr>
          <w:rFonts w:hint="eastAsia"/>
        </w:rPr>
        <w:t>考勤篇</w:t>
      </w:r>
      <w:bookmarkEnd w:id="39"/>
    </w:p>
    <w:tbl>
      <w:tblPr>
        <w:tblW w:w="5000" w:type="pct"/>
        <w:tblLook w:val="04A0" w:firstRow="1" w:lastRow="0" w:firstColumn="1" w:lastColumn="0" w:noHBand="0" w:noVBand="1"/>
      </w:tblPr>
      <w:tblGrid>
        <w:gridCol w:w="1407"/>
        <w:gridCol w:w="9049"/>
      </w:tblGrid>
      <w:tr w:rsidR="000A1C26" w:rsidRPr="00886DBF" w14:paraId="6E9C0FCF" w14:textId="77777777" w:rsidTr="00363758">
        <w:trPr>
          <w:trHeight w:val="506"/>
        </w:trPr>
        <w:tc>
          <w:tcPr>
            <w:tcW w:w="673" w:type="pct"/>
            <w:tcBorders>
              <w:top w:val="single" w:sz="8" w:space="0" w:color="4F81BD"/>
              <w:left w:val="single" w:sz="8" w:space="0" w:color="4F81BD"/>
              <w:bottom w:val="single" w:sz="8" w:space="0" w:color="4F81BD"/>
              <w:right w:val="nil"/>
            </w:tcBorders>
            <w:shd w:val="clear" w:color="auto" w:fill="548DD4" w:themeFill="text2" w:themeFillTint="99"/>
            <w:vAlign w:val="center"/>
            <w:hideMark/>
          </w:tcPr>
          <w:p w14:paraId="7AFF320D" w14:textId="77777777" w:rsidR="000A1C26" w:rsidRPr="0022751F" w:rsidRDefault="000A1C26" w:rsidP="00A36688">
            <w:pPr>
              <w:widowControl/>
              <w:autoSpaceDE/>
              <w:autoSpaceDN/>
              <w:adjustRightInd/>
              <w:spacing w:line="240" w:lineRule="auto"/>
              <w:jc w:val="center"/>
              <w:rPr>
                <w:rFonts w:cs="宋体"/>
                <w:b/>
                <w:bCs/>
                <w:snapToGrid/>
                <w:color w:val="FFFFFF"/>
              </w:rPr>
            </w:pPr>
            <w:r w:rsidRPr="0022751F">
              <w:rPr>
                <w:rFonts w:cs="宋体" w:hint="eastAsia"/>
                <w:b/>
                <w:bCs/>
                <w:snapToGrid/>
                <w:color w:val="FFFFFF"/>
              </w:rPr>
              <w:t>考勤类型</w:t>
            </w:r>
          </w:p>
        </w:tc>
        <w:tc>
          <w:tcPr>
            <w:tcW w:w="4327" w:type="pct"/>
            <w:tcBorders>
              <w:top w:val="single" w:sz="8" w:space="0" w:color="4F81BD"/>
              <w:left w:val="single" w:sz="8" w:space="0" w:color="4F81BD"/>
              <w:bottom w:val="single" w:sz="8" w:space="0" w:color="4F81BD"/>
              <w:right w:val="nil"/>
            </w:tcBorders>
            <w:shd w:val="clear" w:color="auto" w:fill="548DD4" w:themeFill="text2" w:themeFillTint="99"/>
            <w:vAlign w:val="center"/>
            <w:hideMark/>
          </w:tcPr>
          <w:p w14:paraId="2B3014D6" w14:textId="77777777" w:rsidR="000A1C26" w:rsidRPr="0022751F" w:rsidRDefault="000A1C26" w:rsidP="00A36688">
            <w:pPr>
              <w:widowControl/>
              <w:autoSpaceDE/>
              <w:autoSpaceDN/>
              <w:adjustRightInd/>
              <w:spacing w:line="240" w:lineRule="auto"/>
              <w:jc w:val="center"/>
              <w:rPr>
                <w:rFonts w:cs="宋体"/>
                <w:b/>
                <w:bCs/>
                <w:snapToGrid/>
                <w:color w:val="FFFFFF"/>
              </w:rPr>
            </w:pPr>
            <w:r w:rsidRPr="0022751F">
              <w:rPr>
                <w:rFonts w:cs="宋体" w:hint="eastAsia"/>
                <w:b/>
                <w:bCs/>
                <w:snapToGrid/>
                <w:color w:val="FFFFFF"/>
              </w:rPr>
              <w:t>详细要求</w:t>
            </w:r>
          </w:p>
        </w:tc>
      </w:tr>
      <w:tr w:rsidR="000A1C26" w:rsidRPr="00886DBF" w14:paraId="5C47198A" w14:textId="77777777" w:rsidTr="00363758">
        <w:trPr>
          <w:trHeight w:val="714"/>
        </w:trPr>
        <w:tc>
          <w:tcPr>
            <w:tcW w:w="673" w:type="pct"/>
            <w:tcBorders>
              <w:top w:val="nil"/>
              <w:left w:val="single" w:sz="8" w:space="0" w:color="95B3D7"/>
              <w:bottom w:val="single" w:sz="8" w:space="0" w:color="95B3D7"/>
              <w:right w:val="single" w:sz="8" w:space="0" w:color="95B3D7"/>
            </w:tcBorders>
            <w:shd w:val="clear" w:color="auto" w:fill="548DD4" w:themeFill="text2" w:themeFillTint="99"/>
            <w:vAlign w:val="center"/>
            <w:hideMark/>
          </w:tcPr>
          <w:p w14:paraId="74176FA2" w14:textId="77777777" w:rsidR="000A1C26" w:rsidRPr="00363758" w:rsidRDefault="007127BB" w:rsidP="00A36688">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打 卡</w:t>
            </w:r>
          </w:p>
        </w:tc>
        <w:tc>
          <w:tcPr>
            <w:tcW w:w="4327" w:type="pct"/>
            <w:tcBorders>
              <w:top w:val="nil"/>
              <w:left w:val="nil"/>
              <w:bottom w:val="single" w:sz="8" w:space="0" w:color="95B3D7"/>
              <w:right w:val="single" w:sz="8" w:space="0" w:color="95B3D7"/>
            </w:tcBorders>
            <w:shd w:val="clear" w:color="auto" w:fill="FFFFFF" w:themeFill="background1"/>
            <w:vAlign w:val="center"/>
            <w:hideMark/>
          </w:tcPr>
          <w:p w14:paraId="4222885F" w14:textId="77777777" w:rsidR="00F00D3B" w:rsidRPr="0022751F" w:rsidRDefault="000A1C26" w:rsidP="003D3385">
            <w:pPr>
              <w:widowControl/>
              <w:autoSpaceDE/>
              <w:autoSpaceDN/>
              <w:adjustRightInd/>
              <w:spacing w:line="240" w:lineRule="auto"/>
              <w:jc w:val="both"/>
              <w:rPr>
                <w:rFonts w:cs="宋体"/>
                <w:snapToGrid/>
              </w:rPr>
            </w:pPr>
            <w:r w:rsidRPr="0022751F">
              <w:rPr>
                <w:rFonts w:cs="宋体" w:hint="eastAsia"/>
                <w:snapToGrid/>
              </w:rPr>
              <w:t>报到当天</w:t>
            </w:r>
            <w:r w:rsidR="00AB398D">
              <w:rPr>
                <w:rFonts w:cs="宋体" w:hint="eastAsia"/>
                <w:snapToGrid/>
              </w:rPr>
              <w:t>不需要打卡</w:t>
            </w:r>
            <w:r w:rsidR="00AB398D" w:rsidRPr="00AB398D">
              <w:rPr>
                <w:rFonts w:cs="宋体" w:hint="eastAsia"/>
                <w:snapToGrid/>
              </w:rPr>
              <w:t>，</w:t>
            </w:r>
            <w:r w:rsidR="00BF0436">
              <w:rPr>
                <w:rFonts w:cs="宋体" w:hint="eastAsia"/>
                <w:snapToGrid/>
              </w:rPr>
              <w:t>公司会统一将报到</w:t>
            </w:r>
            <w:r w:rsidR="00AB398D" w:rsidRPr="00AB398D">
              <w:rPr>
                <w:rFonts w:cs="宋体" w:hint="eastAsia"/>
                <w:snapToGrid/>
              </w:rPr>
              <w:t>当天</w:t>
            </w:r>
            <w:r w:rsidR="00BF0436">
              <w:rPr>
                <w:rFonts w:cs="宋体" w:hint="eastAsia"/>
                <w:snapToGrid/>
              </w:rPr>
              <w:t>的考勤</w:t>
            </w:r>
            <w:r w:rsidR="00AB398D">
              <w:rPr>
                <w:rFonts w:cs="宋体" w:hint="eastAsia"/>
                <w:snapToGrid/>
              </w:rPr>
              <w:t>维护为“不打卡”</w:t>
            </w:r>
            <w:r w:rsidR="00F00D3B" w:rsidRPr="0022751F">
              <w:rPr>
                <w:rFonts w:cs="宋体" w:hint="eastAsia"/>
                <w:snapToGrid/>
              </w:rPr>
              <w:t>；</w:t>
            </w:r>
          </w:p>
          <w:p w14:paraId="41D67B5B" w14:textId="77777777" w:rsidR="000A1C26" w:rsidRPr="0022751F" w:rsidRDefault="000A1C26" w:rsidP="0020685C">
            <w:pPr>
              <w:widowControl/>
              <w:autoSpaceDE/>
              <w:autoSpaceDN/>
              <w:adjustRightInd/>
              <w:spacing w:line="240" w:lineRule="auto"/>
              <w:jc w:val="both"/>
              <w:rPr>
                <w:rFonts w:cs="宋体"/>
                <w:snapToGrid/>
              </w:rPr>
            </w:pPr>
            <w:r w:rsidRPr="00363758">
              <w:rPr>
                <w:rFonts w:cs="宋体" w:hint="eastAsia"/>
                <w:b/>
                <w:snapToGrid/>
                <w:color w:val="548DD4" w:themeColor="text2" w:themeTint="99"/>
              </w:rPr>
              <w:t>从报到</w:t>
            </w:r>
            <w:r w:rsidR="00F00D3B" w:rsidRPr="00363758">
              <w:rPr>
                <w:rFonts w:cs="宋体" w:hint="eastAsia"/>
                <w:b/>
                <w:snapToGrid/>
                <w:color w:val="548DD4" w:themeColor="text2" w:themeTint="99"/>
              </w:rPr>
              <w:t>后第二个工作日开始正常</w:t>
            </w:r>
            <w:r w:rsidR="00196BF1" w:rsidRPr="00363758">
              <w:rPr>
                <w:rFonts w:cs="宋体" w:hint="eastAsia"/>
                <w:b/>
                <w:snapToGrid/>
                <w:color w:val="548DD4" w:themeColor="text2" w:themeTint="99"/>
              </w:rPr>
              <w:t>打卡</w:t>
            </w:r>
            <w:r w:rsidR="00F00D3B" w:rsidRPr="00363758">
              <w:rPr>
                <w:rFonts w:cs="宋体"/>
                <w:b/>
                <w:snapToGrid/>
                <w:color w:val="548DD4" w:themeColor="text2" w:themeTint="99"/>
              </w:rPr>
              <w:t>（</w:t>
            </w:r>
            <w:r w:rsidRPr="00363758">
              <w:rPr>
                <w:rFonts w:cs="宋体" w:hint="eastAsia"/>
                <w:b/>
                <w:snapToGrid/>
                <w:color w:val="548DD4" w:themeColor="text2" w:themeTint="99"/>
              </w:rPr>
              <w:t>上、下班</w:t>
            </w:r>
            <w:r w:rsidR="00F00D3B" w:rsidRPr="00363758">
              <w:rPr>
                <w:rFonts w:cs="宋体" w:hint="eastAsia"/>
                <w:b/>
                <w:snapToGrid/>
                <w:color w:val="548DD4" w:themeColor="text2" w:themeTint="99"/>
              </w:rPr>
              <w:t>）</w:t>
            </w:r>
            <w:r w:rsidRPr="00363758">
              <w:rPr>
                <w:rFonts w:cs="宋体" w:hint="eastAsia"/>
                <w:b/>
                <w:snapToGrid/>
                <w:color w:val="548DD4" w:themeColor="text2" w:themeTint="99"/>
              </w:rPr>
              <w:t>，</w:t>
            </w:r>
            <w:r w:rsidR="00BF0436" w:rsidRPr="00BF0436">
              <w:rPr>
                <w:rFonts w:cs="宋体" w:hint="eastAsia"/>
                <w:snapToGrid/>
              </w:rPr>
              <w:t>打卡方式为</w:t>
            </w:r>
            <w:r w:rsidRPr="0022751F">
              <w:rPr>
                <w:rFonts w:cs="宋体" w:hint="eastAsia"/>
                <w:snapToGrid/>
              </w:rPr>
              <w:t>手机</w:t>
            </w:r>
            <w:r w:rsidR="0020685C" w:rsidRPr="00363758">
              <w:rPr>
                <w:rFonts w:cs="宋体" w:hint="eastAsia"/>
                <w:b/>
                <w:snapToGrid/>
                <w:color w:val="548DD4" w:themeColor="text2" w:themeTint="99"/>
              </w:rPr>
              <w:t>红版</w:t>
            </w:r>
            <w:proofErr w:type="spellStart"/>
            <w:r w:rsidR="0047559C">
              <w:rPr>
                <w:rFonts w:cs="宋体" w:hint="eastAsia"/>
                <w:b/>
                <w:snapToGrid/>
                <w:color w:val="548DD4" w:themeColor="text2" w:themeTint="99"/>
              </w:rPr>
              <w:t>We</w:t>
            </w:r>
            <w:r w:rsidR="0047559C">
              <w:rPr>
                <w:rFonts w:cs="宋体"/>
                <w:b/>
                <w:snapToGrid/>
                <w:color w:val="548DD4" w:themeColor="text2" w:themeTint="99"/>
              </w:rPr>
              <w:t>L</w:t>
            </w:r>
            <w:r w:rsidRPr="00363758">
              <w:rPr>
                <w:rFonts w:cs="宋体" w:hint="eastAsia"/>
                <w:b/>
                <w:snapToGrid/>
                <w:color w:val="548DD4" w:themeColor="text2" w:themeTint="99"/>
              </w:rPr>
              <w:t>ink</w:t>
            </w:r>
            <w:proofErr w:type="spellEnd"/>
            <w:r w:rsidR="00F14413" w:rsidRPr="0022751F">
              <w:rPr>
                <w:rFonts w:cs="宋体" w:hint="eastAsia"/>
                <w:snapToGrid/>
              </w:rPr>
              <w:t>或考勤机打卡</w:t>
            </w:r>
            <w:r w:rsidRPr="0022751F">
              <w:rPr>
                <w:rFonts w:cs="宋体" w:hint="eastAsia"/>
                <w:snapToGrid/>
              </w:rPr>
              <w:t>。</w:t>
            </w:r>
          </w:p>
        </w:tc>
      </w:tr>
      <w:tr w:rsidR="000A1C26" w:rsidRPr="00886DBF" w14:paraId="0C66056B" w14:textId="77777777" w:rsidTr="00363758">
        <w:trPr>
          <w:trHeight w:val="880"/>
        </w:trPr>
        <w:tc>
          <w:tcPr>
            <w:tcW w:w="673" w:type="pct"/>
            <w:tcBorders>
              <w:top w:val="nil"/>
              <w:left w:val="single" w:sz="8" w:space="0" w:color="95B3D7"/>
              <w:bottom w:val="single" w:sz="8" w:space="0" w:color="95B3D7"/>
              <w:right w:val="single" w:sz="8" w:space="0" w:color="95B3D7"/>
            </w:tcBorders>
            <w:shd w:val="clear" w:color="auto" w:fill="548DD4" w:themeFill="text2" w:themeFillTint="99"/>
            <w:vAlign w:val="center"/>
            <w:hideMark/>
          </w:tcPr>
          <w:p w14:paraId="2EABA7EA" w14:textId="77777777" w:rsidR="000A1C26" w:rsidRPr="00363758" w:rsidRDefault="000A1C26" w:rsidP="00A36688">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班</w:t>
            </w:r>
            <w:r w:rsidR="00CE747F" w:rsidRPr="00363758">
              <w:rPr>
                <w:rFonts w:cs="宋体" w:hint="eastAsia"/>
                <w:b/>
                <w:bCs/>
                <w:snapToGrid/>
                <w:color w:val="FFFFFF" w:themeColor="background1"/>
              </w:rPr>
              <w:t xml:space="preserve"> </w:t>
            </w:r>
            <w:r w:rsidRPr="00363758">
              <w:rPr>
                <w:rFonts w:cs="宋体" w:hint="eastAsia"/>
                <w:b/>
                <w:bCs/>
                <w:snapToGrid/>
                <w:color w:val="FFFFFF" w:themeColor="background1"/>
              </w:rPr>
              <w:t>次</w:t>
            </w:r>
          </w:p>
        </w:tc>
        <w:tc>
          <w:tcPr>
            <w:tcW w:w="4327" w:type="pct"/>
            <w:tcBorders>
              <w:top w:val="nil"/>
              <w:left w:val="nil"/>
              <w:bottom w:val="single" w:sz="8" w:space="0" w:color="95B3D7"/>
              <w:right w:val="single" w:sz="8" w:space="0" w:color="95B3D7"/>
            </w:tcBorders>
            <w:shd w:val="clear" w:color="auto" w:fill="FFFFFF" w:themeFill="background1"/>
            <w:vAlign w:val="center"/>
            <w:hideMark/>
          </w:tcPr>
          <w:p w14:paraId="0A557B40" w14:textId="77777777" w:rsidR="00DE52A5" w:rsidRPr="0022751F" w:rsidRDefault="000B75BF" w:rsidP="00ED5D20">
            <w:pPr>
              <w:rPr>
                <w:rFonts w:cs="宋体"/>
                <w:snapToGrid/>
                <w:color w:val="000000"/>
              </w:rPr>
            </w:pPr>
            <w:r>
              <w:rPr>
                <w:rFonts w:cs="宋体" w:hint="eastAsia"/>
                <w:snapToGrid/>
                <w:color w:val="000000"/>
              </w:rPr>
              <w:t>请</w:t>
            </w:r>
            <w:r w:rsidR="0022531F">
              <w:rPr>
                <w:rFonts w:cs="宋体" w:hint="eastAsia"/>
                <w:snapToGrid/>
                <w:color w:val="000000"/>
              </w:rPr>
              <w:t>您报到后</w:t>
            </w:r>
            <w:r>
              <w:rPr>
                <w:rFonts w:cs="宋体" w:hint="eastAsia"/>
                <w:snapToGrid/>
                <w:color w:val="000000"/>
              </w:rPr>
              <w:t>与部门</w:t>
            </w:r>
            <w:r w:rsidR="0022531F">
              <w:rPr>
                <w:rFonts w:cs="宋体"/>
                <w:snapToGrid/>
                <w:color w:val="000000"/>
              </w:rPr>
              <w:t>确认考勤</w:t>
            </w:r>
            <w:r>
              <w:rPr>
                <w:rFonts w:cs="宋体"/>
                <w:snapToGrid/>
                <w:color w:val="000000"/>
              </w:rPr>
              <w:t>班次</w:t>
            </w:r>
            <w:r w:rsidR="0022531F">
              <w:rPr>
                <w:rFonts w:cs="宋体" w:hint="eastAsia"/>
                <w:snapToGrid/>
                <w:color w:val="000000"/>
              </w:rPr>
              <w:t>（上、下班时间）</w:t>
            </w:r>
            <w:r w:rsidR="00ED5D20">
              <w:rPr>
                <w:rFonts w:cs="宋体" w:hint="eastAsia"/>
                <w:snapToGrid/>
                <w:color w:val="000000"/>
              </w:rPr>
              <w:t>，</w:t>
            </w:r>
            <w:r w:rsidR="0022531F">
              <w:rPr>
                <w:rFonts w:cs="宋体" w:hint="eastAsia"/>
                <w:snapToGrid/>
                <w:color w:val="000000"/>
              </w:rPr>
              <w:t>如</w:t>
            </w:r>
            <w:r w:rsidR="00ED5D20">
              <w:rPr>
                <w:rFonts w:cs="宋体" w:hint="eastAsia"/>
                <w:snapToGrid/>
                <w:color w:val="000000"/>
              </w:rPr>
              <w:t>报到时考勤班次与部门不一致，请报到后咨询1</w:t>
            </w:r>
            <w:r w:rsidR="00ED5D20">
              <w:rPr>
                <w:rFonts w:cs="宋体"/>
                <w:snapToGrid/>
                <w:color w:val="000000"/>
              </w:rPr>
              <w:t>2345客服联盟</w:t>
            </w:r>
            <w:r w:rsidR="00ED5D20">
              <w:rPr>
                <w:rFonts w:cs="宋体" w:hint="eastAsia"/>
                <w:snapToGrid/>
                <w:color w:val="000000"/>
              </w:rPr>
              <w:t>及时变更。</w:t>
            </w:r>
          </w:p>
        </w:tc>
      </w:tr>
      <w:tr w:rsidR="000A1C26" w:rsidRPr="00886DBF" w14:paraId="4E134BDD" w14:textId="77777777" w:rsidTr="00363758">
        <w:trPr>
          <w:trHeight w:val="695"/>
        </w:trPr>
        <w:tc>
          <w:tcPr>
            <w:tcW w:w="673" w:type="pct"/>
            <w:tcBorders>
              <w:top w:val="nil"/>
              <w:left w:val="single" w:sz="8" w:space="0" w:color="95B3D7"/>
              <w:bottom w:val="single" w:sz="8" w:space="0" w:color="95B3D7"/>
              <w:right w:val="single" w:sz="8" w:space="0" w:color="95B3D7"/>
            </w:tcBorders>
            <w:shd w:val="clear" w:color="auto" w:fill="548DD4" w:themeFill="text2" w:themeFillTint="99"/>
            <w:vAlign w:val="center"/>
            <w:hideMark/>
          </w:tcPr>
          <w:p w14:paraId="40EA9211" w14:textId="77777777" w:rsidR="000A1C26" w:rsidRPr="00363758" w:rsidRDefault="000A1C26" w:rsidP="00921149">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请假&amp;外出公干</w:t>
            </w:r>
          </w:p>
        </w:tc>
        <w:tc>
          <w:tcPr>
            <w:tcW w:w="4327" w:type="pct"/>
            <w:tcBorders>
              <w:top w:val="nil"/>
              <w:left w:val="nil"/>
              <w:bottom w:val="single" w:sz="8" w:space="0" w:color="95B3D7"/>
              <w:right w:val="single" w:sz="8" w:space="0" w:color="95B3D7"/>
            </w:tcBorders>
            <w:shd w:val="clear" w:color="auto" w:fill="FFFFFF" w:themeFill="background1"/>
            <w:vAlign w:val="center"/>
            <w:hideMark/>
          </w:tcPr>
          <w:p w14:paraId="01F278DC" w14:textId="77777777" w:rsidR="000A1C26" w:rsidRPr="0022751F" w:rsidRDefault="000A1C26" w:rsidP="00A36688">
            <w:pPr>
              <w:widowControl/>
              <w:autoSpaceDE/>
              <w:autoSpaceDN/>
              <w:adjustRightInd/>
              <w:spacing w:line="240" w:lineRule="auto"/>
              <w:jc w:val="both"/>
              <w:rPr>
                <w:rFonts w:cs="宋体"/>
                <w:snapToGrid/>
              </w:rPr>
            </w:pPr>
            <w:r w:rsidRPr="0022751F">
              <w:rPr>
                <w:rFonts w:cs="宋体" w:hint="eastAsia"/>
                <w:snapToGrid/>
              </w:rPr>
              <w:t>如需要请假或外出公干，请提前跟主管沟通获得批准后离岗，并登录考勤系统填写请假&amp;外出公干电子流，跟进主管及时完成审批。</w:t>
            </w:r>
          </w:p>
        </w:tc>
      </w:tr>
      <w:tr w:rsidR="000A1C26" w:rsidRPr="00886DBF" w14:paraId="36691BCE" w14:textId="77777777" w:rsidTr="00363758">
        <w:trPr>
          <w:trHeight w:val="880"/>
        </w:trPr>
        <w:tc>
          <w:tcPr>
            <w:tcW w:w="673" w:type="pct"/>
            <w:tcBorders>
              <w:top w:val="nil"/>
              <w:left w:val="single" w:sz="8" w:space="0" w:color="95B3D7"/>
              <w:bottom w:val="single" w:sz="8" w:space="0" w:color="95B3D7"/>
              <w:right w:val="single" w:sz="8" w:space="0" w:color="95B3D7"/>
            </w:tcBorders>
            <w:shd w:val="clear" w:color="auto" w:fill="548DD4" w:themeFill="text2" w:themeFillTint="99"/>
            <w:vAlign w:val="center"/>
            <w:hideMark/>
          </w:tcPr>
          <w:p w14:paraId="5552431D" w14:textId="77777777" w:rsidR="000A1C26" w:rsidRPr="00363758" w:rsidRDefault="0005493A" w:rsidP="00A36688">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t>加 班</w:t>
            </w:r>
          </w:p>
        </w:tc>
        <w:tc>
          <w:tcPr>
            <w:tcW w:w="4327" w:type="pct"/>
            <w:tcBorders>
              <w:top w:val="nil"/>
              <w:left w:val="nil"/>
              <w:bottom w:val="single" w:sz="8" w:space="0" w:color="95B3D7"/>
              <w:right w:val="single" w:sz="8" w:space="0" w:color="95B3D7"/>
            </w:tcBorders>
            <w:shd w:val="clear" w:color="auto" w:fill="auto"/>
            <w:vAlign w:val="center"/>
            <w:hideMark/>
          </w:tcPr>
          <w:p w14:paraId="4FE59A9B" w14:textId="77777777" w:rsidR="000A1C26" w:rsidRPr="0022751F" w:rsidRDefault="005B07B9" w:rsidP="00800662">
            <w:pPr>
              <w:widowControl/>
              <w:autoSpaceDE/>
              <w:autoSpaceDN/>
              <w:adjustRightInd/>
              <w:spacing w:line="240" w:lineRule="auto"/>
              <w:jc w:val="both"/>
              <w:rPr>
                <w:rFonts w:cs="宋体"/>
                <w:snapToGrid/>
                <w:color w:val="000000"/>
              </w:rPr>
            </w:pPr>
            <w:r>
              <w:rPr>
                <w:rFonts w:cs="宋体" w:hint="eastAsia"/>
                <w:snapToGrid/>
              </w:rPr>
              <w:t>实习</w:t>
            </w:r>
            <w:r w:rsidR="00800662">
              <w:rPr>
                <w:rFonts w:cs="宋体" w:hint="eastAsia"/>
                <w:snapToGrid/>
              </w:rPr>
              <w:t>期间</w:t>
            </w:r>
            <w:r w:rsidR="0005493A" w:rsidRPr="0022751F">
              <w:rPr>
                <w:rFonts w:cs="宋体" w:hint="eastAsia"/>
                <w:snapToGrid/>
              </w:rPr>
              <w:t>不安排加班</w:t>
            </w:r>
            <w:r>
              <w:rPr>
                <w:rFonts w:cs="宋体" w:hint="eastAsia"/>
                <w:snapToGrid/>
              </w:rPr>
              <w:t>（含工作日延时加班、周末加班、法定假日加班、</w:t>
            </w:r>
            <w:r w:rsidR="00800662">
              <w:rPr>
                <w:rFonts w:cs="宋体" w:hint="eastAsia"/>
                <w:snapToGrid/>
              </w:rPr>
              <w:t>月末周六加班</w:t>
            </w:r>
            <w:r>
              <w:rPr>
                <w:rFonts w:cs="宋体" w:hint="eastAsia"/>
                <w:snapToGrid/>
              </w:rPr>
              <w:t>）</w:t>
            </w:r>
            <w:r w:rsidR="0005493A" w:rsidRPr="0022751F">
              <w:rPr>
                <w:rFonts w:cs="宋体" w:hint="eastAsia"/>
                <w:snapToGrid/>
              </w:rPr>
              <w:t>，</w:t>
            </w:r>
            <w:r w:rsidR="0005493A" w:rsidRPr="00363758">
              <w:rPr>
                <w:rFonts w:cs="宋体" w:hint="eastAsia"/>
                <w:b/>
                <w:snapToGrid/>
                <w:color w:val="548DD4" w:themeColor="text2" w:themeTint="99"/>
              </w:rPr>
              <w:t>每月</w:t>
            </w:r>
            <w:r w:rsidR="00C34B94">
              <w:rPr>
                <w:rFonts w:cs="宋体" w:hint="eastAsia"/>
                <w:b/>
                <w:snapToGrid/>
                <w:color w:val="548DD4" w:themeColor="text2" w:themeTint="99"/>
              </w:rPr>
              <w:t>的</w:t>
            </w:r>
            <w:r w:rsidR="0005493A" w:rsidRPr="00363758">
              <w:rPr>
                <w:rFonts w:cs="宋体" w:hint="eastAsia"/>
                <w:b/>
                <w:snapToGrid/>
                <w:color w:val="548DD4" w:themeColor="text2" w:themeTint="99"/>
              </w:rPr>
              <w:t>月末周六</w:t>
            </w:r>
            <w:r w:rsidR="00800662" w:rsidRPr="00363758">
              <w:rPr>
                <w:rFonts w:cs="宋体" w:hint="eastAsia"/>
                <w:b/>
                <w:snapToGrid/>
                <w:color w:val="548DD4" w:themeColor="text2" w:themeTint="99"/>
              </w:rPr>
              <w:t>当天</w:t>
            </w:r>
            <w:r w:rsidR="0005493A" w:rsidRPr="00363758">
              <w:rPr>
                <w:rFonts w:cs="宋体" w:hint="eastAsia"/>
                <w:b/>
                <w:snapToGrid/>
                <w:color w:val="548DD4" w:themeColor="text2" w:themeTint="99"/>
              </w:rPr>
              <w:t>不</w:t>
            </w:r>
            <w:r w:rsidR="00800662" w:rsidRPr="00363758">
              <w:rPr>
                <w:rFonts w:cs="宋体" w:hint="eastAsia"/>
                <w:b/>
                <w:snapToGrid/>
                <w:color w:val="548DD4" w:themeColor="text2" w:themeTint="99"/>
              </w:rPr>
              <w:t>需要上班，也无需请假</w:t>
            </w:r>
            <w:r w:rsidR="0005493A" w:rsidRPr="0022751F">
              <w:rPr>
                <w:rFonts w:cs="宋体" w:hint="eastAsia"/>
                <w:snapToGrid/>
              </w:rPr>
              <w:t>。</w:t>
            </w:r>
            <w:r w:rsidR="00800662" w:rsidRPr="00800662">
              <w:rPr>
                <w:rFonts w:cs="宋体" w:hint="eastAsia"/>
                <w:snapToGrid/>
              </w:rPr>
              <w:t>实习生不涉及</w:t>
            </w:r>
            <w:r w:rsidR="00800662">
              <w:rPr>
                <w:rFonts w:cs="宋体" w:hint="eastAsia"/>
                <w:snapToGrid/>
              </w:rPr>
              <w:t>申请加班费或调休。</w:t>
            </w:r>
            <w:r w:rsidR="0005493A" w:rsidRPr="0022751F">
              <w:rPr>
                <w:rFonts w:cs="宋体" w:hint="eastAsia"/>
                <w:snapToGrid/>
              </w:rPr>
              <w:t>公司</w:t>
            </w:r>
            <w:r w:rsidR="0005493A" w:rsidRPr="0022751F">
              <w:rPr>
                <w:rFonts w:cs="宋体"/>
                <w:snapToGrid/>
              </w:rPr>
              <w:t>提倡</w:t>
            </w:r>
            <w:r w:rsidR="0005493A" w:rsidRPr="0022751F">
              <w:rPr>
                <w:rFonts w:cs="宋体" w:hint="eastAsia"/>
                <w:snapToGrid/>
              </w:rPr>
              <w:t>在工作时间内保质、保量地完成工作任务。</w:t>
            </w:r>
          </w:p>
        </w:tc>
      </w:tr>
      <w:tr w:rsidR="000A1C26" w:rsidRPr="00886DBF" w14:paraId="05809518" w14:textId="77777777" w:rsidTr="00363758">
        <w:trPr>
          <w:trHeight w:val="590"/>
        </w:trPr>
        <w:tc>
          <w:tcPr>
            <w:tcW w:w="673" w:type="pct"/>
            <w:tcBorders>
              <w:top w:val="nil"/>
              <w:left w:val="single" w:sz="8" w:space="0" w:color="95B3D7"/>
              <w:bottom w:val="single" w:sz="8" w:space="0" w:color="95B3D7"/>
              <w:right w:val="single" w:sz="8" w:space="0" w:color="95B3D7"/>
            </w:tcBorders>
            <w:shd w:val="clear" w:color="auto" w:fill="548DD4" w:themeFill="text2" w:themeFillTint="99"/>
            <w:vAlign w:val="center"/>
            <w:hideMark/>
          </w:tcPr>
          <w:p w14:paraId="795C6C19" w14:textId="77777777" w:rsidR="000A1C26" w:rsidRPr="00363758" w:rsidRDefault="0005493A" w:rsidP="00A36688">
            <w:pPr>
              <w:widowControl/>
              <w:autoSpaceDE/>
              <w:autoSpaceDN/>
              <w:adjustRightInd/>
              <w:spacing w:line="240" w:lineRule="auto"/>
              <w:jc w:val="center"/>
              <w:rPr>
                <w:rFonts w:cs="宋体"/>
                <w:b/>
                <w:bCs/>
                <w:snapToGrid/>
                <w:color w:val="FFFFFF" w:themeColor="background1"/>
              </w:rPr>
            </w:pPr>
            <w:r w:rsidRPr="00363758">
              <w:rPr>
                <w:rFonts w:cs="宋体" w:hint="eastAsia"/>
                <w:b/>
                <w:bCs/>
                <w:snapToGrid/>
                <w:color w:val="FFFFFF" w:themeColor="background1"/>
              </w:rPr>
              <w:lastRenderedPageBreak/>
              <w:t>异 常</w:t>
            </w:r>
          </w:p>
        </w:tc>
        <w:tc>
          <w:tcPr>
            <w:tcW w:w="4327" w:type="pct"/>
            <w:tcBorders>
              <w:top w:val="nil"/>
              <w:left w:val="nil"/>
              <w:bottom w:val="single" w:sz="8" w:space="0" w:color="95B3D7"/>
              <w:right w:val="single" w:sz="8" w:space="0" w:color="95B3D7"/>
            </w:tcBorders>
            <w:shd w:val="clear" w:color="auto" w:fill="FFFFFF" w:themeFill="background1"/>
            <w:vAlign w:val="center"/>
            <w:hideMark/>
          </w:tcPr>
          <w:p w14:paraId="69ABF91C" w14:textId="77777777" w:rsidR="000A1C26" w:rsidRPr="0022751F" w:rsidRDefault="0005493A" w:rsidP="00A36688">
            <w:pPr>
              <w:widowControl/>
              <w:autoSpaceDE/>
              <w:autoSpaceDN/>
              <w:adjustRightInd/>
              <w:spacing w:line="240" w:lineRule="auto"/>
              <w:jc w:val="both"/>
              <w:rPr>
                <w:rFonts w:cs="宋体"/>
                <w:snapToGrid/>
              </w:rPr>
            </w:pPr>
            <w:r w:rsidRPr="0022751F">
              <w:rPr>
                <w:rFonts w:cs="宋体" w:hint="eastAsia"/>
                <w:snapToGrid/>
                <w:color w:val="000000"/>
              </w:rPr>
              <w:t>如</w:t>
            </w:r>
            <w:r w:rsidRPr="00363758">
              <w:rPr>
                <w:rFonts w:cs="宋体"/>
                <w:snapToGrid/>
                <w:color w:val="000000"/>
                <w:shd w:val="clear" w:color="auto" w:fill="FFFFFF" w:themeFill="background1"/>
              </w:rPr>
              <w:t>出现</w:t>
            </w:r>
            <w:r w:rsidRPr="00363758">
              <w:rPr>
                <w:rFonts w:cs="宋体" w:hint="eastAsia"/>
                <w:snapToGrid/>
                <w:color w:val="000000"/>
                <w:shd w:val="clear" w:color="auto" w:fill="FFFFFF" w:themeFill="background1"/>
              </w:rPr>
              <w:t>考勤异常提醒邮件</w:t>
            </w:r>
            <w:r w:rsidRPr="00363758">
              <w:rPr>
                <w:rFonts w:cs="宋体"/>
                <w:snapToGrid/>
                <w:color w:val="000000"/>
                <w:shd w:val="clear" w:color="auto" w:fill="FFFFFF" w:themeFill="background1"/>
              </w:rPr>
              <w:t>，</w:t>
            </w:r>
            <w:r w:rsidRPr="00363758">
              <w:rPr>
                <w:rFonts w:cs="宋体" w:hint="eastAsia"/>
                <w:snapToGrid/>
                <w:color w:val="000000"/>
                <w:shd w:val="clear" w:color="auto" w:fill="FFFFFF" w:themeFill="background1"/>
              </w:rPr>
              <w:t>请及时处理，逾期将会造成工资扣款。</w:t>
            </w:r>
          </w:p>
        </w:tc>
      </w:tr>
    </w:tbl>
    <w:p w14:paraId="30E47F1B" w14:textId="77777777" w:rsidR="00F44186" w:rsidRPr="00A5664F" w:rsidRDefault="00F44186" w:rsidP="00A5664F">
      <w:bookmarkStart w:id="40" w:name="_Toc536601859"/>
    </w:p>
    <w:p w14:paraId="48ECE9ED" w14:textId="77777777" w:rsidR="00D222C1" w:rsidRPr="00605144" w:rsidRDefault="00D222C1" w:rsidP="00D222C1">
      <w:pPr>
        <w:pStyle w:val="1"/>
      </w:pPr>
      <w:bookmarkStart w:id="41" w:name="_Toc533862849"/>
      <w:bookmarkStart w:id="42" w:name="_Toc534273138"/>
      <w:bookmarkStart w:id="43" w:name="_Toc534621875"/>
      <w:bookmarkStart w:id="44" w:name="_Toc535411807"/>
      <w:bookmarkStart w:id="45" w:name="_Toc535412603"/>
      <w:bookmarkStart w:id="46" w:name="_Toc86440366"/>
      <w:bookmarkEnd w:id="40"/>
      <w:bookmarkEnd w:id="41"/>
      <w:bookmarkEnd w:id="42"/>
      <w:bookmarkEnd w:id="43"/>
      <w:bookmarkEnd w:id="44"/>
      <w:bookmarkEnd w:id="45"/>
      <w:r>
        <w:t xml:space="preserve">2. </w:t>
      </w:r>
      <w:r>
        <w:rPr>
          <w:rFonts w:hint="eastAsia"/>
        </w:rPr>
        <w:t>发薪篇</w:t>
      </w:r>
      <w:bookmarkEnd w:id="46"/>
    </w:p>
    <w:tbl>
      <w:tblPr>
        <w:tblW w:w="5016" w:type="pct"/>
        <w:tblBorders>
          <w:top w:val="single" w:sz="8" w:space="0" w:color="4F81BD"/>
          <w:left w:val="single" w:sz="8" w:space="0" w:color="95B3D7"/>
          <w:bottom w:val="single" w:sz="8" w:space="0" w:color="95B3D7"/>
          <w:right w:val="single" w:sz="8" w:space="0" w:color="95B3D7"/>
          <w:insideH w:val="single" w:sz="8" w:space="0" w:color="95B3D7"/>
          <w:insideV w:val="single" w:sz="8" w:space="0" w:color="95B3D7"/>
        </w:tblBorders>
        <w:tblLayout w:type="fixed"/>
        <w:tblLook w:val="04A0" w:firstRow="1" w:lastRow="0" w:firstColumn="1" w:lastColumn="0" w:noHBand="0" w:noVBand="1"/>
      </w:tblPr>
      <w:tblGrid>
        <w:gridCol w:w="1551"/>
        <w:gridCol w:w="8928"/>
      </w:tblGrid>
      <w:tr w:rsidR="00FC3707" w:rsidRPr="00886DBF" w14:paraId="2C674E0A" w14:textId="77777777" w:rsidTr="00EB7E1B">
        <w:trPr>
          <w:trHeight w:val="368"/>
        </w:trPr>
        <w:tc>
          <w:tcPr>
            <w:tcW w:w="5000" w:type="pct"/>
            <w:gridSpan w:val="2"/>
            <w:shd w:val="clear" w:color="auto" w:fill="548DD4" w:themeFill="text2" w:themeFillTint="99"/>
            <w:vAlign w:val="center"/>
            <w:hideMark/>
          </w:tcPr>
          <w:p w14:paraId="43D70F00" w14:textId="77777777" w:rsidR="00FC3707" w:rsidRPr="001D31F5" w:rsidRDefault="00FC3707" w:rsidP="00A36688">
            <w:pPr>
              <w:widowControl/>
              <w:autoSpaceDE/>
              <w:autoSpaceDN/>
              <w:adjustRightInd/>
              <w:spacing w:line="240" w:lineRule="auto"/>
              <w:jc w:val="center"/>
              <w:rPr>
                <w:rFonts w:cs="宋体"/>
                <w:b/>
                <w:bCs/>
                <w:snapToGrid/>
                <w:color w:val="FFFFFF"/>
              </w:rPr>
            </w:pPr>
            <w:r w:rsidRPr="001D31F5">
              <w:rPr>
                <w:rFonts w:cs="宋体" w:hint="eastAsia"/>
                <w:b/>
                <w:bCs/>
                <w:snapToGrid/>
                <w:color w:val="FFFFFF"/>
              </w:rPr>
              <w:t>发薪信息</w:t>
            </w:r>
          </w:p>
        </w:tc>
      </w:tr>
      <w:tr w:rsidR="00FC3707" w:rsidRPr="00886DBF" w14:paraId="6A9AA2CF" w14:textId="77777777" w:rsidTr="00EB7E1B">
        <w:trPr>
          <w:trHeight w:val="1224"/>
        </w:trPr>
        <w:tc>
          <w:tcPr>
            <w:tcW w:w="740" w:type="pct"/>
            <w:shd w:val="clear" w:color="auto" w:fill="548DD4" w:themeFill="text2" w:themeFillTint="99"/>
            <w:vAlign w:val="center"/>
            <w:hideMark/>
          </w:tcPr>
          <w:p w14:paraId="1229A3B6" w14:textId="77777777" w:rsidR="00FC3707" w:rsidRPr="00363758" w:rsidRDefault="00FC3707" w:rsidP="007D7C15">
            <w:pPr>
              <w:widowControl/>
              <w:autoSpaceDE/>
              <w:autoSpaceDN/>
              <w:adjustRightInd/>
              <w:spacing w:line="240" w:lineRule="auto"/>
              <w:rPr>
                <w:rFonts w:cs="宋体"/>
                <w:b/>
                <w:bCs/>
                <w:snapToGrid/>
                <w:color w:val="FFFFFF" w:themeColor="background1"/>
              </w:rPr>
            </w:pPr>
            <w:r w:rsidRPr="00363758">
              <w:rPr>
                <w:rFonts w:cs="宋体" w:hint="eastAsia"/>
                <w:b/>
                <w:bCs/>
                <w:snapToGrid/>
                <w:color w:val="FFFFFF" w:themeColor="background1"/>
              </w:rPr>
              <w:t>银行账户维护</w:t>
            </w:r>
          </w:p>
        </w:tc>
        <w:tc>
          <w:tcPr>
            <w:tcW w:w="4260" w:type="pct"/>
            <w:shd w:val="clear" w:color="auto" w:fill="FFFFFF" w:themeFill="background1"/>
            <w:vAlign w:val="center"/>
            <w:hideMark/>
          </w:tcPr>
          <w:p w14:paraId="627A3AEE" w14:textId="77777777" w:rsidR="004C0518" w:rsidRDefault="004C0518" w:rsidP="009B2ADD">
            <w:pPr>
              <w:widowControl/>
              <w:autoSpaceDE/>
              <w:autoSpaceDN/>
              <w:adjustRightInd/>
              <w:spacing w:line="240" w:lineRule="auto"/>
              <w:jc w:val="both"/>
              <w:rPr>
                <w:rFonts w:cs="宋体"/>
                <w:b/>
                <w:snapToGrid/>
              </w:rPr>
            </w:pPr>
            <w:r>
              <w:rPr>
                <w:rFonts w:cs="宋体" w:hint="eastAsia"/>
                <w:b/>
                <w:snapToGrid/>
              </w:rPr>
              <w:t>以下维护方式可二选</w:t>
            </w:r>
            <w:proofErr w:type="gramStart"/>
            <w:r>
              <w:rPr>
                <w:rFonts w:cs="宋体" w:hint="eastAsia"/>
                <w:b/>
                <w:snapToGrid/>
              </w:rPr>
              <w:t>一</w:t>
            </w:r>
            <w:proofErr w:type="gramEnd"/>
            <w:r>
              <w:rPr>
                <w:rFonts w:cs="宋体" w:hint="eastAsia"/>
                <w:b/>
                <w:snapToGrid/>
              </w:rPr>
              <w:t>：</w:t>
            </w:r>
          </w:p>
          <w:p w14:paraId="0633B70C" w14:textId="77777777" w:rsidR="00C9099D" w:rsidRDefault="00C9099D" w:rsidP="009B2ADD">
            <w:pPr>
              <w:widowControl/>
              <w:autoSpaceDE/>
              <w:autoSpaceDN/>
              <w:adjustRightInd/>
              <w:spacing w:line="240" w:lineRule="auto"/>
              <w:jc w:val="both"/>
              <w:rPr>
                <w:rFonts w:cs="宋体"/>
                <w:snapToGrid/>
              </w:rPr>
            </w:pPr>
            <w:r w:rsidRPr="00527548">
              <w:rPr>
                <w:rFonts w:cs="宋体" w:hint="eastAsia"/>
                <w:b/>
                <w:snapToGrid/>
              </w:rPr>
              <w:t>报到前：</w:t>
            </w:r>
            <w:r>
              <w:rPr>
                <w:rFonts w:cs="宋体" w:hint="eastAsia"/>
                <w:snapToGrid/>
              </w:rPr>
              <w:t>请登录</w:t>
            </w:r>
            <w:proofErr w:type="gramStart"/>
            <w:r>
              <w:rPr>
                <w:rFonts w:cs="宋体" w:hint="eastAsia"/>
                <w:snapToGrid/>
              </w:rPr>
              <w:t>蓝版</w:t>
            </w:r>
            <w:proofErr w:type="spellStart"/>
            <w:r>
              <w:rPr>
                <w:rFonts w:cs="宋体" w:hint="eastAsia"/>
                <w:snapToGrid/>
              </w:rPr>
              <w:t>WeLink</w:t>
            </w:r>
            <w:proofErr w:type="spellEnd"/>
            <w:r w:rsidR="001619BE">
              <w:rPr>
                <w:rFonts w:cs="宋体" w:hint="eastAsia"/>
                <w:snapToGrid/>
              </w:rPr>
              <w:t>—</w:t>
            </w:r>
            <w:r>
              <w:rPr>
                <w:rFonts w:cs="宋体" w:hint="eastAsia"/>
                <w:snapToGrid/>
              </w:rPr>
              <w:t>入职办理</w:t>
            </w:r>
            <w:r w:rsidR="001619BE">
              <w:rPr>
                <w:rFonts w:cs="宋体" w:hint="eastAsia"/>
                <w:snapToGrid/>
              </w:rPr>
              <w:t>—</w:t>
            </w:r>
            <w:proofErr w:type="gramEnd"/>
            <w:r>
              <w:rPr>
                <w:rFonts w:cs="宋体" w:hint="eastAsia"/>
                <w:snapToGrid/>
              </w:rPr>
              <w:t>我要入职</w:t>
            </w:r>
            <w:r w:rsidR="001619BE">
              <w:rPr>
                <w:rFonts w:cs="宋体" w:hint="eastAsia"/>
                <w:snapToGrid/>
              </w:rPr>
              <w:t>—</w:t>
            </w:r>
            <w:r>
              <w:rPr>
                <w:rFonts w:cs="宋体" w:hint="eastAsia"/>
                <w:snapToGrid/>
              </w:rPr>
              <w:t>完善信息</w:t>
            </w:r>
            <w:r w:rsidR="001619BE">
              <w:rPr>
                <w:rFonts w:cs="宋体" w:hint="eastAsia"/>
                <w:snapToGrid/>
              </w:rPr>
              <w:t>—</w:t>
            </w:r>
            <w:r>
              <w:rPr>
                <w:rFonts w:cs="宋体" w:hint="eastAsia"/>
                <w:snapToGrid/>
              </w:rPr>
              <w:t>银行卡信息，完善您的银行账户信息</w:t>
            </w:r>
            <w:r w:rsidR="00883B67">
              <w:rPr>
                <w:rFonts w:cs="宋体" w:hint="eastAsia"/>
                <w:snapToGrid/>
              </w:rPr>
              <w:t>；</w:t>
            </w:r>
          </w:p>
          <w:p w14:paraId="09020122" w14:textId="77777777" w:rsidR="009B2ADD" w:rsidRDefault="009B2ADD" w:rsidP="009B2ADD">
            <w:pPr>
              <w:widowControl/>
              <w:autoSpaceDE/>
              <w:autoSpaceDN/>
              <w:adjustRightInd/>
              <w:spacing w:line="240" w:lineRule="auto"/>
              <w:jc w:val="both"/>
              <w:rPr>
                <w:rFonts w:cs="宋体"/>
                <w:snapToGrid/>
              </w:rPr>
            </w:pPr>
            <w:r w:rsidRPr="00527548">
              <w:rPr>
                <w:rFonts w:cs="宋体"/>
                <w:b/>
                <w:snapToGrid/>
              </w:rPr>
              <w:t>报到后</w:t>
            </w:r>
            <w:r w:rsidR="00C9099D" w:rsidRPr="00527548">
              <w:rPr>
                <w:rFonts w:cs="宋体" w:hint="eastAsia"/>
                <w:b/>
                <w:snapToGrid/>
              </w:rPr>
              <w:t>：</w:t>
            </w:r>
            <w:r w:rsidRPr="009B2ADD">
              <w:rPr>
                <w:rFonts w:cs="宋体" w:hint="eastAsia"/>
                <w:snapToGrid/>
              </w:rPr>
              <w:t>登录“</w:t>
            </w:r>
            <w:r w:rsidRPr="009B2ADD">
              <w:rPr>
                <w:rFonts w:cs="宋体"/>
                <w:snapToGrid/>
              </w:rPr>
              <w:t>W3--财经服务--银行账号”</w:t>
            </w:r>
            <w:r w:rsidR="00ED5D20">
              <w:rPr>
                <w:rFonts w:cs="宋体"/>
                <w:snapToGrid/>
              </w:rPr>
              <w:t>维护</w:t>
            </w:r>
            <w:r w:rsidRPr="009B2ADD">
              <w:rPr>
                <w:rFonts w:cs="宋体"/>
                <w:snapToGrid/>
              </w:rPr>
              <w:t>银行账户信息，且必须是实习生本人银行账户</w:t>
            </w:r>
            <w:r w:rsidR="00883B67">
              <w:rPr>
                <w:rFonts w:cs="宋体" w:hint="eastAsia"/>
                <w:snapToGrid/>
              </w:rPr>
              <w:t>；</w:t>
            </w:r>
          </w:p>
          <w:p w14:paraId="2CF22A8D" w14:textId="77777777" w:rsidR="00582D2C" w:rsidRPr="00FF6DCF" w:rsidRDefault="00C9099D" w:rsidP="00ED5D20">
            <w:pPr>
              <w:widowControl/>
              <w:autoSpaceDE/>
              <w:autoSpaceDN/>
              <w:adjustRightInd/>
              <w:spacing w:line="240" w:lineRule="auto"/>
              <w:jc w:val="both"/>
              <w:rPr>
                <w:rFonts w:cs="宋体"/>
                <w:snapToGrid/>
              </w:rPr>
            </w:pPr>
            <w:r w:rsidRPr="00527548">
              <w:rPr>
                <w:rFonts w:cs="宋体" w:hint="eastAsia"/>
                <w:b/>
                <w:snapToGrid/>
              </w:rPr>
              <w:t>注意：</w:t>
            </w:r>
            <w:r w:rsidR="006919CE" w:rsidRPr="009F4A19">
              <w:rPr>
                <w:rFonts w:cs="宋体" w:hint="eastAsia"/>
                <w:b/>
                <w:snapToGrid/>
              </w:rPr>
              <w:t>深圳市内开户须是以下银行之一：</w:t>
            </w:r>
            <w:r w:rsidR="00582D2C" w:rsidRPr="00FF6DCF">
              <w:rPr>
                <w:rFonts w:cs="宋体" w:hint="eastAsia"/>
                <w:snapToGrid/>
              </w:rPr>
              <w:t>深圳市内开户必须是：</w:t>
            </w:r>
            <w:r w:rsidR="00FF155D" w:rsidRPr="00FF155D">
              <w:rPr>
                <w:rFonts w:cs="宋体" w:hint="eastAsia"/>
                <w:snapToGrid/>
              </w:rPr>
              <w:t>中国银行万科城支行、工商银行华为支行、交通银行华侨城支行、招商银行</w:t>
            </w:r>
            <w:proofErr w:type="gramStart"/>
            <w:r w:rsidR="00FF155D" w:rsidRPr="00FF155D">
              <w:rPr>
                <w:rFonts w:cs="宋体" w:hint="eastAsia"/>
                <w:snapToGrid/>
              </w:rPr>
              <w:t>南山科创支行</w:t>
            </w:r>
            <w:proofErr w:type="gramEnd"/>
            <w:r w:rsidR="00582D2C" w:rsidRPr="00FF6DCF">
              <w:rPr>
                <w:rFonts w:cs="宋体" w:hint="eastAsia"/>
                <w:snapToGrid/>
              </w:rPr>
              <w:t>。</w:t>
            </w:r>
            <w:r w:rsidR="00017C97" w:rsidRPr="00FF6DCF">
              <w:rPr>
                <w:rFonts w:cs="宋体" w:hint="eastAsia"/>
                <w:snapToGrid/>
              </w:rPr>
              <w:t xml:space="preserve"> </w:t>
            </w:r>
          </w:p>
          <w:p w14:paraId="61573BB6" w14:textId="77777777" w:rsidR="009F4A19" w:rsidRPr="009F4A19" w:rsidRDefault="009F4A19" w:rsidP="00ED5D20">
            <w:pPr>
              <w:widowControl/>
              <w:autoSpaceDE/>
              <w:autoSpaceDN/>
              <w:adjustRightInd/>
              <w:spacing w:line="240" w:lineRule="auto"/>
              <w:jc w:val="both"/>
              <w:rPr>
                <w:rFonts w:cs="宋体"/>
                <w:snapToGrid/>
              </w:rPr>
            </w:pPr>
            <w:r w:rsidRPr="009F4A19">
              <w:rPr>
                <w:rFonts w:cs="宋体"/>
                <w:b/>
                <w:snapToGrid/>
              </w:rPr>
              <w:t>非深圳市开户行要求：</w:t>
            </w:r>
            <w:r w:rsidR="00EA1F53" w:rsidRPr="00EA1F53">
              <w:rPr>
                <w:rFonts w:cs="宋体" w:hint="eastAsia"/>
                <w:snapToGrid/>
              </w:rPr>
              <w:t>工商银行、中国银行、招商银行、交通银行四大银行的异地分行或支行，便于工资及时到账。如无法在系统中选择到对应的支行，请选择上一级分行（比如“西安软件新城支行”选择不到，可选择“西安分行”或“陕西分行”）</w:t>
            </w:r>
          </w:p>
        </w:tc>
      </w:tr>
      <w:tr w:rsidR="00FC3707" w:rsidRPr="00886DBF" w14:paraId="05A68881" w14:textId="77777777" w:rsidTr="00EB7E1B">
        <w:trPr>
          <w:trHeight w:val="1428"/>
        </w:trPr>
        <w:tc>
          <w:tcPr>
            <w:tcW w:w="740" w:type="pct"/>
            <w:tcBorders>
              <w:bottom w:val="single" w:sz="8" w:space="0" w:color="95B3D7"/>
            </w:tcBorders>
            <w:shd w:val="clear" w:color="auto" w:fill="548DD4" w:themeFill="text2" w:themeFillTint="99"/>
            <w:vAlign w:val="center"/>
            <w:hideMark/>
          </w:tcPr>
          <w:p w14:paraId="4964DC67" w14:textId="77777777" w:rsidR="00FC3707" w:rsidRPr="00363758" w:rsidRDefault="00FC3707" w:rsidP="007D7C15">
            <w:pPr>
              <w:widowControl/>
              <w:autoSpaceDE/>
              <w:autoSpaceDN/>
              <w:adjustRightInd/>
              <w:spacing w:line="240" w:lineRule="auto"/>
              <w:rPr>
                <w:rFonts w:cs="宋体"/>
                <w:b/>
                <w:bCs/>
                <w:snapToGrid/>
                <w:color w:val="FFFFFF" w:themeColor="background1"/>
              </w:rPr>
            </w:pPr>
            <w:r w:rsidRPr="00363758">
              <w:rPr>
                <w:rFonts w:cs="宋体" w:hint="eastAsia"/>
                <w:b/>
                <w:bCs/>
                <w:snapToGrid/>
                <w:color w:val="FFFFFF" w:themeColor="background1"/>
              </w:rPr>
              <w:t>实习报酬发放</w:t>
            </w:r>
          </w:p>
        </w:tc>
        <w:tc>
          <w:tcPr>
            <w:tcW w:w="4260" w:type="pct"/>
            <w:tcBorders>
              <w:bottom w:val="single" w:sz="8" w:space="0" w:color="95B3D7"/>
            </w:tcBorders>
            <w:shd w:val="clear" w:color="auto" w:fill="FFFFFF" w:themeFill="background1"/>
            <w:vAlign w:val="center"/>
            <w:hideMark/>
          </w:tcPr>
          <w:p w14:paraId="3D684943" w14:textId="77777777" w:rsidR="00FC3707" w:rsidRPr="001D31F5" w:rsidRDefault="00BC6C7C" w:rsidP="00A36688">
            <w:pPr>
              <w:widowControl/>
              <w:autoSpaceDE/>
              <w:autoSpaceDN/>
              <w:adjustRightInd/>
              <w:spacing w:line="240" w:lineRule="auto"/>
              <w:jc w:val="both"/>
              <w:rPr>
                <w:rFonts w:cs="宋体"/>
                <w:snapToGrid/>
                <w:color w:val="000000"/>
              </w:rPr>
            </w:pPr>
            <w:r w:rsidRPr="001D31F5">
              <w:rPr>
                <w:rFonts w:cs="宋体" w:hint="eastAsia"/>
                <w:snapToGrid/>
                <w:color w:val="000000"/>
              </w:rPr>
              <w:t>发放规则</w:t>
            </w:r>
            <w:r w:rsidR="00FC3707" w:rsidRPr="001D31F5">
              <w:rPr>
                <w:rFonts w:cs="宋体" w:hint="eastAsia"/>
                <w:snapToGrid/>
                <w:color w:val="000000"/>
              </w:rPr>
              <w:t>：当月发上月</w:t>
            </w:r>
            <w:r w:rsidR="00B115B6" w:rsidRPr="001D31F5">
              <w:rPr>
                <w:rFonts w:cs="宋体" w:hint="eastAsia"/>
                <w:snapToGrid/>
                <w:color w:val="000000"/>
              </w:rPr>
              <w:t>（示例</w:t>
            </w:r>
            <w:r w:rsidR="00B115B6" w:rsidRPr="001D31F5">
              <w:rPr>
                <w:rFonts w:cs="宋体"/>
                <w:snapToGrid/>
                <w:color w:val="000000"/>
              </w:rPr>
              <w:t>：</w:t>
            </w:r>
            <w:r w:rsidR="0024390E" w:rsidRPr="001D31F5">
              <w:rPr>
                <w:rFonts w:cs="宋体" w:hint="eastAsia"/>
                <w:snapToGrid/>
                <w:color w:val="000000"/>
              </w:rPr>
              <w:t>如5月</w:t>
            </w:r>
            <w:r w:rsidR="0024390E" w:rsidRPr="001D31F5">
              <w:rPr>
                <w:rFonts w:cs="宋体"/>
                <w:snapToGrid/>
                <w:color w:val="000000"/>
              </w:rPr>
              <w:t>报</w:t>
            </w:r>
            <w:r w:rsidR="0024390E" w:rsidRPr="001D31F5">
              <w:rPr>
                <w:rFonts w:cs="宋体" w:hint="eastAsia"/>
                <w:snapToGrid/>
                <w:color w:val="000000"/>
              </w:rPr>
              <w:t>到，6月1</w:t>
            </w:r>
            <w:r w:rsidR="00422196">
              <w:rPr>
                <w:rFonts w:cs="宋体"/>
                <w:snapToGrid/>
                <w:color w:val="000000"/>
              </w:rPr>
              <w:t>7</w:t>
            </w:r>
            <w:r w:rsidR="0024390E" w:rsidRPr="001D31F5">
              <w:rPr>
                <w:rFonts w:cs="宋体" w:hint="eastAsia"/>
                <w:snapToGrid/>
                <w:color w:val="000000"/>
              </w:rPr>
              <w:t>日</w:t>
            </w:r>
            <w:r w:rsidR="0024390E" w:rsidRPr="001D31F5">
              <w:rPr>
                <w:rFonts w:cs="宋体"/>
                <w:snapToGrid/>
                <w:color w:val="000000"/>
              </w:rPr>
              <w:t>发放</w:t>
            </w:r>
            <w:r w:rsidR="0024390E" w:rsidRPr="001D31F5">
              <w:rPr>
                <w:rFonts w:cs="宋体" w:hint="eastAsia"/>
                <w:snapToGrid/>
                <w:color w:val="000000"/>
              </w:rPr>
              <w:t>5月份</w:t>
            </w:r>
            <w:r w:rsidR="00F05CEF" w:rsidRPr="001D31F5">
              <w:rPr>
                <w:rFonts w:cs="宋体" w:hint="eastAsia"/>
                <w:snapToGrid/>
                <w:color w:val="000000"/>
              </w:rPr>
              <w:t>实习</w:t>
            </w:r>
            <w:r w:rsidR="0024390E" w:rsidRPr="001D31F5">
              <w:rPr>
                <w:rFonts w:cs="宋体"/>
                <w:snapToGrid/>
                <w:color w:val="000000"/>
              </w:rPr>
              <w:t>报酬</w:t>
            </w:r>
            <w:r w:rsidR="00B115B6" w:rsidRPr="001D31F5">
              <w:rPr>
                <w:rFonts w:cs="宋体"/>
                <w:snapToGrid/>
                <w:color w:val="000000"/>
              </w:rPr>
              <w:t>）</w:t>
            </w:r>
          </w:p>
          <w:p w14:paraId="64CF741E" w14:textId="77777777" w:rsidR="00FC3707" w:rsidRPr="001D31F5" w:rsidRDefault="00BC6C7C" w:rsidP="00632548">
            <w:pPr>
              <w:widowControl/>
              <w:autoSpaceDE/>
              <w:autoSpaceDN/>
              <w:adjustRightInd/>
              <w:spacing w:line="240" w:lineRule="auto"/>
              <w:jc w:val="both"/>
              <w:rPr>
                <w:rFonts w:cs="宋体"/>
                <w:snapToGrid/>
                <w:color w:val="000000"/>
              </w:rPr>
            </w:pPr>
            <w:r w:rsidRPr="001D31F5">
              <w:rPr>
                <w:rFonts w:cs="宋体" w:hint="eastAsia"/>
                <w:snapToGrid/>
                <w:color w:val="000000"/>
              </w:rPr>
              <w:t>到账时间</w:t>
            </w:r>
            <w:r w:rsidR="00FC3707" w:rsidRPr="001D31F5">
              <w:rPr>
                <w:rFonts w:cs="宋体" w:hint="eastAsia"/>
                <w:snapToGrid/>
                <w:color w:val="000000"/>
              </w:rPr>
              <w:t>：</w:t>
            </w:r>
            <w:r w:rsidR="001D31F5" w:rsidRPr="001D31F5">
              <w:rPr>
                <w:rFonts w:cs="宋体" w:hint="eastAsia"/>
                <w:snapToGrid/>
                <w:color w:val="000000"/>
              </w:rPr>
              <w:t>实习生当月津贴于次月</w:t>
            </w:r>
            <w:r w:rsidR="001D31F5" w:rsidRPr="001D31F5">
              <w:rPr>
                <w:rFonts w:cs="宋体"/>
                <w:snapToGrid/>
                <w:color w:val="000000"/>
              </w:rPr>
              <w:t>17日左右（如遇周末、节假日会延迟）支付到银行，银行承诺到账时间：深圳市内账户3个工作日内，深圳市外账户7个工作日内到账。</w:t>
            </w:r>
          </w:p>
        </w:tc>
      </w:tr>
    </w:tbl>
    <w:p w14:paraId="60CF7C07" w14:textId="77777777" w:rsidR="00FD2221" w:rsidRDefault="00FD2221" w:rsidP="005F5A2D">
      <w:pPr>
        <w:rPr>
          <w:rFonts w:ascii="Arial" w:hAnsi="Arial"/>
          <w:b/>
          <w:snapToGrid/>
          <w:color w:val="548DD4" w:themeColor="text2" w:themeTint="99"/>
          <w:sz w:val="32"/>
          <w:szCs w:val="32"/>
        </w:rPr>
      </w:pPr>
    </w:p>
    <w:p w14:paraId="12D5F71B" w14:textId="77777777" w:rsidR="00CC6DE8" w:rsidRPr="00CC6DE8" w:rsidRDefault="00CC6DE8" w:rsidP="00CC6DE8">
      <w:pPr>
        <w:pStyle w:val="1"/>
      </w:pPr>
      <w:bookmarkStart w:id="47" w:name="_3._报销篇"/>
      <w:bookmarkEnd w:id="47"/>
      <w:r>
        <w:t xml:space="preserve">3. </w:t>
      </w:r>
      <w:r>
        <w:rPr>
          <w:rFonts w:hint="eastAsia"/>
        </w:rPr>
        <w:t>报销篇</w:t>
      </w:r>
    </w:p>
    <w:p w14:paraId="35758320" w14:textId="77777777" w:rsidR="00CC6DE8" w:rsidRDefault="00CC6DE8" w:rsidP="00BE40F4">
      <w:pPr>
        <w:ind w:firstLine="420"/>
        <w:rPr>
          <w:rFonts w:cs="宋体"/>
          <w:snapToGrid/>
          <w:color w:val="000000"/>
        </w:rPr>
      </w:pPr>
      <w:r>
        <w:rPr>
          <w:rFonts w:cs="宋体" w:hint="eastAsia"/>
          <w:snapToGrid/>
          <w:color w:val="000000"/>
        </w:rPr>
        <w:t>实习生</w:t>
      </w:r>
      <w:r w:rsidR="00EE0A07">
        <w:rPr>
          <w:rFonts w:cs="宋体" w:hint="eastAsia"/>
          <w:snapToGrid/>
          <w:color w:val="000000"/>
        </w:rPr>
        <w:t>报到</w:t>
      </w:r>
      <w:r>
        <w:rPr>
          <w:rFonts w:cs="宋体" w:hint="eastAsia"/>
          <w:snapToGrid/>
          <w:color w:val="000000"/>
        </w:rPr>
        <w:t>费用</w:t>
      </w:r>
      <w:r w:rsidR="00733B27" w:rsidRPr="00733B27">
        <w:rPr>
          <w:rFonts w:cs="宋体" w:hint="eastAsia"/>
          <w:snapToGrid/>
          <w:color w:val="000000"/>
        </w:rPr>
        <w:t>经所服务部门审批</w:t>
      </w:r>
      <w:r w:rsidR="00B708E9">
        <w:rPr>
          <w:rFonts w:cs="宋体" w:hint="eastAsia"/>
          <w:snapToGrid/>
          <w:color w:val="000000"/>
        </w:rPr>
        <w:t>同意</w:t>
      </w:r>
      <w:r w:rsidR="00733B27">
        <w:rPr>
          <w:rFonts w:cs="宋体" w:hint="eastAsia"/>
          <w:snapToGrid/>
          <w:color w:val="000000"/>
        </w:rPr>
        <w:t>后方可报销</w:t>
      </w:r>
      <w:r w:rsidR="00733B27">
        <w:rPr>
          <w:rFonts w:hint="eastAsia"/>
        </w:rPr>
        <w:t>，</w:t>
      </w:r>
      <w:r>
        <w:t>相关问题请</w:t>
      </w:r>
      <w:r w:rsidR="007E35CD">
        <w:rPr>
          <w:rFonts w:hint="eastAsia"/>
        </w:rPr>
        <w:t>在</w:t>
      </w:r>
      <w:r>
        <w:t>入职后咨询</w:t>
      </w:r>
      <w:r w:rsidR="007E35CD">
        <w:rPr>
          <w:rFonts w:hint="eastAsia"/>
        </w:rPr>
        <w:t>您的</w:t>
      </w:r>
      <w:r>
        <w:t>部门HR</w:t>
      </w:r>
      <w:r w:rsidR="007E35CD">
        <w:rPr>
          <w:rFonts w:hint="eastAsia"/>
        </w:rPr>
        <w:t>。</w:t>
      </w:r>
    </w:p>
    <w:p w14:paraId="783444EE" w14:textId="77777777" w:rsidR="00CC6DE8" w:rsidRPr="002A24CC" w:rsidRDefault="00CC6DE8" w:rsidP="005F5A2D">
      <w:pPr>
        <w:rPr>
          <w:rFonts w:ascii="Arial" w:hAnsi="Arial"/>
          <w:b/>
          <w:snapToGrid/>
          <w:color w:val="548DD4" w:themeColor="text2" w:themeTint="99"/>
          <w:sz w:val="32"/>
          <w:szCs w:val="32"/>
        </w:rPr>
      </w:pPr>
    </w:p>
    <w:p w14:paraId="0845444B" w14:textId="77777777" w:rsidR="00363758" w:rsidRPr="00363758" w:rsidRDefault="00FD2221" w:rsidP="00363758">
      <w:pPr>
        <w:pStyle w:val="1"/>
        <w:numPr>
          <w:ilvl w:val="0"/>
          <w:numId w:val="4"/>
        </w:numPr>
        <w:jc w:val="center"/>
        <w:rPr>
          <w:sz w:val="36"/>
          <w:szCs w:val="36"/>
        </w:rPr>
      </w:pPr>
      <w:bookmarkStart w:id="48" w:name="_Toc86440368"/>
      <w:bookmarkEnd w:id="1"/>
      <w:r>
        <w:rPr>
          <w:rFonts w:hint="eastAsia"/>
          <w:sz w:val="36"/>
          <w:szCs w:val="36"/>
        </w:rPr>
        <w:t>其它常见问题</w:t>
      </w:r>
      <w:bookmarkStart w:id="49" w:name="_Toc50396137"/>
      <w:bookmarkStart w:id="50" w:name="_Toc50396601"/>
      <w:bookmarkStart w:id="51" w:name="_Toc50396651"/>
      <w:bookmarkEnd w:id="48"/>
    </w:p>
    <w:p w14:paraId="64599F07" w14:textId="77777777" w:rsidR="00363758" w:rsidRPr="00363758" w:rsidRDefault="00363758" w:rsidP="00363758"/>
    <w:p w14:paraId="5D36A8B5" w14:textId="77777777" w:rsidR="00137FB7" w:rsidRPr="00137FB7" w:rsidRDefault="00FD2221" w:rsidP="00137FB7">
      <w:pPr>
        <w:pStyle w:val="2"/>
        <w:spacing w:line="240" w:lineRule="auto"/>
        <w:rPr>
          <w:rFonts w:ascii="微软雅黑" w:hAnsi="微软雅黑"/>
          <w:szCs w:val="28"/>
        </w:rPr>
      </w:pPr>
      <w:bookmarkStart w:id="52" w:name="_Toc50396157"/>
      <w:bookmarkStart w:id="53" w:name="_Toc50396621"/>
      <w:bookmarkStart w:id="54" w:name="_Toc50396671"/>
      <w:bookmarkStart w:id="55" w:name="_Toc85702311"/>
      <w:bookmarkStart w:id="56" w:name="_Toc86440369"/>
      <w:bookmarkEnd w:id="49"/>
      <w:bookmarkEnd w:id="50"/>
      <w:bookmarkEnd w:id="51"/>
      <w:r w:rsidRPr="00273CB1">
        <w:rPr>
          <w:rFonts w:ascii="微软雅黑" w:hAnsi="微软雅黑" w:hint="eastAsia"/>
          <w:szCs w:val="28"/>
        </w:rPr>
        <w:lastRenderedPageBreak/>
        <w:t>Q</w:t>
      </w:r>
      <w:r w:rsidR="003F6DBA">
        <w:rPr>
          <w:rFonts w:ascii="微软雅黑" w:hAnsi="微软雅黑"/>
          <w:szCs w:val="28"/>
        </w:rPr>
        <w:t>1</w:t>
      </w:r>
      <w:r w:rsidRPr="00273CB1">
        <w:rPr>
          <w:rFonts w:ascii="微软雅黑" w:hAnsi="微软雅黑"/>
          <w:szCs w:val="28"/>
        </w:rPr>
        <w:t>：</w:t>
      </w:r>
      <w:bookmarkEnd w:id="52"/>
      <w:bookmarkEnd w:id="53"/>
      <w:bookmarkEnd w:id="54"/>
      <w:bookmarkEnd w:id="55"/>
      <w:r w:rsidR="00137FB7" w:rsidRPr="0069093C">
        <w:rPr>
          <w:rFonts w:ascii="微软雅黑" w:hAnsi="微软雅黑" w:hint="eastAsia"/>
          <w:szCs w:val="28"/>
        </w:rPr>
        <w:t>实习生已</w:t>
      </w:r>
      <w:proofErr w:type="gramStart"/>
      <w:r w:rsidR="00137FB7" w:rsidRPr="0069093C">
        <w:rPr>
          <w:rFonts w:ascii="微软雅黑" w:hAnsi="微软雅黑" w:hint="eastAsia"/>
          <w:szCs w:val="28"/>
        </w:rPr>
        <w:t>在</w:t>
      </w:r>
      <w:r w:rsidR="00137FB7">
        <w:rPr>
          <w:rFonts w:ascii="微软雅黑" w:hAnsi="微软雅黑" w:hint="eastAsia"/>
          <w:szCs w:val="28"/>
        </w:rPr>
        <w:t>蓝版</w:t>
      </w:r>
      <w:proofErr w:type="spellStart"/>
      <w:proofErr w:type="gramEnd"/>
      <w:r w:rsidR="00137FB7">
        <w:rPr>
          <w:rFonts w:ascii="微软雅黑" w:hAnsi="微软雅黑" w:hint="eastAsia"/>
          <w:szCs w:val="28"/>
        </w:rPr>
        <w:t>W</w:t>
      </w:r>
      <w:r w:rsidR="00137FB7">
        <w:rPr>
          <w:rFonts w:ascii="微软雅黑" w:hAnsi="微软雅黑"/>
          <w:szCs w:val="28"/>
        </w:rPr>
        <w:t>eLink</w:t>
      </w:r>
      <w:proofErr w:type="spellEnd"/>
      <w:r w:rsidR="00137FB7" w:rsidRPr="0069093C">
        <w:rPr>
          <w:rFonts w:ascii="微软雅黑" w:hAnsi="微软雅黑" w:hint="eastAsia"/>
          <w:szCs w:val="28"/>
        </w:rPr>
        <w:t>预约报到时间是否可以再次更改?</w:t>
      </w:r>
      <w:bookmarkEnd w:id="56"/>
      <w:r w:rsidR="00137FB7">
        <w:rPr>
          <w:rFonts w:ascii="微软雅黑" w:hAnsi="微软雅黑"/>
          <w:szCs w:val="28"/>
        </w:rPr>
        <w:t xml:space="preserve"> </w:t>
      </w:r>
    </w:p>
    <w:p w14:paraId="14F30771" w14:textId="77777777" w:rsidR="00137FB7" w:rsidRPr="0069093C" w:rsidRDefault="00137FB7" w:rsidP="00137FB7">
      <w:pPr>
        <w:ind w:firstLineChars="200" w:firstLine="420"/>
      </w:pPr>
      <w:r w:rsidRPr="0069093C">
        <w:rPr>
          <w:rFonts w:hint="eastAsia"/>
        </w:rPr>
        <w:t>您</w:t>
      </w:r>
      <w:r w:rsidR="002511D4">
        <w:rPr>
          <w:rFonts w:hint="eastAsia"/>
        </w:rPr>
        <w:t>好，可以更改。</w:t>
      </w:r>
    </w:p>
    <w:p w14:paraId="4A712BCE" w14:textId="77777777" w:rsidR="00137FB7" w:rsidRPr="0069093C" w:rsidRDefault="00137FB7" w:rsidP="00137FB7">
      <w:pPr>
        <w:ind w:firstLineChars="200" w:firstLine="420"/>
      </w:pPr>
      <w:r w:rsidRPr="0069093C">
        <w:rPr>
          <w:rFonts w:hint="eastAsia"/>
        </w:rPr>
        <w:t xml:space="preserve">1. </w:t>
      </w:r>
      <w:r>
        <w:rPr>
          <w:rFonts w:hint="eastAsia"/>
        </w:rPr>
        <w:t>如您的报到时间需要提前或推后，请</w:t>
      </w:r>
      <w:r w:rsidRPr="0069093C">
        <w:rPr>
          <w:rFonts w:hint="eastAsia"/>
        </w:rPr>
        <w:t>重新</w:t>
      </w:r>
      <w:proofErr w:type="gramStart"/>
      <w:r w:rsidRPr="0069093C">
        <w:rPr>
          <w:rFonts w:hint="eastAsia"/>
        </w:rPr>
        <w:t>登录</w:t>
      </w:r>
      <w:r>
        <w:rPr>
          <w:rFonts w:hint="eastAsia"/>
          <w:szCs w:val="28"/>
        </w:rPr>
        <w:t>蓝版</w:t>
      </w:r>
      <w:proofErr w:type="spellStart"/>
      <w:proofErr w:type="gramEnd"/>
      <w:r>
        <w:rPr>
          <w:rFonts w:hint="eastAsia"/>
          <w:szCs w:val="28"/>
        </w:rPr>
        <w:t>W</w:t>
      </w:r>
      <w:r>
        <w:rPr>
          <w:szCs w:val="28"/>
        </w:rPr>
        <w:t>eLink</w:t>
      </w:r>
      <w:proofErr w:type="spellEnd"/>
      <w:r w:rsidR="00F72E0C">
        <w:rPr>
          <w:rFonts w:hint="eastAsia"/>
        </w:rPr>
        <w:t>预约新的报到日期</w:t>
      </w:r>
      <w:r w:rsidRPr="0069093C">
        <w:rPr>
          <w:rFonts w:hint="eastAsia"/>
        </w:rPr>
        <w:t>，并根据新预约的报到时间携带报到材料</w:t>
      </w:r>
      <w:proofErr w:type="gramStart"/>
      <w:r w:rsidRPr="0069093C">
        <w:rPr>
          <w:rFonts w:hint="eastAsia"/>
        </w:rPr>
        <w:t>至</w:t>
      </w:r>
      <w:r w:rsidR="002511D4">
        <w:rPr>
          <w:rFonts w:hint="eastAsia"/>
        </w:rPr>
        <w:t>入职服</w:t>
      </w:r>
      <w:proofErr w:type="gramEnd"/>
      <w:r w:rsidR="002511D4">
        <w:rPr>
          <w:rFonts w:hint="eastAsia"/>
        </w:rPr>
        <w:t>务大厅</w:t>
      </w:r>
      <w:r w:rsidRPr="0069093C">
        <w:rPr>
          <w:rFonts w:hint="eastAsia"/>
        </w:rPr>
        <w:t>现场办理报到手续；</w:t>
      </w:r>
    </w:p>
    <w:p w14:paraId="72AA48B0" w14:textId="77777777" w:rsidR="00F72E0C" w:rsidRDefault="00137FB7" w:rsidP="00F72E0C">
      <w:pPr>
        <w:ind w:firstLine="420"/>
        <w:rPr>
          <w:rFonts w:cs="Arial"/>
          <w:color w:val="000000"/>
        </w:rPr>
      </w:pPr>
      <w:r w:rsidRPr="0069093C">
        <w:rPr>
          <w:rFonts w:hint="eastAsia"/>
        </w:rPr>
        <w:t xml:space="preserve">2. </w:t>
      </w:r>
      <w:r w:rsidR="00F72E0C" w:rsidRPr="00891A62">
        <w:rPr>
          <w:rFonts w:cs="Arial" w:hint="eastAsia"/>
          <w:color w:val="000000"/>
        </w:rPr>
        <w:t>报到日期固定为</w:t>
      </w:r>
      <w:r w:rsidR="00F72E0C" w:rsidRPr="00F72E0C">
        <w:rPr>
          <w:rFonts w:cs="Arial" w:hint="eastAsia"/>
        </w:rPr>
        <w:t>每周三的时间，</w:t>
      </w:r>
      <w:r w:rsidR="00F72E0C" w:rsidRPr="00F72E0C">
        <w:rPr>
          <w:rFonts w:cs="Arial"/>
        </w:rPr>
        <w:t>如您无法按原计划报到时间报到</w:t>
      </w:r>
      <w:r w:rsidR="00F72E0C" w:rsidRPr="00F72E0C">
        <w:rPr>
          <w:rFonts w:cs="Arial" w:hint="eastAsia"/>
        </w:rPr>
        <w:t>，您</w:t>
      </w:r>
      <w:r w:rsidR="00F72E0C" w:rsidRPr="00F72E0C">
        <w:rPr>
          <w:rFonts w:cs="Arial"/>
        </w:rPr>
        <w:t>可在本周三的日期前</w:t>
      </w:r>
      <w:r w:rsidR="00F72E0C" w:rsidRPr="00F72E0C">
        <w:rPr>
          <w:rFonts w:cs="Arial" w:hint="eastAsia"/>
        </w:rPr>
        <w:t>（含周三）</w:t>
      </w:r>
      <w:r w:rsidR="00F72E0C" w:rsidRPr="00891A62">
        <w:rPr>
          <w:rFonts w:cs="Arial"/>
          <w:color w:val="000000"/>
        </w:rPr>
        <w:t>自行</w:t>
      </w:r>
      <w:r w:rsidR="00F72E0C" w:rsidRPr="00891A62">
        <w:rPr>
          <w:rFonts w:cs="Arial" w:hint="eastAsia"/>
          <w:color w:val="000000"/>
        </w:rPr>
        <w:t>更改新</w:t>
      </w:r>
      <w:r w:rsidR="00F72E0C">
        <w:rPr>
          <w:rFonts w:cs="Arial" w:hint="eastAsia"/>
          <w:color w:val="000000"/>
        </w:rPr>
        <w:t>的</w:t>
      </w:r>
      <w:r w:rsidR="00F72E0C" w:rsidRPr="00891A62">
        <w:rPr>
          <w:rFonts w:cs="Arial" w:hint="eastAsia"/>
          <w:color w:val="000000"/>
        </w:rPr>
        <w:t>报到日期。</w:t>
      </w:r>
    </w:p>
    <w:p w14:paraId="09B37363" w14:textId="77777777" w:rsidR="00F72E0C" w:rsidRPr="00B94CB0" w:rsidRDefault="00F72E0C" w:rsidP="00F72E0C">
      <w:pPr>
        <w:ind w:firstLine="420"/>
        <w:rPr>
          <w:rFonts w:cs="Arial"/>
        </w:rPr>
      </w:pPr>
      <w:r w:rsidRPr="00B94CB0">
        <w:rPr>
          <w:rFonts w:cs="Arial" w:hint="eastAsia"/>
        </w:rPr>
        <w:t>示例</w:t>
      </w:r>
      <w:r w:rsidRPr="00B94CB0">
        <w:rPr>
          <w:rFonts w:cs="Arial"/>
        </w:rPr>
        <w:t>：</w:t>
      </w:r>
      <w:r w:rsidRPr="00B94CB0">
        <w:rPr>
          <w:rFonts w:cs="Arial" w:hint="eastAsia"/>
        </w:rPr>
        <w:t>小华想预约</w:t>
      </w:r>
      <w:r w:rsidRPr="00B94CB0">
        <w:rPr>
          <w:rFonts w:cs="Arial"/>
        </w:rPr>
        <w:t>报到日期为</w:t>
      </w:r>
      <w:r w:rsidR="002D74E5">
        <w:rPr>
          <w:rFonts w:cs="Arial" w:hint="eastAsia"/>
        </w:rPr>
        <w:t>2</w:t>
      </w:r>
      <w:r w:rsidR="002D74E5">
        <w:rPr>
          <w:rFonts w:cs="Arial"/>
        </w:rPr>
        <w:t>023</w:t>
      </w:r>
      <w:r w:rsidR="002D74E5">
        <w:rPr>
          <w:rFonts w:cs="Arial" w:hint="eastAsia"/>
        </w:rPr>
        <w:t>年</w:t>
      </w:r>
      <w:r w:rsidRPr="00B94CB0">
        <w:rPr>
          <w:rFonts w:cs="Arial"/>
        </w:rPr>
        <w:t>1</w:t>
      </w:r>
      <w:r w:rsidR="002D74E5">
        <w:rPr>
          <w:rFonts w:cs="Arial"/>
        </w:rPr>
        <w:t>2</w:t>
      </w:r>
      <w:r w:rsidRPr="00B94CB0">
        <w:rPr>
          <w:rFonts w:cs="Arial" w:hint="eastAsia"/>
        </w:rPr>
        <w:t>月</w:t>
      </w:r>
      <w:r w:rsidR="002D74E5">
        <w:rPr>
          <w:rFonts w:cs="Arial"/>
        </w:rPr>
        <w:t>20</w:t>
      </w:r>
      <w:r w:rsidRPr="00B94CB0">
        <w:rPr>
          <w:rFonts w:cs="Arial" w:hint="eastAsia"/>
        </w:rPr>
        <w:t>日</w:t>
      </w:r>
      <w:r w:rsidRPr="00B94CB0">
        <w:rPr>
          <w:rFonts w:cs="Arial"/>
        </w:rPr>
        <w:t>，需在</w:t>
      </w:r>
      <w:r w:rsidRPr="00B94CB0">
        <w:rPr>
          <w:rFonts w:cs="Arial" w:hint="eastAsia"/>
        </w:rPr>
        <w:t>1</w:t>
      </w:r>
      <w:r w:rsidR="002D74E5">
        <w:rPr>
          <w:rFonts w:cs="Arial"/>
        </w:rPr>
        <w:t>2</w:t>
      </w:r>
      <w:r w:rsidRPr="00B94CB0">
        <w:rPr>
          <w:rFonts w:cs="Arial" w:hint="eastAsia"/>
        </w:rPr>
        <w:t>月</w:t>
      </w:r>
      <w:r w:rsidR="002D74E5">
        <w:rPr>
          <w:rFonts w:cs="Arial"/>
        </w:rPr>
        <w:t>13</w:t>
      </w:r>
      <w:r w:rsidRPr="00B94CB0">
        <w:rPr>
          <w:rFonts w:cs="Arial" w:hint="eastAsia"/>
        </w:rPr>
        <w:t>日前（含当天）</w:t>
      </w:r>
      <w:proofErr w:type="gramStart"/>
      <w:r w:rsidRPr="00B94CB0">
        <w:rPr>
          <w:rFonts w:cs="Arial" w:hint="eastAsia"/>
        </w:rPr>
        <w:t>登录蓝版</w:t>
      </w:r>
      <w:proofErr w:type="spellStart"/>
      <w:proofErr w:type="gramEnd"/>
      <w:r w:rsidRPr="00B94CB0">
        <w:rPr>
          <w:rFonts w:cs="Arial" w:hint="eastAsia"/>
        </w:rPr>
        <w:t>W</w:t>
      </w:r>
      <w:r w:rsidRPr="00B94CB0">
        <w:rPr>
          <w:rFonts w:cs="Arial"/>
        </w:rPr>
        <w:t>eLink</w:t>
      </w:r>
      <w:proofErr w:type="spellEnd"/>
      <w:r w:rsidRPr="00B94CB0">
        <w:rPr>
          <w:rFonts w:cs="Arial" w:hint="eastAsia"/>
        </w:rPr>
        <w:t>完成预约；如想变更报到日期为</w:t>
      </w:r>
      <w:r w:rsidRPr="00B94CB0">
        <w:rPr>
          <w:rFonts w:cs="Arial"/>
        </w:rPr>
        <w:t>1</w:t>
      </w:r>
      <w:r w:rsidR="002D74E5">
        <w:rPr>
          <w:rFonts w:cs="Arial"/>
        </w:rPr>
        <w:t>2</w:t>
      </w:r>
      <w:r w:rsidRPr="00B94CB0">
        <w:rPr>
          <w:rFonts w:cs="Arial" w:hint="eastAsia"/>
        </w:rPr>
        <w:t>月</w:t>
      </w:r>
      <w:r w:rsidR="002D74E5">
        <w:rPr>
          <w:rFonts w:cs="Arial" w:hint="eastAsia"/>
        </w:rPr>
        <w:t>2</w:t>
      </w:r>
      <w:r w:rsidR="002D74E5">
        <w:rPr>
          <w:rFonts w:cs="Arial"/>
        </w:rPr>
        <w:t>7</w:t>
      </w:r>
      <w:r w:rsidRPr="00B94CB0">
        <w:rPr>
          <w:rFonts w:cs="Arial" w:hint="eastAsia"/>
        </w:rPr>
        <w:t>日，需</w:t>
      </w:r>
      <w:r w:rsidRPr="00B94CB0">
        <w:rPr>
          <w:rFonts w:cs="Arial"/>
        </w:rPr>
        <w:t>在</w:t>
      </w:r>
      <w:r w:rsidR="0047559C">
        <w:rPr>
          <w:rFonts w:cs="Arial"/>
        </w:rPr>
        <w:t>1</w:t>
      </w:r>
      <w:r w:rsidR="002D74E5">
        <w:rPr>
          <w:rFonts w:cs="Arial"/>
        </w:rPr>
        <w:t>2</w:t>
      </w:r>
      <w:r w:rsidRPr="00B94CB0">
        <w:rPr>
          <w:rFonts w:cs="Arial" w:hint="eastAsia"/>
        </w:rPr>
        <w:t>月</w:t>
      </w:r>
      <w:r w:rsidR="002D74E5">
        <w:rPr>
          <w:rFonts w:cs="Arial"/>
        </w:rPr>
        <w:t>20</w:t>
      </w:r>
      <w:r w:rsidRPr="00B94CB0">
        <w:rPr>
          <w:rFonts w:cs="Arial" w:hint="eastAsia"/>
        </w:rPr>
        <w:t>日</w:t>
      </w:r>
      <w:r w:rsidRPr="00B94CB0">
        <w:rPr>
          <w:rFonts w:cs="Arial"/>
        </w:rPr>
        <w:t>前</w:t>
      </w:r>
      <w:r w:rsidRPr="00B94CB0">
        <w:rPr>
          <w:rFonts w:cs="Arial" w:hint="eastAsia"/>
        </w:rPr>
        <w:t>（含当天）</w:t>
      </w:r>
      <w:proofErr w:type="gramStart"/>
      <w:r w:rsidRPr="00B94CB0">
        <w:rPr>
          <w:rFonts w:cs="Arial" w:hint="eastAsia"/>
        </w:rPr>
        <w:t>登录蓝版</w:t>
      </w:r>
      <w:proofErr w:type="spellStart"/>
      <w:proofErr w:type="gramEnd"/>
      <w:r w:rsidRPr="00B94CB0">
        <w:rPr>
          <w:rFonts w:cs="Arial" w:hint="eastAsia"/>
        </w:rPr>
        <w:t>W</w:t>
      </w:r>
      <w:r w:rsidRPr="00B94CB0">
        <w:rPr>
          <w:rFonts w:cs="Arial"/>
        </w:rPr>
        <w:t>eLink</w:t>
      </w:r>
      <w:proofErr w:type="spellEnd"/>
      <w:r>
        <w:rPr>
          <w:rFonts w:cs="Arial" w:hint="eastAsia"/>
        </w:rPr>
        <w:t>重新预约新报到</w:t>
      </w:r>
      <w:r w:rsidRPr="00B94CB0">
        <w:rPr>
          <w:rFonts w:cs="Arial" w:hint="eastAsia"/>
        </w:rPr>
        <w:t>日期。</w:t>
      </w:r>
    </w:p>
    <w:p w14:paraId="445E62B9" w14:textId="77777777" w:rsidR="00137FB7" w:rsidRDefault="00137FB7" w:rsidP="00F72E0C">
      <w:pPr>
        <w:ind w:firstLineChars="200" w:firstLine="420"/>
      </w:pPr>
      <w:r w:rsidRPr="0069093C">
        <w:rPr>
          <w:rFonts w:hint="eastAsia"/>
        </w:rPr>
        <w:t>3. 实习生需在offer</w:t>
      </w:r>
      <w:r w:rsidR="002511D4">
        <w:rPr>
          <w:rFonts w:hint="eastAsia"/>
        </w:rPr>
        <w:t>有效期内报到</w:t>
      </w:r>
      <w:r w:rsidRPr="0069093C">
        <w:rPr>
          <w:rFonts w:hint="eastAsia"/>
        </w:rPr>
        <w:t>，如您未能在offer有效期内报到，请联系与您接口的部门HR。</w:t>
      </w:r>
    </w:p>
    <w:p w14:paraId="73FE312A" w14:textId="77777777" w:rsidR="002511D4" w:rsidRPr="00C462FA" w:rsidRDefault="002511D4" w:rsidP="002511D4">
      <w:pPr>
        <w:pStyle w:val="2"/>
        <w:spacing w:line="240" w:lineRule="auto"/>
        <w:rPr>
          <w:rFonts w:ascii="微软雅黑" w:hAnsi="微软雅黑"/>
          <w:color w:val="FF0000"/>
          <w:szCs w:val="28"/>
        </w:rPr>
      </w:pPr>
      <w:bookmarkStart w:id="57" w:name="_Toc50396151"/>
      <w:bookmarkStart w:id="58" w:name="_Toc50396615"/>
      <w:bookmarkStart w:id="59" w:name="_Toc50396665"/>
      <w:bookmarkStart w:id="60" w:name="_Toc75341743"/>
      <w:bookmarkStart w:id="61" w:name="_Toc86440370"/>
      <w:r w:rsidRPr="00273CB1">
        <w:rPr>
          <w:rFonts w:ascii="微软雅黑" w:hAnsi="微软雅黑" w:hint="eastAsia"/>
          <w:szCs w:val="28"/>
        </w:rPr>
        <w:t>Q</w:t>
      </w:r>
      <w:r>
        <w:rPr>
          <w:rFonts w:ascii="微软雅黑" w:hAnsi="微软雅黑"/>
          <w:szCs w:val="28"/>
        </w:rPr>
        <w:t>2</w:t>
      </w:r>
      <w:r w:rsidRPr="00273CB1">
        <w:rPr>
          <w:rFonts w:ascii="微软雅黑" w:hAnsi="微软雅黑"/>
          <w:szCs w:val="28"/>
        </w:rPr>
        <w:t>：</w:t>
      </w:r>
      <w:r w:rsidR="002F3D9F">
        <w:rPr>
          <w:rFonts w:ascii="微软雅黑" w:hAnsi="微软雅黑"/>
          <w:szCs w:val="28"/>
        </w:rPr>
        <w:fldChar w:fldCharType="begin"/>
      </w:r>
      <w:r w:rsidR="002F3D9F">
        <w:rPr>
          <w:rFonts w:ascii="微软雅黑" w:hAnsi="微软雅黑"/>
          <w:szCs w:val="28"/>
        </w:rPr>
        <w:instrText xml:space="preserve"> HYPERLINK "http://12345.huawei.com/unidesk/portal/" \l "/case_details?caseId=00154020243747814299005056b878c7&amp;locale=en_US&amp;source=ihelp" \t "_blank" </w:instrText>
      </w:r>
      <w:r w:rsidR="002F3D9F">
        <w:rPr>
          <w:rFonts w:ascii="微软雅黑" w:hAnsi="微软雅黑"/>
          <w:szCs w:val="28"/>
        </w:rPr>
        <w:fldChar w:fldCharType="separate"/>
      </w:r>
      <w:r w:rsidRPr="000716AB">
        <w:rPr>
          <w:rFonts w:ascii="微软雅黑" w:hAnsi="微软雅黑" w:hint="eastAsia"/>
          <w:szCs w:val="28"/>
        </w:rPr>
        <w:t>实习生无法提供实习申请表</w:t>
      </w:r>
      <w:r>
        <w:rPr>
          <w:rFonts w:ascii="微软雅黑" w:hAnsi="微软雅黑" w:hint="eastAsia"/>
          <w:szCs w:val="28"/>
        </w:rPr>
        <w:t>原件</w:t>
      </w:r>
      <w:r w:rsidRPr="000716AB">
        <w:rPr>
          <w:rFonts w:ascii="微软雅黑" w:hAnsi="微软雅黑" w:hint="eastAsia"/>
          <w:szCs w:val="28"/>
        </w:rPr>
        <w:t>可以办理报到手续吗?</w:t>
      </w:r>
      <w:bookmarkEnd w:id="57"/>
      <w:bookmarkEnd w:id="58"/>
      <w:bookmarkEnd w:id="59"/>
      <w:bookmarkEnd w:id="60"/>
      <w:bookmarkEnd w:id="61"/>
      <w:r w:rsidR="002F3D9F">
        <w:rPr>
          <w:rFonts w:ascii="微软雅黑" w:hAnsi="微软雅黑"/>
          <w:szCs w:val="28"/>
        </w:rPr>
        <w:fldChar w:fldCharType="end"/>
      </w:r>
    </w:p>
    <w:p w14:paraId="79B10FEA" w14:textId="77777777" w:rsidR="002511D4" w:rsidRPr="002511D4" w:rsidRDefault="002511D4" w:rsidP="002511D4">
      <w:pPr>
        <w:ind w:firstLineChars="200" w:firstLine="420"/>
        <w:rPr>
          <w:color w:val="FF0000"/>
        </w:rPr>
      </w:pPr>
      <w:r>
        <w:rPr>
          <w:rFonts w:hint="eastAsia"/>
          <w:color w:val="282828"/>
        </w:rPr>
        <w:t>您好，不可以。</w:t>
      </w:r>
      <w:r w:rsidRPr="003C400E">
        <w:rPr>
          <w:rFonts w:hint="eastAsia"/>
          <w:color w:val="282828"/>
        </w:rPr>
        <w:t>实习生需征询就读院校同意后才可</w:t>
      </w:r>
      <w:r>
        <w:rPr>
          <w:rFonts w:hint="eastAsia"/>
          <w:color w:val="282828"/>
        </w:rPr>
        <w:t>到</w:t>
      </w:r>
      <w:r w:rsidRPr="003C400E">
        <w:rPr>
          <w:rFonts w:hint="eastAsia"/>
          <w:color w:val="282828"/>
        </w:rPr>
        <w:t>公司实习，</w:t>
      </w:r>
      <w:r>
        <w:rPr>
          <w:color w:val="282828"/>
        </w:rPr>
        <w:t>没有</w:t>
      </w:r>
      <w:r>
        <w:rPr>
          <w:rFonts w:hint="eastAsia"/>
          <w:color w:val="282828"/>
        </w:rPr>
        <w:t>院校盖章或导师签字的</w:t>
      </w:r>
      <w:r w:rsidRPr="003C400E">
        <w:rPr>
          <w:rFonts w:hint="eastAsia"/>
          <w:color w:val="282828"/>
        </w:rPr>
        <w:t>实习申请表原件</w:t>
      </w:r>
      <w:r>
        <w:rPr>
          <w:rFonts w:hint="eastAsia"/>
          <w:color w:val="282828"/>
        </w:rPr>
        <w:t>无法</w:t>
      </w:r>
      <w:r w:rsidRPr="003C400E">
        <w:rPr>
          <w:rFonts w:hint="eastAsia"/>
          <w:color w:val="282828"/>
        </w:rPr>
        <w:t>办理报到手续</w:t>
      </w:r>
      <w:r>
        <w:rPr>
          <w:rFonts w:hint="eastAsia"/>
          <w:color w:val="282828"/>
        </w:rPr>
        <w:t>，请主动与学校和导师沟通实习事宜。若</w:t>
      </w:r>
      <w:r w:rsidRPr="002511D4">
        <w:rPr>
          <w:rFonts w:hint="eastAsia"/>
          <w:color w:val="282828"/>
        </w:rPr>
        <w:t>海外院校（包括港澳台）的实习生本人已在国内，如因</w:t>
      </w:r>
      <w:r>
        <w:rPr>
          <w:rFonts w:hint="eastAsia"/>
          <w:color w:val="282828"/>
        </w:rPr>
        <w:t>突发状况</w:t>
      </w:r>
      <w:r w:rsidRPr="002511D4">
        <w:rPr>
          <w:rFonts w:hint="eastAsia"/>
          <w:color w:val="282828"/>
        </w:rPr>
        <w:t>无法到校获取导师签字或院校盖章</w:t>
      </w:r>
      <w:r>
        <w:rPr>
          <w:rFonts w:hint="eastAsia"/>
          <w:color w:val="282828"/>
        </w:rPr>
        <w:t>的实习申请表</w:t>
      </w:r>
      <w:r w:rsidRPr="002511D4">
        <w:rPr>
          <w:rFonts w:hint="eastAsia"/>
          <w:color w:val="282828"/>
        </w:rPr>
        <w:t>原件</w:t>
      </w:r>
      <w:r>
        <w:rPr>
          <w:rFonts w:hint="eastAsia"/>
          <w:color w:val="282828"/>
        </w:rPr>
        <w:t>，请</w:t>
      </w:r>
      <w:r w:rsidR="00FD1F8D">
        <w:rPr>
          <w:rFonts w:hint="eastAsia"/>
          <w:color w:val="282828"/>
        </w:rPr>
        <w:t>发送</w:t>
      </w:r>
      <w:r>
        <w:rPr>
          <w:rFonts w:hint="eastAsia"/>
          <w:color w:val="282828"/>
        </w:rPr>
        <w:t>邮件至：</w:t>
      </w:r>
      <w:hyperlink r:id="rId11" w:history="1">
        <w:r w:rsidRPr="006E6FF9">
          <w:rPr>
            <w:rStyle w:val="af6"/>
            <w:rFonts w:hint="eastAsia"/>
          </w:rPr>
          <w:t>o</w:t>
        </w:r>
        <w:r w:rsidRPr="006E6FF9">
          <w:rPr>
            <w:rStyle w:val="af6"/>
          </w:rPr>
          <w:t>nboarding@huawei.com</w:t>
        </w:r>
      </w:hyperlink>
      <w:r>
        <w:rPr>
          <w:rFonts w:hint="eastAsia"/>
          <w:color w:val="282828"/>
        </w:rPr>
        <w:t>确认。</w:t>
      </w:r>
    </w:p>
    <w:p w14:paraId="18BC875C" w14:textId="77777777" w:rsidR="00FD2221" w:rsidRPr="00FD2221" w:rsidRDefault="00FD2221" w:rsidP="00FD2221">
      <w:pPr>
        <w:pStyle w:val="2"/>
        <w:spacing w:line="240" w:lineRule="auto"/>
        <w:rPr>
          <w:rFonts w:ascii="微软雅黑" w:hAnsi="微软雅黑"/>
          <w:szCs w:val="28"/>
        </w:rPr>
      </w:pPr>
      <w:bookmarkStart w:id="62" w:name="_Toc85702313"/>
      <w:bookmarkStart w:id="63" w:name="_Toc86440371"/>
      <w:r w:rsidRPr="00273CB1">
        <w:rPr>
          <w:rFonts w:ascii="微软雅黑" w:hAnsi="微软雅黑"/>
          <w:szCs w:val="28"/>
        </w:rPr>
        <w:t>Q</w:t>
      </w:r>
      <w:r w:rsidR="00FD1F8D">
        <w:rPr>
          <w:rFonts w:ascii="微软雅黑" w:hAnsi="微软雅黑"/>
          <w:szCs w:val="28"/>
        </w:rPr>
        <w:t>3</w:t>
      </w:r>
      <w:r w:rsidRPr="00273CB1">
        <w:rPr>
          <w:rFonts w:ascii="微软雅黑" w:hAnsi="微软雅黑"/>
          <w:szCs w:val="28"/>
        </w:rPr>
        <w:t>：</w:t>
      </w:r>
      <w:r w:rsidR="00DC3872">
        <w:rPr>
          <w:rFonts w:ascii="微软雅黑" w:hAnsi="微软雅黑" w:hint="eastAsia"/>
          <w:szCs w:val="28"/>
        </w:rPr>
        <w:t>请问我实习期</w:t>
      </w:r>
      <w:r w:rsidRPr="00FD2221">
        <w:rPr>
          <w:rFonts w:ascii="微软雅黑" w:hAnsi="微软雅黑" w:hint="eastAsia"/>
          <w:szCs w:val="28"/>
        </w:rPr>
        <w:t>具体的工作地</w:t>
      </w:r>
      <w:r w:rsidR="00DC3872">
        <w:rPr>
          <w:rFonts w:ascii="微软雅黑" w:hAnsi="微软雅黑" w:hint="eastAsia"/>
          <w:szCs w:val="28"/>
        </w:rPr>
        <w:t>点</w:t>
      </w:r>
      <w:r w:rsidRPr="00FD2221">
        <w:rPr>
          <w:rFonts w:ascii="微软雅黑" w:hAnsi="微软雅黑" w:hint="eastAsia"/>
          <w:szCs w:val="28"/>
        </w:rPr>
        <w:t>是哪里？</w:t>
      </w:r>
      <w:bookmarkEnd w:id="62"/>
      <w:bookmarkEnd w:id="63"/>
      <w:r w:rsidRPr="00FD2221">
        <w:rPr>
          <w:rFonts w:ascii="微软雅黑" w:hAnsi="微软雅黑"/>
          <w:szCs w:val="28"/>
        </w:rPr>
        <w:t xml:space="preserve"> </w:t>
      </w:r>
    </w:p>
    <w:p w14:paraId="13A197EF" w14:textId="77777777" w:rsidR="00FD2221" w:rsidRPr="00FD2221" w:rsidRDefault="00FD2221" w:rsidP="00FD2221">
      <w:pPr>
        <w:ind w:firstLineChars="200" w:firstLine="420"/>
      </w:pPr>
      <w:r w:rsidRPr="00FD2221">
        <w:rPr>
          <w:rFonts w:hint="eastAsia"/>
        </w:rPr>
        <w:t>您好，实习期的工作地点即</w:t>
      </w:r>
      <w:r w:rsidR="00EE0A07">
        <w:rPr>
          <w:rFonts w:hint="eastAsia"/>
        </w:rPr>
        <w:t>入职</w:t>
      </w:r>
      <w:r w:rsidRPr="00FD2221">
        <w:rPr>
          <w:rFonts w:hint="eastAsia"/>
        </w:rPr>
        <w:t>地点，您可登录</w:t>
      </w:r>
      <w:proofErr w:type="spellStart"/>
      <w:r w:rsidRPr="00FD2221">
        <w:rPr>
          <w:rFonts w:hint="eastAsia"/>
        </w:rPr>
        <w:t>W</w:t>
      </w:r>
      <w:r w:rsidR="00664B9D">
        <w:t>eL</w:t>
      </w:r>
      <w:r w:rsidRPr="00FD2221">
        <w:t>ink</w:t>
      </w:r>
      <w:proofErr w:type="spellEnd"/>
      <w:r w:rsidRPr="00FD2221">
        <w:rPr>
          <w:rFonts w:hint="eastAsia"/>
        </w:rPr>
        <w:t>查看，具体的工作地点需以办理报到手续完成后收到的返回部门的短信通知为准，如录用部门与您沟通变更工作地，请以部门意见为准。</w:t>
      </w:r>
    </w:p>
    <w:p w14:paraId="394E788D" w14:textId="77777777" w:rsidR="00FD2221" w:rsidRPr="00FD2221" w:rsidRDefault="00FD2221" w:rsidP="00FD2221">
      <w:pPr>
        <w:pStyle w:val="2"/>
        <w:spacing w:line="240" w:lineRule="auto"/>
        <w:rPr>
          <w:rFonts w:ascii="微软雅黑" w:hAnsi="微软雅黑"/>
          <w:szCs w:val="28"/>
        </w:rPr>
      </w:pPr>
      <w:bookmarkStart w:id="64" w:name="_Toc85702314"/>
      <w:bookmarkStart w:id="65" w:name="_Toc86440372"/>
      <w:r w:rsidRPr="00FD2221">
        <w:rPr>
          <w:rFonts w:ascii="微软雅黑" w:hAnsi="微软雅黑"/>
          <w:szCs w:val="28"/>
        </w:rPr>
        <w:t>Q</w:t>
      </w:r>
      <w:r w:rsidR="00FD1F8D">
        <w:rPr>
          <w:rFonts w:ascii="微软雅黑" w:hAnsi="微软雅黑"/>
          <w:szCs w:val="28"/>
        </w:rPr>
        <w:t>4</w:t>
      </w:r>
      <w:r w:rsidRPr="00FD2221">
        <w:rPr>
          <w:rFonts w:ascii="微软雅黑" w:hAnsi="微软雅黑"/>
          <w:szCs w:val="28"/>
        </w:rPr>
        <w:t>：</w:t>
      </w:r>
      <w:r w:rsidRPr="00FD2221">
        <w:rPr>
          <w:rFonts w:ascii="微软雅黑" w:hAnsi="微软雅黑" w:hint="eastAsia"/>
          <w:szCs w:val="28"/>
        </w:rPr>
        <w:t>请问我报到入职的实习部门信息可以从哪里获取？</w:t>
      </w:r>
      <w:bookmarkEnd w:id="64"/>
      <w:bookmarkEnd w:id="65"/>
      <w:r w:rsidRPr="00FD2221">
        <w:rPr>
          <w:rFonts w:ascii="微软雅黑" w:hAnsi="微软雅黑"/>
          <w:szCs w:val="28"/>
        </w:rPr>
        <w:t xml:space="preserve"> </w:t>
      </w:r>
    </w:p>
    <w:p w14:paraId="12739311" w14:textId="77777777" w:rsidR="008F450E" w:rsidRPr="00FD2221" w:rsidRDefault="008F450E" w:rsidP="008F450E">
      <w:pPr>
        <w:ind w:firstLineChars="200" w:firstLine="420"/>
      </w:pPr>
      <w:bookmarkStart w:id="66" w:name="_Toc85702315"/>
      <w:bookmarkStart w:id="67" w:name="_Toc86440373"/>
      <w:r w:rsidRPr="00FD2221">
        <w:rPr>
          <w:rFonts w:hint="eastAsia"/>
        </w:rPr>
        <w:t>您好，您的实习部门信息将在您完成报到手续当日以短信方式发送至您的手机上（预留在入职预约系统的手机号码）。</w:t>
      </w:r>
    </w:p>
    <w:p w14:paraId="76DD9E7B" w14:textId="77777777" w:rsidR="00FD2221" w:rsidRPr="00FD2221" w:rsidRDefault="00FD2221" w:rsidP="00FD2221">
      <w:pPr>
        <w:pStyle w:val="2"/>
        <w:spacing w:line="240" w:lineRule="auto"/>
        <w:rPr>
          <w:rFonts w:ascii="微软雅黑" w:hAnsi="微软雅黑"/>
          <w:szCs w:val="28"/>
        </w:rPr>
      </w:pPr>
      <w:r w:rsidRPr="00FD2221">
        <w:rPr>
          <w:rFonts w:ascii="微软雅黑" w:hAnsi="微软雅黑"/>
          <w:szCs w:val="28"/>
        </w:rPr>
        <w:t>Q</w:t>
      </w:r>
      <w:r w:rsidR="00FD1F8D">
        <w:rPr>
          <w:rFonts w:ascii="微软雅黑" w:hAnsi="微软雅黑"/>
          <w:szCs w:val="28"/>
        </w:rPr>
        <w:t>5</w:t>
      </w:r>
      <w:r w:rsidRPr="00FD2221">
        <w:rPr>
          <w:rFonts w:ascii="微软雅黑" w:hAnsi="微软雅黑"/>
          <w:szCs w:val="28"/>
        </w:rPr>
        <w:t>：</w:t>
      </w:r>
      <w:hyperlink r:id="rId12" w:anchor="/case_details?caseId=HR00373997&amp;locale=zh_CN&amp;source=ihelp" w:tgtFrame="_blank" w:history="1">
        <w:r w:rsidRPr="00FD2221">
          <w:rPr>
            <w:rFonts w:ascii="微软雅黑" w:hAnsi="微软雅黑"/>
            <w:szCs w:val="28"/>
          </w:rPr>
          <w:t>实习生实习期间是否提供住宿？</w:t>
        </w:r>
        <w:bookmarkEnd w:id="66"/>
        <w:bookmarkEnd w:id="67"/>
      </w:hyperlink>
      <w:r w:rsidRPr="00FD2221">
        <w:rPr>
          <w:rFonts w:ascii="微软雅黑" w:hAnsi="微软雅黑"/>
          <w:szCs w:val="28"/>
        </w:rPr>
        <w:t xml:space="preserve"> </w:t>
      </w:r>
    </w:p>
    <w:p w14:paraId="2F15D470" w14:textId="77777777" w:rsidR="00FD2221" w:rsidRPr="00FD2221" w:rsidRDefault="00FD2221" w:rsidP="00FD2221">
      <w:pPr>
        <w:ind w:firstLineChars="200" w:firstLine="420"/>
      </w:pPr>
      <w:r w:rsidRPr="00FD2221">
        <w:rPr>
          <w:rFonts w:hint="eastAsia"/>
        </w:rPr>
        <w:t>您好，很抱歉，实习期间公司不提供住宿，实习期间需要自行</w:t>
      </w:r>
      <w:r w:rsidR="00144EE1">
        <w:rPr>
          <w:rFonts w:hint="eastAsia"/>
        </w:rPr>
        <w:t>安排</w:t>
      </w:r>
      <w:r w:rsidRPr="00FD2221">
        <w:rPr>
          <w:rFonts w:hint="eastAsia"/>
        </w:rPr>
        <w:t>住宿。</w:t>
      </w:r>
    </w:p>
    <w:p w14:paraId="73839AFC" w14:textId="77777777" w:rsidR="00FD2221" w:rsidRPr="00FD2221" w:rsidRDefault="00FD2221" w:rsidP="00FD2221">
      <w:pPr>
        <w:pStyle w:val="2"/>
        <w:spacing w:line="240" w:lineRule="auto"/>
        <w:rPr>
          <w:rFonts w:ascii="微软雅黑" w:hAnsi="微软雅黑"/>
          <w:szCs w:val="28"/>
        </w:rPr>
      </w:pPr>
      <w:bookmarkStart w:id="68" w:name="_Toc85702316"/>
      <w:bookmarkStart w:id="69" w:name="_Toc86440374"/>
      <w:r w:rsidRPr="00FD2221">
        <w:rPr>
          <w:rFonts w:ascii="微软雅黑" w:hAnsi="微软雅黑"/>
          <w:szCs w:val="28"/>
        </w:rPr>
        <w:lastRenderedPageBreak/>
        <w:t>Q</w:t>
      </w:r>
      <w:r w:rsidR="00FD1F8D">
        <w:rPr>
          <w:rFonts w:ascii="微软雅黑" w:hAnsi="微软雅黑"/>
          <w:szCs w:val="28"/>
        </w:rPr>
        <w:t>6</w:t>
      </w:r>
      <w:r w:rsidRPr="00FD2221">
        <w:rPr>
          <w:rFonts w:ascii="微软雅黑" w:hAnsi="微软雅黑"/>
          <w:szCs w:val="28"/>
        </w:rPr>
        <w:t>：</w:t>
      </w:r>
      <w:hyperlink r:id="rId13" w:anchor="/case_details?caseId=HR00373997&amp;locale=zh_CN&amp;source=ihelp" w:tgtFrame="_blank" w:history="1">
        <w:r w:rsidRPr="00FD2221">
          <w:rPr>
            <w:rFonts w:ascii="微软雅黑" w:hAnsi="微软雅黑" w:hint="eastAsia"/>
            <w:szCs w:val="28"/>
          </w:rPr>
          <w:t>身份证件</w:t>
        </w:r>
        <w:r w:rsidR="00C94147">
          <w:rPr>
            <w:rFonts w:ascii="微软雅黑" w:hAnsi="微软雅黑" w:hint="eastAsia"/>
            <w:szCs w:val="28"/>
          </w:rPr>
          <w:t>及实习申请表</w:t>
        </w:r>
        <w:r w:rsidRPr="00FD2221">
          <w:rPr>
            <w:rFonts w:ascii="微软雅黑" w:hAnsi="微软雅黑" w:hint="eastAsia"/>
            <w:szCs w:val="28"/>
          </w:rPr>
          <w:t>还未审核是否影响报到</w:t>
        </w:r>
        <w:r w:rsidRPr="00FD2221">
          <w:rPr>
            <w:rFonts w:ascii="微软雅黑" w:hAnsi="微软雅黑"/>
            <w:szCs w:val="28"/>
          </w:rPr>
          <w:t>？</w:t>
        </w:r>
        <w:bookmarkEnd w:id="68"/>
        <w:bookmarkEnd w:id="69"/>
      </w:hyperlink>
      <w:r w:rsidRPr="00FD2221">
        <w:rPr>
          <w:rFonts w:ascii="微软雅黑" w:hAnsi="微软雅黑"/>
          <w:szCs w:val="28"/>
        </w:rPr>
        <w:t xml:space="preserve"> </w:t>
      </w:r>
    </w:p>
    <w:p w14:paraId="1ADDAEA2" w14:textId="77777777" w:rsidR="00DC3872" w:rsidRDefault="0047559C" w:rsidP="0004795A">
      <w:pPr>
        <w:ind w:firstLineChars="200" w:firstLine="420"/>
        <w:rPr>
          <w:szCs w:val="28"/>
        </w:rPr>
      </w:pPr>
      <w:r>
        <w:rPr>
          <w:rFonts w:hint="eastAsia"/>
        </w:rPr>
        <w:t>您好，</w:t>
      </w:r>
      <w:r w:rsidR="00C94147">
        <w:rPr>
          <w:rFonts w:hint="eastAsia"/>
        </w:rPr>
        <w:t>身份证件以及实习生申请表的审核结果影响</w:t>
      </w:r>
      <w:r w:rsidR="00EE0A07">
        <w:rPr>
          <w:rFonts w:hint="eastAsia"/>
        </w:rPr>
        <w:t>入职</w:t>
      </w:r>
      <w:r w:rsidR="00C94147">
        <w:rPr>
          <w:rFonts w:hint="eastAsia"/>
        </w:rPr>
        <w:t>报到，建议您提前一周上传证件材料至系统，最晚不超过</w:t>
      </w:r>
      <w:r w:rsidR="00EE0A07">
        <w:rPr>
          <w:rFonts w:hint="eastAsia"/>
        </w:rPr>
        <w:t>入职</w:t>
      </w:r>
      <w:r w:rsidR="00C94147">
        <w:rPr>
          <w:rFonts w:hint="eastAsia"/>
        </w:rPr>
        <w:t>前2个工作日上传至系统，工作人员最晚将在</w:t>
      </w:r>
      <w:r w:rsidR="00EE0A07">
        <w:rPr>
          <w:rFonts w:hint="eastAsia"/>
        </w:rPr>
        <w:t>入职</w:t>
      </w:r>
      <w:r w:rsidR="00C94147">
        <w:rPr>
          <w:rFonts w:hint="eastAsia"/>
        </w:rPr>
        <w:t>日期前一个工作日完成审核。</w:t>
      </w:r>
    </w:p>
    <w:p w14:paraId="458144B5" w14:textId="77777777" w:rsidR="00090D1D" w:rsidRDefault="00090D1D" w:rsidP="0004795A">
      <w:pPr>
        <w:ind w:firstLineChars="200" w:firstLine="420"/>
        <w:rPr>
          <w:szCs w:val="28"/>
        </w:rPr>
      </w:pPr>
    </w:p>
    <w:p w14:paraId="0B35B504" w14:textId="77777777" w:rsidR="00DC3872" w:rsidRPr="00DC3872" w:rsidRDefault="00DC3872" w:rsidP="00DC3872">
      <w:pPr>
        <w:rPr>
          <w:b/>
          <w:szCs w:val="28"/>
        </w:rPr>
      </w:pPr>
      <w:r w:rsidRPr="00DC3872">
        <w:rPr>
          <w:rFonts w:hint="eastAsia"/>
          <w:b/>
          <w:szCs w:val="28"/>
        </w:rPr>
        <w:t>【</w:t>
      </w:r>
      <w:r>
        <w:rPr>
          <w:rFonts w:hint="eastAsia"/>
          <w:b/>
          <w:szCs w:val="28"/>
        </w:rPr>
        <w:t>更多问题</w:t>
      </w:r>
      <w:r w:rsidRPr="00DC3872">
        <w:rPr>
          <w:rFonts w:hint="eastAsia"/>
          <w:b/>
          <w:szCs w:val="28"/>
        </w:rPr>
        <w:t>咨询渠道】</w:t>
      </w:r>
    </w:p>
    <w:p w14:paraId="266E0517" w14:textId="77777777" w:rsidR="00DC3872" w:rsidRPr="00DC3872" w:rsidRDefault="00DC3872" w:rsidP="00DC3872">
      <w:pPr>
        <w:rPr>
          <w:szCs w:val="28"/>
        </w:rPr>
      </w:pPr>
      <w:r w:rsidRPr="00DC3872">
        <w:rPr>
          <w:szCs w:val="28"/>
        </w:rPr>
        <w:t>HR热线是华为公司面向全球内部员工、外部用户的专业问询服务窗口，为用户提供一致性、标准化的人力资源问询服务。</w:t>
      </w:r>
      <w:r>
        <w:rPr>
          <w:szCs w:val="28"/>
        </w:rPr>
        <w:t>如您还有更多问题需要咨询</w:t>
      </w:r>
      <w:r>
        <w:rPr>
          <w:rFonts w:hint="eastAsia"/>
          <w:szCs w:val="28"/>
        </w:rPr>
        <w:t>，</w:t>
      </w:r>
      <w:r w:rsidRPr="00DC3872">
        <w:rPr>
          <w:rFonts w:hint="eastAsia"/>
          <w:szCs w:val="28"/>
        </w:rPr>
        <w:t>请直接联系</w:t>
      </w:r>
      <w:r w:rsidRPr="00DC3872">
        <w:rPr>
          <w:szCs w:val="28"/>
        </w:rPr>
        <w:t>HR热线：</w:t>
      </w:r>
    </w:p>
    <w:p w14:paraId="65C60464" w14:textId="77777777" w:rsidR="00DC3872" w:rsidRPr="00DC3872" w:rsidRDefault="00DC3872" w:rsidP="00DC3872">
      <w:pPr>
        <w:rPr>
          <w:szCs w:val="28"/>
        </w:rPr>
      </w:pPr>
      <w:r w:rsidRPr="00DC3872">
        <w:rPr>
          <w:szCs w:val="28"/>
        </w:rPr>
        <w:t>1．一般性问题，请发送邮件：</w:t>
      </w:r>
      <w:hyperlink r:id="rId14" w:history="1">
        <w:r w:rsidRPr="00400311">
          <w:rPr>
            <w:rStyle w:val="af6"/>
            <w:szCs w:val="28"/>
          </w:rPr>
          <w:t>HRhotline@huawei.com</w:t>
        </w:r>
      </w:hyperlink>
      <w:r>
        <w:rPr>
          <w:szCs w:val="28"/>
        </w:rPr>
        <w:t xml:space="preserve"> </w:t>
      </w:r>
      <w:r w:rsidRPr="00DC3872">
        <w:rPr>
          <w:szCs w:val="28"/>
        </w:rPr>
        <w:t xml:space="preserve"> （5*24</w:t>
      </w:r>
      <w:r>
        <w:rPr>
          <w:szCs w:val="28"/>
        </w:rPr>
        <w:t>小时服务</w:t>
      </w:r>
      <w:r>
        <w:rPr>
          <w:rFonts w:hint="eastAsia"/>
          <w:szCs w:val="28"/>
        </w:rPr>
        <w:t>）；</w:t>
      </w:r>
    </w:p>
    <w:p w14:paraId="78A363A4" w14:textId="77777777" w:rsidR="00DC3872" w:rsidRPr="00DC3872" w:rsidRDefault="00DC3872" w:rsidP="00DC3872">
      <w:pPr>
        <w:rPr>
          <w:szCs w:val="28"/>
        </w:rPr>
      </w:pPr>
      <w:r w:rsidRPr="00DC3872">
        <w:rPr>
          <w:szCs w:val="28"/>
        </w:rPr>
        <w:t>2．紧急事情，请拨打热线电话：0755-28560169 （5*24小时服务）</w:t>
      </w:r>
      <w:r>
        <w:rPr>
          <w:rFonts w:hint="eastAsia"/>
          <w:szCs w:val="28"/>
        </w:rPr>
        <w:t>；</w:t>
      </w:r>
    </w:p>
    <w:p w14:paraId="2F327953" w14:textId="77777777" w:rsidR="00DC3872" w:rsidRPr="00DC3872" w:rsidRDefault="00DC3872" w:rsidP="00DC3872">
      <w:pPr>
        <w:rPr>
          <w:szCs w:val="28"/>
        </w:rPr>
      </w:pPr>
      <w:r w:rsidRPr="00DC3872">
        <w:rPr>
          <w:szCs w:val="28"/>
        </w:rPr>
        <w:t>3．推荐使用HR智能机器人（7*24小时服务）自助搜索、自助查询，自助获取相关信息。您可以进入华为校园招聘官网（</w:t>
      </w:r>
      <w:hyperlink r:id="rId15" w:history="1">
        <w:r w:rsidRPr="00DC3872">
          <w:rPr>
            <w:rStyle w:val="af6"/>
          </w:rPr>
          <w:t>career.huawei.com</w:t>
        </w:r>
      </w:hyperlink>
      <w:r w:rsidRPr="00DC3872">
        <w:rPr>
          <w:szCs w:val="28"/>
        </w:rPr>
        <w:t>），点击</w:t>
      </w:r>
      <w:proofErr w:type="gramStart"/>
      <w:r w:rsidRPr="00DC3872">
        <w:rPr>
          <w:szCs w:val="28"/>
        </w:rPr>
        <w:t>网页右侧</w:t>
      </w:r>
      <w:proofErr w:type="gramEnd"/>
      <w:r>
        <w:rPr>
          <w:noProof/>
          <w:snapToGrid/>
          <w:szCs w:val="28"/>
        </w:rPr>
        <w:drawing>
          <wp:inline distT="0" distB="0" distL="0" distR="0" wp14:anchorId="34C2CCF6" wp14:editId="303DC39F">
            <wp:extent cx="282646" cy="245237"/>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extLst>
                        <a:ext uri="{28A0092B-C50C-407E-A947-70E740481C1C}">
                          <a14:useLocalDpi xmlns:a14="http://schemas.microsoft.com/office/drawing/2010/main" val="0"/>
                        </a:ext>
                      </a:extLst>
                    </a:blip>
                    <a:stretch>
                      <a:fillRect/>
                    </a:stretch>
                  </pic:blipFill>
                  <pic:spPr>
                    <a:xfrm>
                      <a:off x="0" y="0"/>
                      <a:ext cx="282646" cy="245237"/>
                    </a:xfrm>
                    <a:prstGeom prst="rect">
                      <a:avLst/>
                    </a:prstGeom>
                  </pic:spPr>
                </pic:pic>
              </a:graphicData>
            </a:graphic>
          </wp:inline>
        </w:drawing>
      </w:r>
      <w:r w:rsidRPr="00DC3872">
        <w:rPr>
          <w:szCs w:val="28"/>
        </w:rPr>
        <w:t>图标登录HR智能机器人</w:t>
      </w:r>
      <w:r>
        <w:rPr>
          <w:rFonts w:hint="eastAsia"/>
          <w:szCs w:val="28"/>
        </w:rPr>
        <w:t>：</w:t>
      </w:r>
    </w:p>
    <w:p w14:paraId="3E652A9C" w14:textId="77777777" w:rsidR="006043AA" w:rsidRPr="0099377E" w:rsidRDefault="00E7692A" w:rsidP="005F5A2D">
      <w:pPr>
        <w:rPr>
          <w:szCs w:val="28"/>
        </w:rPr>
      </w:pPr>
      <w:hyperlink r:id="rId17" w:history="1">
        <w:r w:rsidR="00DC3872" w:rsidRPr="00400311">
          <w:rPr>
            <w:rStyle w:val="af6"/>
            <w:szCs w:val="28"/>
          </w:rPr>
          <w:t>http://app.huawei.com/ihelp/icsclientC60/index.do?appId=M002291</w:t>
        </w:r>
      </w:hyperlink>
      <w:r w:rsidR="00DC3872">
        <w:rPr>
          <w:szCs w:val="28"/>
        </w:rPr>
        <w:t xml:space="preserve"> </w:t>
      </w:r>
    </w:p>
    <w:p w14:paraId="4A208B1F" w14:textId="77777777" w:rsidR="00363758" w:rsidRDefault="00363758" w:rsidP="002A24CC">
      <w:pPr>
        <w:rPr>
          <w:rFonts w:ascii="Arial" w:hAnsi="Arial"/>
          <w:b/>
          <w:snapToGrid/>
          <w:color w:val="548DD4" w:themeColor="text2" w:themeTint="99"/>
          <w:sz w:val="32"/>
          <w:szCs w:val="32"/>
        </w:rPr>
      </w:pPr>
    </w:p>
    <w:p w14:paraId="5D86060B" w14:textId="77777777" w:rsidR="003F3820" w:rsidRDefault="003F3820" w:rsidP="003F3820">
      <w:pPr>
        <w:jc w:val="center"/>
        <w:rPr>
          <w:rFonts w:ascii="Arial" w:hAnsi="Arial"/>
          <w:b/>
          <w:snapToGrid/>
          <w:color w:val="548DD4" w:themeColor="text2" w:themeTint="99"/>
          <w:sz w:val="32"/>
          <w:szCs w:val="32"/>
        </w:rPr>
      </w:pPr>
      <w:r>
        <w:rPr>
          <w:rFonts w:ascii="Arial" w:hAnsi="Arial"/>
          <w:b/>
          <w:snapToGrid/>
          <w:color w:val="548DD4" w:themeColor="text2" w:themeTint="99"/>
          <w:sz w:val="32"/>
          <w:szCs w:val="32"/>
        </w:rPr>
        <w:t>感谢您的阅读</w:t>
      </w:r>
      <w:r>
        <w:rPr>
          <w:rFonts w:ascii="Arial" w:hAnsi="Arial" w:hint="eastAsia"/>
          <w:b/>
          <w:snapToGrid/>
          <w:color w:val="548DD4" w:themeColor="text2" w:themeTint="99"/>
          <w:sz w:val="32"/>
          <w:szCs w:val="32"/>
        </w:rPr>
        <w:t>，期待您的加入！</w:t>
      </w:r>
    </w:p>
    <w:sectPr w:rsidR="003F3820" w:rsidSect="00876B80">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76E65" w14:textId="77777777" w:rsidR="00E7692A" w:rsidRDefault="00E7692A">
      <w:r>
        <w:separator/>
      </w:r>
    </w:p>
  </w:endnote>
  <w:endnote w:type="continuationSeparator" w:id="0">
    <w:p w14:paraId="2D704780" w14:textId="77777777" w:rsidR="00E7692A" w:rsidRDefault="00E7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5E7F" w14:textId="77777777" w:rsidR="00A265F1" w:rsidRDefault="00A265F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3688"/>
      <w:gridCol w:w="3591"/>
      <w:gridCol w:w="3197"/>
    </w:tblGrid>
    <w:tr w:rsidR="00A265F1" w14:paraId="3C3CE0A3" w14:textId="77777777" w:rsidTr="0075012D">
      <w:trPr>
        <w:trHeight w:val="257"/>
      </w:trPr>
      <w:tc>
        <w:tcPr>
          <w:tcW w:w="1760" w:type="pct"/>
        </w:tcPr>
        <w:p w14:paraId="799D0739" w14:textId="22EF009C" w:rsidR="00A265F1" w:rsidRDefault="00A265F1" w:rsidP="0075012D">
          <w:pPr>
            <w:pStyle w:val="aa"/>
          </w:pPr>
          <w:r>
            <w:fldChar w:fldCharType="begin"/>
          </w:r>
          <w:r>
            <w:instrText xml:space="preserve"> TIME \@ "yyyy-M-d" </w:instrText>
          </w:r>
          <w:r>
            <w:fldChar w:fldCharType="separate"/>
          </w:r>
          <w:r w:rsidR="00497492">
            <w:rPr>
              <w:noProof/>
            </w:rPr>
            <w:t>2025-6-10</w:t>
          </w:r>
          <w:r>
            <w:rPr>
              <w:noProof/>
            </w:rPr>
            <w:fldChar w:fldCharType="end"/>
          </w:r>
        </w:p>
      </w:tc>
      <w:tc>
        <w:tcPr>
          <w:tcW w:w="1714" w:type="pct"/>
        </w:tcPr>
        <w:p w14:paraId="182B04E7" w14:textId="77777777" w:rsidR="00A265F1" w:rsidRDefault="00A265F1">
          <w:pPr>
            <w:pStyle w:val="aa"/>
          </w:pPr>
          <w:r>
            <w:rPr>
              <w:rFonts w:hint="eastAsia"/>
            </w:rPr>
            <w:t>华为保密信息</w:t>
          </w:r>
          <w:r>
            <w:rPr>
              <w:rFonts w:hint="eastAsia"/>
            </w:rPr>
            <w:t>,</w:t>
          </w:r>
          <w:r>
            <w:rPr>
              <w:rFonts w:hint="eastAsia"/>
            </w:rPr>
            <w:t>未经授权禁止扩散</w:t>
          </w:r>
        </w:p>
      </w:tc>
      <w:tc>
        <w:tcPr>
          <w:tcW w:w="1526" w:type="pct"/>
        </w:tcPr>
        <w:p w14:paraId="4567DAAC" w14:textId="77777777" w:rsidR="00A265F1" w:rsidRDefault="00A265F1">
          <w:pPr>
            <w:pStyle w:val="aa"/>
            <w:ind w:firstLine="360"/>
            <w:jc w:val="right"/>
          </w:pPr>
          <w:r>
            <w:rPr>
              <w:rFonts w:hint="eastAsia"/>
            </w:rPr>
            <w:t>第</w:t>
          </w:r>
          <w:r>
            <w:fldChar w:fldCharType="begin"/>
          </w:r>
          <w:r>
            <w:instrText>PAGE</w:instrText>
          </w:r>
          <w:r>
            <w:fldChar w:fldCharType="separate"/>
          </w:r>
          <w:r w:rsidR="001115C7">
            <w:rPr>
              <w:noProof/>
            </w:rPr>
            <w:t>10</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1115C7">
            <w:rPr>
              <w:noProof/>
            </w:rPr>
            <w:t>10</w:t>
          </w:r>
          <w:r>
            <w:rPr>
              <w:noProof/>
            </w:rPr>
            <w:fldChar w:fldCharType="end"/>
          </w:r>
          <w:r>
            <w:rPr>
              <w:rFonts w:hint="eastAsia"/>
            </w:rPr>
            <w:t>页</w:t>
          </w:r>
        </w:p>
      </w:tc>
    </w:tr>
  </w:tbl>
  <w:p w14:paraId="06829320" w14:textId="77777777" w:rsidR="00A265F1" w:rsidRDefault="00A265F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58AF9" w14:textId="77777777" w:rsidR="00A265F1" w:rsidRDefault="00A265F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D743C" w14:textId="77777777" w:rsidR="00E7692A" w:rsidRDefault="00E7692A">
      <w:r>
        <w:separator/>
      </w:r>
    </w:p>
  </w:footnote>
  <w:footnote w:type="continuationSeparator" w:id="0">
    <w:p w14:paraId="342B0D80" w14:textId="77777777" w:rsidR="00E7692A" w:rsidRDefault="00E76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AD74" w14:textId="77777777" w:rsidR="00A265F1" w:rsidRDefault="00A265F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245FE" w14:textId="77777777" w:rsidR="00A265F1" w:rsidRDefault="00A265F1" w:rsidP="00A916A8">
    <w:pPr>
      <w:pStyle w:val="ab"/>
      <w:pBdr>
        <w:bottom w:val="single" w:sz="4" w:space="1" w:color="auto"/>
      </w:pBdr>
    </w:pPr>
    <w:r>
      <w:rPr>
        <w:rFonts w:ascii="宋体" w:hAnsi="宋体" w:hint="eastAsia"/>
        <w:noProof/>
      </w:rPr>
      <w:drawing>
        <wp:anchor distT="0" distB="0" distL="114300" distR="114300" simplePos="0" relativeHeight="251658240" behindDoc="0" locked="0" layoutInCell="1" allowOverlap="1" wp14:anchorId="6931EFE6" wp14:editId="3BCD2E36">
          <wp:simplePos x="0" y="0"/>
          <wp:positionH relativeFrom="column">
            <wp:posOffset>72390</wp:posOffset>
          </wp:positionH>
          <wp:positionV relativeFrom="paragraph">
            <wp:posOffset>-372110</wp:posOffset>
          </wp:positionV>
          <wp:extent cx="436880" cy="446405"/>
          <wp:effectExtent l="0" t="0" r="1270" b="0"/>
          <wp:wrapNone/>
          <wp:docPr id="5" name="图片 5"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705F3" w14:textId="77777777" w:rsidR="00A265F1" w:rsidRDefault="00A265F1">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715"/>
    <w:multiLevelType w:val="hybridMultilevel"/>
    <w:tmpl w:val="C3EAA03C"/>
    <w:lvl w:ilvl="0" w:tplc="299A6C80">
      <w:start w:val="1"/>
      <w:numFmt w:val="bullet"/>
      <w:lvlText w:val=""/>
      <w:lvlJc w:val="left"/>
      <w:pPr>
        <w:ind w:left="420" w:hanging="420"/>
      </w:pPr>
      <w:rPr>
        <w:rFonts w:ascii="Wingdings" w:hAnsi="Wingdings" w:hint="default"/>
        <w:strike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E78E4"/>
    <w:multiLevelType w:val="hybridMultilevel"/>
    <w:tmpl w:val="56FA5170"/>
    <w:lvl w:ilvl="0" w:tplc="2DB01F76">
      <w:start w:val="1"/>
      <w:numFmt w:val="japaneseCounting"/>
      <w:lvlText w:val="%1、"/>
      <w:lvlJc w:val="left"/>
      <w:pPr>
        <w:ind w:left="880" w:hanging="88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3A593B"/>
    <w:multiLevelType w:val="hybridMultilevel"/>
    <w:tmpl w:val="E2440A82"/>
    <w:lvl w:ilvl="0" w:tplc="299A6C80">
      <w:start w:val="1"/>
      <w:numFmt w:val="bullet"/>
      <w:lvlText w:val=""/>
      <w:lvlJc w:val="left"/>
      <w:pPr>
        <w:ind w:left="420" w:hanging="420"/>
      </w:pPr>
      <w:rPr>
        <w:rFonts w:ascii="Wingdings" w:hAnsi="Wingdings" w:hint="default"/>
        <w:strike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1770D"/>
    <w:multiLevelType w:val="hybridMultilevel"/>
    <w:tmpl w:val="DE644036"/>
    <w:lvl w:ilvl="0" w:tplc="04090001">
      <w:start w:val="1"/>
      <w:numFmt w:val="bullet"/>
      <w:lvlText w:val=""/>
      <w:lvlJc w:val="left"/>
      <w:pPr>
        <w:ind w:left="780" w:hanging="420"/>
      </w:pPr>
      <w:rPr>
        <w:rFonts w:ascii="Wingdings" w:hAnsi="Wingdings" w:hint="default"/>
        <w:strike w:val="0"/>
        <w:color w:val="auto"/>
        <w:sz w:val="21"/>
        <w:szCs w:val="21"/>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3EB2449"/>
    <w:multiLevelType w:val="hybridMultilevel"/>
    <w:tmpl w:val="625E481A"/>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5"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447574A8"/>
    <w:multiLevelType w:val="hybridMultilevel"/>
    <w:tmpl w:val="856C1EFC"/>
    <w:lvl w:ilvl="0" w:tplc="2C226CE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6F58E7"/>
    <w:multiLevelType w:val="hybridMultilevel"/>
    <w:tmpl w:val="249AA7E6"/>
    <w:lvl w:ilvl="0" w:tplc="CE8EA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83145F9"/>
    <w:multiLevelType w:val="hybridMultilevel"/>
    <w:tmpl w:val="685C1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EAB160D"/>
    <w:multiLevelType w:val="hybridMultilevel"/>
    <w:tmpl w:val="6BD0A3E6"/>
    <w:lvl w:ilvl="0" w:tplc="299A6C80">
      <w:start w:val="1"/>
      <w:numFmt w:val="bullet"/>
      <w:lvlText w:val=""/>
      <w:lvlJc w:val="left"/>
      <w:pPr>
        <w:ind w:left="420" w:hanging="420"/>
      </w:pPr>
      <w:rPr>
        <w:rFonts w:ascii="Wingdings" w:hAnsi="Wingdings" w:hint="default"/>
        <w:strike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49205D8"/>
    <w:multiLevelType w:val="hybridMultilevel"/>
    <w:tmpl w:val="B95C6E52"/>
    <w:lvl w:ilvl="0" w:tplc="299A6C80">
      <w:start w:val="1"/>
      <w:numFmt w:val="bullet"/>
      <w:lvlText w:val=""/>
      <w:lvlJc w:val="left"/>
      <w:pPr>
        <w:ind w:left="360" w:hanging="360"/>
      </w:pPr>
      <w:rPr>
        <w:rFonts w:ascii="Wingdings" w:hAnsi="Wingdings" w:hint="default"/>
        <w:strike w:val="0"/>
        <w:color w:val="auto"/>
        <w:sz w:val="21"/>
        <w:szCs w:val="21"/>
      </w:rPr>
    </w:lvl>
    <w:lvl w:ilvl="1" w:tplc="46022262">
      <w:start w:val="2"/>
      <w:numFmt w:val="japaneseCounting"/>
      <w:lvlText w:val="%2、"/>
      <w:lvlJc w:val="left"/>
      <w:pPr>
        <w:ind w:left="1300" w:hanging="880"/>
      </w:pPr>
      <w:rPr>
        <w:rFonts w:hint="default"/>
      </w:rPr>
    </w:lvl>
    <w:lvl w:ilvl="2" w:tplc="BB82DA8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F119B2"/>
    <w:multiLevelType w:val="hybridMultilevel"/>
    <w:tmpl w:val="FD5C36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
  </w:num>
  <w:num w:numId="5">
    <w:abstractNumId w:val="2"/>
  </w:num>
  <w:num w:numId="6">
    <w:abstractNumId w:val="9"/>
  </w:num>
  <w:num w:numId="7">
    <w:abstractNumId w:val="11"/>
  </w:num>
  <w:num w:numId="8">
    <w:abstractNumId w:val="4"/>
  </w:num>
  <w:num w:numId="9">
    <w:abstractNumId w:val="3"/>
  </w:num>
  <w:num w:numId="10">
    <w:abstractNumId w:val="8"/>
  </w:num>
  <w:num w:numId="11">
    <w:abstractNumId w:val="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4C"/>
    <w:rsid w:val="00000047"/>
    <w:rsid w:val="0000004B"/>
    <w:rsid w:val="00000696"/>
    <w:rsid w:val="000006C7"/>
    <w:rsid w:val="000017CB"/>
    <w:rsid w:val="00003AFA"/>
    <w:rsid w:val="00005858"/>
    <w:rsid w:val="00007A0C"/>
    <w:rsid w:val="000124E9"/>
    <w:rsid w:val="00017C97"/>
    <w:rsid w:val="00017EE0"/>
    <w:rsid w:val="0002436E"/>
    <w:rsid w:val="00024732"/>
    <w:rsid w:val="000248EC"/>
    <w:rsid w:val="00027B2A"/>
    <w:rsid w:val="000316CB"/>
    <w:rsid w:val="00031B57"/>
    <w:rsid w:val="00035469"/>
    <w:rsid w:val="00037767"/>
    <w:rsid w:val="000379D6"/>
    <w:rsid w:val="000379DB"/>
    <w:rsid w:val="000408E6"/>
    <w:rsid w:val="00040CB4"/>
    <w:rsid w:val="00041C70"/>
    <w:rsid w:val="00044781"/>
    <w:rsid w:val="000451C3"/>
    <w:rsid w:val="00046DFE"/>
    <w:rsid w:val="0004795A"/>
    <w:rsid w:val="00047AB0"/>
    <w:rsid w:val="000540F9"/>
    <w:rsid w:val="0005493A"/>
    <w:rsid w:val="00056920"/>
    <w:rsid w:val="00066C8E"/>
    <w:rsid w:val="00066F2D"/>
    <w:rsid w:val="00067EB1"/>
    <w:rsid w:val="000718D7"/>
    <w:rsid w:val="000735CE"/>
    <w:rsid w:val="000754F8"/>
    <w:rsid w:val="00075E7B"/>
    <w:rsid w:val="000771BF"/>
    <w:rsid w:val="00077CBE"/>
    <w:rsid w:val="00084AEF"/>
    <w:rsid w:val="00085153"/>
    <w:rsid w:val="00085D5C"/>
    <w:rsid w:val="00087F64"/>
    <w:rsid w:val="00090D1D"/>
    <w:rsid w:val="000926EB"/>
    <w:rsid w:val="00093471"/>
    <w:rsid w:val="00093A5F"/>
    <w:rsid w:val="00094759"/>
    <w:rsid w:val="000951D4"/>
    <w:rsid w:val="00095C90"/>
    <w:rsid w:val="00096E2D"/>
    <w:rsid w:val="000A108A"/>
    <w:rsid w:val="000A1C26"/>
    <w:rsid w:val="000A29AA"/>
    <w:rsid w:val="000A29F0"/>
    <w:rsid w:val="000A4307"/>
    <w:rsid w:val="000A4E40"/>
    <w:rsid w:val="000B05FF"/>
    <w:rsid w:val="000B483D"/>
    <w:rsid w:val="000B5AC3"/>
    <w:rsid w:val="000B75BF"/>
    <w:rsid w:val="000B763B"/>
    <w:rsid w:val="000B7BCE"/>
    <w:rsid w:val="000B7EBB"/>
    <w:rsid w:val="000C01AC"/>
    <w:rsid w:val="000C0DBE"/>
    <w:rsid w:val="000C220A"/>
    <w:rsid w:val="000C3ACF"/>
    <w:rsid w:val="000D06A8"/>
    <w:rsid w:val="000D082C"/>
    <w:rsid w:val="000D0B57"/>
    <w:rsid w:val="000D1B8E"/>
    <w:rsid w:val="000D1F0F"/>
    <w:rsid w:val="000D33EE"/>
    <w:rsid w:val="000D3C20"/>
    <w:rsid w:val="000D3E77"/>
    <w:rsid w:val="000D57FE"/>
    <w:rsid w:val="000E0C1F"/>
    <w:rsid w:val="000E0D8A"/>
    <w:rsid w:val="000E5DAC"/>
    <w:rsid w:val="000F09BB"/>
    <w:rsid w:val="000F0CF8"/>
    <w:rsid w:val="000F0DE9"/>
    <w:rsid w:val="000F3A9B"/>
    <w:rsid w:val="000F49E5"/>
    <w:rsid w:val="000F4C74"/>
    <w:rsid w:val="0010146E"/>
    <w:rsid w:val="001054AF"/>
    <w:rsid w:val="00110C98"/>
    <w:rsid w:val="00111173"/>
    <w:rsid w:val="001115C7"/>
    <w:rsid w:val="00113C99"/>
    <w:rsid w:val="0011424A"/>
    <w:rsid w:val="001147BE"/>
    <w:rsid w:val="00115510"/>
    <w:rsid w:val="00115DC6"/>
    <w:rsid w:val="00117407"/>
    <w:rsid w:val="00121BFA"/>
    <w:rsid w:val="001232AE"/>
    <w:rsid w:val="001237C0"/>
    <w:rsid w:val="00124069"/>
    <w:rsid w:val="00125A36"/>
    <w:rsid w:val="00126468"/>
    <w:rsid w:val="001273DC"/>
    <w:rsid w:val="00127499"/>
    <w:rsid w:val="001302F6"/>
    <w:rsid w:val="00131267"/>
    <w:rsid w:val="00131B1A"/>
    <w:rsid w:val="00134921"/>
    <w:rsid w:val="00136707"/>
    <w:rsid w:val="00136828"/>
    <w:rsid w:val="00137181"/>
    <w:rsid w:val="00137FB7"/>
    <w:rsid w:val="00141614"/>
    <w:rsid w:val="00142A2F"/>
    <w:rsid w:val="00142AE5"/>
    <w:rsid w:val="00142B15"/>
    <w:rsid w:val="00144EE1"/>
    <w:rsid w:val="00146CB2"/>
    <w:rsid w:val="001471D7"/>
    <w:rsid w:val="001509E7"/>
    <w:rsid w:val="001525BF"/>
    <w:rsid w:val="00152B8F"/>
    <w:rsid w:val="001536BD"/>
    <w:rsid w:val="0015757F"/>
    <w:rsid w:val="001619BE"/>
    <w:rsid w:val="00164243"/>
    <w:rsid w:val="0016443E"/>
    <w:rsid w:val="00165433"/>
    <w:rsid w:val="00165FB1"/>
    <w:rsid w:val="001662B7"/>
    <w:rsid w:val="0016715F"/>
    <w:rsid w:val="0016723D"/>
    <w:rsid w:val="00167811"/>
    <w:rsid w:val="001703C8"/>
    <w:rsid w:val="00170B5D"/>
    <w:rsid w:val="00170D13"/>
    <w:rsid w:val="00171239"/>
    <w:rsid w:val="00175270"/>
    <w:rsid w:val="00176112"/>
    <w:rsid w:val="0017696A"/>
    <w:rsid w:val="00180D27"/>
    <w:rsid w:val="00181861"/>
    <w:rsid w:val="00183895"/>
    <w:rsid w:val="00186F10"/>
    <w:rsid w:val="00187944"/>
    <w:rsid w:val="00190C64"/>
    <w:rsid w:val="001919F5"/>
    <w:rsid w:val="00191C31"/>
    <w:rsid w:val="00192588"/>
    <w:rsid w:val="0019568F"/>
    <w:rsid w:val="00196BF1"/>
    <w:rsid w:val="001A13F7"/>
    <w:rsid w:val="001A3704"/>
    <w:rsid w:val="001A3E6F"/>
    <w:rsid w:val="001A4701"/>
    <w:rsid w:val="001A58CF"/>
    <w:rsid w:val="001A5AC2"/>
    <w:rsid w:val="001A608B"/>
    <w:rsid w:val="001A6715"/>
    <w:rsid w:val="001B16F9"/>
    <w:rsid w:val="001B308E"/>
    <w:rsid w:val="001B5F5E"/>
    <w:rsid w:val="001C0C60"/>
    <w:rsid w:val="001C3428"/>
    <w:rsid w:val="001C4B30"/>
    <w:rsid w:val="001C655D"/>
    <w:rsid w:val="001C7C78"/>
    <w:rsid w:val="001C7E21"/>
    <w:rsid w:val="001D19F7"/>
    <w:rsid w:val="001D31F5"/>
    <w:rsid w:val="001D59A1"/>
    <w:rsid w:val="001D6493"/>
    <w:rsid w:val="001D7856"/>
    <w:rsid w:val="001E38EF"/>
    <w:rsid w:val="001E4E6D"/>
    <w:rsid w:val="001E53B8"/>
    <w:rsid w:val="001E66C5"/>
    <w:rsid w:val="001E7FA0"/>
    <w:rsid w:val="001F1BAA"/>
    <w:rsid w:val="001F3241"/>
    <w:rsid w:val="001F438B"/>
    <w:rsid w:val="001F6845"/>
    <w:rsid w:val="001F77D0"/>
    <w:rsid w:val="0020484C"/>
    <w:rsid w:val="00204B77"/>
    <w:rsid w:val="002061B6"/>
    <w:rsid w:val="0020685C"/>
    <w:rsid w:val="00211028"/>
    <w:rsid w:val="00212DC0"/>
    <w:rsid w:val="00213AFA"/>
    <w:rsid w:val="00213B16"/>
    <w:rsid w:val="002167E4"/>
    <w:rsid w:val="002170CE"/>
    <w:rsid w:val="00217AF7"/>
    <w:rsid w:val="002220D8"/>
    <w:rsid w:val="00222514"/>
    <w:rsid w:val="00223156"/>
    <w:rsid w:val="00224FBA"/>
    <w:rsid w:val="0022531F"/>
    <w:rsid w:val="00226BFF"/>
    <w:rsid w:val="0022751F"/>
    <w:rsid w:val="00227BD2"/>
    <w:rsid w:val="00227F6D"/>
    <w:rsid w:val="0023278A"/>
    <w:rsid w:val="00232FBB"/>
    <w:rsid w:val="00234822"/>
    <w:rsid w:val="00235E15"/>
    <w:rsid w:val="00237E4C"/>
    <w:rsid w:val="00240FF0"/>
    <w:rsid w:val="00241A1B"/>
    <w:rsid w:val="0024390E"/>
    <w:rsid w:val="00247424"/>
    <w:rsid w:val="002511D4"/>
    <w:rsid w:val="00251C04"/>
    <w:rsid w:val="0025531A"/>
    <w:rsid w:val="00255615"/>
    <w:rsid w:val="00256058"/>
    <w:rsid w:val="00257489"/>
    <w:rsid w:val="00257CFE"/>
    <w:rsid w:val="00263446"/>
    <w:rsid w:val="00264E30"/>
    <w:rsid w:val="00267921"/>
    <w:rsid w:val="00271267"/>
    <w:rsid w:val="00272C10"/>
    <w:rsid w:val="00272EC0"/>
    <w:rsid w:val="0027363F"/>
    <w:rsid w:val="002743BD"/>
    <w:rsid w:val="00274699"/>
    <w:rsid w:val="00276B16"/>
    <w:rsid w:val="00282C8C"/>
    <w:rsid w:val="00284790"/>
    <w:rsid w:val="002859BC"/>
    <w:rsid w:val="00286157"/>
    <w:rsid w:val="00286A5A"/>
    <w:rsid w:val="00287802"/>
    <w:rsid w:val="00296452"/>
    <w:rsid w:val="00296651"/>
    <w:rsid w:val="002A24CC"/>
    <w:rsid w:val="002A2FF1"/>
    <w:rsid w:val="002A39FD"/>
    <w:rsid w:val="002A79C3"/>
    <w:rsid w:val="002B1686"/>
    <w:rsid w:val="002B1E40"/>
    <w:rsid w:val="002B55A7"/>
    <w:rsid w:val="002B57F3"/>
    <w:rsid w:val="002B5866"/>
    <w:rsid w:val="002B60EA"/>
    <w:rsid w:val="002C0BA7"/>
    <w:rsid w:val="002C4353"/>
    <w:rsid w:val="002C5B29"/>
    <w:rsid w:val="002C5D13"/>
    <w:rsid w:val="002C6108"/>
    <w:rsid w:val="002D1F2E"/>
    <w:rsid w:val="002D388E"/>
    <w:rsid w:val="002D71FF"/>
    <w:rsid w:val="002D74E5"/>
    <w:rsid w:val="002D7647"/>
    <w:rsid w:val="002D7BAA"/>
    <w:rsid w:val="002D7C5B"/>
    <w:rsid w:val="002D7DAE"/>
    <w:rsid w:val="002E480D"/>
    <w:rsid w:val="002E6C47"/>
    <w:rsid w:val="002F1758"/>
    <w:rsid w:val="002F2202"/>
    <w:rsid w:val="002F2E8B"/>
    <w:rsid w:val="002F3D9F"/>
    <w:rsid w:val="002F673A"/>
    <w:rsid w:val="003055E4"/>
    <w:rsid w:val="003060C9"/>
    <w:rsid w:val="0030683E"/>
    <w:rsid w:val="003070AC"/>
    <w:rsid w:val="00307509"/>
    <w:rsid w:val="00307760"/>
    <w:rsid w:val="00310353"/>
    <w:rsid w:val="00310EBD"/>
    <w:rsid w:val="0031295B"/>
    <w:rsid w:val="00313566"/>
    <w:rsid w:val="0031601D"/>
    <w:rsid w:val="0032069B"/>
    <w:rsid w:val="00321ABA"/>
    <w:rsid w:val="0033125E"/>
    <w:rsid w:val="00333799"/>
    <w:rsid w:val="0033395B"/>
    <w:rsid w:val="00334AF1"/>
    <w:rsid w:val="00335169"/>
    <w:rsid w:val="0034095F"/>
    <w:rsid w:val="0034169B"/>
    <w:rsid w:val="0034302E"/>
    <w:rsid w:val="003437AB"/>
    <w:rsid w:val="00343AD9"/>
    <w:rsid w:val="00345D42"/>
    <w:rsid w:val="00350079"/>
    <w:rsid w:val="003576F2"/>
    <w:rsid w:val="00360940"/>
    <w:rsid w:val="0036120C"/>
    <w:rsid w:val="00362558"/>
    <w:rsid w:val="003630BE"/>
    <w:rsid w:val="0036325E"/>
    <w:rsid w:val="00363758"/>
    <w:rsid w:val="00363A8C"/>
    <w:rsid w:val="00366B15"/>
    <w:rsid w:val="00375AC6"/>
    <w:rsid w:val="0038003F"/>
    <w:rsid w:val="0038026A"/>
    <w:rsid w:val="00380D2F"/>
    <w:rsid w:val="00380F6E"/>
    <w:rsid w:val="00381900"/>
    <w:rsid w:val="003839E0"/>
    <w:rsid w:val="00384A1A"/>
    <w:rsid w:val="00386899"/>
    <w:rsid w:val="00390B7B"/>
    <w:rsid w:val="00390CA9"/>
    <w:rsid w:val="00390CBF"/>
    <w:rsid w:val="00394934"/>
    <w:rsid w:val="003959A3"/>
    <w:rsid w:val="003A062C"/>
    <w:rsid w:val="003A077F"/>
    <w:rsid w:val="003A111D"/>
    <w:rsid w:val="003A420D"/>
    <w:rsid w:val="003A4292"/>
    <w:rsid w:val="003B02B4"/>
    <w:rsid w:val="003B0327"/>
    <w:rsid w:val="003B4E12"/>
    <w:rsid w:val="003C17BC"/>
    <w:rsid w:val="003C211D"/>
    <w:rsid w:val="003C4DD9"/>
    <w:rsid w:val="003C770C"/>
    <w:rsid w:val="003D0593"/>
    <w:rsid w:val="003D2246"/>
    <w:rsid w:val="003D3385"/>
    <w:rsid w:val="003E29A5"/>
    <w:rsid w:val="003F1A2D"/>
    <w:rsid w:val="003F3820"/>
    <w:rsid w:val="003F64C3"/>
    <w:rsid w:val="003F6DBA"/>
    <w:rsid w:val="003F738D"/>
    <w:rsid w:val="0040035C"/>
    <w:rsid w:val="00406FA1"/>
    <w:rsid w:val="0041232D"/>
    <w:rsid w:val="00413C98"/>
    <w:rsid w:val="00414F81"/>
    <w:rsid w:val="00417EAC"/>
    <w:rsid w:val="00420D90"/>
    <w:rsid w:val="00422196"/>
    <w:rsid w:val="004233A0"/>
    <w:rsid w:val="004238DE"/>
    <w:rsid w:val="00423BBE"/>
    <w:rsid w:val="00425B92"/>
    <w:rsid w:val="00425F5A"/>
    <w:rsid w:val="00425F62"/>
    <w:rsid w:val="0042722F"/>
    <w:rsid w:val="00430575"/>
    <w:rsid w:val="004314C0"/>
    <w:rsid w:val="00433005"/>
    <w:rsid w:val="00435716"/>
    <w:rsid w:val="00436E64"/>
    <w:rsid w:val="004407A7"/>
    <w:rsid w:val="004415BF"/>
    <w:rsid w:val="00442348"/>
    <w:rsid w:val="00443491"/>
    <w:rsid w:val="004444DB"/>
    <w:rsid w:val="00445F4B"/>
    <w:rsid w:val="00445F9B"/>
    <w:rsid w:val="00450C1D"/>
    <w:rsid w:val="004557BC"/>
    <w:rsid w:val="0045782C"/>
    <w:rsid w:val="004634B2"/>
    <w:rsid w:val="00464817"/>
    <w:rsid w:val="00466D27"/>
    <w:rsid w:val="00466D46"/>
    <w:rsid w:val="0046752D"/>
    <w:rsid w:val="00467FB2"/>
    <w:rsid w:val="00470D37"/>
    <w:rsid w:val="0047132F"/>
    <w:rsid w:val="0047147A"/>
    <w:rsid w:val="00473433"/>
    <w:rsid w:val="0047365F"/>
    <w:rsid w:val="00474F48"/>
    <w:rsid w:val="0047559C"/>
    <w:rsid w:val="00475B5A"/>
    <w:rsid w:val="00475CB5"/>
    <w:rsid w:val="00483940"/>
    <w:rsid w:val="004848CB"/>
    <w:rsid w:val="00485AF6"/>
    <w:rsid w:val="00485B6F"/>
    <w:rsid w:val="00486121"/>
    <w:rsid w:val="00486952"/>
    <w:rsid w:val="004904B0"/>
    <w:rsid w:val="00497492"/>
    <w:rsid w:val="004A0E0F"/>
    <w:rsid w:val="004A3337"/>
    <w:rsid w:val="004A3B23"/>
    <w:rsid w:val="004A4398"/>
    <w:rsid w:val="004A52EB"/>
    <w:rsid w:val="004B147B"/>
    <w:rsid w:val="004B1CE6"/>
    <w:rsid w:val="004B3112"/>
    <w:rsid w:val="004B4A62"/>
    <w:rsid w:val="004B5596"/>
    <w:rsid w:val="004B59D0"/>
    <w:rsid w:val="004C0518"/>
    <w:rsid w:val="004C1483"/>
    <w:rsid w:val="004C17B5"/>
    <w:rsid w:val="004C191F"/>
    <w:rsid w:val="004C3B7E"/>
    <w:rsid w:val="004D150B"/>
    <w:rsid w:val="004D6208"/>
    <w:rsid w:val="004D6CB2"/>
    <w:rsid w:val="004D76DD"/>
    <w:rsid w:val="004E49D2"/>
    <w:rsid w:val="004E7E8B"/>
    <w:rsid w:val="004F35DA"/>
    <w:rsid w:val="004F4CAD"/>
    <w:rsid w:val="004F6241"/>
    <w:rsid w:val="004F6397"/>
    <w:rsid w:val="004F77D6"/>
    <w:rsid w:val="0050062E"/>
    <w:rsid w:val="00500C06"/>
    <w:rsid w:val="0050158B"/>
    <w:rsid w:val="00501C2B"/>
    <w:rsid w:val="00504331"/>
    <w:rsid w:val="005053A4"/>
    <w:rsid w:val="0051241E"/>
    <w:rsid w:val="0051503A"/>
    <w:rsid w:val="00515BAF"/>
    <w:rsid w:val="00517666"/>
    <w:rsid w:val="00520439"/>
    <w:rsid w:val="00520FC3"/>
    <w:rsid w:val="005217FB"/>
    <w:rsid w:val="005218F1"/>
    <w:rsid w:val="00524237"/>
    <w:rsid w:val="00526139"/>
    <w:rsid w:val="00526505"/>
    <w:rsid w:val="00527277"/>
    <w:rsid w:val="00527548"/>
    <w:rsid w:val="00527777"/>
    <w:rsid w:val="005314C4"/>
    <w:rsid w:val="005355C4"/>
    <w:rsid w:val="005376BB"/>
    <w:rsid w:val="00537B59"/>
    <w:rsid w:val="00540F81"/>
    <w:rsid w:val="0054141D"/>
    <w:rsid w:val="005415B6"/>
    <w:rsid w:val="00541C98"/>
    <w:rsid w:val="005453EA"/>
    <w:rsid w:val="005475F1"/>
    <w:rsid w:val="0055100B"/>
    <w:rsid w:val="00554A81"/>
    <w:rsid w:val="005557B3"/>
    <w:rsid w:val="005557F7"/>
    <w:rsid w:val="00556569"/>
    <w:rsid w:val="00557474"/>
    <w:rsid w:val="00561F7C"/>
    <w:rsid w:val="00562893"/>
    <w:rsid w:val="00566A9A"/>
    <w:rsid w:val="00566C46"/>
    <w:rsid w:val="005717B0"/>
    <w:rsid w:val="00573F66"/>
    <w:rsid w:val="005744C0"/>
    <w:rsid w:val="005758EC"/>
    <w:rsid w:val="00576E31"/>
    <w:rsid w:val="0058289C"/>
    <w:rsid w:val="00582D2C"/>
    <w:rsid w:val="00583EAF"/>
    <w:rsid w:val="005841DF"/>
    <w:rsid w:val="005861EB"/>
    <w:rsid w:val="00586751"/>
    <w:rsid w:val="00594390"/>
    <w:rsid w:val="0059456D"/>
    <w:rsid w:val="00595B57"/>
    <w:rsid w:val="005972FB"/>
    <w:rsid w:val="005A172A"/>
    <w:rsid w:val="005A285F"/>
    <w:rsid w:val="005A3FBF"/>
    <w:rsid w:val="005A57F6"/>
    <w:rsid w:val="005A6DD3"/>
    <w:rsid w:val="005A7A97"/>
    <w:rsid w:val="005B0787"/>
    <w:rsid w:val="005B07B9"/>
    <w:rsid w:val="005B0977"/>
    <w:rsid w:val="005B1812"/>
    <w:rsid w:val="005B2494"/>
    <w:rsid w:val="005B5431"/>
    <w:rsid w:val="005B684B"/>
    <w:rsid w:val="005C1BD0"/>
    <w:rsid w:val="005C66EE"/>
    <w:rsid w:val="005C77A7"/>
    <w:rsid w:val="005D0724"/>
    <w:rsid w:val="005D2097"/>
    <w:rsid w:val="005D210D"/>
    <w:rsid w:val="005D24D6"/>
    <w:rsid w:val="005D5A4C"/>
    <w:rsid w:val="005D5F8B"/>
    <w:rsid w:val="005D744A"/>
    <w:rsid w:val="005D766F"/>
    <w:rsid w:val="005F0D13"/>
    <w:rsid w:val="005F2253"/>
    <w:rsid w:val="005F232D"/>
    <w:rsid w:val="005F24E9"/>
    <w:rsid w:val="005F25BB"/>
    <w:rsid w:val="005F4688"/>
    <w:rsid w:val="005F5A2D"/>
    <w:rsid w:val="005F7393"/>
    <w:rsid w:val="005F7BE6"/>
    <w:rsid w:val="00601317"/>
    <w:rsid w:val="00602497"/>
    <w:rsid w:val="00603E0F"/>
    <w:rsid w:val="00604279"/>
    <w:rsid w:val="006043AA"/>
    <w:rsid w:val="00605144"/>
    <w:rsid w:val="006066D6"/>
    <w:rsid w:val="006075A7"/>
    <w:rsid w:val="00607DCB"/>
    <w:rsid w:val="00610A50"/>
    <w:rsid w:val="00614176"/>
    <w:rsid w:val="00614DD5"/>
    <w:rsid w:val="006171B2"/>
    <w:rsid w:val="0062337A"/>
    <w:rsid w:val="0062573B"/>
    <w:rsid w:val="00626D02"/>
    <w:rsid w:val="006307B2"/>
    <w:rsid w:val="006316AB"/>
    <w:rsid w:val="00632071"/>
    <w:rsid w:val="00632548"/>
    <w:rsid w:val="00632CC0"/>
    <w:rsid w:val="00634265"/>
    <w:rsid w:val="006352F6"/>
    <w:rsid w:val="00635C7C"/>
    <w:rsid w:val="00641CCB"/>
    <w:rsid w:val="006420F3"/>
    <w:rsid w:val="0064413D"/>
    <w:rsid w:val="006479EF"/>
    <w:rsid w:val="006509CB"/>
    <w:rsid w:val="0065366E"/>
    <w:rsid w:val="006544E0"/>
    <w:rsid w:val="0065682E"/>
    <w:rsid w:val="00656B82"/>
    <w:rsid w:val="00657484"/>
    <w:rsid w:val="006625F9"/>
    <w:rsid w:val="0066376A"/>
    <w:rsid w:val="00664B9D"/>
    <w:rsid w:val="0067048D"/>
    <w:rsid w:val="00673A81"/>
    <w:rsid w:val="00674B46"/>
    <w:rsid w:val="006754EA"/>
    <w:rsid w:val="0067561B"/>
    <w:rsid w:val="006756AB"/>
    <w:rsid w:val="00675833"/>
    <w:rsid w:val="00676BAD"/>
    <w:rsid w:val="00681F2C"/>
    <w:rsid w:val="006824FD"/>
    <w:rsid w:val="00682923"/>
    <w:rsid w:val="006852D8"/>
    <w:rsid w:val="00686EE5"/>
    <w:rsid w:val="006919CE"/>
    <w:rsid w:val="006A1458"/>
    <w:rsid w:val="006A1E2F"/>
    <w:rsid w:val="006A1F3E"/>
    <w:rsid w:val="006A23D6"/>
    <w:rsid w:val="006B4B64"/>
    <w:rsid w:val="006B503C"/>
    <w:rsid w:val="006B5ED6"/>
    <w:rsid w:val="006C2F42"/>
    <w:rsid w:val="006C492B"/>
    <w:rsid w:val="006C4E6B"/>
    <w:rsid w:val="006C563D"/>
    <w:rsid w:val="006D05BE"/>
    <w:rsid w:val="006D0DDB"/>
    <w:rsid w:val="006D13E0"/>
    <w:rsid w:val="006D1E71"/>
    <w:rsid w:val="006D2F59"/>
    <w:rsid w:val="006D6168"/>
    <w:rsid w:val="006D672B"/>
    <w:rsid w:val="006E2D48"/>
    <w:rsid w:val="006E2DD3"/>
    <w:rsid w:val="006E3585"/>
    <w:rsid w:val="006E3F16"/>
    <w:rsid w:val="006E407B"/>
    <w:rsid w:val="006E5234"/>
    <w:rsid w:val="006E62F4"/>
    <w:rsid w:val="006E7359"/>
    <w:rsid w:val="006F03F8"/>
    <w:rsid w:val="006F208E"/>
    <w:rsid w:val="006F2BCC"/>
    <w:rsid w:val="006F3A59"/>
    <w:rsid w:val="006F3E7F"/>
    <w:rsid w:val="006F3FEF"/>
    <w:rsid w:val="006F53B3"/>
    <w:rsid w:val="006F5959"/>
    <w:rsid w:val="00700547"/>
    <w:rsid w:val="00700A13"/>
    <w:rsid w:val="007019CF"/>
    <w:rsid w:val="00702A06"/>
    <w:rsid w:val="00704269"/>
    <w:rsid w:val="007048D2"/>
    <w:rsid w:val="0070565D"/>
    <w:rsid w:val="00707911"/>
    <w:rsid w:val="007110EC"/>
    <w:rsid w:val="007127BB"/>
    <w:rsid w:val="00714490"/>
    <w:rsid w:val="00716DDE"/>
    <w:rsid w:val="0072184F"/>
    <w:rsid w:val="007220A1"/>
    <w:rsid w:val="0072368E"/>
    <w:rsid w:val="00723D17"/>
    <w:rsid w:val="00725B0A"/>
    <w:rsid w:val="00733B27"/>
    <w:rsid w:val="00733C43"/>
    <w:rsid w:val="0073454E"/>
    <w:rsid w:val="00735908"/>
    <w:rsid w:val="00737AD5"/>
    <w:rsid w:val="007415D6"/>
    <w:rsid w:val="00742B1C"/>
    <w:rsid w:val="00743B2D"/>
    <w:rsid w:val="00744B8B"/>
    <w:rsid w:val="0075012D"/>
    <w:rsid w:val="007561CA"/>
    <w:rsid w:val="00760A3F"/>
    <w:rsid w:val="00762BE4"/>
    <w:rsid w:val="007677B2"/>
    <w:rsid w:val="00770161"/>
    <w:rsid w:val="00770F0E"/>
    <w:rsid w:val="00774D98"/>
    <w:rsid w:val="007755C5"/>
    <w:rsid w:val="00775BB5"/>
    <w:rsid w:val="007763E4"/>
    <w:rsid w:val="007779A4"/>
    <w:rsid w:val="00777B16"/>
    <w:rsid w:val="00777BA1"/>
    <w:rsid w:val="00780144"/>
    <w:rsid w:val="00780574"/>
    <w:rsid w:val="00780C45"/>
    <w:rsid w:val="00781089"/>
    <w:rsid w:val="00782114"/>
    <w:rsid w:val="00782FF2"/>
    <w:rsid w:val="007837D6"/>
    <w:rsid w:val="00791A07"/>
    <w:rsid w:val="00792628"/>
    <w:rsid w:val="007930FC"/>
    <w:rsid w:val="00797915"/>
    <w:rsid w:val="007A0405"/>
    <w:rsid w:val="007A0F41"/>
    <w:rsid w:val="007A1A95"/>
    <w:rsid w:val="007A34FF"/>
    <w:rsid w:val="007A4D4E"/>
    <w:rsid w:val="007A566C"/>
    <w:rsid w:val="007A6F91"/>
    <w:rsid w:val="007B1101"/>
    <w:rsid w:val="007B176F"/>
    <w:rsid w:val="007B1E4C"/>
    <w:rsid w:val="007B20AB"/>
    <w:rsid w:val="007B2388"/>
    <w:rsid w:val="007B355D"/>
    <w:rsid w:val="007B4E6C"/>
    <w:rsid w:val="007B685D"/>
    <w:rsid w:val="007B7AF8"/>
    <w:rsid w:val="007C04BE"/>
    <w:rsid w:val="007C1FBF"/>
    <w:rsid w:val="007C4DD5"/>
    <w:rsid w:val="007C6025"/>
    <w:rsid w:val="007C6651"/>
    <w:rsid w:val="007D5312"/>
    <w:rsid w:val="007D5F48"/>
    <w:rsid w:val="007D6B38"/>
    <w:rsid w:val="007D74D7"/>
    <w:rsid w:val="007D7847"/>
    <w:rsid w:val="007D7C15"/>
    <w:rsid w:val="007E094C"/>
    <w:rsid w:val="007E35CD"/>
    <w:rsid w:val="007E4814"/>
    <w:rsid w:val="007E4F82"/>
    <w:rsid w:val="007E50C7"/>
    <w:rsid w:val="007E65AE"/>
    <w:rsid w:val="007E6E1C"/>
    <w:rsid w:val="007E6E20"/>
    <w:rsid w:val="007F04B6"/>
    <w:rsid w:val="007F0EB2"/>
    <w:rsid w:val="007F1A3C"/>
    <w:rsid w:val="007F21AC"/>
    <w:rsid w:val="007F28F6"/>
    <w:rsid w:val="007F35F3"/>
    <w:rsid w:val="007F370E"/>
    <w:rsid w:val="007F5CB9"/>
    <w:rsid w:val="007F6039"/>
    <w:rsid w:val="007F683A"/>
    <w:rsid w:val="00800662"/>
    <w:rsid w:val="00801765"/>
    <w:rsid w:val="0080218A"/>
    <w:rsid w:val="00810B0E"/>
    <w:rsid w:val="00811ECA"/>
    <w:rsid w:val="00812AF9"/>
    <w:rsid w:val="00815D09"/>
    <w:rsid w:val="008161E6"/>
    <w:rsid w:val="00816E37"/>
    <w:rsid w:val="0082179F"/>
    <w:rsid w:val="00824F51"/>
    <w:rsid w:val="008309E3"/>
    <w:rsid w:val="00832556"/>
    <w:rsid w:val="00832800"/>
    <w:rsid w:val="008338F9"/>
    <w:rsid w:val="00834637"/>
    <w:rsid w:val="0083513D"/>
    <w:rsid w:val="00840D22"/>
    <w:rsid w:val="00841139"/>
    <w:rsid w:val="00841400"/>
    <w:rsid w:val="00844263"/>
    <w:rsid w:val="00856D4A"/>
    <w:rsid w:val="00857167"/>
    <w:rsid w:val="00860471"/>
    <w:rsid w:val="008639F3"/>
    <w:rsid w:val="00866205"/>
    <w:rsid w:val="00870E64"/>
    <w:rsid w:val="008739CC"/>
    <w:rsid w:val="00873D79"/>
    <w:rsid w:val="00876B80"/>
    <w:rsid w:val="0088061F"/>
    <w:rsid w:val="00880851"/>
    <w:rsid w:val="0088148F"/>
    <w:rsid w:val="0088155A"/>
    <w:rsid w:val="0088172A"/>
    <w:rsid w:val="00881C79"/>
    <w:rsid w:val="00883B67"/>
    <w:rsid w:val="00886DBF"/>
    <w:rsid w:val="00886F40"/>
    <w:rsid w:val="00891A62"/>
    <w:rsid w:val="00894BF0"/>
    <w:rsid w:val="00895159"/>
    <w:rsid w:val="00896203"/>
    <w:rsid w:val="00897CDA"/>
    <w:rsid w:val="008A4E43"/>
    <w:rsid w:val="008A781A"/>
    <w:rsid w:val="008B06D4"/>
    <w:rsid w:val="008B0D91"/>
    <w:rsid w:val="008B1928"/>
    <w:rsid w:val="008B6583"/>
    <w:rsid w:val="008C2C22"/>
    <w:rsid w:val="008C3879"/>
    <w:rsid w:val="008D03EE"/>
    <w:rsid w:val="008D5BD6"/>
    <w:rsid w:val="008E2AF0"/>
    <w:rsid w:val="008E3896"/>
    <w:rsid w:val="008E7A00"/>
    <w:rsid w:val="008F2538"/>
    <w:rsid w:val="008F29DF"/>
    <w:rsid w:val="008F2BEC"/>
    <w:rsid w:val="008F3025"/>
    <w:rsid w:val="008F421D"/>
    <w:rsid w:val="008F450E"/>
    <w:rsid w:val="008F7F09"/>
    <w:rsid w:val="00900D44"/>
    <w:rsid w:val="0090223A"/>
    <w:rsid w:val="0090339D"/>
    <w:rsid w:val="00905122"/>
    <w:rsid w:val="00905172"/>
    <w:rsid w:val="009061FA"/>
    <w:rsid w:val="009074AD"/>
    <w:rsid w:val="00907B75"/>
    <w:rsid w:val="00912212"/>
    <w:rsid w:val="00912A48"/>
    <w:rsid w:val="00914645"/>
    <w:rsid w:val="00916943"/>
    <w:rsid w:val="00916DB6"/>
    <w:rsid w:val="00920F84"/>
    <w:rsid w:val="00921149"/>
    <w:rsid w:val="009215B2"/>
    <w:rsid w:val="00922D89"/>
    <w:rsid w:val="00923D3D"/>
    <w:rsid w:val="00925B37"/>
    <w:rsid w:val="009312C2"/>
    <w:rsid w:val="00932200"/>
    <w:rsid w:val="00932DCE"/>
    <w:rsid w:val="009332CB"/>
    <w:rsid w:val="009338C0"/>
    <w:rsid w:val="00933E0B"/>
    <w:rsid w:val="009423CB"/>
    <w:rsid w:val="00942A1C"/>
    <w:rsid w:val="00943220"/>
    <w:rsid w:val="00944FAF"/>
    <w:rsid w:val="00947A3E"/>
    <w:rsid w:val="00952000"/>
    <w:rsid w:val="009527F4"/>
    <w:rsid w:val="00952CF9"/>
    <w:rsid w:val="00953D27"/>
    <w:rsid w:val="009563B0"/>
    <w:rsid w:val="0096410C"/>
    <w:rsid w:val="009650EE"/>
    <w:rsid w:val="0096513D"/>
    <w:rsid w:val="009654D5"/>
    <w:rsid w:val="00965F84"/>
    <w:rsid w:val="009675F8"/>
    <w:rsid w:val="00970907"/>
    <w:rsid w:val="00970CF1"/>
    <w:rsid w:val="00972795"/>
    <w:rsid w:val="00974534"/>
    <w:rsid w:val="00976AD1"/>
    <w:rsid w:val="00977166"/>
    <w:rsid w:val="00981EB1"/>
    <w:rsid w:val="0098299A"/>
    <w:rsid w:val="00982E60"/>
    <w:rsid w:val="00983173"/>
    <w:rsid w:val="00983614"/>
    <w:rsid w:val="009864E2"/>
    <w:rsid w:val="00986962"/>
    <w:rsid w:val="00986E81"/>
    <w:rsid w:val="00991250"/>
    <w:rsid w:val="00991F18"/>
    <w:rsid w:val="0099217F"/>
    <w:rsid w:val="00993691"/>
    <w:rsid w:val="0099377E"/>
    <w:rsid w:val="009A3905"/>
    <w:rsid w:val="009A4BF8"/>
    <w:rsid w:val="009A714C"/>
    <w:rsid w:val="009B2A66"/>
    <w:rsid w:val="009B2ADD"/>
    <w:rsid w:val="009B70B8"/>
    <w:rsid w:val="009B778C"/>
    <w:rsid w:val="009B7862"/>
    <w:rsid w:val="009C07CD"/>
    <w:rsid w:val="009C3BA0"/>
    <w:rsid w:val="009C53DC"/>
    <w:rsid w:val="009C7418"/>
    <w:rsid w:val="009D07F7"/>
    <w:rsid w:val="009D2571"/>
    <w:rsid w:val="009D6B85"/>
    <w:rsid w:val="009D74E3"/>
    <w:rsid w:val="009E0D30"/>
    <w:rsid w:val="009E0F8D"/>
    <w:rsid w:val="009E1CD3"/>
    <w:rsid w:val="009E215C"/>
    <w:rsid w:val="009E3683"/>
    <w:rsid w:val="009E518D"/>
    <w:rsid w:val="009E58DD"/>
    <w:rsid w:val="009E7C20"/>
    <w:rsid w:val="009F1593"/>
    <w:rsid w:val="009F3D3E"/>
    <w:rsid w:val="009F3F11"/>
    <w:rsid w:val="009F4A19"/>
    <w:rsid w:val="009F5698"/>
    <w:rsid w:val="00A05A8A"/>
    <w:rsid w:val="00A071D3"/>
    <w:rsid w:val="00A11C1C"/>
    <w:rsid w:val="00A129B2"/>
    <w:rsid w:val="00A13B15"/>
    <w:rsid w:val="00A20619"/>
    <w:rsid w:val="00A2087F"/>
    <w:rsid w:val="00A209ED"/>
    <w:rsid w:val="00A210D8"/>
    <w:rsid w:val="00A22853"/>
    <w:rsid w:val="00A2298E"/>
    <w:rsid w:val="00A25782"/>
    <w:rsid w:val="00A265F1"/>
    <w:rsid w:val="00A3021F"/>
    <w:rsid w:val="00A307E7"/>
    <w:rsid w:val="00A312F5"/>
    <w:rsid w:val="00A32956"/>
    <w:rsid w:val="00A3356E"/>
    <w:rsid w:val="00A336FC"/>
    <w:rsid w:val="00A33AA5"/>
    <w:rsid w:val="00A33BF4"/>
    <w:rsid w:val="00A34B1B"/>
    <w:rsid w:val="00A35E55"/>
    <w:rsid w:val="00A36688"/>
    <w:rsid w:val="00A378D2"/>
    <w:rsid w:val="00A40F10"/>
    <w:rsid w:val="00A43285"/>
    <w:rsid w:val="00A44547"/>
    <w:rsid w:val="00A445DA"/>
    <w:rsid w:val="00A4616E"/>
    <w:rsid w:val="00A47568"/>
    <w:rsid w:val="00A52833"/>
    <w:rsid w:val="00A52D38"/>
    <w:rsid w:val="00A53121"/>
    <w:rsid w:val="00A53177"/>
    <w:rsid w:val="00A53C6D"/>
    <w:rsid w:val="00A554F8"/>
    <w:rsid w:val="00A5664F"/>
    <w:rsid w:val="00A61B6A"/>
    <w:rsid w:val="00A65D32"/>
    <w:rsid w:val="00A70BF6"/>
    <w:rsid w:val="00A73830"/>
    <w:rsid w:val="00A75578"/>
    <w:rsid w:val="00A7708A"/>
    <w:rsid w:val="00A8018B"/>
    <w:rsid w:val="00A8076E"/>
    <w:rsid w:val="00A82DD2"/>
    <w:rsid w:val="00A830A6"/>
    <w:rsid w:val="00A916A8"/>
    <w:rsid w:val="00A92415"/>
    <w:rsid w:val="00A97ABC"/>
    <w:rsid w:val="00AA05AC"/>
    <w:rsid w:val="00AA1B0F"/>
    <w:rsid w:val="00AA47C2"/>
    <w:rsid w:val="00AA541F"/>
    <w:rsid w:val="00AA6153"/>
    <w:rsid w:val="00AA71D4"/>
    <w:rsid w:val="00AA7287"/>
    <w:rsid w:val="00AB0FA1"/>
    <w:rsid w:val="00AB26E1"/>
    <w:rsid w:val="00AB398D"/>
    <w:rsid w:val="00AB3DA2"/>
    <w:rsid w:val="00AB4163"/>
    <w:rsid w:val="00AB4413"/>
    <w:rsid w:val="00AB6518"/>
    <w:rsid w:val="00AB71B4"/>
    <w:rsid w:val="00AB7582"/>
    <w:rsid w:val="00AB7FD9"/>
    <w:rsid w:val="00AC4E8B"/>
    <w:rsid w:val="00AC6DBA"/>
    <w:rsid w:val="00AD1419"/>
    <w:rsid w:val="00AD19A3"/>
    <w:rsid w:val="00AD1F32"/>
    <w:rsid w:val="00AD4FF4"/>
    <w:rsid w:val="00AD66BC"/>
    <w:rsid w:val="00AD77C2"/>
    <w:rsid w:val="00AE052C"/>
    <w:rsid w:val="00AE0C4A"/>
    <w:rsid w:val="00AE2654"/>
    <w:rsid w:val="00AE342F"/>
    <w:rsid w:val="00AE359B"/>
    <w:rsid w:val="00AE3F19"/>
    <w:rsid w:val="00AE474F"/>
    <w:rsid w:val="00AE5A9B"/>
    <w:rsid w:val="00AE5B2F"/>
    <w:rsid w:val="00AE6D7B"/>
    <w:rsid w:val="00AF2C46"/>
    <w:rsid w:val="00AF2E49"/>
    <w:rsid w:val="00AF4E8B"/>
    <w:rsid w:val="00AF64F1"/>
    <w:rsid w:val="00B01965"/>
    <w:rsid w:val="00B02BA3"/>
    <w:rsid w:val="00B02E69"/>
    <w:rsid w:val="00B0768A"/>
    <w:rsid w:val="00B07B23"/>
    <w:rsid w:val="00B07ECC"/>
    <w:rsid w:val="00B10E03"/>
    <w:rsid w:val="00B115B6"/>
    <w:rsid w:val="00B179C2"/>
    <w:rsid w:val="00B17A0F"/>
    <w:rsid w:val="00B2125C"/>
    <w:rsid w:val="00B2294D"/>
    <w:rsid w:val="00B31AEC"/>
    <w:rsid w:val="00B327AA"/>
    <w:rsid w:val="00B32A21"/>
    <w:rsid w:val="00B339E7"/>
    <w:rsid w:val="00B36F69"/>
    <w:rsid w:val="00B37777"/>
    <w:rsid w:val="00B40968"/>
    <w:rsid w:val="00B43E70"/>
    <w:rsid w:val="00B44AE1"/>
    <w:rsid w:val="00B464F0"/>
    <w:rsid w:val="00B522F2"/>
    <w:rsid w:val="00B526D4"/>
    <w:rsid w:val="00B53C49"/>
    <w:rsid w:val="00B544EC"/>
    <w:rsid w:val="00B54B2B"/>
    <w:rsid w:val="00B5654D"/>
    <w:rsid w:val="00B56E4A"/>
    <w:rsid w:val="00B57DFD"/>
    <w:rsid w:val="00B600B5"/>
    <w:rsid w:val="00B61929"/>
    <w:rsid w:val="00B630FB"/>
    <w:rsid w:val="00B635B3"/>
    <w:rsid w:val="00B63632"/>
    <w:rsid w:val="00B64268"/>
    <w:rsid w:val="00B64F29"/>
    <w:rsid w:val="00B64F7E"/>
    <w:rsid w:val="00B65233"/>
    <w:rsid w:val="00B66BEC"/>
    <w:rsid w:val="00B708E9"/>
    <w:rsid w:val="00B7151E"/>
    <w:rsid w:val="00B71817"/>
    <w:rsid w:val="00B75821"/>
    <w:rsid w:val="00B76197"/>
    <w:rsid w:val="00B77134"/>
    <w:rsid w:val="00B779AC"/>
    <w:rsid w:val="00B8209D"/>
    <w:rsid w:val="00B8233A"/>
    <w:rsid w:val="00B84E4C"/>
    <w:rsid w:val="00B90068"/>
    <w:rsid w:val="00B918D1"/>
    <w:rsid w:val="00B91EE6"/>
    <w:rsid w:val="00B93F8E"/>
    <w:rsid w:val="00B94CB0"/>
    <w:rsid w:val="00B9507F"/>
    <w:rsid w:val="00BA07A9"/>
    <w:rsid w:val="00BA1043"/>
    <w:rsid w:val="00BA2E11"/>
    <w:rsid w:val="00BA5474"/>
    <w:rsid w:val="00BA669B"/>
    <w:rsid w:val="00BA7B1B"/>
    <w:rsid w:val="00BB0549"/>
    <w:rsid w:val="00BB5A46"/>
    <w:rsid w:val="00BB6393"/>
    <w:rsid w:val="00BC1E7C"/>
    <w:rsid w:val="00BC25C9"/>
    <w:rsid w:val="00BC3271"/>
    <w:rsid w:val="00BC65D5"/>
    <w:rsid w:val="00BC6C7C"/>
    <w:rsid w:val="00BD2FBB"/>
    <w:rsid w:val="00BD6439"/>
    <w:rsid w:val="00BE1798"/>
    <w:rsid w:val="00BE20F4"/>
    <w:rsid w:val="00BE2647"/>
    <w:rsid w:val="00BE2781"/>
    <w:rsid w:val="00BE303F"/>
    <w:rsid w:val="00BE3328"/>
    <w:rsid w:val="00BE354F"/>
    <w:rsid w:val="00BE40F4"/>
    <w:rsid w:val="00BE4BC7"/>
    <w:rsid w:val="00BE6F1B"/>
    <w:rsid w:val="00BE7C0E"/>
    <w:rsid w:val="00BE7FC7"/>
    <w:rsid w:val="00BF0436"/>
    <w:rsid w:val="00BF4684"/>
    <w:rsid w:val="00BF502E"/>
    <w:rsid w:val="00BF5AA4"/>
    <w:rsid w:val="00BF7419"/>
    <w:rsid w:val="00BF7637"/>
    <w:rsid w:val="00BF7864"/>
    <w:rsid w:val="00BF7BD6"/>
    <w:rsid w:val="00C00331"/>
    <w:rsid w:val="00C03F87"/>
    <w:rsid w:val="00C05872"/>
    <w:rsid w:val="00C060B7"/>
    <w:rsid w:val="00C06D02"/>
    <w:rsid w:val="00C10B65"/>
    <w:rsid w:val="00C11C4F"/>
    <w:rsid w:val="00C12670"/>
    <w:rsid w:val="00C12C98"/>
    <w:rsid w:val="00C156CA"/>
    <w:rsid w:val="00C17CCE"/>
    <w:rsid w:val="00C2071D"/>
    <w:rsid w:val="00C21B73"/>
    <w:rsid w:val="00C238F3"/>
    <w:rsid w:val="00C24C81"/>
    <w:rsid w:val="00C27776"/>
    <w:rsid w:val="00C27D1C"/>
    <w:rsid w:val="00C308AF"/>
    <w:rsid w:val="00C30DF9"/>
    <w:rsid w:val="00C3117D"/>
    <w:rsid w:val="00C311F8"/>
    <w:rsid w:val="00C33CC7"/>
    <w:rsid w:val="00C348C9"/>
    <w:rsid w:val="00C34B94"/>
    <w:rsid w:val="00C35B21"/>
    <w:rsid w:val="00C53A79"/>
    <w:rsid w:val="00C53AFA"/>
    <w:rsid w:val="00C54931"/>
    <w:rsid w:val="00C561A3"/>
    <w:rsid w:val="00C63D65"/>
    <w:rsid w:val="00C6529A"/>
    <w:rsid w:val="00C70559"/>
    <w:rsid w:val="00C764DE"/>
    <w:rsid w:val="00C767C1"/>
    <w:rsid w:val="00C76F54"/>
    <w:rsid w:val="00C77761"/>
    <w:rsid w:val="00C800A8"/>
    <w:rsid w:val="00C809FB"/>
    <w:rsid w:val="00C813F6"/>
    <w:rsid w:val="00C820C9"/>
    <w:rsid w:val="00C83DD2"/>
    <w:rsid w:val="00C846C2"/>
    <w:rsid w:val="00C8577A"/>
    <w:rsid w:val="00C874F3"/>
    <w:rsid w:val="00C9099D"/>
    <w:rsid w:val="00C92436"/>
    <w:rsid w:val="00C92567"/>
    <w:rsid w:val="00C9283C"/>
    <w:rsid w:val="00C94147"/>
    <w:rsid w:val="00C95997"/>
    <w:rsid w:val="00C95D1B"/>
    <w:rsid w:val="00C967BA"/>
    <w:rsid w:val="00CA0722"/>
    <w:rsid w:val="00CA0B34"/>
    <w:rsid w:val="00CA41CB"/>
    <w:rsid w:val="00CA49EF"/>
    <w:rsid w:val="00CA4BED"/>
    <w:rsid w:val="00CA4D09"/>
    <w:rsid w:val="00CA4E9A"/>
    <w:rsid w:val="00CA5813"/>
    <w:rsid w:val="00CA65E1"/>
    <w:rsid w:val="00CA6BA8"/>
    <w:rsid w:val="00CB008C"/>
    <w:rsid w:val="00CB0E15"/>
    <w:rsid w:val="00CB1BDC"/>
    <w:rsid w:val="00CB2106"/>
    <w:rsid w:val="00CB3BC7"/>
    <w:rsid w:val="00CB4278"/>
    <w:rsid w:val="00CB42BC"/>
    <w:rsid w:val="00CB4D58"/>
    <w:rsid w:val="00CB76D9"/>
    <w:rsid w:val="00CC3845"/>
    <w:rsid w:val="00CC422D"/>
    <w:rsid w:val="00CC478B"/>
    <w:rsid w:val="00CC6DE8"/>
    <w:rsid w:val="00CD051D"/>
    <w:rsid w:val="00CD4874"/>
    <w:rsid w:val="00CD5AA3"/>
    <w:rsid w:val="00CD6311"/>
    <w:rsid w:val="00CD7AAE"/>
    <w:rsid w:val="00CE4565"/>
    <w:rsid w:val="00CE5923"/>
    <w:rsid w:val="00CE5B45"/>
    <w:rsid w:val="00CE6907"/>
    <w:rsid w:val="00CE6C11"/>
    <w:rsid w:val="00CE747F"/>
    <w:rsid w:val="00CF01FF"/>
    <w:rsid w:val="00CF318B"/>
    <w:rsid w:val="00CF4571"/>
    <w:rsid w:val="00CF6848"/>
    <w:rsid w:val="00CF75A5"/>
    <w:rsid w:val="00D00489"/>
    <w:rsid w:val="00D011EE"/>
    <w:rsid w:val="00D02B0E"/>
    <w:rsid w:val="00D038F3"/>
    <w:rsid w:val="00D03919"/>
    <w:rsid w:val="00D04EE5"/>
    <w:rsid w:val="00D054CF"/>
    <w:rsid w:val="00D057BF"/>
    <w:rsid w:val="00D05E7A"/>
    <w:rsid w:val="00D06CD8"/>
    <w:rsid w:val="00D10611"/>
    <w:rsid w:val="00D118B7"/>
    <w:rsid w:val="00D1230B"/>
    <w:rsid w:val="00D13948"/>
    <w:rsid w:val="00D14D21"/>
    <w:rsid w:val="00D16C4C"/>
    <w:rsid w:val="00D222C1"/>
    <w:rsid w:val="00D23E1A"/>
    <w:rsid w:val="00D30C1C"/>
    <w:rsid w:val="00D36D6D"/>
    <w:rsid w:val="00D4023C"/>
    <w:rsid w:val="00D43F77"/>
    <w:rsid w:val="00D444F4"/>
    <w:rsid w:val="00D46F68"/>
    <w:rsid w:val="00D514C6"/>
    <w:rsid w:val="00D52A94"/>
    <w:rsid w:val="00D600F6"/>
    <w:rsid w:val="00D64412"/>
    <w:rsid w:val="00D6458C"/>
    <w:rsid w:val="00D67290"/>
    <w:rsid w:val="00D72F82"/>
    <w:rsid w:val="00D75761"/>
    <w:rsid w:val="00D82178"/>
    <w:rsid w:val="00D82F0F"/>
    <w:rsid w:val="00D82F8A"/>
    <w:rsid w:val="00D83AE3"/>
    <w:rsid w:val="00D87114"/>
    <w:rsid w:val="00D9001F"/>
    <w:rsid w:val="00D9143D"/>
    <w:rsid w:val="00D91B04"/>
    <w:rsid w:val="00D91D56"/>
    <w:rsid w:val="00D93675"/>
    <w:rsid w:val="00D93F1C"/>
    <w:rsid w:val="00D9478A"/>
    <w:rsid w:val="00D95B11"/>
    <w:rsid w:val="00D96A13"/>
    <w:rsid w:val="00DA0435"/>
    <w:rsid w:val="00DA0EE7"/>
    <w:rsid w:val="00DA2502"/>
    <w:rsid w:val="00DA3CD1"/>
    <w:rsid w:val="00DA4757"/>
    <w:rsid w:val="00DA5139"/>
    <w:rsid w:val="00DA5565"/>
    <w:rsid w:val="00DA6160"/>
    <w:rsid w:val="00DB1479"/>
    <w:rsid w:val="00DB1B48"/>
    <w:rsid w:val="00DB2B70"/>
    <w:rsid w:val="00DB381F"/>
    <w:rsid w:val="00DB385A"/>
    <w:rsid w:val="00DB38C5"/>
    <w:rsid w:val="00DB3CE6"/>
    <w:rsid w:val="00DB4B86"/>
    <w:rsid w:val="00DB6BD0"/>
    <w:rsid w:val="00DB7764"/>
    <w:rsid w:val="00DC10DF"/>
    <w:rsid w:val="00DC126B"/>
    <w:rsid w:val="00DC3872"/>
    <w:rsid w:val="00DC54DC"/>
    <w:rsid w:val="00DC64D3"/>
    <w:rsid w:val="00DC728E"/>
    <w:rsid w:val="00DD45EB"/>
    <w:rsid w:val="00DD4BB7"/>
    <w:rsid w:val="00DD4F58"/>
    <w:rsid w:val="00DD67CC"/>
    <w:rsid w:val="00DD6819"/>
    <w:rsid w:val="00DE52A5"/>
    <w:rsid w:val="00DF1BB3"/>
    <w:rsid w:val="00DF33B2"/>
    <w:rsid w:val="00DF375E"/>
    <w:rsid w:val="00DF48DB"/>
    <w:rsid w:val="00E027AC"/>
    <w:rsid w:val="00E02BCA"/>
    <w:rsid w:val="00E02CE7"/>
    <w:rsid w:val="00E0417F"/>
    <w:rsid w:val="00E0433E"/>
    <w:rsid w:val="00E047F0"/>
    <w:rsid w:val="00E10064"/>
    <w:rsid w:val="00E10F01"/>
    <w:rsid w:val="00E113C1"/>
    <w:rsid w:val="00E129CE"/>
    <w:rsid w:val="00E1322B"/>
    <w:rsid w:val="00E13393"/>
    <w:rsid w:val="00E16418"/>
    <w:rsid w:val="00E16AA2"/>
    <w:rsid w:val="00E172A6"/>
    <w:rsid w:val="00E17559"/>
    <w:rsid w:val="00E20BF0"/>
    <w:rsid w:val="00E23430"/>
    <w:rsid w:val="00E238A6"/>
    <w:rsid w:val="00E23AC5"/>
    <w:rsid w:val="00E23B91"/>
    <w:rsid w:val="00E26A44"/>
    <w:rsid w:val="00E27182"/>
    <w:rsid w:val="00E27675"/>
    <w:rsid w:val="00E30C72"/>
    <w:rsid w:val="00E31096"/>
    <w:rsid w:val="00E32873"/>
    <w:rsid w:val="00E337EA"/>
    <w:rsid w:val="00E3473E"/>
    <w:rsid w:val="00E36C99"/>
    <w:rsid w:val="00E42B6A"/>
    <w:rsid w:val="00E43EE5"/>
    <w:rsid w:val="00E447B5"/>
    <w:rsid w:val="00E452D8"/>
    <w:rsid w:val="00E47BB8"/>
    <w:rsid w:val="00E52441"/>
    <w:rsid w:val="00E52F9E"/>
    <w:rsid w:val="00E6062F"/>
    <w:rsid w:val="00E63DE4"/>
    <w:rsid w:val="00E64C40"/>
    <w:rsid w:val="00E6560D"/>
    <w:rsid w:val="00E65FB2"/>
    <w:rsid w:val="00E6630D"/>
    <w:rsid w:val="00E7692A"/>
    <w:rsid w:val="00E777D7"/>
    <w:rsid w:val="00E77DBF"/>
    <w:rsid w:val="00E80EEE"/>
    <w:rsid w:val="00E830F1"/>
    <w:rsid w:val="00E900BD"/>
    <w:rsid w:val="00E90178"/>
    <w:rsid w:val="00E907F5"/>
    <w:rsid w:val="00E90B6B"/>
    <w:rsid w:val="00E936FA"/>
    <w:rsid w:val="00E938DA"/>
    <w:rsid w:val="00E95AA4"/>
    <w:rsid w:val="00E972B5"/>
    <w:rsid w:val="00EA0A41"/>
    <w:rsid w:val="00EA1B71"/>
    <w:rsid w:val="00EA1F53"/>
    <w:rsid w:val="00EA2CE9"/>
    <w:rsid w:val="00EA2EE2"/>
    <w:rsid w:val="00EA62C6"/>
    <w:rsid w:val="00EA7A2B"/>
    <w:rsid w:val="00EB036C"/>
    <w:rsid w:val="00EB1682"/>
    <w:rsid w:val="00EB2DBC"/>
    <w:rsid w:val="00EB345C"/>
    <w:rsid w:val="00EB42E7"/>
    <w:rsid w:val="00EB556A"/>
    <w:rsid w:val="00EB6457"/>
    <w:rsid w:val="00EB6F38"/>
    <w:rsid w:val="00EB7E1B"/>
    <w:rsid w:val="00EC0112"/>
    <w:rsid w:val="00EC17FA"/>
    <w:rsid w:val="00EC1AD9"/>
    <w:rsid w:val="00EC37BE"/>
    <w:rsid w:val="00EC3E32"/>
    <w:rsid w:val="00EC4121"/>
    <w:rsid w:val="00EC6775"/>
    <w:rsid w:val="00EC6CE0"/>
    <w:rsid w:val="00ED0863"/>
    <w:rsid w:val="00ED19B5"/>
    <w:rsid w:val="00ED33D8"/>
    <w:rsid w:val="00ED45D6"/>
    <w:rsid w:val="00ED467D"/>
    <w:rsid w:val="00ED5237"/>
    <w:rsid w:val="00ED5D20"/>
    <w:rsid w:val="00ED5FAA"/>
    <w:rsid w:val="00EE0A07"/>
    <w:rsid w:val="00EF64AE"/>
    <w:rsid w:val="00EF6F4B"/>
    <w:rsid w:val="00EF7267"/>
    <w:rsid w:val="00EF782A"/>
    <w:rsid w:val="00F00D3B"/>
    <w:rsid w:val="00F012A1"/>
    <w:rsid w:val="00F0414C"/>
    <w:rsid w:val="00F04FFA"/>
    <w:rsid w:val="00F05458"/>
    <w:rsid w:val="00F05CEF"/>
    <w:rsid w:val="00F05E99"/>
    <w:rsid w:val="00F06BED"/>
    <w:rsid w:val="00F07A23"/>
    <w:rsid w:val="00F1046E"/>
    <w:rsid w:val="00F11F13"/>
    <w:rsid w:val="00F1275C"/>
    <w:rsid w:val="00F14130"/>
    <w:rsid w:val="00F14413"/>
    <w:rsid w:val="00F14DDC"/>
    <w:rsid w:val="00F16B6A"/>
    <w:rsid w:val="00F170F8"/>
    <w:rsid w:val="00F258DA"/>
    <w:rsid w:val="00F260AC"/>
    <w:rsid w:val="00F26184"/>
    <w:rsid w:val="00F27CD5"/>
    <w:rsid w:val="00F3142E"/>
    <w:rsid w:val="00F32173"/>
    <w:rsid w:val="00F35937"/>
    <w:rsid w:val="00F36A8E"/>
    <w:rsid w:val="00F37A77"/>
    <w:rsid w:val="00F40B09"/>
    <w:rsid w:val="00F44186"/>
    <w:rsid w:val="00F46176"/>
    <w:rsid w:val="00F4681F"/>
    <w:rsid w:val="00F473E9"/>
    <w:rsid w:val="00F50071"/>
    <w:rsid w:val="00F5144F"/>
    <w:rsid w:val="00F54689"/>
    <w:rsid w:val="00F55267"/>
    <w:rsid w:val="00F56E3E"/>
    <w:rsid w:val="00F605BF"/>
    <w:rsid w:val="00F64B6A"/>
    <w:rsid w:val="00F66CF6"/>
    <w:rsid w:val="00F72C5C"/>
    <w:rsid w:val="00F72E0C"/>
    <w:rsid w:val="00F7535B"/>
    <w:rsid w:val="00F75B8F"/>
    <w:rsid w:val="00F762BB"/>
    <w:rsid w:val="00F774B6"/>
    <w:rsid w:val="00F81946"/>
    <w:rsid w:val="00F827EE"/>
    <w:rsid w:val="00F8295C"/>
    <w:rsid w:val="00F82D02"/>
    <w:rsid w:val="00F83278"/>
    <w:rsid w:val="00F83486"/>
    <w:rsid w:val="00F94AAE"/>
    <w:rsid w:val="00F94AEB"/>
    <w:rsid w:val="00F9525A"/>
    <w:rsid w:val="00F9635F"/>
    <w:rsid w:val="00F96E6C"/>
    <w:rsid w:val="00FA0271"/>
    <w:rsid w:val="00FA0B0C"/>
    <w:rsid w:val="00FA1424"/>
    <w:rsid w:val="00FA39C5"/>
    <w:rsid w:val="00FB18C9"/>
    <w:rsid w:val="00FB71AD"/>
    <w:rsid w:val="00FB7614"/>
    <w:rsid w:val="00FC1DDD"/>
    <w:rsid w:val="00FC3707"/>
    <w:rsid w:val="00FC3DB8"/>
    <w:rsid w:val="00FC6AE3"/>
    <w:rsid w:val="00FC726D"/>
    <w:rsid w:val="00FD126E"/>
    <w:rsid w:val="00FD1F8D"/>
    <w:rsid w:val="00FD2221"/>
    <w:rsid w:val="00FD3DFB"/>
    <w:rsid w:val="00FD5024"/>
    <w:rsid w:val="00FD5A09"/>
    <w:rsid w:val="00FD7E20"/>
    <w:rsid w:val="00FE11DC"/>
    <w:rsid w:val="00FE4E43"/>
    <w:rsid w:val="00FE53F6"/>
    <w:rsid w:val="00FE6642"/>
    <w:rsid w:val="00FE698F"/>
    <w:rsid w:val="00FE765A"/>
    <w:rsid w:val="00FE77EA"/>
    <w:rsid w:val="00FF06A2"/>
    <w:rsid w:val="00FF155D"/>
    <w:rsid w:val="00FF3465"/>
    <w:rsid w:val="00FF6DCF"/>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7E0DA"/>
  <w15:chartTrackingRefBased/>
  <w15:docId w15:val="{7B28BCC8-4D40-4BC0-A176-80F07BCD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904B0"/>
    <w:pPr>
      <w:widowControl w:val="0"/>
      <w:autoSpaceDE w:val="0"/>
      <w:autoSpaceDN w:val="0"/>
      <w:adjustRightInd w:val="0"/>
      <w:spacing w:line="360" w:lineRule="auto"/>
    </w:pPr>
    <w:rPr>
      <w:rFonts w:ascii="微软雅黑" w:eastAsia="微软雅黑" w:hAnsi="微软雅黑" w:cs="微软雅黑"/>
      <w:snapToGrid w:val="0"/>
      <w:sz w:val="21"/>
      <w:szCs w:val="21"/>
    </w:rPr>
  </w:style>
  <w:style w:type="paragraph" w:styleId="1">
    <w:name w:val="heading 1"/>
    <w:next w:val="2"/>
    <w:link w:val="10"/>
    <w:qFormat/>
    <w:rsid w:val="000451C3"/>
    <w:pPr>
      <w:keepNext/>
      <w:spacing w:line="360" w:lineRule="auto"/>
      <w:outlineLvl w:val="0"/>
    </w:pPr>
    <w:rPr>
      <w:rFonts w:ascii="Arial" w:eastAsia="微软雅黑" w:hAnsi="Arial"/>
      <w:b/>
      <w:color w:val="548DD4" w:themeColor="text2" w:themeTint="99"/>
      <w:sz w:val="30"/>
      <w:szCs w:val="32"/>
    </w:rPr>
  </w:style>
  <w:style w:type="paragraph" w:styleId="2">
    <w:name w:val="heading 2"/>
    <w:next w:val="a1"/>
    <w:link w:val="20"/>
    <w:qFormat/>
    <w:rsid w:val="00F66CF6"/>
    <w:pPr>
      <w:keepNext/>
      <w:spacing w:line="360" w:lineRule="auto"/>
      <w:outlineLvl w:val="1"/>
    </w:pPr>
    <w:rPr>
      <w:rFonts w:ascii="Arial" w:eastAsia="微软雅黑" w:hAnsi="Arial"/>
      <w:b/>
      <w:sz w:val="24"/>
      <w:szCs w:val="24"/>
    </w:rPr>
  </w:style>
  <w:style w:type="paragraph" w:styleId="3">
    <w:name w:val="heading 3"/>
    <w:basedOn w:val="a1"/>
    <w:next w:val="a1"/>
    <w:qFormat/>
    <w:pPr>
      <w:keepNext/>
      <w:keepLines/>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1"/>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1"/>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uiPriority w:val="3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character" w:styleId="af6">
    <w:name w:val="Hyperlink"/>
    <w:basedOn w:val="a2"/>
    <w:uiPriority w:val="99"/>
    <w:rsid w:val="00FD3DFB"/>
    <w:rPr>
      <w:color w:val="0000FF" w:themeColor="hyperlink"/>
      <w:u w:val="single"/>
    </w:rPr>
  </w:style>
  <w:style w:type="table" w:styleId="5-1">
    <w:name w:val="Grid Table 5 Dark Accent 1"/>
    <w:basedOn w:val="a3"/>
    <w:uiPriority w:val="50"/>
    <w:rsid w:val="006852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2">
    <w:name w:val="Grid Table 4 Accent 2"/>
    <w:basedOn w:val="a3"/>
    <w:uiPriority w:val="49"/>
    <w:rsid w:val="00121BF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7">
    <w:name w:val="annotation reference"/>
    <w:basedOn w:val="a2"/>
    <w:semiHidden/>
    <w:unhideWhenUsed/>
    <w:rsid w:val="00EB1682"/>
    <w:rPr>
      <w:sz w:val="21"/>
      <w:szCs w:val="21"/>
    </w:rPr>
  </w:style>
  <w:style w:type="paragraph" w:styleId="af8">
    <w:name w:val="annotation text"/>
    <w:basedOn w:val="a1"/>
    <w:link w:val="af9"/>
    <w:unhideWhenUsed/>
    <w:rsid w:val="00EB1682"/>
  </w:style>
  <w:style w:type="character" w:customStyle="1" w:styleId="af9">
    <w:name w:val="批注文字 字符"/>
    <w:basedOn w:val="a2"/>
    <w:link w:val="af8"/>
    <w:rsid w:val="00EB1682"/>
    <w:rPr>
      <w:snapToGrid w:val="0"/>
      <w:sz w:val="21"/>
      <w:szCs w:val="21"/>
    </w:rPr>
  </w:style>
  <w:style w:type="paragraph" w:styleId="afa">
    <w:name w:val="annotation subject"/>
    <w:basedOn w:val="af8"/>
    <w:next w:val="af8"/>
    <w:link w:val="afb"/>
    <w:semiHidden/>
    <w:unhideWhenUsed/>
    <w:rsid w:val="00EB1682"/>
    <w:rPr>
      <w:b/>
      <w:bCs/>
    </w:rPr>
  </w:style>
  <w:style w:type="character" w:customStyle="1" w:styleId="afb">
    <w:name w:val="批注主题 字符"/>
    <w:basedOn w:val="af9"/>
    <w:link w:val="afa"/>
    <w:semiHidden/>
    <w:rsid w:val="00EB1682"/>
    <w:rPr>
      <w:b/>
      <w:bCs/>
      <w:snapToGrid w:val="0"/>
      <w:sz w:val="21"/>
      <w:szCs w:val="21"/>
    </w:rPr>
  </w:style>
  <w:style w:type="table" w:styleId="3-2">
    <w:name w:val="List Table 3 Accent 2"/>
    <w:basedOn w:val="a3"/>
    <w:uiPriority w:val="48"/>
    <w:rsid w:val="00AE265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5-2">
    <w:name w:val="Grid Table 5 Dark Accent 2"/>
    <w:basedOn w:val="a3"/>
    <w:uiPriority w:val="50"/>
    <w:rsid w:val="00171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
    <w:name w:val="TOC Heading"/>
    <w:basedOn w:val="1"/>
    <w:next w:val="a1"/>
    <w:uiPriority w:val="39"/>
    <w:unhideWhenUsed/>
    <w:qFormat/>
    <w:rsid w:val="00F66CF6"/>
    <w:pPr>
      <w:keepLines/>
      <w:spacing w:before="240" w:line="259" w:lineRule="auto"/>
      <w:outlineLvl w:val="9"/>
    </w:pPr>
    <w:rPr>
      <w:rFonts w:asciiTheme="majorHAnsi" w:eastAsiaTheme="majorEastAsia" w:hAnsiTheme="majorHAnsi" w:cstheme="majorBidi"/>
      <w:b w:val="0"/>
      <w:color w:val="365F91" w:themeColor="accent1" w:themeShade="BF"/>
      <w:sz w:val="32"/>
    </w:rPr>
  </w:style>
  <w:style w:type="paragraph" w:styleId="TOC1">
    <w:name w:val="toc 1"/>
    <w:basedOn w:val="a1"/>
    <w:next w:val="a1"/>
    <w:autoRedefine/>
    <w:uiPriority w:val="39"/>
    <w:unhideWhenUsed/>
    <w:rsid w:val="00170D13"/>
    <w:pPr>
      <w:tabs>
        <w:tab w:val="left" w:pos="840"/>
        <w:tab w:val="right" w:leader="dot" w:pos="10456"/>
      </w:tabs>
    </w:pPr>
  </w:style>
  <w:style w:type="paragraph" w:styleId="TOC2">
    <w:name w:val="toc 2"/>
    <w:basedOn w:val="a1"/>
    <w:next w:val="a1"/>
    <w:autoRedefine/>
    <w:uiPriority w:val="39"/>
    <w:unhideWhenUsed/>
    <w:rsid w:val="00F66CF6"/>
    <w:pPr>
      <w:ind w:leftChars="200" w:left="420"/>
    </w:pPr>
  </w:style>
  <w:style w:type="table" w:styleId="4-1">
    <w:name w:val="Grid Table 4 Accent 1"/>
    <w:basedOn w:val="a3"/>
    <w:uiPriority w:val="49"/>
    <w:rsid w:val="00EB6F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c">
    <w:name w:val="FollowedHyperlink"/>
    <w:basedOn w:val="a2"/>
    <w:semiHidden/>
    <w:unhideWhenUsed/>
    <w:rsid w:val="00947A3E"/>
    <w:rPr>
      <w:color w:val="800080" w:themeColor="followedHyperlink"/>
      <w:u w:val="single"/>
    </w:rPr>
  </w:style>
  <w:style w:type="paragraph" w:styleId="afd">
    <w:name w:val="Title"/>
    <w:basedOn w:val="a1"/>
    <w:next w:val="a1"/>
    <w:link w:val="afe"/>
    <w:qFormat/>
    <w:rsid w:val="00180D27"/>
    <w:pPr>
      <w:spacing w:before="240" w:after="60"/>
      <w:jc w:val="center"/>
      <w:outlineLvl w:val="0"/>
    </w:pPr>
    <w:rPr>
      <w:rFonts w:asciiTheme="majorHAnsi" w:hAnsiTheme="majorHAnsi" w:cstheme="majorBidi"/>
      <w:b/>
      <w:bCs/>
      <w:sz w:val="32"/>
      <w:szCs w:val="32"/>
    </w:rPr>
  </w:style>
  <w:style w:type="character" w:customStyle="1" w:styleId="afe">
    <w:name w:val="标题 字符"/>
    <w:basedOn w:val="a2"/>
    <w:link w:val="afd"/>
    <w:rsid w:val="00180D27"/>
    <w:rPr>
      <w:rFonts w:asciiTheme="majorHAnsi" w:hAnsiTheme="majorHAnsi" w:cstheme="majorBidi"/>
      <w:b/>
      <w:bCs/>
      <w:snapToGrid w:val="0"/>
      <w:sz w:val="32"/>
      <w:szCs w:val="32"/>
    </w:rPr>
  </w:style>
  <w:style w:type="paragraph" w:styleId="TOC3">
    <w:name w:val="toc 3"/>
    <w:basedOn w:val="a1"/>
    <w:next w:val="a1"/>
    <w:autoRedefine/>
    <w:uiPriority w:val="39"/>
    <w:unhideWhenUsed/>
    <w:rsid w:val="00180D27"/>
    <w:pPr>
      <w:widowControl/>
      <w:autoSpaceDE/>
      <w:autoSpaceDN/>
      <w:adjustRightInd/>
      <w:spacing w:after="100" w:line="259" w:lineRule="auto"/>
      <w:ind w:left="440"/>
    </w:pPr>
    <w:rPr>
      <w:rFonts w:asciiTheme="minorHAnsi" w:eastAsiaTheme="minorEastAsia" w:hAnsiTheme="minorHAnsi"/>
      <w:snapToGrid/>
      <w:sz w:val="22"/>
      <w:szCs w:val="22"/>
    </w:rPr>
  </w:style>
  <w:style w:type="table" w:styleId="5-6">
    <w:name w:val="Grid Table 5 Dark Accent 6"/>
    <w:basedOn w:val="a3"/>
    <w:uiPriority w:val="50"/>
    <w:rsid w:val="00180D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3-1">
    <w:name w:val="List Table 3 Accent 1"/>
    <w:basedOn w:val="a3"/>
    <w:uiPriority w:val="48"/>
    <w:rsid w:val="00380F6E"/>
    <w:rPr>
      <w:rFonts w:asciiTheme="minorHAnsi" w:eastAsiaTheme="minorEastAsia" w:hAnsiTheme="minorHAnsi" w:cstheme="minorBidi"/>
      <w:kern w:val="2"/>
      <w:sz w:val="21"/>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4-6">
    <w:name w:val="List Table 4 Accent 6"/>
    <w:basedOn w:val="a3"/>
    <w:uiPriority w:val="49"/>
    <w:rsid w:val="00380F6E"/>
    <w:rPr>
      <w:rFonts w:asciiTheme="minorHAnsi" w:eastAsiaTheme="minorEastAsia" w:hAnsiTheme="minorHAnsi" w:cstheme="minorBidi"/>
      <w:kern w:val="2"/>
      <w:sz w:val="21"/>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Accent 3"/>
    <w:basedOn w:val="a3"/>
    <w:uiPriority w:val="50"/>
    <w:rsid w:val="00DB6B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Subtitle"/>
    <w:basedOn w:val="a1"/>
    <w:next w:val="a1"/>
    <w:link w:val="aff0"/>
    <w:qFormat/>
    <w:rsid w:val="00A73830"/>
    <w:pPr>
      <w:spacing w:before="240" w:after="60" w:line="312" w:lineRule="auto"/>
      <w:jc w:val="center"/>
      <w:outlineLvl w:val="1"/>
    </w:pPr>
    <w:rPr>
      <w:rFonts w:asciiTheme="majorHAnsi" w:hAnsiTheme="majorHAnsi" w:cstheme="majorBidi"/>
      <w:b/>
      <w:bCs/>
      <w:kern w:val="28"/>
      <w:sz w:val="32"/>
      <w:szCs w:val="32"/>
    </w:rPr>
  </w:style>
  <w:style w:type="character" w:customStyle="1" w:styleId="aff0">
    <w:name w:val="副标题 字符"/>
    <w:basedOn w:val="a2"/>
    <w:link w:val="aff"/>
    <w:rsid w:val="00A73830"/>
    <w:rPr>
      <w:rFonts w:asciiTheme="majorHAnsi" w:hAnsiTheme="majorHAnsi" w:cstheme="majorBidi"/>
      <w:b/>
      <w:bCs/>
      <w:snapToGrid w:val="0"/>
      <w:kern w:val="28"/>
      <w:sz w:val="32"/>
      <w:szCs w:val="32"/>
    </w:rPr>
  </w:style>
  <w:style w:type="table" w:styleId="4-60">
    <w:name w:val="Grid Table 4 Accent 6"/>
    <w:basedOn w:val="a3"/>
    <w:uiPriority w:val="49"/>
    <w:rsid w:val="00F762B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20">
    <w:name w:val="标题 2 字符"/>
    <w:basedOn w:val="a2"/>
    <w:link w:val="2"/>
    <w:rsid w:val="00F44186"/>
    <w:rPr>
      <w:rFonts w:ascii="Arial" w:eastAsia="微软雅黑" w:hAnsi="Arial"/>
      <w:b/>
      <w:sz w:val="24"/>
      <w:szCs w:val="24"/>
    </w:rPr>
  </w:style>
  <w:style w:type="character" w:customStyle="1" w:styleId="10">
    <w:name w:val="标题 1 字符"/>
    <w:basedOn w:val="a2"/>
    <w:link w:val="1"/>
    <w:rsid w:val="00F44186"/>
    <w:rPr>
      <w:rFonts w:ascii="Arial" w:eastAsia="微软雅黑" w:hAnsi="Arial"/>
      <w:b/>
      <w:color w:val="548DD4" w:themeColor="text2" w:themeTint="99"/>
      <w:sz w:val="30"/>
      <w:szCs w:val="32"/>
    </w:rPr>
  </w:style>
  <w:style w:type="paragraph" w:styleId="aff1">
    <w:name w:val="Normal (Web)"/>
    <w:basedOn w:val="a1"/>
    <w:uiPriority w:val="99"/>
    <w:unhideWhenUsed/>
    <w:rsid w:val="00FD2221"/>
    <w:pPr>
      <w:widowControl/>
      <w:autoSpaceDE/>
      <w:autoSpaceDN/>
      <w:adjustRightInd/>
      <w:spacing w:before="100" w:beforeAutospacing="1" w:after="100" w:afterAutospacing="1" w:line="240" w:lineRule="auto"/>
    </w:pPr>
    <w:rPr>
      <w:rFonts w:ascii="宋体" w:eastAsia="宋体" w:hAnsi="宋体" w:cs="宋体"/>
      <w:snapToGrid/>
      <w:sz w:val="24"/>
      <w:szCs w:val="24"/>
    </w:rPr>
  </w:style>
  <w:style w:type="character" w:styleId="aff2">
    <w:name w:val="Unresolved Mention"/>
    <w:basedOn w:val="a2"/>
    <w:uiPriority w:val="99"/>
    <w:semiHidden/>
    <w:unhideWhenUsed/>
    <w:rsid w:val="007677B2"/>
    <w:rPr>
      <w:color w:val="605E5C"/>
      <w:shd w:val="clear" w:color="auto" w:fill="E1DFDD"/>
    </w:rPr>
  </w:style>
  <w:style w:type="paragraph" w:styleId="aff3">
    <w:name w:val="Revision"/>
    <w:hidden/>
    <w:uiPriority w:val="99"/>
    <w:semiHidden/>
    <w:rsid w:val="007677B2"/>
    <w:rPr>
      <w:rFonts w:ascii="微软雅黑" w:eastAsia="微软雅黑" w:hAnsi="微软雅黑" w:cs="微软雅黑"/>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417">
      <w:bodyDiv w:val="1"/>
      <w:marLeft w:val="0"/>
      <w:marRight w:val="0"/>
      <w:marTop w:val="0"/>
      <w:marBottom w:val="0"/>
      <w:divBdr>
        <w:top w:val="none" w:sz="0" w:space="0" w:color="auto"/>
        <w:left w:val="none" w:sz="0" w:space="0" w:color="auto"/>
        <w:bottom w:val="none" w:sz="0" w:space="0" w:color="auto"/>
        <w:right w:val="none" w:sz="0" w:space="0" w:color="auto"/>
      </w:divBdr>
    </w:div>
    <w:div w:id="53360047">
      <w:bodyDiv w:val="1"/>
      <w:marLeft w:val="0"/>
      <w:marRight w:val="0"/>
      <w:marTop w:val="0"/>
      <w:marBottom w:val="0"/>
      <w:divBdr>
        <w:top w:val="none" w:sz="0" w:space="0" w:color="auto"/>
        <w:left w:val="none" w:sz="0" w:space="0" w:color="auto"/>
        <w:bottom w:val="none" w:sz="0" w:space="0" w:color="auto"/>
        <w:right w:val="none" w:sz="0" w:space="0" w:color="auto"/>
      </w:divBdr>
    </w:div>
    <w:div w:id="217715353">
      <w:bodyDiv w:val="1"/>
      <w:marLeft w:val="0"/>
      <w:marRight w:val="0"/>
      <w:marTop w:val="0"/>
      <w:marBottom w:val="0"/>
      <w:divBdr>
        <w:top w:val="none" w:sz="0" w:space="0" w:color="auto"/>
        <w:left w:val="none" w:sz="0" w:space="0" w:color="auto"/>
        <w:bottom w:val="none" w:sz="0" w:space="0" w:color="auto"/>
        <w:right w:val="none" w:sz="0" w:space="0" w:color="auto"/>
      </w:divBdr>
    </w:div>
    <w:div w:id="231694958">
      <w:bodyDiv w:val="1"/>
      <w:marLeft w:val="0"/>
      <w:marRight w:val="0"/>
      <w:marTop w:val="0"/>
      <w:marBottom w:val="0"/>
      <w:divBdr>
        <w:top w:val="none" w:sz="0" w:space="0" w:color="auto"/>
        <w:left w:val="none" w:sz="0" w:space="0" w:color="auto"/>
        <w:bottom w:val="none" w:sz="0" w:space="0" w:color="auto"/>
        <w:right w:val="none" w:sz="0" w:space="0" w:color="auto"/>
      </w:divBdr>
    </w:div>
    <w:div w:id="322784049">
      <w:bodyDiv w:val="1"/>
      <w:marLeft w:val="0"/>
      <w:marRight w:val="0"/>
      <w:marTop w:val="0"/>
      <w:marBottom w:val="0"/>
      <w:divBdr>
        <w:top w:val="none" w:sz="0" w:space="0" w:color="auto"/>
        <w:left w:val="none" w:sz="0" w:space="0" w:color="auto"/>
        <w:bottom w:val="none" w:sz="0" w:space="0" w:color="auto"/>
        <w:right w:val="none" w:sz="0" w:space="0" w:color="auto"/>
      </w:divBdr>
    </w:div>
    <w:div w:id="340008168">
      <w:bodyDiv w:val="1"/>
      <w:marLeft w:val="0"/>
      <w:marRight w:val="0"/>
      <w:marTop w:val="0"/>
      <w:marBottom w:val="0"/>
      <w:divBdr>
        <w:top w:val="none" w:sz="0" w:space="0" w:color="auto"/>
        <w:left w:val="none" w:sz="0" w:space="0" w:color="auto"/>
        <w:bottom w:val="none" w:sz="0" w:space="0" w:color="auto"/>
        <w:right w:val="none" w:sz="0" w:space="0" w:color="auto"/>
      </w:divBdr>
    </w:div>
    <w:div w:id="375131690">
      <w:bodyDiv w:val="1"/>
      <w:marLeft w:val="0"/>
      <w:marRight w:val="0"/>
      <w:marTop w:val="0"/>
      <w:marBottom w:val="0"/>
      <w:divBdr>
        <w:top w:val="none" w:sz="0" w:space="0" w:color="auto"/>
        <w:left w:val="none" w:sz="0" w:space="0" w:color="auto"/>
        <w:bottom w:val="none" w:sz="0" w:space="0" w:color="auto"/>
        <w:right w:val="none" w:sz="0" w:space="0" w:color="auto"/>
      </w:divBdr>
    </w:div>
    <w:div w:id="395055938">
      <w:bodyDiv w:val="1"/>
      <w:marLeft w:val="0"/>
      <w:marRight w:val="0"/>
      <w:marTop w:val="0"/>
      <w:marBottom w:val="0"/>
      <w:divBdr>
        <w:top w:val="none" w:sz="0" w:space="0" w:color="auto"/>
        <w:left w:val="none" w:sz="0" w:space="0" w:color="auto"/>
        <w:bottom w:val="none" w:sz="0" w:space="0" w:color="auto"/>
        <w:right w:val="none" w:sz="0" w:space="0" w:color="auto"/>
      </w:divBdr>
    </w:div>
    <w:div w:id="416558370">
      <w:bodyDiv w:val="1"/>
      <w:marLeft w:val="0"/>
      <w:marRight w:val="0"/>
      <w:marTop w:val="0"/>
      <w:marBottom w:val="0"/>
      <w:divBdr>
        <w:top w:val="none" w:sz="0" w:space="0" w:color="auto"/>
        <w:left w:val="none" w:sz="0" w:space="0" w:color="auto"/>
        <w:bottom w:val="none" w:sz="0" w:space="0" w:color="auto"/>
        <w:right w:val="none" w:sz="0" w:space="0" w:color="auto"/>
      </w:divBdr>
    </w:div>
    <w:div w:id="527375014">
      <w:bodyDiv w:val="1"/>
      <w:marLeft w:val="0"/>
      <w:marRight w:val="0"/>
      <w:marTop w:val="0"/>
      <w:marBottom w:val="0"/>
      <w:divBdr>
        <w:top w:val="none" w:sz="0" w:space="0" w:color="auto"/>
        <w:left w:val="none" w:sz="0" w:space="0" w:color="auto"/>
        <w:bottom w:val="none" w:sz="0" w:space="0" w:color="auto"/>
        <w:right w:val="none" w:sz="0" w:space="0" w:color="auto"/>
      </w:divBdr>
    </w:div>
    <w:div w:id="571550761">
      <w:bodyDiv w:val="1"/>
      <w:marLeft w:val="0"/>
      <w:marRight w:val="0"/>
      <w:marTop w:val="0"/>
      <w:marBottom w:val="0"/>
      <w:divBdr>
        <w:top w:val="none" w:sz="0" w:space="0" w:color="auto"/>
        <w:left w:val="none" w:sz="0" w:space="0" w:color="auto"/>
        <w:bottom w:val="none" w:sz="0" w:space="0" w:color="auto"/>
        <w:right w:val="none" w:sz="0" w:space="0" w:color="auto"/>
      </w:divBdr>
    </w:div>
    <w:div w:id="574898699">
      <w:bodyDiv w:val="1"/>
      <w:marLeft w:val="0"/>
      <w:marRight w:val="0"/>
      <w:marTop w:val="0"/>
      <w:marBottom w:val="0"/>
      <w:divBdr>
        <w:top w:val="none" w:sz="0" w:space="0" w:color="auto"/>
        <w:left w:val="none" w:sz="0" w:space="0" w:color="auto"/>
        <w:bottom w:val="none" w:sz="0" w:space="0" w:color="auto"/>
        <w:right w:val="none" w:sz="0" w:space="0" w:color="auto"/>
      </w:divBdr>
    </w:div>
    <w:div w:id="795677844">
      <w:bodyDiv w:val="1"/>
      <w:marLeft w:val="0"/>
      <w:marRight w:val="0"/>
      <w:marTop w:val="0"/>
      <w:marBottom w:val="0"/>
      <w:divBdr>
        <w:top w:val="none" w:sz="0" w:space="0" w:color="auto"/>
        <w:left w:val="none" w:sz="0" w:space="0" w:color="auto"/>
        <w:bottom w:val="none" w:sz="0" w:space="0" w:color="auto"/>
        <w:right w:val="none" w:sz="0" w:space="0" w:color="auto"/>
      </w:divBdr>
    </w:div>
    <w:div w:id="867763878">
      <w:bodyDiv w:val="1"/>
      <w:marLeft w:val="0"/>
      <w:marRight w:val="0"/>
      <w:marTop w:val="0"/>
      <w:marBottom w:val="0"/>
      <w:divBdr>
        <w:top w:val="none" w:sz="0" w:space="0" w:color="auto"/>
        <w:left w:val="none" w:sz="0" w:space="0" w:color="auto"/>
        <w:bottom w:val="none" w:sz="0" w:space="0" w:color="auto"/>
        <w:right w:val="none" w:sz="0" w:space="0" w:color="auto"/>
      </w:divBdr>
    </w:div>
    <w:div w:id="911432659">
      <w:bodyDiv w:val="1"/>
      <w:marLeft w:val="0"/>
      <w:marRight w:val="0"/>
      <w:marTop w:val="0"/>
      <w:marBottom w:val="0"/>
      <w:divBdr>
        <w:top w:val="none" w:sz="0" w:space="0" w:color="auto"/>
        <w:left w:val="none" w:sz="0" w:space="0" w:color="auto"/>
        <w:bottom w:val="none" w:sz="0" w:space="0" w:color="auto"/>
        <w:right w:val="none" w:sz="0" w:space="0" w:color="auto"/>
      </w:divBdr>
    </w:div>
    <w:div w:id="918251882">
      <w:bodyDiv w:val="1"/>
      <w:marLeft w:val="0"/>
      <w:marRight w:val="0"/>
      <w:marTop w:val="0"/>
      <w:marBottom w:val="0"/>
      <w:divBdr>
        <w:top w:val="none" w:sz="0" w:space="0" w:color="auto"/>
        <w:left w:val="none" w:sz="0" w:space="0" w:color="auto"/>
        <w:bottom w:val="none" w:sz="0" w:space="0" w:color="auto"/>
        <w:right w:val="none" w:sz="0" w:space="0" w:color="auto"/>
      </w:divBdr>
    </w:div>
    <w:div w:id="939027304">
      <w:bodyDiv w:val="1"/>
      <w:marLeft w:val="0"/>
      <w:marRight w:val="0"/>
      <w:marTop w:val="0"/>
      <w:marBottom w:val="0"/>
      <w:divBdr>
        <w:top w:val="none" w:sz="0" w:space="0" w:color="auto"/>
        <w:left w:val="none" w:sz="0" w:space="0" w:color="auto"/>
        <w:bottom w:val="none" w:sz="0" w:space="0" w:color="auto"/>
        <w:right w:val="none" w:sz="0" w:space="0" w:color="auto"/>
      </w:divBdr>
    </w:div>
    <w:div w:id="979965660">
      <w:bodyDiv w:val="1"/>
      <w:marLeft w:val="0"/>
      <w:marRight w:val="0"/>
      <w:marTop w:val="0"/>
      <w:marBottom w:val="0"/>
      <w:divBdr>
        <w:top w:val="none" w:sz="0" w:space="0" w:color="auto"/>
        <w:left w:val="none" w:sz="0" w:space="0" w:color="auto"/>
        <w:bottom w:val="none" w:sz="0" w:space="0" w:color="auto"/>
        <w:right w:val="none" w:sz="0" w:space="0" w:color="auto"/>
      </w:divBdr>
    </w:div>
    <w:div w:id="996033440">
      <w:bodyDiv w:val="1"/>
      <w:marLeft w:val="0"/>
      <w:marRight w:val="0"/>
      <w:marTop w:val="0"/>
      <w:marBottom w:val="0"/>
      <w:divBdr>
        <w:top w:val="none" w:sz="0" w:space="0" w:color="auto"/>
        <w:left w:val="none" w:sz="0" w:space="0" w:color="auto"/>
        <w:bottom w:val="none" w:sz="0" w:space="0" w:color="auto"/>
        <w:right w:val="none" w:sz="0" w:space="0" w:color="auto"/>
      </w:divBdr>
    </w:div>
    <w:div w:id="1059986075">
      <w:bodyDiv w:val="1"/>
      <w:marLeft w:val="0"/>
      <w:marRight w:val="0"/>
      <w:marTop w:val="0"/>
      <w:marBottom w:val="0"/>
      <w:divBdr>
        <w:top w:val="none" w:sz="0" w:space="0" w:color="auto"/>
        <w:left w:val="none" w:sz="0" w:space="0" w:color="auto"/>
        <w:bottom w:val="none" w:sz="0" w:space="0" w:color="auto"/>
        <w:right w:val="none" w:sz="0" w:space="0" w:color="auto"/>
      </w:divBdr>
    </w:div>
    <w:div w:id="1078746264">
      <w:bodyDiv w:val="1"/>
      <w:marLeft w:val="0"/>
      <w:marRight w:val="0"/>
      <w:marTop w:val="0"/>
      <w:marBottom w:val="0"/>
      <w:divBdr>
        <w:top w:val="none" w:sz="0" w:space="0" w:color="auto"/>
        <w:left w:val="none" w:sz="0" w:space="0" w:color="auto"/>
        <w:bottom w:val="none" w:sz="0" w:space="0" w:color="auto"/>
        <w:right w:val="none" w:sz="0" w:space="0" w:color="auto"/>
      </w:divBdr>
    </w:div>
    <w:div w:id="1126434035">
      <w:bodyDiv w:val="1"/>
      <w:marLeft w:val="0"/>
      <w:marRight w:val="0"/>
      <w:marTop w:val="0"/>
      <w:marBottom w:val="0"/>
      <w:divBdr>
        <w:top w:val="none" w:sz="0" w:space="0" w:color="auto"/>
        <w:left w:val="none" w:sz="0" w:space="0" w:color="auto"/>
        <w:bottom w:val="none" w:sz="0" w:space="0" w:color="auto"/>
        <w:right w:val="none" w:sz="0" w:space="0" w:color="auto"/>
      </w:divBdr>
    </w:div>
    <w:div w:id="1149516732">
      <w:bodyDiv w:val="1"/>
      <w:marLeft w:val="0"/>
      <w:marRight w:val="0"/>
      <w:marTop w:val="0"/>
      <w:marBottom w:val="0"/>
      <w:divBdr>
        <w:top w:val="none" w:sz="0" w:space="0" w:color="auto"/>
        <w:left w:val="none" w:sz="0" w:space="0" w:color="auto"/>
        <w:bottom w:val="none" w:sz="0" w:space="0" w:color="auto"/>
        <w:right w:val="none" w:sz="0" w:space="0" w:color="auto"/>
      </w:divBdr>
    </w:div>
    <w:div w:id="1325209805">
      <w:bodyDiv w:val="1"/>
      <w:marLeft w:val="0"/>
      <w:marRight w:val="0"/>
      <w:marTop w:val="0"/>
      <w:marBottom w:val="0"/>
      <w:divBdr>
        <w:top w:val="none" w:sz="0" w:space="0" w:color="auto"/>
        <w:left w:val="none" w:sz="0" w:space="0" w:color="auto"/>
        <w:bottom w:val="none" w:sz="0" w:space="0" w:color="auto"/>
        <w:right w:val="none" w:sz="0" w:space="0" w:color="auto"/>
      </w:divBdr>
    </w:div>
    <w:div w:id="1508206056">
      <w:bodyDiv w:val="1"/>
      <w:marLeft w:val="0"/>
      <w:marRight w:val="0"/>
      <w:marTop w:val="0"/>
      <w:marBottom w:val="0"/>
      <w:divBdr>
        <w:top w:val="none" w:sz="0" w:space="0" w:color="auto"/>
        <w:left w:val="none" w:sz="0" w:space="0" w:color="auto"/>
        <w:bottom w:val="none" w:sz="0" w:space="0" w:color="auto"/>
        <w:right w:val="none" w:sz="0" w:space="0" w:color="auto"/>
      </w:divBdr>
    </w:div>
    <w:div w:id="1603804174">
      <w:bodyDiv w:val="1"/>
      <w:marLeft w:val="0"/>
      <w:marRight w:val="0"/>
      <w:marTop w:val="0"/>
      <w:marBottom w:val="0"/>
      <w:divBdr>
        <w:top w:val="none" w:sz="0" w:space="0" w:color="auto"/>
        <w:left w:val="none" w:sz="0" w:space="0" w:color="auto"/>
        <w:bottom w:val="none" w:sz="0" w:space="0" w:color="auto"/>
        <w:right w:val="none" w:sz="0" w:space="0" w:color="auto"/>
      </w:divBdr>
    </w:div>
    <w:div w:id="1626883163">
      <w:bodyDiv w:val="1"/>
      <w:marLeft w:val="0"/>
      <w:marRight w:val="0"/>
      <w:marTop w:val="0"/>
      <w:marBottom w:val="0"/>
      <w:divBdr>
        <w:top w:val="none" w:sz="0" w:space="0" w:color="auto"/>
        <w:left w:val="none" w:sz="0" w:space="0" w:color="auto"/>
        <w:bottom w:val="none" w:sz="0" w:space="0" w:color="auto"/>
        <w:right w:val="none" w:sz="0" w:space="0" w:color="auto"/>
      </w:divBdr>
    </w:div>
    <w:div w:id="1642036162">
      <w:bodyDiv w:val="1"/>
      <w:marLeft w:val="0"/>
      <w:marRight w:val="0"/>
      <w:marTop w:val="0"/>
      <w:marBottom w:val="0"/>
      <w:divBdr>
        <w:top w:val="none" w:sz="0" w:space="0" w:color="auto"/>
        <w:left w:val="none" w:sz="0" w:space="0" w:color="auto"/>
        <w:bottom w:val="none" w:sz="0" w:space="0" w:color="auto"/>
        <w:right w:val="none" w:sz="0" w:space="0" w:color="auto"/>
      </w:divBdr>
    </w:div>
    <w:div w:id="1682200742">
      <w:bodyDiv w:val="1"/>
      <w:marLeft w:val="0"/>
      <w:marRight w:val="0"/>
      <w:marTop w:val="0"/>
      <w:marBottom w:val="0"/>
      <w:divBdr>
        <w:top w:val="none" w:sz="0" w:space="0" w:color="auto"/>
        <w:left w:val="none" w:sz="0" w:space="0" w:color="auto"/>
        <w:bottom w:val="none" w:sz="0" w:space="0" w:color="auto"/>
        <w:right w:val="none" w:sz="0" w:space="0" w:color="auto"/>
      </w:divBdr>
    </w:div>
    <w:div w:id="1797681101">
      <w:bodyDiv w:val="1"/>
      <w:marLeft w:val="0"/>
      <w:marRight w:val="0"/>
      <w:marTop w:val="0"/>
      <w:marBottom w:val="0"/>
      <w:divBdr>
        <w:top w:val="none" w:sz="0" w:space="0" w:color="auto"/>
        <w:left w:val="none" w:sz="0" w:space="0" w:color="auto"/>
        <w:bottom w:val="none" w:sz="0" w:space="0" w:color="auto"/>
        <w:right w:val="none" w:sz="0" w:space="0" w:color="auto"/>
      </w:divBdr>
    </w:div>
    <w:div w:id="2015255565">
      <w:bodyDiv w:val="1"/>
      <w:marLeft w:val="0"/>
      <w:marRight w:val="0"/>
      <w:marTop w:val="0"/>
      <w:marBottom w:val="0"/>
      <w:divBdr>
        <w:top w:val="none" w:sz="0" w:space="0" w:color="auto"/>
        <w:left w:val="none" w:sz="0" w:space="0" w:color="auto"/>
        <w:bottom w:val="none" w:sz="0" w:space="0" w:color="auto"/>
        <w:right w:val="none" w:sz="0" w:space="0" w:color="auto"/>
      </w:divBdr>
    </w:div>
    <w:div w:id="2064937524">
      <w:bodyDiv w:val="1"/>
      <w:marLeft w:val="0"/>
      <w:marRight w:val="0"/>
      <w:marTop w:val="0"/>
      <w:marBottom w:val="0"/>
      <w:divBdr>
        <w:top w:val="none" w:sz="0" w:space="0" w:color="auto"/>
        <w:left w:val="none" w:sz="0" w:space="0" w:color="auto"/>
        <w:bottom w:val="none" w:sz="0" w:space="0" w:color="auto"/>
        <w:right w:val="none" w:sz="0" w:space="0" w:color="auto"/>
      </w:divBdr>
    </w:div>
    <w:div w:id="213039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345.huawei.com/unidesk/porta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12345.huawei.com/unidesk/portal/" TargetMode="External"/><Relationship Id="rId17" Type="http://schemas.openxmlformats.org/officeDocument/2006/relationships/hyperlink" Target="http://app.huawei.com/ihelp/icsclientC60/index.do?appId=M0022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boarding@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y00192449\AppData\Roaming\eSpace_Desktop\UserData\y00527291\ReceiveFile\career.huawei.com"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Rhotline@huawei.com"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A65D4-3214-4D93-9FA5-4DE74EF6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954</Words>
  <Characters>5444</Characters>
  <Application>Microsoft Office Word</Application>
  <DocSecurity>0</DocSecurity>
  <Lines>45</Lines>
  <Paragraphs>12</Paragraphs>
  <ScaleCrop>false</ScaleCrop>
  <Company>Huawei Technologies Co.,Ltd.</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 (CF)</dc:creator>
  <cp:keywords/>
  <dc:description/>
  <cp:lastModifiedBy>caiyuyi</cp:lastModifiedBy>
  <cp:revision>2</cp:revision>
  <cp:lastPrinted>2024-12-10T08:33:00Z</cp:lastPrinted>
  <dcterms:created xsi:type="dcterms:W3CDTF">2025-06-10T08:45:00Z</dcterms:created>
  <dcterms:modified xsi:type="dcterms:W3CDTF">2025-06-10T08:45:00Z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(3)+w5vS8ro8pWm/Lmp6m1r3BPmpRo1NfAqko9425cB2uNeDLWMYjpIv7QdOsRjL8jsXarWlKUX
9nGeFoUMkgfJYIOHrYU8uVw/qnsXfuxYW8dM5g1T1as/YX4eBopEpx6zPQ10eA+dLMxKO+0x
F8U5fKSTwfYp0RpFMVH6CuI72LWJ7Gcveyuod4MYO6XL8Bx5EGlVa/7l8JWWKry6pmawcIMm
bkKaS55EAyj3dANteS</vt:lpwstr>
  </property>
  <property fmtid="{D5CDD505-2E9C-101B-9397-08002B2CF9AE}" pid="3" name="_2015_ms_pID_7253431">
    <vt:lpwstr>tHCKq6le9seDKlWf1QS0RzlK3BuFUiYD1oR0HfAKHRipsrjNOUfDH6
JsgEGc9ZBSWZH/fZUq0/vEeQQzb88gjKc3P5asaHx9IIwgpoKhFN++j00QCIOog4u5nkLde+
7Pw55e54EZLCV9jhmZzyzaQV/3jNXwNnHvtWTSObGDEwx19o45mvbHIdWIaX4pCrl4TqE/td
eZrMdW1sgBHxMPV3Hmq3khfIRZsJIswAf4iv</vt:lpwstr>
  </property>
  <property fmtid="{D5CDD505-2E9C-101B-9397-08002B2CF9AE}" pid="4" name="_2015_ms_pID_7253432">
    <vt:lpwstr>7V1wnxBs8pl9bMS0IhZaezc=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1662685388</vt:lpwstr>
  </property>
</Properties>
</file>