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6A53B" w14:textId="779F19EA" w:rsidR="00FD0F8B" w:rsidRDefault="00FD0F8B" w:rsidP="002B19FB">
      <w:pPr>
        <w:pStyle w:val="11"/>
        <w:spacing w:before="156" w:after="156"/>
      </w:pPr>
      <w:r>
        <w:t>V</w:t>
      </w:r>
      <w:r>
        <w:rPr>
          <w:rFonts w:hint="eastAsia"/>
        </w:rPr>
        <w:t>ivo</w:t>
      </w:r>
      <w:r>
        <w:rPr>
          <w:rFonts w:hint="eastAsia"/>
        </w:rPr>
        <w:t>测评</w:t>
      </w:r>
    </w:p>
    <w:p w14:paraId="472D9ED9" w14:textId="36A4F680" w:rsidR="0025369F" w:rsidRDefault="0025369F" w:rsidP="0025369F">
      <w:pPr>
        <w:pStyle w:val="ae"/>
        <w:numPr>
          <w:ilvl w:val="0"/>
          <w:numId w:val="2"/>
        </w:numPr>
      </w:pPr>
      <w:r>
        <w:rPr>
          <w:rFonts w:hint="eastAsia"/>
        </w:rPr>
        <w:t>谷歌浏览器</w:t>
      </w:r>
    </w:p>
    <w:p w14:paraId="70B6F8CB" w14:textId="2F958C3B" w:rsidR="0025369F" w:rsidRDefault="0025369F" w:rsidP="0025369F">
      <w:pPr>
        <w:pStyle w:val="ae"/>
        <w:numPr>
          <w:ilvl w:val="0"/>
          <w:numId w:val="2"/>
        </w:numPr>
      </w:pPr>
      <w:r>
        <w:rPr>
          <w:rFonts w:hint="eastAsia"/>
        </w:rPr>
        <w:t>40min</w:t>
      </w:r>
    </w:p>
    <w:p w14:paraId="6250703F" w14:textId="6A0C73CD" w:rsidR="0025369F" w:rsidRDefault="0025369F" w:rsidP="0025369F">
      <w:pPr>
        <w:pStyle w:val="ae"/>
        <w:numPr>
          <w:ilvl w:val="0"/>
          <w:numId w:val="2"/>
        </w:numPr>
      </w:pPr>
      <w:r>
        <w:rPr>
          <w:rFonts w:hint="eastAsia"/>
        </w:rPr>
        <w:t>不要打开其他网页或刷新页面</w:t>
      </w:r>
    </w:p>
    <w:p w14:paraId="387907DB" w14:textId="1D464FD5" w:rsidR="0025369F" w:rsidRDefault="0025369F" w:rsidP="0025369F">
      <w:pPr>
        <w:pStyle w:val="ae"/>
        <w:numPr>
          <w:ilvl w:val="0"/>
          <w:numId w:val="2"/>
        </w:numPr>
      </w:pPr>
      <w:r>
        <w:rPr>
          <w:rFonts w:hint="eastAsia"/>
        </w:rPr>
        <w:t>关闭聊天工具</w:t>
      </w:r>
    </w:p>
    <w:p w14:paraId="78C04FAD" w14:textId="454DD422" w:rsidR="000B5AD4" w:rsidRDefault="000B5AD4" w:rsidP="0025369F">
      <w:pPr>
        <w:pStyle w:val="ae"/>
        <w:numPr>
          <w:ilvl w:val="0"/>
          <w:numId w:val="2"/>
        </w:numPr>
      </w:pPr>
      <w:r>
        <w:rPr>
          <w:rFonts w:hint="eastAsia"/>
        </w:rPr>
        <w:t>其他信息</w:t>
      </w:r>
    </w:p>
    <w:p w14:paraId="0EAD0210" w14:textId="1E13F499" w:rsidR="005C6638" w:rsidRDefault="005C6638" w:rsidP="000B5AD4">
      <w:pPr>
        <w:pStyle w:val="ae"/>
        <w:numPr>
          <w:ilvl w:val="1"/>
          <w:numId w:val="2"/>
        </w:numPr>
      </w:pPr>
      <w:r>
        <w:rPr>
          <w:rFonts w:hint="eastAsia"/>
        </w:rPr>
        <w:t>北森测评</w:t>
      </w:r>
    </w:p>
    <w:p w14:paraId="275AF982" w14:textId="3B0A2151" w:rsidR="000B5AD4" w:rsidRDefault="000B5AD4" w:rsidP="000B5AD4">
      <w:pPr>
        <w:pStyle w:val="ae"/>
        <w:numPr>
          <w:ilvl w:val="1"/>
          <w:numId w:val="2"/>
        </w:numPr>
      </w:pPr>
      <w:r>
        <w:rPr>
          <w:rFonts w:hint="eastAsia"/>
        </w:rPr>
        <w:t>网页一旦打开自动全屏模式</w:t>
      </w:r>
    </w:p>
    <w:p w14:paraId="4289824A" w14:textId="18E7E5ED" w:rsidR="007D2ADE" w:rsidRDefault="007D2ADE" w:rsidP="000B5AD4">
      <w:pPr>
        <w:pStyle w:val="ae"/>
        <w:numPr>
          <w:ilvl w:val="1"/>
          <w:numId w:val="2"/>
        </w:numPr>
      </w:pPr>
      <w:r>
        <w:rPr>
          <w:rFonts w:hint="eastAsia"/>
        </w:rPr>
        <w:t>没有摄像头</w:t>
      </w:r>
    </w:p>
    <w:p w14:paraId="52917AE2" w14:textId="48AEF9DE" w:rsidR="009E784C" w:rsidRDefault="009E784C" w:rsidP="000B5AD4">
      <w:pPr>
        <w:pStyle w:val="ae"/>
        <w:numPr>
          <w:ilvl w:val="1"/>
          <w:numId w:val="2"/>
        </w:numPr>
      </w:pPr>
      <w:r>
        <w:rPr>
          <w:rFonts w:hint="eastAsia"/>
        </w:rPr>
        <w:t>提前刷一遍</w:t>
      </w:r>
      <w:r w:rsidR="0073060F">
        <w:rPr>
          <w:rFonts w:hint="eastAsia"/>
        </w:rPr>
        <w:t>题库</w:t>
      </w:r>
      <w:r w:rsidR="00C80334">
        <w:rPr>
          <w:rFonts w:hint="eastAsia"/>
        </w:rPr>
        <w:t>（</w:t>
      </w:r>
      <w:r w:rsidR="00C80334">
        <w:rPr>
          <w:rFonts w:hint="eastAsia"/>
        </w:rPr>
        <w:t>xhs</w:t>
      </w:r>
      <w:r w:rsidR="00C80334">
        <w:rPr>
          <w:rFonts w:hint="eastAsia"/>
        </w:rPr>
        <w:t>）</w:t>
      </w:r>
    </w:p>
    <w:p w14:paraId="17C80A10" w14:textId="29FF97D7" w:rsidR="0073060F" w:rsidRPr="0025369F" w:rsidRDefault="0073060F" w:rsidP="000B5AD4">
      <w:pPr>
        <w:pStyle w:val="ae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不确定时先选上一个</w:t>
      </w:r>
    </w:p>
    <w:p w14:paraId="67218685" w14:textId="77777777" w:rsidR="000C1A0D" w:rsidRPr="000C1A0D" w:rsidRDefault="000C1A0D" w:rsidP="000C1A0D">
      <w:pPr>
        <w:rPr>
          <w:rFonts w:hint="eastAsia"/>
        </w:rPr>
      </w:pPr>
    </w:p>
    <w:p w14:paraId="7F6B2449" w14:textId="6FA9AE75" w:rsidR="00B503B5" w:rsidRDefault="002B19FB" w:rsidP="002B19FB">
      <w:pPr>
        <w:pStyle w:val="11"/>
        <w:spacing w:before="156" w:after="156"/>
      </w:pPr>
      <w:r>
        <w:t>V</w:t>
      </w:r>
      <w:r>
        <w:rPr>
          <w:rFonts w:hint="eastAsia"/>
        </w:rPr>
        <w:t>ivo</w:t>
      </w:r>
      <w:r>
        <w:rPr>
          <w:rFonts w:hint="eastAsia"/>
        </w:rPr>
        <w:t>面试</w:t>
      </w:r>
    </w:p>
    <w:p w14:paraId="6222EA38" w14:textId="77777777" w:rsidR="00672916" w:rsidRDefault="00672916" w:rsidP="00672916"/>
    <w:p w14:paraId="22D6FC3E" w14:textId="0747F43D" w:rsidR="002B19FB" w:rsidRDefault="002B19FB" w:rsidP="002B19FB">
      <w:pPr>
        <w:pStyle w:val="11"/>
        <w:spacing w:before="156" w:after="156"/>
        <w:rPr>
          <w:rFonts w:hint="eastAsia"/>
        </w:rPr>
      </w:pPr>
      <w:r>
        <w:t>V</w:t>
      </w:r>
      <w:r>
        <w:rPr>
          <w:rFonts w:hint="eastAsia"/>
        </w:rPr>
        <w:t>ivo</w:t>
      </w:r>
      <w:r>
        <w:rPr>
          <w:rFonts w:hint="eastAsia"/>
        </w:rPr>
        <w:t>实习</w:t>
      </w:r>
    </w:p>
    <w:p w14:paraId="1907D19A" w14:textId="77777777" w:rsidR="002B19FB" w:rsidRDefault="002B19FB" w:rsidP="00672916">
      <w:pPr>
        <w:rPr>
          <w:rFonts w:hint="eastAsia"/>
        </w:rPr>
      </w:pPr>
    </w:p>
    <w:p w14:paraId="04788DC0" w14:textId="2254634F" w:rsidR="00672916" w:rsidRDefault="00672916" w:rsidP="002B19FB">
      <w:pPr>
        <w:pStyle w:val="11"/>
        <w:spacing w:before="156" w:after="156"/>
      </w:pPr>
      <w:r>
        <w:t>V</w:t>
      </w:r>
      <w:r>
        <w:rPr>
          <w:rFonts w:hint="eastAsia"/>
        </w:rPr>
        <w:t>ivo</w:t>
      </w:r>
      <w:r>
        <w:rPr>
          <w:rFonts w:hint="eastAsia"/>
        </w:rPr>
        <w:t>书籍</w:t>
      </w:r>
    </w:p>
    <w:p w14:paraId="5CCEA8EB" w14:textId="25174B7E" w:rsidR="0084023D" w:rsidRPr="0084023D" w:rsidRDefault="0084023D" w:rsidP="0084023D">
      <w:pPr>
        <w:rPr>
          <w:rFonts w:hint="eastAsia"/>
        </w:rPr>
      </w:pPr>
      <w:r>
        <w:rPr>
          <w:rFonts w:hint="eastAsia"/>
        </w:rPr>
        <w:t>《活动中台：揭秘</w:t>
      </w:r>
      <w:r>
        <w:rPr>
          <w:rFonts w:hint="eastAsia"/>
        </w:rPr>
        <w:t>vivo</w:t>
      </w:r>
      <w:r>
        <w:rPr>
          <w:rFonts w:hint="eastAsia"/>
        </w:rPr>
        <w:t>的千万级</w:t>
      </w:r>
      <w:r>
        <w:rPr>
          <w:rFonts w:hint="eastAsia"/>
        </w:rPr>
        <w:t>DAU</w:t>
      </w:r>
      <w:r>
        <w:rPr>
          <w:rFonts w:hint="eastAsia"/>
        </w:rPr>
        <w:t>活动中台》朱明鹏</w:t>
      </w:r>
    </w:p>
    <w:sectPr w:rsidR="0084023D" w:rsidRPr="00840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13821"/>
    <w:multiLevelType w:val="hybridMultilevel"/>
    <w:tmpl w:val="E39ED628"/>
    <w:lvl w:ilvl="0" w:tplc="A0D6C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6480659">
    <w:abstractNumId w:val="1"/>
  </w:num>
  <w:num w:numId="2" w16cid:durableId="21184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A0"/>
    <w:rsid w:val="00041EBF"/>
    <w:rsid w:val="000B5AD4"/>
    <w:rsid w:val="000C1A0D"/>
    <w:rsid w:val="0016008C"/>
    <w:rsid w:val="001A0566"/>
    <w:rsid w:val="0025369F"/>
    <w:rsid w:val="002B19FB"/>
    <w:rsid w:val="004409B6"/>
    <w:rsid w:val="004879AE"/>
    <w:rsid w:val="004B7363"/>
    <w:rsid w:val="004E13FA"/>
    <w:rsid w:val="005612CD"/>
    <w:rsid w:val="00572EDD"/>
    <w:rsid w:val="00577BD4"/>
    <w:rsid w:val="005847A7"/>
    <w:rsid w:val="005B01A0"/>
    <w:rsid w:val="005C6638"/>
    <w:rsid w:val="005E0AFB"/>
    <w:rsid w:val="0061794A"/>
    <w:rsid w:val="00672916"/>
    <w:rsid w:val="006A7658"/>
    <w:rsid w:val="0073060F"/>
    <w:rsid w:val="00784FF3"/>
    <w:rsid w:val="00794277"/>
    <w:rsid w:val="007D2ADE"/>
    <w:rsid w:val="0084023D"/>
    <w:rsid w:val="00897DF6"/>
    <w:rsid w:val="008A2B4E"/>
    <w:rsid w:val="009E58AC"/>
    <w:rsid w:val="009E784C"/>
    <w:rsid w:val="00AC60A7"/>
    <w:rsid w:val="00B503B5"/>
    <w:rsid w:val="00B72E69"/>
    <w:rsid w:val="00BD6F69"/>
    <w:rsid w:val="00C32124"/>
    <w:rsid w:val="00C57A7F"/>
    <w:rsid w:val="00C80334"/>
    <w:rsid w:val="00D51377"/>
    <w:rsid w:val="00D570F6"/>
    <w:rsid w:val="00E56B17"/>
    <w:rsid w:val="00F462A4"/>
    <w:rsid w:val="00F91596"/>
    <w:rsid w:val="00FD0F8B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7BC2"/>
  <w15:chartTrackingRefBased/>
  <w15:docId w15:val="{2F67D1BE-6E1B-4D0C-A39E-CF85ABF4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B17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1A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1A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1A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1A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784FF3"/>
    <w:pPr>
      <w:spacing w:beforeLines="50" w:before="50" w:afterLines="50" w:after="50"/>
    </w:pPr>
    <w:rPr>
      <w:b/>
      <w:color w:val="7030A0"/>
      <w:szCs w:val="32"/>
    </w:rPr>
  </w:style>
  <w:style w:type="character" w:customStyle="1" w:styleId="a4">
    <w:name w:val="批注 字符"/>
    <w:basedOn w:val="a0"/>
    <w:link w:val="a3"/>
    <w:rsid w:val="00784FF3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5">
    <w:name w:val="标题二"/>
    <w:basedOn w:val="a"/>
    <w:link w:val="a6"/>
    <w:autoRedefine/>
    <w:qFormat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61794A"/>
    <w:pPr>
      <w:keepNext w:val="0"/>
      <w:keepLines w:val="0"/>
      <w:widowControl/>
      <w:spacing w:before="0" w:after="0"/>
    </w:pPr>
    <w:rPr>
      <w:rFonts w:ascii="Times New Roman" w:eastAsia="仿宋" w:hAnsi="Times New Roman" w:cstheme="minorBidi"/>
      <w:bCs/>
      <w:color w:val="70AD47" w:themeColor="accent6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61794A"/>
    <w:rPr>
      <w:rFonts w:ascii="Times New Roman" w:eastAsia="仿宋" w:hAnsi="Times New Roman"/>
      <w:bCs/>
      <w:color w:val="70AD47" w:themeColor="accent6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E56B17"/>
    <w:pPr>
      <w:spacing w:beforeLines="10" w:before="31" w:after="10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E56B17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E56B17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E56B17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qFormat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5B01A0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5B01A0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5B01A0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5B01A0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5B01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5B01A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qFormat/>
    <w:rsid w:val="005B01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5B01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5B01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5B01A0"/>
    <w:rPr>
      <w:rFonts w:ascii="Times New Roman" w:eastAsia="宋体" w:hAnsi="Times New Roman" w:cs="Times New Roman"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5B01A0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5B01A0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5B0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5B01A0"/>
    <w:rPr>
      <w:rFonts w:ascii="Times New Roman" w:eastAsia="宋体" w:hAnsi="Times New Roman" w:cs="Times New Roman"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5B0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18</cp:revision>
  <dcterms:created xsi:type="dcterms:W3CDTF">2025-03-07T01:20:00Z</dcterms:created>
  <dcterms:modified xsi:type="dcterms:W3CDTF">2025-03-07T01:37:00Z</dcterms:modified>
</cp:coreProperties>
</file>