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C9996" w14:textId="77777777" w:rsidR="00C01110" w:rsidRDefault="00C01110" w:rsidP="00C01110">
      <w:pPr>
        <w:spacing w:beforeLines="50" w:before="156" w:line="240" w:lineRule="exact"/>
        <w:rPr>
          <w:rFonts w:ascii="Times New Roman" w:eastAsia="黑体" w:hAnsi="Times New Roman" w:cs="宋体"/>
          <w:highlight w:val="yellow"/>
          <w:lang w:bidi="ar"/>
        </w:rPr>
      </w:pPr>
      <w:r>
        <w:rPr>
          <w:rFonts w:ascii="Times New Roman" w:eastAsia="黑体" w:hAnsi="Times New Roman" w:cs="宋体" w:hint="eastAsia"/>
          <w:highlight w:val="yellow"/>
          <w:lang w:bidi="ar"/>
        </w:rPr>
        <w:t>其他项目</w:t>
      </w:r>
    </w:p>
    <w:p w14:paraId="79DCEE47" w14:textId="77777777" w:rsidR="00943526" w:rsidRPr="001B07E3" w:rsidRDefault="00943526" w:rsidP="00C01110">
      <w:pPr>
        <w:spacing w:beforeLines="50" w:before="156" w:line="240" w:lineRule="exact"/>
        <w:rPr>
          <w:rFonts w:ascii="Times New Roman" w:eastAsia="黑体" w:hAnsi="Times New Roman" w:cs="宋体" w:hint="eastAsia"/>
          <w:highlight w:val="yellow"/>
          <w:lang w:bidi="ar"/>
        </w:rPr>
      </w:pPr>
    </w:p>
    <w:p w14:paraId="04FCD9FA" w14:textId="77777777" w:rsidR="00C01110" w:rsidRDefault="00C01110" w:rsidP="00C01110">
      <w:pPr>
        <w:spacing w:beforeLines="50" w:before="156" w:line="240" w:lineRule="exact"/>
        <w:rPr>
          <w:rFonts w:ascii="Times New Roman" w:eastAsia="黑体" w:hAnsi="Times New Roman" w:cs="宋体"/>
          <w:highlight w:val="yellow"/>
          <w:lang w:bidi="ar"/>
        </w:rPr>
      </w:pPr>
      <w:r>
        <w:rPr>
          <w:rFonts w:ascii="Times New Roman" w:eastAsia="黑体" w:hAnsi="Times New Roman" w:cs="宋体" w:hint="eastAsia"/>
          <w:highlight w:val="yellow"/>
          <w:lang w:bidi="ar"/>
        </w:rPr>
        <w:t>虚拟现实多人</w:t>
      </w:r>
      <w:r w:rsidRPr="00D26673">
        <w:rPr>
          <w:rFonts w:ascii="Times New Roman" w:eastAsia="黑体" w:hAnsi="Times New Roman" w:cs="宋体" w:hint="eastAsia"/>
          <w:highlight w:val="yellow"/>
          <w:lang w:bidi="ar"/>
        </w:rPr>
        <w:t>影院</w:t>
      </w:r>
    </w:p>
    <w:p w14:paraId="78B60B09" w14:textId="77777777" w:rsidR="00C01110" w:rsidRPr="00D26673" w:rsidRDefault="00C01110" w:rsidP="00C01110">
      <w:pPr>
        <w:spacing w:beforeLines="50" w:before="156" w:line="240" w:lineRule="exact"/>
        <w:rPr>
          <w:rFonts w:ascii="Times New Roman" w:eastAsia="黑体" w:hAnsi="Times New Roman" w:cs="宋体" w:hint="eastAsia"/>
          <w:highlight w:val="yellow"/>
          <w:lang w:bidi="ar"/>
        </w:rPr>
      </w:pPr>
    </w:p>
    <w:p w14:paraId="7342EE0F" w14:textId="77777777" w:rsidR="00C01110" w:rsidRPr="005A716C" w:rsidRDefault="00C01110" w:rsidP="00C01110">
      <w:pPr>
        <w:spacing w:line="260" w:lineRule="exact"/>
        <w:rPr>
          <w:rFonts w:ascii="Times New Roman" w:eastAsia="黑体" w:hAnsi="Times New Roman" w:cs="宋体"/>
          <w:sz w:val="20"/>
          <w:szCs w:val="21"/>
          <w:lang w:bidi="ar"/>
        </w:rPr>
      </w:pPr>
      <w:r w:rsidRPr="00D15B21">
        <w:rPr>
          <w:rFonts w:ascii="Times New Roman" w:eastAsia="黑体" w:hAnsi="Times New Roman" w:cs="宋体" w:hint="eastAsia"/>
          <w:b/>
          <w:bCs/>
          <w:sz w:val="20"/>
          <w:szCs w:val="21"/>
          <w:highlight w:val="yellow"/>
          <w:lang w:bidi="ar"/>
        </w:rPr>
        <w:t>基于</w:t>
      </w:r>
      <w:r w:rsidRPr="00D15B21">
        <w:rPr>
          <w:rFonts w:ascii="Times New Roman" w:eastAsia="黑体" w:hAnsi="Times New Roman" w:cs="宋体" w:hint="eastAsia"/>
          <w:b/>
          <w:bCs/>
          <w:sz w:val="20"/>
          <w:szCs w:val="21"/>
          <w:highlight w:val="yellow"/>
          <w:lang w:bidi="ar"/>
        </w:rPr>
        <w:t>MIPS</w:t>
      </w:r>
      <w:r w:rsidRPr="00D15B21">
        <w:rPr>
          <w:rFonts w:ascii="Times New Roman" w:eastAsia="黑体" w:hAnsi="Times New Roman" w:cs="宋体" w:hint="eastAsia"/>
          <w:b/>
          <w:bCs/>
          <w:sz w:val="20"/>
          <w:szCs w:val="21"/>
          <w:highlight w:val="yellow"/>
          <w:lang w:bidi="ar"/>
        </w:rPr>
        <w:t>的多周期</w:t>
      </w:r>
      <w:r w:rsidRPr="00D15B21">
        <w:rPr>
          <w:rFonts w:ascii="Times New Roman" w:eastAsia="黑体" w:hAnsi="Times New Roman" w:cs="宋体" w:hint="eastAsia"/>
          <w:b/>
          <w:bCs/>
          <w:sz w:val="20"/>
          <w:szCs w:val="21"/>
          <w:highlight w:val="yellow"/>
          <w:lang w:bidi="ar"/>
        </w:rPr>
        <w:t>CPU</w:t>
      </w:r>
      <w:r w:rsidRPr="00D15B21">
        <w:rPr>
          <w:rFonts w:ascii="Times New Roman" w:eastAsia="黑体" w:hAnsi="Times New Roman" w:cs="宋体" w:hint="eastAsia"/>
          <w:b/>
          <w:bCs/>
          <w:sz w:val="20"/>
          <w:szCs w:val="21"/>
          <w:highlight w:val="yellow"/>
          <w:lang w:bidi="ar"/>
        </w:rPr>
        <w:t>设计</w:t>
      </w:r>
      <w:r w:rsidRPr="005A716C">
        <w:rPr>
          <w:rFonts w:ascii="Times New Roman" w:eastAsia="黑体" w:hAnsi="Times New Roman" w:cs="宋体" w:hint="eastAsia"/>
          <w:b/>
          <w:bCs/>
          <w:sz w:val="20"/>
          <w:szCs w:val="21"/>
          <w:lang w:bidi="ar"/>
        </w:rPr>
        <w:t xml:space="preserve"> </w:t>
      </w:r>
      <w:r w:rsidRPr="005A716C">
        <w:rPr>
          <w:rFonts w:ascii="Times New Roman" w:eastAsia="黑体" w:hAnsi="Times New Roman" w:cs="Times New Roman"/>
          <w:szCs w:val="24"/>
        </w:rPr>
        <w:tab/>
      </w:r>
      <w:r w:rsidRPr="005A716C">
        <w:rPr>
          <w:rFonts w:ascii="Times New Roman" w:eastAsia="黑体" w:hAnsi="Times New Roman" w:cs="Times New Roman"/>
          <w:szCs w:val="24"/>
        </w:rPr>
        <w:tab/>
      </w:r>
      <w:r w:rsidRPr="005A716C">
        <w:rPr>
          <w:rFonts w:ascii="Times New Roman" w:eastAsia="黑体" w:hAnsi="Times New Roman" w:cs="宋体" w:hint="eastAsia"/>
          <w:b/>
          <w:bCs/>
          <w:sz w:val="20"/>
          <w:szCs w:val="21"/>
          <w:lang w:bidi="ar"/>
        </w:rPr>
        <w:t>系统硬件设计</w:t>
      </w:r>
    </w:p>
    <w:p w14:paraId="69B3B606" w14:textId="77777777" w:rsidR="00C01110" w:rsidRPr="005A716C" w:rsidRDefault="00C01110" w:rsidP="00C01110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项目描述</w:t>
      </w:r>
      <w:r w:rsidRPr="005A716C">
        <w:rPr>
          <w:rFonts w:ascii="Times New Roman" w:eastAsia="黑体" w:hAnsi="Times New Roman" w:cs="宋体" w:hint="eastAsia"/>
          <w:lang w:bidi="ar"/>
        </w:rPr>
        <w:t>：实现一款兼容</w:t>
      </w:r>
      <w:r w:rsidRPr="005A716C">
        <w:rPr>
          <w:rFonts w:ascii="Times New Roman" w:eastAsia="黑体" w:hAnsi="Times New Roman" w:cs="宋体" w:hint="eastAsia"/>
          <w:lang w:bidi="ar"/>
        </w:rPr>
        <w:t xml:space="preserve">MIPS32 </w:t>
      </w:r>
      <w:r w:rsidRPr="005A716C">
        <w:rPr>
          <w:rFonts w:ascii="Times New Roman" w:eastAsia="黑体" w:hAnsi="Times New Roman" w:cs="宋体" w:hint="eastAsia"/>
          <w:lang w:bidi="ar"/>
        </w:rPr>
        <w:t>指令子集的处理器，完成多周期流水线</w:t>
      </w:r>
      <w:r w:rsidRPr="005A716C">
        <w:rPr>
          <w:rFonts w:ascii="Times New Roman" w:eastAsia="黑体" w:hAnsi="Times New Roman" w:cs="宋体" w:hint="eastAsia"/>
          <w:lang w:bidi="ar"/>
        </w:rPr>
        <w:t xml:space="preserve"> CPU </w:t>
      </w:r>
      <w:r w:rsidRPr="005A716C">
        <w:rPr>
          <w:rFonts w:ascii="Times New Roman" w:eastAsia="黑体" w:hAnsi="Times New Roman" w:cs="宋体" w:hint="eastAsia"/>
          <w:lang w:bidi="ar"/>
        </w:rPr>
        <w:t>设计</w:t>
      </w:r>
    </w:p>
    <w:p w14:paraId="2E5AF8B2" w14:textId="77777777" w:rsidR="00C01110" w:rsidRPr="005A716C" w:rsidRDefault="00C01110" w:rsidP="00C01110">
      <w:pPr>
        <w:snapToGrid w:val="0"/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主要工作</w:t>
      </w:r>
      <w:r w:rsidRPr="005A716C">
        <w:rPr>
          <w:rFonts w:ascii="Times New Roman" w:eastAsia="黑体" w:hAnsi="Times New Roman" w:cs="宋体" w:hint="eastAsia"/>
          <w:lang w:bidi="ar"/>
        </w:rPr>
        <w:t>：</w:t>
      </w:r>
      <w:r w:rsidRPr="005A716C">
        <w:rPr>
          <w:rFonts w:ascii="Times New Roman" w:eastAsia="黑体" w:hAnsi="Times New Roman" w:cs="宋体"/>
          <w:lang w:bidi="ar"/>
        </w:rPr>
        <w:tab/>
      </w: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1</w:t>
      </w:r>
      <w:r w:rsidRPr="005A716C">
        <w:rPr>
          <w:rFonts w:ascii="Times New Roman" w:eastAsia="黑体" w:hAnsi="Times New Roman" w:cs="宋体" w:hint="eastAsia"/>
          <w:lang w:bidi="ar"/>
        </w:rPr>
        <w:t>）实现各部分功能模块并进行连接</w:t>
      </w:r>
    </w:p>
    <w:p w14:paraId="73038972" w14:textId="77777777" w:rsidR="00C01110" w:rsidRPr="005A716C" w:rsidRDefault="00C01110" w:rsidP="00C01110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2</w:t>
      </w:r>
      <w:r w:rsidRPr="005A716C">
        <w:rPr>
          <w:rFonts w:ascii="Times New Roman" w:eastAsia="黑体" w:hAnsi="Times New Roman" w:cs="宋体" w:hint="eastAsia"/>
          <w:lang w:bidi="ar"/>
        </w:rPr>
        <w:t>）实现单周期、多周期、带冒险处理的</w:t>
      </w:r>
      <w:r w:rsidRPr="005A716C">
        <w:rPr>
          <w:rFonts w:ascii="Times New Roman" w:eastAsia="黑体" w:hAnsi="Times New Roman" w:cs="宋体" w:hint="eastAsia"/>
          <w:lang w:bidi="ar"/>
        </w:rPr>
        <w:t>5</w:t>
      </w:r>
      <w:r w:rsidRPr="005A716C">
        <w:rPr>
          <w:rFonts w:ascii="Times New Roman" w:eastAsia="黑体" w:hAnsi="Times New Roman" w:cs="宋体" w:hint="eastAsia"/>
          <w:lang w:bidi="ar"/>
        </w:rPr>
        <w:t>级流水</w:t>
      </w:r>
      <w:r w:rsidRPr="005A716C">
        <w:rPr>
          <w:rFonts w:ascii="Times New Roman" w:eastAsia="黑体" w:hAnsi="Times New Roman" w:cs="宋体" w:hint="eastAsia"/>
          <w:lang w:bidi="ar"/>
        </w:rPr>
        <w:t>C</w:t>
      </w:r>
      <w:r w:rsidRPr="005A716C">
        <w:rPr>
          <w:rFonts w:ascii="Times New Roman" w:eastAsia="黑体" w:hAnsi="Times New Roman" w:cs="宋体"/>
          <w:lang w:bidi="ar"/>
        </w:rPr>
        <w:t>PU</w:t>
      </w:r>
    </w:p>
    <w:p w14:paraId="69BCD0E0" w14:textId="77777777" w:rsidR="00C01110" w:rsidRPr="005A716C" w:rsidRDefault="00C01110" w:rsidP="00C01110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个人收获</w:t>
      </w:r>
      <w:r w:rsidRPr="005A716C">
        <w:rPr>
          <w:rFonts w:ascii="Times New Roman" w:eastAsia="黑体" w:hAnsi="Times New Roman" w:cs="宋体" w:hint="eastAsia"/>
          <w:lang w:bidi="ar"/>
        </w:rPr>
        <w:t>：</w:t>
      </w:r>
      <w:r w:rsidRPr="005A716C">
        <w:rPr>
          <w:rFonts w:ascii="Times New Roman" w:eastAsia="黑体" w:hAnsi="Times New Roman" w:cs="宋体"/>
          <w:lang w:bidi="ar"/>
        </w:rPr>
        <w:tab/>
      </w: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1</w:t>
      </w:r>
      <w:r w:rsidRPr="005A716C">
        <w:rPr>
          <w:rFonts w:ascii="Times New Roman" w:eastAsia="黑体" w:hAnsi="Times New Roman" w:cs="宋体" w:hint="eastAsia"/>
          <w:lang w:bidi="ar"/>
        </w:rPr>
        <w:t>）对数据通路图的设计与理解</w:t>
      </w:r>
    </w:p>
    <w:p w14:paraId="0BA601F6" w14:textId="77777777" w:rsidR="00C01110" w:rsidRPr="005A716C" w:rsidRDefault="00C01110" w:rsidP="00C01110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2</w:t>
      </w:r>
      <w:r w:rsidRPr="005A716C">
        <w:rPr>
          <w:rFonts w:ascii="Times New Roman" w:eastAsia="黑体" w:hAnsi="Times New Roman" w:cs="宋体" w:hint="eastAsia"/>
          <w:lang w:bidi="ar"/>
        </w:rPr>
        <w:t>）深入理解单周期、多周期、带冒险处理的</w:t>
      </w:r>
      <w:r w:rsidRPr="005A716C">
        <w:rPr>
          <w:rFonts w:ascii="Times New Roman" w:eastAsia="黑体" w:hAnsi="Times New Roman" w:cs="宋体" w:hint="eastAsia"/>
          <w:lang w:bidi="ar"/>
        </w:rPr>
        <w:t>5</w:t>
      </w:r>
      <w:r w:rsidRPr="005A716C">
        <w:rPr>
          <w:rFonts w:ascii="Times New Roman" w:eastAsia="黑体" w:hAnsi="Times New Roman" w:cs="宋体" w:hint="eastAsia"/>
          <w:lang w:bidi="ar"/>
        </w:rPr>
        <w:t>级流水</w:t>
      </w:r>
      <w:r w:rsidRPr="005A716C">
        <w:rPr>
          <w:rFonts w:ascii="Times New Roman" w:eastAsia="黑体" w:hAnsi="Times New Roman" w:cs="宋体" w:hint="eastAsia"/>
          <w:lang w:bidi="ar"/>
        </w:rPr>
        <w:t>C</w:t>
      </w:r>
      <w:r w:rsidRPr="005A716C">
        <w:rPr>
          <w:rFonts w:ascii="Times New Roman" w:eastAsia="黑体" w:hAnsi="Times New Roman" w:cs="宋体"/>
          <w:lang w:bidi="ar"/>
        </w:rPr>
        <w:t>PU</w:t>
      </w:r>
      <w:r w:rsidRPr="005A716C">
        <w:rPr>
          <w:rFonts w:ascii="Times New Roman" w:eastAsia="黑体" w:hAnsi="Times New Roman" w:cs="宋体" w:hint="eastAsia"/>
          <w:lang w:bidi="ar"/>
        </w:rPr>
        <w:t>的原理</w:t>
      </w:r>
    </w:p>
    <w:p w14:paraId="7AA5F302" w14:textId="77777777" w:rsidR="00C01110" w:rsidRPr="005A716C" w:rsidRDefault="00C01110" w:rsidP="00C01110">
      <w:pPr>
        <w:spacing w:line="260" w:lineRule="exact"/>
        <w:rPr>
          <w:rFonts w:ascii="Times New Roman" w:eastAsia="黑体" w:hAnsi="Times New Roman" w:cs="宋体"/>
          <w:sz w:val="20"/>
          <w:szCs w:val="21"/>
          <w:lang w:bidi="ar"/>
        </w:rPr>
      </w:pPr>
      <w:r w:rsidRPr="00D15B21">
        <w:rPr>
          <w:rFonts w:ascii="Times New Roman" w:eastAsia="黑体" w:hAnsi="Times New Roman" w:cs="宋体" w:hint="eastAsia"/>
          <w:b/>
          <w:bCs/>
          <w:sz w:val="20"/>
          <w:szCs w:val="21"/>
          <w:highlight w:val="yellow"/>
          <w:lang w:bidi="ar"/>
        </w:rPr>
        <w:t>页式虚拟存储管理系统</w:t>
      </w:r>
      <w:r w:rsidRPr="005A716C">
        <w:rPr>
          <w:rFonts w:ascii="Times New Roman" w:eastAsia="黑体" w:hAnsi="Times New Roman" w:cs="宋体" w:hint="eastAsia"/>
          <w:b/>
          <w:bCs/>
          <w:sz w:val="20"/>
          <w:szCs w:val="21"/>
          <w:lang w:bidi="ar"/>
        </w:rPr>
        <w:t xml:space="preserve"> </w:t>
      </w:r>
      <w:r w:rsidRPr="005A716C">
        <w:rPr>
          <w:rFonts w:ascii="Times New Roman" w:eastAsia="黑体" w:hAnsi="Times New Roman" w:cs="宋体"/>
          <w:b/>
          <w:bCs/>
          <w:sz w:val="20"/>
          <w:szCs w:val="21"/>
          <w:lang w:bidi="ar"/>
        </w:rPr>
        <w:tab/>
      </w:r>
      <w:r w:rsidRPr="005A716C">
        <w:rPr>
          <w:rFonts w:ascii="Times New Roman" w:eastAsia="黑体" w:hAnsi="Times New Roman" w:cs="Times New Roman"/>
          <w:szCs w:val="24"/>
        </w:rPr>
        <w:tab/>
      </w:r>
      <w:r w:rsidRPr="005A716C">
        <w:rPr>
          <w:rFonts w:ascii="Times New Roman" w:eastAsia="黑体" w:hAnsi="Times New Roman" w:cs="Times New Roman"/>
          <w:szCs w:val="24"/>
        </w:rPr>
        <w:tab/>
      </w:r>
      <w:r w:rsidRPr="005A716C">
        <w:rPr>
          <w:rFonts w:ascii="Times New Roman" w:eastAsia="黑体" w:hAnsi="Times New Roman" w:cs="宋体" w:hint="eastAsia"/>
          <w:b/>
          <w:bCs/>
          <w:sz w:val="20"/>
          <w:szCs w:val="21"/>
          <w:lang w:bidi="ar"/>
        </w:rPr>
        <w:t>系统软件设计</w:t>
      </w:r>
    </w:p>
    <w:p w14:paraId="4B68A037" w14:textId="77777777" w:rsidR="00C01110" w:rsidRPr="005A716C" w:rsidRDefault="00C01110" w:rsidP="00C01110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项目描述</w:t>
      </w:r>
      <w:r w:rsidRPr="005A716C">
        <w:rPr>
          <w:rFonts w:ascii="Times New Roman" w:eastAsia="黑体" w:hAnsi="Times New Roman" w:cs="宋体" w:hint="eastAsia"/>
          <w:lang w:bidi="ar"/>
        </w:rPr>
        <w:t>：建立一个请求分页存储管理系统的模型</w:t>
      </w:r>
    </w:p>
    <w:p w14:paraId="07D74E01" w14:textId="77777777" w:rsidR="00C01110" w:rsidRPr="005A716C" w:rsidRDefault="00C01110" w:rsidP="00C01110">
      <w:pPr>
        <w:snapToGrid w:val="0"/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主要工作</w:t>
      </w:r>
      <w:r w:rsidRPr="005A716C">
        <w:rPr>
          <w:rFonts w:ascii="Times New Roman" w:eastAsia="黑体" w:hAnsi="Times New Roman" w:cs="宋体" w:hint="eastAsia"/>
          <w:lang w:bidi="ar"/>
        </w:rPr>
        <w:t>：</w:t>
      </w:r>
      <w:r w:rsidRPr="005A716C">
        <w:rPr>
          <w:rFonts w:ascii="Times New Roman" w:eastAsia="黑体" w:hAnsi="Times New Roman" w:cs="宋体"/>
          <w:lang w:bidi="ar"/>
        </w:rPr>
        <w:tab/>
      </w: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1</w:t>
      </w:r>
      <w:r w:rsidRPr="005A716C">
        <w:rPr>
          <w:rFonts w:ascii="Times New Roman" w:eastAsia="黑体" w:hAnsi="Times New Roman" w:cs="宋体" w:hint="eastAsia"/>
          <w:lang w:bidi="ar"/>
        </w:rPr>
        <w:t>）设计存储空间的分配与回收算法</w:t>
      </w:r>
    </w:p>
    <w:p w14:paraId="69D81EAE" w14:textId="77777777" w:rsidR="00C01110" w:rsidRPr="007263AE" w:rsidRDefault="00C01110" w:rsidP="00C01110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/>
          <w:lang w:bidi="ar"/>
        </w:rPr>
        <w:t>2</w:t>
      </w:r>
      <w:r w:rsidRPr="005A716C">
        <w:rPr>
          <w:rFonts w:ascii="Times New Roman" w:eastAsia="黑体" w:hAnsi="Times New Roman" w:cs="宋体" w:hint="eastAsia"/>
          <w:lang w:bidi="ar"/>
        </w:rPr>
        <w:t>）模拟实现缺页中断支</w:t>
      </w:r>
      <w:r w:rsidRPr="007263AE">
        <w:rPr>
          <w:rFonts w:ascii="Times New Roman" w:eastAsia="黑体" w:hAnsi="Times New Roman" w:cs="宋体" w:hint="eastAsia"/>
          <w:lang w:bidi="ar"/>
        </w:rPr>
        <w:t>持的逻辑地址到物理地址转换</w:t>
      </w:r>
    </w:p>
    <w:p w14:paraId="231DDA65" w14:textId="77777777" w:rsidR="00C01110" w:rsidRPr="007263AE" w:rsidRDefault="00C01110" w:rsidP="00C01110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7263AE">
        <w:rPr>
          <w:rFonts w:ascii="Times New Roman" w:eastAsia="黑体" w:hAnsi="Times New Roman" w:cs="宋体" w:hint="eastAsia"/>
          <w:b/>
          <w:bCs/>
          <w:lang w:bidi="ar"/>
        </w:rPr>
        <w:t>个人收获</w:t>
      </w:r>
      <w:r w:rsidRPr="007263AE">
        <w:rPr>
          <w:rFonts w:ascii="Times New Roman" w:eastAsia="黑体" w:hAnsi="Times New Roman" w:cs="宋体" w:hint="eastAsia"/>
          <w:lang w:bidi="ar"/>
        </w:rPr>
        <w:t>：</w:t>
      </w:r>
      <w:r w:rsidRPr="007263AE">
        <w:rPr>
          <w:rFonts w:ascii="Times New Roman" w:eastAsia="黑体" w:hAnsi="Times New Roman" w:cs="宋体"/>
          <w:lang w:bidi="ar"/>
        </w:rPr>
        <w:tab/>
      </w:r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1</w:t>
      </w:r>
      <w:r w:rsidRPr="007263AE">
        <w:rPr>
          <w:rFonts w:ascii="Times New Roman" w:eastAsia="黑体" w:hAnsi="Times New Roman" w:cs="宋体" w:hint="eastAsia"/>
          <w:lang w:bidi="ar"/>
        </w:rPr>
        <w:t>）熟悉虚拟存储器与局部性原理</w:t>
      </w:r>
    </w:p>
    <w:p w14:paraId="4B501EB8" w14:textId="77777777" w:rsidR="00C01110" w:rsidRPr="007263AE" w:rsidRDefault="00C01110" w:rsidP="00C01110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2</w:t>
      </w:r>
      <w:r w:rsidRPr="007263AE">
        <w:rPr>
          <w:rFonts w:ascii="Times New Roman" w:eastAsia="黑体" w:hAnsi="Times New Roman" w:cs="宋体" w:hint="eastAsia"/>
          <w:lang w:bidi="ar"/>
        </w:rPr>
        <w:t>）熟悉请求分页存储管理方式</w:t>
      </w:r>
    </w:p>
    <w:p w14:paraId="5BB7645D" w14:textId="77777777" w:rsidR="00C01110" w:rsidRPr="007263AE" w:rsidRDefault="00C01110" w:rsidP="00C01110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3</w:t>
      </w:r>
      <w:r w:rsidRPr="007263AE">
        <w:rPr>
          <w:rFonts w:ascii="Times New Roman" w:eastAsia="黑体" w:hAnsi="Times New Roman" w:cs="宋体" w:hint="eastAsia"/>
          <w:lang w:bidi="ar"/>
        </w:rPr>
        <w:t>）掌握页面置换算法：</w:t>
      </w:r>
      <w:r w:rsidRPr="007263AE">
        <w:rPr>
          <w:rFonts w:ascii="Times New Roman" w:eastAsia="黑体" w:hAnsi="Times New Roman" w:cs="宋体" w:hint="eastAsia"/>
          <w:lang w:bidi="ar"/>
        </w:rPr>
        <w:t>F</w:t>
      </w:r>
      <w:r w:rsidRPr="007263AE">
        <w:rPr>
          <w:rFonts w:ascii="Times New Roman" w:eastAsia="黑体" w:hAnsi="Times New Roman" w:cs="宋体"/>
          <w:lang w:bidi="ar"/>
        </w:rPr>
        <w:t>IFO</w:t>
      </w:r>
      <w:r w:rsidRPr="007263AE">
        <w:rPr>
          <w:rFonts w:ascii="Times New Roman" w:eastAsia="黑体" w:hAnsi="Times New Roman" w:cs="宋体" w:hint="eastAsia"/>
          <w:lang w:bidi="ar"/>
        </w:rPr>
        <w:t>、</w:t>
      </w:r>
      <w:r w:rsidRPr="007263AE">
        <w:rPr>
          <w:rFonts w:ascii="Times New Roman" w:eastAsia="黑体" w:hAnsi="Times New Roman" w:cs="宋体" w:hint="eastAsia"/>
          <w:lang w:bidi="ar"/>
        </w:rPr>
        <w:t>L</w:t>
      </w:r>
      <w:r w:rsidRPr="007263AE">
        <w:rPr>
          <w:rFonts w:ascii="Times New Roman" w:eastAsia="黑体" w:hAnsi="Times New Roman" w:cs="宋体"/>
          <w:lang w:bidi="ar"/>
        </w:rPr>
        <w:t>RU</w:t>
      </w:r>
    </w:p>
    <w:p w14:paraId="534598E1" w14:textId="259236BA" w:rsidR="00497602" w:rsidRDefault="00C01110" w:rsidP="00C01110"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4</w:t>
      </w:r>
      <w:r w:rsidRPr="007263AE">
        <w:rPr>
          <w:rFonts w:ascii="Times New Roman" w:eastAsia="黑体" w:hAnsi="Times New Roman" w:cs="宋体" w:hint="eastAsia"/>
          <w:lang w:bidi="ar"/>
        </w:rPr>
        <w:t>）了解页面抖动与工作集</w:t>
      </w:r>
    </w:p>
    <w:sectPr w:rsidR="0049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7514E" w14:textId="77777777" w:rsidR="00CD3E21" w:rsidRDefault="00CD3E21" w:rsidP="00C01110">
      <w:r>
        <w:separator/>
      </w:r>
    </w:p>
  </w:endnote>
  <w:endnote w:type="continuationSeparator" w:id="0">
    <w:p w14:paraId="74D82F24" w14:textId="77777777" w:rsidR="00CD3E21" w:rsidRDefault="00CD3E21" w:rsidP="00C0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FBD6D" w14:textId="77777777" w:rsidR="00CD3E21" w:rsidRDefault="00CD3E21" w:rsidP="00C01110">
      <w:r>
        <w:separator/>
      </w:r>
    </w:p>
  </w:footnote>
  <w:footnote w:type="continuationSeparator" w:id="0">
    <w:p w14:paraId="0F33BF6D" w14:textId="77777777" w:rsidR="00CD3E21" w:rsidRDefault="00CD3E21" w:rsidP="00C01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376852591">
    <w:abstractNumId w:val="1"/>
  </w:num>
  <w:num w:numId="7" w16cid:durableId="480121092">
    <w:abstractNumId w:val="1"/>
  </w:num>
  <w:num w:numId="8" w16cid:durableId="871459044">
    <w:abstractNumId w:val="1"/>
  </w:num>
  <w:num w:numId="9" w16cid:durableId="1782411748">
    <w:abstractNumId w:val="1"/>
  </w:num>
  <w:num w:numId="10" w16cid:durableId="1559977635">
    <w:abstractNumId w:val="0"/>
  </w:num>
  <w:num w:numId="11" w16cid:durableId="27219881">
    <w:abstractNumId w:val="2"/>
  </w:num>
  <w:num w:numId="12" w16cid:durableId="724523341">
    <w:abstractNumId w:val="2"/>
  </w:num>
  <w:num w:numId="13" w16cid:durableId="580334356">
    <w:abstractNumId w:val="2"/>
  </w:num>
  <w:num w:numId="14" w16cid:durableId="98994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EB"/>
    <w:rsid w:val="00022A5F"/>
    <w:rsid w:val="00060EEB"/>
    <w:rsid w:val="000D0348"/>
    <w:rsid w:val="000E3ACD"/>
    <w:rsid w:val="001E4419"/>
    <w:rsid w:val="00240F11"/>
    <w:rsid w:val="002B51EB"/>
    <w:rsid w:val="002C3BE3"/>
    <w:rsid w:val="00314990"/>
    <w:rsid w:val="003C0C1C"/>
    <w:rsid w:val="003F16D8"/>
    <w:rsid w:val="00413007"/>
    <w:rsid w:val="00480C00"/>
    <w:rsid w:val="00497602"/>
    <w:rsid w:val="00512982"/>
    <w:rsid w:val="005E3125"/>
    <w:rsid w:val="00943526"/>
    <w:rsid w:val="00A351C4"/>
    <w:rsid w:val="00AA61D0"/>
    <w:rsid w:val="00B23360"/>
    <w:rsid w:val="00B46D58"/>
    <w:rsid w:val="00C01110"/>
    <w:rsid w:val="00CD3E21"/>
    <w:rsid w:val="00D97FB4"/>
    <w:rsid w:val="00EB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3DA14"/>
  <w15:chartTrackingRefBased/>
  <w15:docId w15:val="{9FC6AF5E-E681-4B35-8152-D35A0C46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1110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 w:val="24"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 w:val="24"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eastAsia="宋体" w:hAnsiTheme="majorHAnsi" w:cstheme="majorBidi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eastAsia="宋体" w:hAnsi="宋体" w:cs="Times New Roman"/>
      <w:noProof/>
      <w:sz w:val="24"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ascii="Times New Roman" w:eastAsia="宋体" w:hAnsi="Times New Roman" w:cs="Arial"/>
      <w:sz w:val="24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C01110"/>
    <w:pP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C01110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C01110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C0111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</cp:revision>
  <dcterms:created xsi:type="dcterms:W3CDTF">2024-12-21T08:45:00Z</dcterms:created>
  <dcterms:modified xsi:type="dcterms:W3CDTF">2024-12-21T08:45:00Z</dcterms:modified>
</cp:coreProperties>
</file>