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B87C1" w14:textId="6FC333F2" w:rsidR="00D07B62" w:rsidRPr="00926ED1" w:rsidRDefault="001E41BE" w:rsidP="001E41BE">
      <w:pPr>
        <w:ind w:leftChars="1300" w:left="2730"/>
        <w:rPr>
          <w:rFonts w:ascii="Times New Roman" w:eastAsia="黑体" w:hAnsi="Times New Roman"/>
          <w:b/>
          <w:bCs/>
          <w:sz w:val="32"/>
          <w:szCs w:val="32"/>
        </w:rPr>
      </w:pPr>
      <w:r>
        <w:rPr>
          <w:rStyle w:val="ab"/>
          <w:rFonts w:ascii="Times New Roman" w:hAnsi="Times New Roman" w:cs="Times New Roman" w:hint="eastAsia"/>
          <w:noProof/>
          <w:u w:val="none"/>
        </w:rPr>
        <w:drawing>
          <wp:anchor distT="0" distB="0" distL="114300" distR="114300" simplePos="0" relativeHeight="251659264" behindDoc="0" locked="0" layoutInCell="1" allowOverlap="1" wp14:anchorId="4A2C7006" wp14:editId="6D4AD06E">
            <wp:simplePos x="0" y="0"/>
            <wp:positionH relativeFrom="column">
              <wp:posOffset>4437845</wp:posOffset>
            </wp:positionH>
            <wp:positionV relativeFrom="paragraph">
              <wp:posOffset>9784</wp:posOffset>
            </wp:positionV>
            <wp:extent cx="609484" cy="854299"/>
            <wp:effectExtent l="0" t="0" r="635" b="3175"/>
            <wp:wrapNone/>
            <wp:docPr id="1" name="图片 1" descr="个人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人证件照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84" cy="854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B62">
        <w:rPr>
          <w:rFonts w:ascii="Times New Roman" w:eastAsia="黑体" w:hAnsi="Times New Roman" w:hint="eastAsia"/>
          <w:b/>
          <w:bCs/>
          <w:sz w:val="32"/>
          <w:szCs w:val="32"/>
        </w:rPr>
        <w:t>陶子怡</w:t>
      </w:r>
    </w:p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134"/>
        <w:gridCol w:w="329"/>
        <w:gridCol w:w="1362"/>
        <w:gridCol w:w="1134"/>
        <w:gridCol w:w="511"/>
        <w:gridCol w:w="1616"/>
        <w:gridCol w:w="510"/>
        <w:gridCol w:w="1247"/>
      </w:tblGrid>
      <w:tr w:rsidR="00D07B62" w14:paraId="39EDACB9" w14:textId="77777777" w:rsidTr="006E409A">
        <w:trPr>
          <w:gridBefore w:val="1"/>
          <w:gridAfter w:val="2"/>
          <w:wBefore w:w="522" w:type="dxa"/>
          <w:wAfter w:w="1757" w:type="dxa"/>
        </w:trPr>
        <w:tc>
          <w:tcPr>
            <w:tcW w:w="1134" w:type="dxa"/>
          </w:tcPr>
          <w:p w14:paraId="39E3D18D" w14:textId="4FA4565C" w:rsidR="00D07B62" w:rsidRDefault="00D07B62" w:rsidP="001E41BE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手机</w:t>
            </w:r>
            <w:r w:rsidR="001E41BE">
              <w:rPr>
                <w:rFonts w:ascii="Times New Roman" w:eastAsia="黑体" w:hAnsi="Times New Roman" w:hint="eastAsia"/>
              </w:rPr>
              <w:t>号码</w:t>
            </w:r>
          </w:p>
        </w:tc>
        <w:tc>
          <w:tcPr>
            <w:tcW w:w="1691" w:type="dxa"/>
            <w:gridSpan w:val="2"/>
          </w:tcPr>
          <w:p w14:paraId="73EAF146" w14:textId="49A77D24" w:rsidR="00D07B62" w:rsidRDefault="00D07B62" w:rsidP="006333B6">
            <w:pPr>
              <w:jc w:val="left"/>
              <w:rPr>
                <w:rFonts w:ascii="Times New Roman" w:eastAsia="黑体" w:hAnsi="Times New Roman" w:hint="eastAsia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 w:hint="eastAsia"/>
              </w:rPr>
              <w:t>5706108721</w:t>
            </w:r>
          </w:p>
        </w:tc>
        <w:tc>
          <w:tcPr>
            <w:tcW w:w="1134" w:type="dxa"/>
          </w:tcPr>
          <w:p w14:paraId="17370F95" w14:textId="59F4E0D4" w:rsidR="00D07B62" w:rsidRDefault="001E41BE" w:rsidP="001E41BE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联系</w:t>
            </w:r>
            <w:r w:rsidR="00D07B62">
              <w:rPr>
                <w:rFonts w:ascii="Times New Roman" w:eastAsia="黑体" w:hAnsi="Times New Roman" w:hint="eastAsia"/>
              </w:rPr>
              <w:t>邮箱</w:t>
            </w:r>
          </w:p>
        </w:tc>
        <w:tc>
          <w:tcPr>
            <w:tcW w:w="2127" w:type="dxa"/>
            <w:gridSpan w:val="2"/>
          </w:tcPr>
          <w:p w14:paraId="365D7210" w14:textId="46996C5A" w:rsidR="00D07B62" w:rsidRDefault="00D07B62" w:rsidP="006333B6">
            <w:pPr>
              <w:jc w:val="left"/>
              <w:rPr>
                <w:rFonts w:ascii="Times New Roman" w:eastAsia="黑体" w:hAnsi="Times New Roman"/>
              </w:rPr>
            </w:pPr>
            <w:hyperlink r:id="rId8" w:history="1">
              <w:r w:rsidRPr="00D07B62">
                <w:rPr>
                  <w:rStyle w:val="ab"/>
                  <w:rFonts w:ascii="Times New Roman" w:eastAsia="黑体" w:hAnsi="Times New Roman"/>
                </w:rPr>
                <w:t>2519776193</w:t>
              </w:r>
              <w:r w:rsidRPr="00496CB3">
                <w:rPr>
                  <w:rStyle w:val="ab"/>
                  <w:rFonts w:ascii="Times New Roman" w:eastAsia="黑体" w:hAnsi="Times New Roman" w:hint="eastAsia"/>
                </w:rPr>
                <w:t>@</w:t>
              </w:r>
              <w:r w:rsidRPr="00496CB3">
                <w:rPr>
                  <w:rStyle w:val="ab"/>
                  <w:rFonts w:ascii="Times New Roman" w:eastAsia="黑体" w:hAnsi="Times New Roman"/>
                </w:rPr>
                <w:t>qq</w:t>
              </w:r>
              <w:r w:rsidRPr="00496CB3">
                <w:rPr>
                  <w:rStyle w:val="ab"/>
                  <w:rFonts w:ascii="Times New Roman" w:eastAsia="黑体" w:hAnsi="Times New Roman" w:hint="eastAsia"/>
                </w:rPr>
                <w:t>.com</w:t>
              </w:r>
            </w:hyperlink>
          </w:p>
        </w:tc>
      </w:tr>
      <w:tr w:rsidR="00D07B62" w14:paraId="3268338F" w14:textId="77777777" w:rsidTr="006E409A">
        <w:trPr>
          <w:gridBefore w:val="1"/>
          <w:gridAfter w:val="2"/>
          <w:wBefore w:w="522" w:type="dxa"/>
          <w:wAfter w:w="1757" w:type="dxa"/>
        </w:trPr>
        <w:tc>
          <w:tcPr>
            <w:tcW w:w="1134" w:type="dxa"/>
          </w:tcPr>
          <w:p w14:paraId="6E081809" w14:textId="77777777" w:rsidR="00D07B62" w:rsidRDefault="00D07B62" w:rsidP="001E41BE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投递岗位</w:t>
            </w:r>
          </w:p>
        </w:tc>
        <w:tc>
          <w:tcPr>
            <w:tcW w:w="1691" w:type="dxa"/>
            <w:gridSpan w:val="2"/>
          </w:tcPr>
          <w:p w14:paraId="478F0183" w14:textId="77777777" w:rsidR="00D07B62" w:rsidRDefault="00D07B62" w:rsidP="006333B6">
            <w:pPr>
              <w:jc w:val="left"/>
              <w:rPr>
                <w:rFonts w:ascii="Times New Roman" w:eastAsia="黑体" w:hAnsi="Times New Roman"/>
              </w:rPr>
            </w:pPr>
            <w:r w:rsidRPr="00850AEF">
              <w:rPr>
                <w:rFonts w:ascii="Times New Roman" w:eastAsia="黑体" w:hAnsi="Times New Roman" w:hint="eastAsia"/>
                <w:highlight w:val="yellow"/>
              </w:rPr>
              <w:t>XX</w:t>
            </w:r>
          </w:p>
        </w:tc>
        <w:tc>
          <w:tcPr>
            <w:tcW w:w="1134" w:type="dxa"/>
          </w:tcPr>
          <w:p w14:paraId="5439DC53" w14:textId="77777777" w:rsidR="00D07B62" w:rsidRDefault="00D07B62" w:rsidP="001E41BE">
            <w:pPr>
              <w:jc w:val="center"/>
              <w:rPr>
                <w:rFonts w:hint="eastAsia"/>
              </w:rPr>
            </w:pPr>
            <w:r>
              <w:rPr>
                <w:rFonts w:ascii="Times New Roman" w:eastAsia="黑体" w:hAnsi="Times New Roman" w:hint="eastAsia"/>
              </w:rPr>
              <w:t>意向城市</w:t>
            </w:r>
          </w:p>
        </w:tc>
        <w:tc>
          <w:tcPr>
            <w:tcW w:w="2127" w:type="dxa"/>
            <w:gridSpan w:val="2"/>
          </w:tcPr>
          <w:p w14:paraId="4AC63EE8" w14:textId="25A2FBF5" w:rsidR="00D07B62" w:rsidRDefault="00D07B62" w:rsidP="006333B6">
            <w:pPr>
              <w:jc w:val="left"/>
              <w:rPr>
                <w:rFonts w:hint="eastAsia"/>
              </w:rPr>
            </w:pPr>
            <w:r w:rsidRPr="00C371D7">
              <w:rPr>
                <w:rFonts w:ascii="Times New Roman" w:eastAsia="黑体" w:hAnsi="Times New Roman" w:hint="eastAsia"/>
                <w:highlight w:val="yellow"/>
              </w:rPr>
              <w:t>上海</w:t>
            </w:r>
            <w:r w:rsidRPr="00C371D7">
              <w:rPr>
                <w:rFonts w:ascii="Times New Roman" w:eastAsia="黑体" w:hAnsi="Times New Roman" w:hint="eastAsia"/>
                <w:color w:val="D9D9D9" w:themeColor="background1" w:themeShade="D9"/>
                <w:highlight w:val="yellow"/>
              </w:rPr>
              <w:t>/</w:t>
            </w:r>
            <w:r w:rsidRPr="00C371D7">
              <w:rPr>
                <w:rFonts w:ascii="Times New Roman" w:eastAsia="黑体" w:hAnsi="Times New Roman" w:hint="eastAsia"/>
                <w:color w:val="D9D9D9" w:themeColor="background1" w:themeShade="D9"/>
                <w:highlight w:val="yellow"/>
              </w:rPr>
              <w:t>杭州</w:t>
            </w:r>
            <w:r w:rsidRPr="00C371D7">
              <w:rPr>
                <w:rFonts w:ascii="Times New Roman" w:eastAsia="黑体" w:hAnsi="Times New Roman" w:hint="eastAsia"/>
                <w:color w:val="D9D9D9" w:themeColor="background1" w:themeShade="D9"/>
                <w:highlight w:val="yellow"/>
              </w:rPr>
              <w:t>/</w:t>
            </w:r>
            <w:r w:rsidRPr="00C371D7">
              <w:rPr>
                <w:rFonts w:ascii="Times New Roman" w:eastAsia="黑体" w:hAnsi="Times New Roman" w:hint="eastAsia"/>
                <w:color w:val="D9D9D9" w:themeColor="background1" w:themeShade="D9"/>
                <w:highlight w:val="yellow"/>
              </w:rPr>
              <w:t>苏州</w:t>
            </w:r>
            <w:r w:rsidRPr="00C371D7">
              <w:rPr>
                <w:rFonts w:ascii="Times New Roman" w:eastAsia="黑体" w:hAnsi="Times New Roman" w:hint="eastAsia"/>
                <w:color w:val="D9D9D9" w:themeColor="background1" w:themeShade="D9"/>
                <w:highlight w:val="yellow"/>
              </w:rPr>
              <w:t>/</w:t>
            </w:r>
            <w:r w:rsidRPr="00C371D7">
              <w:rPr>
                <w:rFonts w:ascii="Times New Roman" w:eastAsia="黑体" w:hAnsi="Times New Roman" w:hint="eastAsia"/>
                <w:color w:val="D9D9D9" w:themeColor="background1" w:themeShade="D9"/>
                <w:highlight w:val="yellow"/>
              </w:rPr>
              <w:t>无锡</w:t>
            </w:r>
            <w:r w:rsidRPr="00C371D7">
              <w:rPr>
                <w:rFonts w:ascii="Times New Roman" w:eastAsia="黑体" w:hAnsi="Times New Roman" w:hint="eastAsia"/>
                <w:color w:val="D9D9D9" w:themeColor="background1" w:themeShade="D9"/>
                <w:highlight w:val="yellow"/>
              </w:rPr>
              <w:t>/</w:t>
            </w:r>
            <w:r w:rsidRPr="00C371D7">
              <w:rPr>
                <w:rFonts w:ascii="Times New Roman" w:eastAsia="黑体" w:hAnsi="Times New Roman" w:hint="eastAsia"/>
                <w:color w:val="D9D9D9" w:themeColor="background1" w:themeShade="D9"/>
                <w:highlight w:val="yellow"/>
              </w:rPr>
              <w:t>南京</w:t>
            </w:r>
            <w:r w:rsidR="001E41BE" w:rsidRPr="00C371D7">
              <w:rPr>
                <w:rFonts w:ascii="Times New Roman" w:eastAsia="黑体" w:hAnsi="Times New Roman" w:hint="eastAsia"/>
                <w:color w:val="D9D9D9" w:themeColor="background1" w:themeShade="D9"/>
                <w:highlight w:val="yellow"/>
              </w:rPr>
              <w:t>/</w:t>
            </w:r>
            <w:r w:rsidR="001E41BE" w:rsidRPr="00C371D7">
              <w:rPr>
                <w:rFonts w:ascii="Times New Roman" w:eastAsia="黑体" w:hAnsi="Times New Roman" w:hint="eastAsia"/>
                <w:color w:val="D9D9D9" w:themeColor="background1" w:themeShade="D9"/>
                <w:highlight w:val="yellow"/>
              </w:rPr>
              <w:t>常州</w:t>
            </w:r>
          </w:p>
        </w:tc>
      </w:tr>
      <w:tr w:rsidR="00D07B62" w:rsidRPr="00620C1B" w14:paraId="24C48599" w14:textId="77777777" w:rsidTr="006E409A">
        <w:tblPrEx>
          <w:tblBorders>
            <w:bottom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8365" w:type="dxa"/>
            <w:gridSpan w:val="9"/>
            <w:tcBorders>
              <w:bottom w:val="single" w:sz="12" w:space="0" w:color="1F4E79" w:themeColor="accent1" w:themeShade="80"/>
            </w:tcBorders>
          </w:tcPr>
          <w:p w14:paraId="713BF8CB" w14:textId="77777777" w:rsidR="00D07B62" w:rsidRPr="00620C1B" w:rsidRDefault="00D07B62" w:rsidP="006333B6">
            <w:pPr>
              <w:rPr>
                <w:rFonts w:ascii="Times New Roman" w:eastAsia="黑体" w:hAnsi="Times New Roman"/>
                <w:b/>
                <w:bCs/>
                <w:sz w:val="24"/>
              </w:rPr>
            </w:pPr>
            <w:r w:rsidRPr="00D07B62">
              <w:rPr>
                <w:rFonts w:ascii="Times New Roman" w:eastAsia="黑体" w:hAnsi="Times New Roman" w:hint="eastAsia"/>
                <w:b/>
                <w:bCs/>
                <w:color w:val="1F4E79" w:themeColor="accent1" w:themeShade="80"/>
                <w:sz w:val="24"/>
              </w:rPr>
              <w:t>教育背景</w:t>
            </w:r>
          </w:p>
        </w:tc>
      </w:tr>
      <w:tr w:rsidR="00F52A5E" w:rsidRPr="00D07B62" w14:paraId="648E6C65" w14:textId="77777777" w:rsidTr="006E409A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454"/>
          <w:jc w:val="center"/>
        </w:trPr>
        <w:tc>
          <w:tcPr>
            <w:tcW w:w="1985" w:type="dxa"/>
            <w:gridSpan w:val="3"/>
            <w:tcBorders>
              <w:top w:val="single" w:sz="12" w:space="0" w:color="1F4E79" w:themeColor="accent1" w:themeShade="80"/>
            </w:tcBorders>
            <w:vAlign w:val="bottom"/>
          </w:tcPr>
          <w:p w14:paraId="6980F210" w14:textId="200499C5" w:rsidR="00F52A5E" w:rsidRPr="00D07B62" w:rsidRDefault="00F52A5E" w:rsidP="006333B6">
            <w:pPr>
              <w:rPr>
                <w:rFonts w:ascii="Times New Roman" w:eastAsia="黑体" w:hAnsi="Times New Roman"/>
                <w:b/>
                <w:bCs/>
                <w:szCs w:val="21"/>
              </w:rPr>
            </w:pP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2023.09 - 202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5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.06</w:t>
            </w:r>
          </w:p>
        </w:tc>
        <w:tc>
          <w:tcPr>
            <w:tcW w:w="3007" w:type="dxa"/>
            <w:gridSpan w:val="3"/>
            <w:tcBorders>
              <w:top w:val="single" w:sz="12" w:space="0" w:color="1F4E79" w:themeColor="accent1" w:themeShade="80"/>
            </w:tcBorders>
            <w:vAlign w:val="bottom"/>
          </w:tcPr>
          <w:p w14:paraId="12D332B9" w14:textId="209DF750" w:rsidR="00F52A5E" w:rsidRPr="00D07B62" w:rsidRDefault="00F52A5E" w:rsidP="006333B6">
            <w:pPr>
              <w:jc w:val="left"/>
              <w:rPr>
                <w:rFonts w:ascii="Times New Roman" w:eastAsia="黑体" w:hAnsi="Times New Roman"/>
                <w:b/>
                <w:bCs/>
                <w:szCs w:val="21"/>
              </w:rPr>
            </w:pP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中国矿业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大学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 xml:space="preserve"> | 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英语笔译</w:t>
            </w:r>
          </w:p>
        </w:tc>
        <w:tc>
          <w:tcPr>
            <w:tcW w:w="2126" w:type="dxa"/>
            <w:gridSpan w:val="2"/>
            <w:tcBorders>
              <w:top w:val="single" w:sz="12" w:space="0" w:color="1F4E79" w:themeColor="accent1" w:themeShade="80"/>
            </w:tcBorders>
            <w:vAlign w:val="bottom"/>
          </w:tcPr>
          <w:p w14:paraId="4B4D8DB1" w14:textId="518A15E9" w:rsidR="00F52A5E" w:rsidRPr="00D07B62" w:rsidRDefault="00D07B62" w:rsidP="006333B6">
            <w:pPr>
              <w:jc w:val="left"/>
              <w:rPr>
                <w:rFonts w:ascii="Times New Roman" w:eastAsia="黑体" w:hAnsi="Times New Roman" w:hint="eastAsia"/>
                <w:b/>
                <w:bCs/>
                <w:szCs w:val="21"/>
              </w:rPr>
            </w:pP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绩点</w:t>
            </w:r>
            <w:r w:rsidR="00F52A5E"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：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  <w:highlight w:val="yellow"/>
              </w:rPr>
              <w:t>XX</w:t>
            </w:r>
          </w:p>
        </w:tc>
        <w:tc>
          <w:tcPr>
            <w:tcW w:w="1247" w:type="dxa"/>
            <w:tcBorders>
              <w:top w:val="single" w:sz="12" w:space="0" w:color="1F4E79" w:themeColor="accent1" w:themeShade="80"/>
            </w:tcBorders>
            <w:vAlign w:val="bottom"/>
          </w:tcPr>
          <w:p w14:paraId="794198C3" w14:textId="09E34B0F" w:rsidR="00F52A5E" w:rsidRPr="00D07B62" w:rsidRDefault="00F52A5E" w:rsidP="006333B6">
            <w:pPr>
              <w:rPr>
                <w:rFonts w:ascii="Times New Roman" w:eastAsia="黑体" w:hAnsi="Times New Roman" w:hint="eastAsia"/>
                <w:b/>
                <w:bCs/>
                <w:szCs w:val="21"/>
              </w:rPr>
            </w:pP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排名：</w:t>
            </w:r>
            <w:r w:rsidR="00D07B62" w:rsidRPr="00D07B62">
              <w:rPr>
                <w:rFonts w:ascii="Times New Roman" w:eastAsia="黑体" w:hAnsi="Times New Roman" w:hint="eastAsia"/>
                <w:b/>
                <w:bCs/>
                <w:szCs w:val="21"/>
                <w:highlight w:val="yellow"/>
              </w:rPr>
              <w:t>XX</w:t>
            </w:r>
          </w:p>
        </w:tc>
      </w:tr>
      <w:tr w:rsidR="00F52A5E" w:rsidRPr="00D07B62" w14:paraId="2E95535C" w14:textId="77777777" w:rsidTr="006E409A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trHeight w:val="454"/>
          <w:jc w:val="center"/>
        </w:trPr>
        <w:tc>
          <w:tcPr>
            <w:tcW w:w="1985" w:type="dxa"/>
            <w:gridSpan w:val="3"/>
          </w:tcPr>
          <w:p w14:paraId="46E14CC3" w14:textId="58947246" w:rsidR="00F52A5E" w:rsidRPr="00D07B62" w:rsidRDefault="00F52A5E" w:rsidP="006333B6">
            <w:pPr>
              <w:rPr>
                <w:rFonts w:ascii="Times New Roman" w:eastAsia="黑体" w:hAnsi="Times New Roman"/>
                <w:b/>
                <w:bCs/>
                <w:szCs w:val="21"/>
              </w:rPr>
            </w:pP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201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8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.09 - 202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2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.06</w:t>
            </w:r>
          </w:p>
        </w:tc>
        <w:tc>
          <w:tcPr>
            <w:tcW w:w="3007" w:type="dxa"/>
            <w:gridSpan w:val="3"/>
          </w:tcPr>
          <w:p w14:paraId="4C4AA829" w14:textId="7D6F6E83" w:rsidR="00F52A5E" w:rsidRPr="00D07B62" w:rsidRDefault="00F52A5E" w:rsidP="006333B6">
            <w:pPr>
              <w:jc w:val="left"/>
              <w:rPr>
                <w:rFonts w:ascii="Times New Roman" w:eastAsia="黑体" w:hAnsi="Times New Roman"/>
                <w:b/>
                <w:bCs/>
                <w:szCs w:val="21"/>
              </w:rPr>
            </w:pP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合肥工业大学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 xml:space="preserve"> |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 xml:space="preserve"> 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英语专业</w:t>
            </w:r>
          </w:p>
        </w:tc>
        <w:tc>
          <w:tcPr>
            <w:tcW w:w="2126" w:type="dxa"/>
            <w:gridSpan w:val="2"/>
          </w:tcPr>
          <w:p w14:paraId="67220622" w14:textId="683B7874" w:rsidR="00F52A5E" w:rsidRPr="00D07B62" w:rsidRDefault="00F52A5E" w:rsidP="006333B6">
            <w:pPr>
              <w:jc w:val="left"/>
              <w:rPr>
                <w:rFonts w:ascii="Times New Roman" w:eastAsia="黑体" w:hAnsi="Times New Roman"/>
                <w:b/>
                <w:bCs/>
                <w:szCs w:val="21"/>
              </w:rPr>
            </w:pP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绩点：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3.</w:t>
            </w:r>
            <w:r w:rsidR="00D07B62"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59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 xml:space="preserve"> / 4.3</w:t>
            </w:r>
            <w:r w:rsidR="00D07B62"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0</w:t>
            </w:r>
          </w:p>
        </w:tc>
        <w:tc>
          <w:tcPr>
            <w:tcW w:w="1247" w:type="dxa"/>
          </w:tcPr>
          <w:p w14:paraId="1F522D01" w14:textId="45D94C56" w:rsidR="00F52A5E" w:rsidRPr="00D07B62" w:rsidRDefault="00F52A5E" w:rsidP="006333B6">
            <w:pPr>
              <w:rPr>
                <w:rFonts w:ascii="Times New Roman" w:eastAsia="黑体" w:hAnsi="Times New Roman" w:hint="eastAsia"/>
                <w:b/>
                <w:bCs/>
                <w:szCs w:val="21"/>
              </w:rPr>
            </w:pP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排名：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1</w:t>
            </w:r>
            <w:r w:rsidR="00D07B62"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6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 xml:space="preserve"> / </w:t>
            </w:r>
            <w:r w:rsidR="00D07B62"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>94</w:t>
            </w:r>
          </w:p>
        </w:tc>
      </w:tr>
      <w:tr w:rsidR="00CA03AC" w:rsidRPr="00620C1B" w14:paraId="6B1BD57F" w14:textId="77777777" w:rsidTr="006E409A">
        <w:tblPrEx>
          <w:tblBorders>
            <w:bottom w:val="single" w:sz="12" w:space="0" w:color="1F4E79" w:themeColor="accent1" w:themeShade="80"/>
          </w:tblBorders>
          <w:tblCellMar>
            <w:left w:w="0" w:type="dxa"/>
            <w:right w:w="0" w:type="dxa"/>
          </w:tblCellMar>
        </w:tblPrEx>
        <w:tc>
          <w:tcPr>
            <w:tcW w:w="8365" w:type="dxa"/>
            <w:gridSpan w:val="9"/>
          </w:tcPr>
          <w:p w14:paraId="1ED1A10B" w14:textId="5F8EA657" w:rsidR="00CA03AC" w:rsidRPr="001764EF" w:rsidRDefault="00FE0999" w:rsidP="006333B6">
            <w:pPr>
              <w:rPr>
                <w:rFonts w:ascii="Times New Roman" w:eastAsia="黑体" w:hAnsi="Times New Roman" w:hint="eastAsia"/>
                <w:b/>
                <w:bCs/>
                <w:sz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1F4E79" w:themeColor="accent1" w:themeShade="80"/>
                <w:sz w:val="24"/>
              </w:rPr>
              <w:t>项目</w:t>
            </w:r>
            <w:r w:rsidR="001764EF" w:rsidRPr="001764EF">
              <w:rPr>
                <w:rFonts w:ascii="Times New Roman" w:eastAsia="黑体" w:hAnsi="Times New Roman" w:hint="eastAsia"/>
                <w:b/>
                <w:bCs/>
                <w:color w:val="1F4E79" w:themeColor="accent1" w:themeShade="80"/>
                <w:sz w:val="24"/>
              </w:rPr>
              <w:t>经历</w:t>
            </w:r>
            <w:r w:rsidR="000A242B">
              <w:rPr>
                <w:rFonts w:ascii="Times New Roman" w:eastAsia="黑体" w:hAnsi="Times New Roman" w:hint="eastAsia"/>
                <w:b/>
                <w:bCs/>
                <w:color w:val="1F4E79" w:themeColor="accent1" w:themeShade="80"/>
                <w:sz w:val="24"/>
              </w:rPr>
              <w:t xml:space="preserve"> &amp; </w:t>
            </w:r>
            <w:r w:rsidR="000A242B">
              <w:rPr>
                <w:rFonts w:ascii="Times New Roman" w:eastAsia="黑体" w:hAnsi="Times New Roman" w:hint="eastAsia"/>
                <w:b/>
                <w:bCs/>
                <w:color w:val="1F4E79" w:themeColor="accent1" w:themeShade="80"/>
                <w:sz w:val="24"/>
              </w:rPr>
              <w:t>实习经历</w:t>
            </w:r>
          </w:p>
        </w:tc>
      </w:tr>
    </w:tbl>
    <w:p w14:paraId="47D7046D" w14:textId="77777777" w:rsidR="00CA03AC" w:rsidRPr="00CA03AC" w:rsidRDefault="00CA03AC">
      <w:pPr>
        <w:snapToGrid w:val="0"/>
        <w:rPr>
          <w:rFonts w:ascii="Times New Roman" w:hAnsi="Times New Roman" w:cs="Times New Roman" w:hint="eastAsia"/>
          <w:sz w:val="24"/>
          <w:szCs w:val="28"/>
          <w:lang w:bidi="ar"/>
        </w:rPr>
      </w:pPr>
    </w:p>
    <w:tbl>
      <w:tblPr>
        <w:tblStyle w:val="ac"/>
        <w:tblW w:w="83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038"/>
      </w:tblGrid>
      <w:tr w:rsidR="00FA5AB6" w:rsidRPr="00D07B62" w14:paraId="313A654A" w14:textId="77777777" w:rsidTr="00D230CB">
        <w:trPr>
          <w:trHeight w:val="390"/>
          <w:jc w:val="center"/>
        </w:trPr>
        <w:tc>
          <w:tcPr>
            <w:tcW w:w="2268" w:type="dxa"/>
            <w:shd w:val="clear" w:color="auto" w:fill="DEEAF6" w:themeFill="accent1" w:themeFillTint="33"/>
            <w:vAlign w:val="center"/>
          </w:tcPr>
          <w:p w14:paraId="00AD6CB9" w14:textId="4FAC4E02" w:rsidR="00FA5AB6" w:rsidRPr="00D07B62" w:rsidRDefault="00FA5AB6" w:rsidP="00666756">
            <w:pPr>
              <w:jc w:val="center"/>
              <w:rPr>
                <w:rFonts w:ascii="Times New Roman" w:eastAsia="黑体" w:hAnsi="Times New Roman"/>
                <w:b/>
                <w:bCs/>
                <w:szCs w:val="21"/>
              </w:rPr>
            </w:pPr>
            <w:bookmarkStart w:id="0" w:name="_Hlk184057391"/>
            <w:bookmarkStart w:id="1" w:name="_Hlk184057316"/>
            <w:r w:rsidRPr="005C5060">
              <w:rPr>
                <w:rFonts w:ascii="Times New Roman" w:eastAsia="黑体" w:hAnsi="Times New Roman"/>
                <w:b/>
                <w:bCs/>
                <w:szCs w:val="21"/>
              </w:rPr>
              <w:t>2024.06 - 2024.09</w:t>
            </w:r>
          </w:p>
        </w:tc>
        <w:tc>
          <w:tcPr>
            <w:tcW w:w="6038" w:type="dxa"/>
            <w:shd w:val="clear" w:color="auto" w:fill="DEEAF6" w:themeFill="accent1" w:themeFillTint="33"/>
            <w:vAlign w:val="center"/>
          </w:tcPr>
          <w:p w14:paraId="08293DF4" w14:textId="240CCB76" w:rsidR="00FA5AB6" w:rsidRPr="00D07B62" w:rsidRDefault="00FA5AB6" w:rsidP="00637C7D">
            <w:pPr>
              <w:jc w:val="center"/>
              <w:rPr>
                <w:rFonts w:ascii="Times New Roman" w:eastAsia="黑体" w:hAnsi="Times New Roman" w:hint="eastAsia"/>
                <w:b/>
                <w:bCs/>
                <w:szCs w:val="21"/>
              </w:rPr>
            </w:pPr>
            <w:r w:rsidRPr="005C5060">
              <w:rPr>
                <w:rFonts w:ascii="Times New Roman" w:eastAsia="黑体" w:hAnsi="Times New Roman" w:hint="eastAsia"/>
                <w:b/>
                <w:bCs/>
                <w:szCs w:val="21"/>
              </w:rPr>
              <w:t>天合光能有限责任公司</w:t>
            </w:r>
            <w:r w:rsidRPr="00D07B62">
              <w:rPr>
                <w:rFonts w:ascii="Times New Roman" w:eastAsia="黑体" w:hAnsi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  <w:szCs w:val="21"/>
              </w:rPr>
              <w:t xml:space="preserve">| </w:t>
            </w:r>
            <w:r w:rsidRPr="008F5658">
              <w:rPr>
                <w:rFonts w:ascii="Times New Roman" w:eastAsia="黑体" w:hAnsi="Times New Roman" w:hint="eastAsia"/>
                <w:b/>
                <w:bCs/>
                <w:szCs w:val="21"/>
              </w:rPr>
              <w:t>跟踪支架市场部实习生</w:t>
            </w:r>
          </w:p>
        </w:tc>
      </w:tr>
      <w:bookmarkEnd w:id="1"/>
      <w:tr w:rsidR="00265AF2" w:rsidRPr="00D07B62" w14:paraId="5F97BB10" w14:textId="77777777" w:rsidTr="00D230CB">
        <w:trPr>
          <w:trHeight w:val="390"/>
          <w:jc w:val="center"/>
        </w:trPr>
        <w:tc>
          <w:tcPr>
            <w:tcW w:w="2268" w:type="dxa"/>
          </w:tcPr>
          <w:p w14:paraId="579DECEB" w14:textId="67B0862E" w:rsidR="00265AF2" w:rsidRPr="00D46272" w:rsidRDefault="00265AF2" w:rsidP="004C039E">
            <w:pPr>
              <w:jc w:val="center"/>
              <w:rPr>
                <w:rFonts w:ascii="Times New Roman" w:eastAsia="黑体" w:hAnsi="Times New Roman" w:hint="eastAsia"/>
                <w:b/>
                <w:bCs/>
                <w:szCs w:val="21"/>
              </w:rPr>
            </w:pPr>
            <w:r w:rsidRPr="00D46272">
              <w:rPr>
                <w:rFonts w:ascii="Times New Roman" w:eastAsia="黑体" w:hAnsi="Times New Roman" w:hint="eastAsia"/>
                <w:b/>
                <w:bCs/>
                <w:szCs w:val="21"/>
              </w:rPr>
              <w:t>主要工作</w:t>
            </w:r>
          </w:p>
        </w:tc>
        <w:tc>
          <w:tcPr>
            <w:tcW w:w="6038" w:type="dxa"/>
          </w:tcPr>
          <w:p w14:paraId="06701F54" w14:textId="1CFF3C50" w:rsidR="00F11B5E" w:rsidRPr="00B45ED1" w:rsidRDefault="007D574B" w:rsidP="006333B6">
            <w:pPr>
              <w:rPr>
                <w:rFonts w:ascii="黑体" w:eastAsia="黑体" w:hAnsi="黑体"/>
                <w:sz w:val="18"/>
                <w:szCs w:val="18"/>
              </w:rPr>
            </w:pPr>
            <w:r w:rsidRPr="00B45ED1">
              <w:rPr>
                <w:rFonts w:ascii="黑体" w:eastAsia="黑体" w:hAnsi="黑体" w:hint="eastAsia"/>
                <w:sz w:val="18"/>
                <w:szCs w:val="18"/>
              </w:rPr>
              <w:t>1、</w:t>
            </w:r>
            <w:r w:rsidR="00825DB7" w:rsidRPr="00B45ED1">
              <w:rPr>
                <w:rFonts w:ascii="黑体" w:eastAsia="黑体" w:hAnsi="黑体" w:hint="eastAsia"/>
                <w:sz w:val="18"/>
                <w:szCs w:val="18"/>
              </w:rPr>
              <w:t>协调并跟进全球网站更新项目的执行，确保按时落地</w:t>
            </w:r>
            <w:r w:rsidR="00265AF2" w:rsidRPr="00B45ED1">
              <w:rPr>
                <w:rFonts w:ascii="黑体" w:eastAsia="黑体" w:hAnsi="黑体" w:hint="eastAsia"/>
                <w:sz w:val="18"/>
                <w:szCs w:val="18"/>
              </w:rPr>
              <w:t>；</w:t>
            </w:r>
          </w:p>
          <w:p w14:paraId="3E8B0408" w14:textId="19BF9432" w:rsidR="00F11B5E" w:rsidRPr="00B45ED1" w:rsidRDefault="007D574B" w:rsidP="006333B6">
            <w:pPr>
              <w:rPr>
                <w:rFonts w:ascii="黑体" w:eastAsia="黑体" w:hAnsi="黑体"/>
                <w:sz w:val="18"/>
                <w:szCs w:val="18"/>
              </w:rPr>
            </w:pPr>
            <w:r w:rsidRPr="00B45ED1">
              <w:rPr>
                <w:rFonts w:ascii="黑体" w:eastAsia="黑体" w:hAnsi="黑体" w:hint="eastAsia"/>
                <w:sz w:val="18"/>
                <w:szCs w:val="18"/>
              </w:rPr>
              <w:t>2、</w:t>
            </w:r>
            <w:r w:rsidR="00825DB7" w:rsidRPr="00B45ED1">
              <w:rPr>
                <w:rFonts w:ascii="黑体" w:eastAsia="黑体" w:hAnsi="黑体" w:hint="eastAsia"/>
                <w:sz w:val="18"/>
                <w:szCs w:val="18"/>
              </w:rPr>
              <w:t>翻译部门内中英文资料，确保语言准确无误</w:t>
            </w:r>
            <w:r w:rsidR="00265AF2" w:rsidRPr="00B45ED1">
              <w:rPr>
                <w:rFonts w:ascii="黑体" w:eastAsia="黑体" w:hAnsi="黑体" w:hint="eastAsia"/>
                <w:sz w:val="18"/>
                <w:szCs w:val="18"/>
              </w:rPr>
              <w:t>；</w:t>
            </w:r>
          </w:p>
          <w:p w14:paraId="45344D9B" w14:textId="0905317D" w:rsidR="00F11B5E" w:rsidRPr="00B45ED1" w:rsidRDefault="007D574B" w:rsidP="006333B6">
            <w:pPr>
              <w:rPr>
                <w:rFonts w:ascii="黑体" w:eastAsia="黑体" w:hAnsi="黑体"/>
                <w:sz w:val="18"/>
                <w:szCs w:val="18"/>
              </w:rPr>
            </w:pPr>
            <w:r w:rsidRPr="00B45ED1">
              <w:rPr>
                <w:rFonts w:ascii="黑体" w:eastAsia="黑体" w:hAnsi="黑体" w:hint="eastAsia"/>
                <w:sz w:val="18"/>
                <w:szCs w:val="18"/>
              </w:rPr>
              <w:t>3、</w:t>
            </w:r>
            <w:r w:rsidR="00825DB7" w:rsidRPr="00B45ED1">
              <w:rPr>
                <w:rFonts w:ascii="黑体" w:eastAsia="黑体" w:hAnsi="黑体" w:hint="eastAsia"/>
                <w:sz w:val="18"/>
                <w:szCs w:val="18"/>
              </w:rPr>
              <w:t>负责展厅英文讲解及接待外商，提升客户体验</w:t>
            </w:r>
            <w:r w:rsidR="00265AF2" w:rsidRPr="00B45ED1">
              <w:rPr>
                <w:rFonts w:ascii="黑体" w:eastAsia="黑体" w:hAnsi="黑体" w:hint="eastAsia"/>
                <w:sz w:val="18"/>
                <w:szCs w:val="18"/>
              </w:rPr>
              <w:t>；</w:t>
            </w:r>
          </w:p>
          <w:p w14:paraId="17E8F8A6" w14:textId="1A19FA89" w:rsidR="00265AF2" w:rsidRPr="00B45ED1" w:rsidRDefault="007D574B" w:rsidP="006333B6">
            <w:pPr>
              <w:rPr>
                <w:rFonts w:ascii="黑体" w:eastAsia="黑体" w:hAnsi="黑体" w:hint="eastAsia"/>
                <w:sz w:val="18"/>
                <w:szCs w:val="18"/>
              </w:rPr>
            </w:pPr>
            <w:r w:rsidRPr="00B45ED1">
              <w:rPr>
                <w:rFonts w:ascii="黑体" w:eastAsia="黑体" w:hAnsi="黑体" w:hint="eastAsia"/>
                <w:sz w:val="18"/>
                <w:szCs w:val="18"/>
              </w:rPr>
              <w:t>4、</w:t>
            </w:r>
            <w:r w:rsidR="00825DB7" w:rsidRPr="00B45ED1">
              <w:rPr>
                <w:rFonts w:ascii="黑体" w:eastAsia="黑体" w:hAnsi="黑体" w:hint="eastAsia"/>
                <w:sz w:val="18"/>
                <w:szCs w:val="18"/>
              </w:rPr>
              <w:t>参与海外会议，提供精准口译支持，确保跨文化沟通顺畅</w:t>
            </w:r>
            <w:r w:rsidR="00E70EB1" w:rsidRPr="00B45ED1">
              <w:rPr>
                <w:rFonts w:ascii="黑体" w:eastAsia="黑体" w:hAnsi="黑体" w:hint="eastAsia"/>
                <w:sz w:val="18"/>
                <w:szCs w:val="18"/>
              </w:rPr>
              <w:t>。</w:t>
            </w:r>
          </w:p>
        </w:tc>
      </w:tr>
      <w:tr w:rsidR="00265AF2" w:rsidRPr="00D07B62" w14:paraId="5B674082" w14:textId="77777777" w:rsidTr="00D230CB">
        <w:trPr>
          <w:trHeight w:val="390"/>
          <w:jc w:val="center"/>
        </w:trPr>
        <w:tc>
          <w:tcPr>
            <w:tcW w:w="2268" w:type="dxa"/>
          </w:tcPr>
          <w:p w14:paraId="1A3107A5" w14:textId="32830701" w:rsidR="00265AF2" w:rsidRPr="00D46272" w:rsidRDefault="00265AF2" w:rsidP="004C039E">
            <w:pPr>
              <w:jc w:val="center"/>
              <w:rPr>
                <w:rFonts w:ascii="Times New Roman" w:eastAsia="黑体" w:hAnsi="Times New Roman" w:hint="eastAsia"/>
                <w:b/>
                <w:bCs/>
                <w:szCs w:val="21"/>
              </w:rPr>
            </w:pPr>
            <w:r w:rsidRPr="00D46272">
              <w:rPr>
                <w:rFonts w:ascii="Times New Roman" w:eastAsia="黑体" w:hAnsi="Times New Roman" w:hint="eastAsia"/>
                <w:b/>
                <w:bCs/>
                <w:szCs w:val="21"/>
              </w:rPr>
              <w:t>重点难点</w:t>
            </w:r>
          </w:p>
        </w:tc>
        <w:tc>
          <w:tcPr>
            <w:tcW w:w="6038" w:type="dxa"/>
          </w:tcPr>
          <w:p w14:paraId="7DBA054C" w14:textId="640E7838" w:rsidR="00F11B5E" w:rsidRPr="00B45ED1" w:rsidRDefault="00002334" w:rsidP="006333B6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 xml:space="preserve">· </w:t>
            </w:r>
            <w:r w:rsidR="00C83FF8" w:rsidRPr="00B45ED1">
              <w:rPr>
                <w:rFonts w:ascii="黑体" w:eastAsia="黑体" w:hAnsi="黑体" w:hint="eastAsia"/>
                <w:sz w:val="18"/>
                <w:szCs w:val="18"/>
              </w:rPr>
              <w:t>整合部门资源（视频、文字、图片等）</w:t>
            </w:r>
            <w:r w:rsidR="00B86877" w:rsidRPr="00B45ED1">
              <w:rPr>
                <w:rFonts w:ascii="黑体" w:eastAsia="黑体" w:hAnsi="黑体" w:hint="eastAsia"/>
                <w:sz w:val="18"/>
                <w:szCs w:val="18"/>
              </w:rPr>
              <w:t>并</w:t>
            </w:r>
            <w:r w:rsidR="00C83FF8" w:rsidRPr="00B45ED1">
              <w:rPr>
                <w:rFonts w:ascii="黑体" w:eastAsia="黑体" w:hAnsi="黑体" w:hint="eastAsia"/>
                <w:sz w:val="18"/>
                <w:szCs w:val="18"/>
              </w:rPr>
              <w:t>协调供应商和IT部门；</w:t>
            </w:r>
          </w:p>
          <w:p w14:paraId="65E9457F" w14:textId="494011E5" w:rsidR="00F11B5E" w:rsidRPr="00B45ED1" w:rsidRDefault="00002334" w:rsidP="006333B6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·</w:t>
            </w:r>
            <w:r>
              <w:rPr>
                <w:rFonts w:ascii="黑体" w:eastAsia="黑体" w:hAnsi="黑体" w:hint="eastAsia"/>
                <w:sz w:val="18"/>
                <w:szCs w:val="18"/>
              </w:rPr>
              <w:t xml:space="preserve"> </w:t>
            </w:r>
            <w:r w:rsidR="00C83FF8" w:rsidRPr="00B45ED1">
              <w:rPr>
                <w:rFonts w:ascii="黑体" w:eastAsia="黑体" w:hAnsi="黑体" w:hint="eastAsia"/>
                <w:sz w:val="18"/>
                <w:szCs w:val="18"/>
              </w:rPr>
              <w:t>审查上线内容，及时沟通并修正问题，确保最终产品符合标准</w:t>
            </w:r>
            <w:r w:rsidR="00C83FF8" w:rsidRPr="00B45ED1">
              <w:rPr>
                <w:rFonts w:ascii="黑体" w:eastAsia="黑体" w:hAnsi="黑体" w:hint="eastAsia"/>
                <w:sz w:val="18"/>
                <w:szCs w:val="18"/>
              </w:rPr>
              <w:t>；</w:t>
            </w:r>
          </w:p>
          <w:p w14:paraId="0635DCE0" w14:textId="6AD4D81C" w:rsidR="00265AF2" w:rsidRPr="00B45ED1" w:rsidRDefault="00002334" w:rsidP="006333B6">
            <w:p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·</w:t>
            </w:r>
            <w:r>
              <w:rPr>
                <w:rFonts w:ascii="黑体" w:eastAsia="黑体" w:hAnsi="黑体" w:hint="eastAsia"/>
                <w:sz w:val="18"/>
                <w:szCs w:val="18"/>
              </w:rPr>
              <w:t xml:space="preserve"> </w:t>
            </w:r>
            <w:r w:rsidR="00C83FF8" w:rsidRPr="00B45ED1">
              <w:rPr>
                <w:rFonts w:ascii="黑体" w:eastAsia="黑体" w:hAnsi="黑体" w:hint="eastAsia"/>
                <w:sz w:val="18"/>
                <w:szCs w:val="18"/>
              </w:rPr>
              <w:t>定期向上级汇报项目进展，确保信息透明并迅速调整工作策略</w:t>
            </w:r>
            <w:r w:rsidR="00E70EB1" w:rsidRPr="00B45ED1">
              <w:rPr>
                <w:rFonts w:ascii="黑体" w:eastAsia="黑体" w:hAnsi="黑体" w:hint="eastAsia"/>
                <w:sz w:val="18"/>
                <w:szCs w:val="18"/>
              </w:rPr>
              <w:t>。</w:t>
            </w:r>
          </w:p>
        </w:tc>
      </w:tr>
      <w:tr w:rsidR="00265AF2" w:rsidRPr="00D07B62" w14:paraId="2097E8BC" w14:textId="77777777" w:rsidTr="00D230CB">
        <w:trPr>
          <w:trHeight w:val="390"/>
          <w:jc w:val="center"/>
        </w:trPr>
        <w:tc>
          <w:tcPr>
            <w:tcW w:w="2268" w:type="dxa"/>
          </w:tcPr>
          <w:p w14:paraId="10DD18C5" w14:textId="0DE20268" w:rsidR="00265AF2" w:rsidRPr="00D46272" w:rsidRDefault="00265AF2" w:rsidP="004C039E">
            <w:pPr>
              <w:jc w:val="center"/>
              <w:rPr>
                <w:rFonts w:ascii="Times New Roman" w:eastAsia="黑体" w:hAnsi="Times New Roman" w:hint="eastAsia"/>
                <w:b/>
                <w:bCs/>
                <w:szCs w:val="21"/>
              </w:rPr>
            </w:pPr>
            <w:r w:rsidRPr="00D46272">
              <w:rPr>
                <w:rFonts w:ascii="Times New Roman" w:eastAsia="黑体" w:hAnsi="Times New Roman" w:hint="eastAsia"/>
                <w:b/>
                <w:bCs/>
                <w:szCs w:val="21"/>
              </w:rPr>
              <w:t>个人收获</w:t>
            </w:r>
          </w:p>
        </w:tc>
        <w:tc>
          <w:tcPr>
            <w:tcW w:w="6038" w:type="dxa"/>
          </w:tcPr>
          <w:p w14:paraId="667E61D3" w14:textId="0175B08A" w:rsidR="00265AF2" w:rsidRPr="00B45ED1" w:rsidRDefault="006321D7" w:rsidP="006333B6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1、</w:t>
            </w:r>
            <w:r w:rsidR="00F11B5E" w:rsidRPr="00B45ED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增强了在国际化环境中的沟通效率和应变能力。</w:t>
            </w:r>
          </w:p>
          <w:p w14:paraId="0D0C013B" w14:textId="1B0244B9" w:rsidR="00F11B5E" w:rsidRPr="00B45ED1" w:rsidRDefault="006321D7" w:rsidP="006333B6">
            <w:p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2、</w:t>
            </w:r>
            <w:r w:rsidR="007C737A" w:rsidRPr="00B45ED1">
              <w:rPr>
                <w:rFonts w:ascii="黑体" w:eastAsia="黑体" w:hAnsi="黑体"/>
                <w:sz w:val="18"/>
                <w:szCs w:val="18"/>
                <w:highlight w:val="yellow"/>
              </w:rPr>
              <w:t>深化了项目管理经验，培养了跨部门协作与多任务处理的能力。</w:t>
            </w:r>
          </w:p>
        </w:tc>
      </w:tr>
      <w:tr w:rsidR="00C85841" w:rsidRPr="00D07B62" w14:paraId="5766C935" w14:textId="77777777" w:rsidTr="00D230CB">
        <w:trPr>
          <w:trHeight w:val="390"/>
          <w:jc w:val="center"/>
        </w:trPr>
        <w:tc>
          <w:tcPr>
            <w:tcW w:w="2268" w:type="dxa"/>
            <w:shd w:val="clear" w:color="auto" w:fill="DEEAF6" w:themeFill="accent1" w:themeFillTint="33"/>
            <w:vAlign w:val="center"/>
          </w:tcPr>
          <w:p w14:paraId="62A4F036" w14:textId="196A5893" w:rsidR="00C85841" w:rsidRPr="00B84E11" w:rsidRDefault="00C85841" w:rsidP="00666756">
            <w:pPr>
              <w:jc w:val="center"/>
              <w:rPr>
                <w:rFonts w:ascii="Times New Roman" w:eastAsia="黑体" w:hAnsi="Times New Roman" w:hint="eastAsia"/>
                <w:b/>
                <w:bCs/>
                <w:szCs w:val="21"/>
              </w:rPr>
            </w:pPr>
            <w:r w:rsidRPr="00B84E11">
              <w:rPr>
                <w:rFonts w:ascii="Times New Roman" w:eastAsia="黑体" w:hAnsi="Times New Roman" w:hint="eastAsia"/>
                <w:b/>
                <w:bCs/>
                <w:szCs w:val="21"/>
              </w:rPr>
              <w:t>2023.12</w:t>
            </w:r>
          </w:p>
        </w:tc>
        <w:tc>
          <w:tcPr>
            <w:tcW w:w="6038" w:type="dxa"/>
            <w:shd w:val="clear" w:color="auto" w:fill="DEEAF6" w:themeFill="accent1" w:themeFillTint="33"/>
            <w:vAlign w:val="center"/>
          </w:tcPr>
          <w:p w14:paraId="6CA0298C" w14:textId="2C156B94" w:rsidR="00C85841" w:rsidRPr="00B84E11" w:rsidRDefault="00C85841" w:rsidP="00637C7D">
            <w:pPr>
              <w:jc w:val="center"/>
              <w:rPr>
                <w:rFonts w:ascii="Times New Roman" w:eastAsia="黑体" w:hAnsi="Times New Roman" w:hint="eastAsia"/>
                <w:b/>
                <w:bCs/>
                <w:szCs w:val="21"/>
              </w:rPr>
            </w:pPr>
            <w:r w:rsidRPr="00B84E11">
              <w:rPr>
                <w:rFonts w:ascii="Times New Roman" w:eastAsia="黑体" w:hAnsi="Times New Roman" w:hint="eastAsia"/>
                <w:b/>
                <w:bCs/>
                <w:szCs w:val="21"/>
              </w:rPr>
              <w:t>中国</w:t>
            </w:r>
            <w:r w:rsidR="002D65AF">
              <w:rPr>
                <w:rFonts w:ascii="Times New Roman" w:eastAsia="黑体" w:hAnsi="Times New Roman" w:hint="eastAsia"/>
                <w:b/>
                <w:bCs/>
                <w:szCs w:val="21"/>
              </w:rPr>
              <w:t>（</w:t>
            </w:r>
            <w:r w:rsidRPr="00B84E11">
              <w:rPr>
                <w:rFonts w:ascii="Times New Roman" w:eastAsia="黑体" w:hAnsi="Times New Roman" w:hint="eastAsia"/>
                <w:b/>
                <w:bCs/>
                <w:szCs w:val="21"/>
              </w:rPr>
              <w:t>徐州</w:t>
            </w:r>
            <w:r w:rsidR="002D65AF">
              <w:rPr>
                <w:rFonts w:ascii="Times New Roman" w:eastAsia="黑体" w:hAnsi="Times New Roman" w:hint="eastAsia"/>
                <w:b/>
                <w:bCs/>
                <w:szCs w:val="21"/>
              </w:rPr>
              <w:t>）</w:t>
            </w:r>
            <w:r w:rsidRPr="00B84E11">
              <w:rPr>
                <w:rFonts w:ascii="Times New Roman" w:eastAsia="黑体" w:hAnsi="Times New Roman" w:hint="eastAsia"/>
                <w:b/>
                <w:bCs/>
                <w:szCs w:val="21"/>
              </w:rPr>
              <w:t>国际服务外包合作大会</w:t>
            </w:r>
            <w:r w:rsidRPr="00B84E11">
              <w:rPr>
                <w:rFonts w:ascii="Times New Roman" w:eastAsia="黑体" w:hAnsi="Times New Roman" w:hint="eastAsia"/>
                <w:b/>
                <w:bCs/>
                <w:szCs w:val="21"/>
              </w:rPr>
              <w:t xml:space="preserve"> | </w:t>
            </w:r>
            <w:r w:rsidRPr="00B84E11">
              <w:rPr>
                <w:rFonts w:ascii="Times New Roman" w:eastAsia="黑体" w:hAnsi="Times New Roman" w:hint="eastAsia"/>
                <w:b/>
                <w:bCs/>
                <w:szCs w:val="21"/>
              </w:rPr>
              <w:t>主翻译员</w:t>
            </w:r>
          </w:p>
        </w:tc>
      </w:tr>
      <w:tr w:rsidR="00C85841" w:rsidRPr="00D07B62" w14:paraId="7A713317" w14:textId="77777777" w:rsidTr="00D230CB">
        <w:trPr>
          <w:trHeight w:val="390"/>
          <w:jc w:val="center"/>
        </w:trPr>
        <w:tc>
          <w:tcPr>
            <w:tcW w:w="2268" w:type="dxa"/>
          </w:tcPr>
          <w:p w14:paraId="460D61DA" w14:textId="2A6AC184" w:rsidR="00C85841" w:rsidRPr="00D46272" w:rsidRDefault="00C85841" w:rsidP="004C039E">
            <w:pPr>
              <w:jc w:val="center"/>
              <w:rPr>
                <w:rFonts w:ascii="黑体" w:eastAsia="黑体" w:hAnsi="黑体" w:hint="eastAsia"/>
                <w:b/>
                <w:bCs/>
                <w:szCs w:val="21"/>
              </w:rPr>
            </w:pPr>
            <w:r w:rsidRPr="00D46272">
              <w:rPr>
                <w:rFonts w:ascii="黑体" w:eastAsia="黑体" w:hAnsi="黑体" w:hint="eastAsia"/>
                <w:b/>
                <w:bCs/>
                <w:szCs w:val="21"/>
              </w:rPr>
              <w:t>主要工作</w:t>
            </w:r>
          </w:p>
        </w:tc>
        <w:tc>
          <w:tcPr>
            <w:tcW w:w="6038" w:type="dxa"/>
          </w:tcPr>
          <w:p w14:paraId="0A6FB4A1" w14:textId="45F6248F" w:rsidR="00C85841" w:rsidRPr="00B45ED1" w:rsidRDefault="006321D7" w:rsidP="006333B6">
            <w:pPr>
              <w:rPr>
                <w:rFonts w:ascii="黑体" w:eastAsia="黑体" w:hAnsi="黑体" w:hint="eastAsia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 xml:space="preserve">· </w:t>
            </w:r>
            <w:r w:rsidR="00E70EB1" w:rsidRPr="00B45ED1">
              <w:rPr>
                <w:rFonts w:ascii="黑体" w:eastAsia="黑体" w:hAnsi="黑体" w:hint="eastAsia"/>
                <w:sz w:val="18"/>
                <w:szCs w:val="18"/>
              </w:rPr>
              <w:t>提供陪同口译和交替传译服务，确保外商交流顺畅；</w:t>
            </w:r>
            <w:r w:rsidR="00E70EB1" w:rsidRPr="00B45ED1">
              <w:rPr>
                <w:rFonts w:ascii="黑体" w:eastAsia="黑体" w:hAnsi="黑体"/>
                <w:sz w:val="18"/>
                <w:szCs w:val="18"/>
              </w:rPr>
              <w:br/>
            </w:r>
            <w:r>
              <w:rPr>
                <w:rFonts w:ascii="黑体" w:eastAsia="黑体" w:hAnsi="黑体" w:hint="eastAsia"/>
                <w:sz w:val="18"/>
                <w:szCs w:val="18"/>
              </w:rPr>
              <w:t xml:space="preserve">· </w:t>
            </w:r>
            <w:r w:rsidR="00E70EB1" w:rsidRPr="00B45ED1">
              <w:rPr>
                <w:rFonts w:ascii="黑体" w:eastAsia="黑体" w:hAnsi="黑体" w:hint="eastAsia"/>
                <w:sz w:val="18"/>
                <w:szCs w:val="18"/>
              </w:rPr>
              <w:t>协助完成3项企业合作，推动跨文化合作的顺利进行。</w:t>
            </w:r>
          </w:p>
        </w:tc>
      </w:tr>
      <w:tr w:rsidR="00C85841" w:rsidRPr="00D07B62" w14:paraId="1AF3B9F6" w14:textId="77777777" w:rsidTr="00D230CB">
        <w:trPr>
          <w:trHeight w:val="390"/>
          <w:jc w:val="center"/>
        </w:trPr>
        <w:tc>
          <w:tcPr>
            <w:tcW w:w="2268" w:type="dxa"/>
          </w:tcPr>
          <w:p w14:paraId="107ABA84" w14:textId="2A196258" w:rsidR="00C85841" w:rsidRPr="00D46272" w:rsidRDefault="00C85841" w:rsidP="004C039E">
            <w:pPr>
              <w:jc w:val="center"/>
              <w:rPr>
                <w:rFonts w:ascii="黑体" w:eastAsia="黑体" w:hAnsi="黑体" w:hint="eastAsia"/>
                <w:b/>
                <w:bCs/>
                <w:szCs w:val="21"/>
              </w:rPr>
            </w:pPr>
            <w:r w:rsidRPr="00D46272">
              <w:rPr>
                <w:rFonts w:ascii="黑体" w:eastAsia="黑体" w:hAnsi="黑体" w:hint="eastAsia"/>
                <w:b/>
                <w:bCs/>
                <w:szCs w:val="21"/>
              </w:rPr>
              <w:t>个人收获</w:t>
            </w:r>
          </w:p>
        </w:tc>
        <w:tc>
          <w:tcPr>
            <w:tcW w:w="6038" w:type="dxa"/>
          </w:tcPr>
          <w:p w14:paraId="4F5214C5" w14:textId="0B974208" w:rsidR="007C737A" w:rsidRPr="00B45ED1" w:rsidRDefault="00835E60" w:rsidP="006333B6">
            <w:pPr>
              <w:rPr>
                <w:rFonts w:ascii="黑体" w:eastAsia="黑体" w:hAnsi="黑体" w:hint="eastAsia"/>
                <w:sz w:val="18"/>
                <w:szCs w:val="18"/>
                <w:highlight w:val="yellow"/>
              </w:rPr>
            </w:pPr>
            <w:r w:rsidRPr="00B45ED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锻炼</w:t>
            </w:r>
            <w:r w:rsidR="007C737A" w:rsidRPr="00B45ED1">
              <w:rPr>
                <w:rFonts w:ascii="黑体" w:eastAsia="黑体" w:hAnsi="黑体"/>
                <w:sz w:val="18"/>
                <w:szCs w:val="18"/>
                <w:highlight w:val="yellow"/>
              </w:rPr>
              <w:t>了高压环境下快速准确传递信息的能力</w:t>
            </w:r>
            <w:r w:rsidR="004B0C0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，</w:t>
            </w:r>
            <w:r w:rsidR="007C737A" w:rsidRPr="00B45ED1">
              <w:rPr>
                <w:rFonts w:ascii="黑体" w:eastAsia="黑体" w:hAnsi="黑体"/>
                <w:sz w:val="18"/>
                <w:szCs w:val="18"/>
                <w:highlight w:val="yellow"/>
              </w:rPr>
              <w:t>积累了跨文化协作谈判的经验。</w:t>
            </w:r>
          </w:p>
        </w:tc>
      </w:tr>
      <w:tr w:rsidR="00FA5AB6" w:rsidRPr="00D07B62" w14:paraId="447AF55A" w14:textId="77777777" w:rsidTr="00D230CB">
        <w:trPr>
          <w:trHeight w:val="390"/>
          <w:jc w:val="center"/>
        </w:trPr>
        <w:tc>
          <w:tcPr>
            <w:tcW w:w="2268" w:type="dxa"/>
            <w:shd w:val="clear" w:color="auto" w:fill="DEEAF6" w:themeFill="accent1" w:themeFillTint="33"/>
            <w:vAlign w:val="center"/>
          </w:tcPr>
          <w:p w14:paraId="66E91927" w14:textId="72CE2869" w:rsidR="00FA5AB6" w:rsidRPr="00385D7D" w:rsidRDefault="00FA5AB6" w:rsidP="00666756">
            <w:pPr>
              <w:jc w:val="center"/>
              <w:rPr>
                <w:rFonts w:ascii="Times New Roman" w:eastAsia="黑体" w:hAnsi="Times New Roman" w:hint="eastAsia"/>
                <w:szCs w:val="21"/>
              </w:rPr>
            </w:pPr>
            <w:r w:rsidRPr="00FA5AB6">
              <w:rPr>
                <w:rFonts w:ascii="Times New Roman" w:eastAsia="黑体" w:hAnsi="Times New Roman"/>
                <w:b/>
                <w:bCs/>
                <w:szCs w:val="21"/>
              </w:rPr>
              <w:t>2019</w:t>
            </w:r>
            <w:r w:rsidRPr="00FA5AB6">
              <w:rPr>
                <w:rFonts w:ascii="Times New Roman" w:eastAsia="黑体" w:hAnsi="Times New Roman" w:hint="eastAsia"/>
                <w:b/>
                <w:bCs/>
                <w:szCs w:val="21"/>
                <w:highlight w:val="yellow"/>
              </w:rPr>
              <w:t>.XX</w:t>
            </w:r>
            <w:r>
              <w:rPr>
                <w:rFonts w:ascii="Times New Roman" w:eastAsia="黑体" w:hAnsi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szCs w:val="21"/>
              </w:rPr>
              <w:t>–</w:t>
            </w:r>
            <w:r>
              <w:rPr>
                <w:rFonts w:ascii="Times New Roman" w:eastAsia="黑体" w:hAnsi="Times New Roman" w:hint="eastAsia"/>
                <w:b/>
                <w:bCs/>
                <w:szCs w:val="21"/>
              </w:rPr>
              <w:t xml:space="preserve"> </w:t>
            </w:r>
            <w:r w:rsidRPr="00FA5AB6">
              <w:rPr>
                <w:rFonts w:ascii="Times New Roman" w:eastAsia="黑体" w:hAnsi="Times New Roman"/>
                <w:b/>
                <w:bCs/>
                <w:szCs w:val="21"/>
              </w:rPr>
              <w:t>2020</w:t>
            </w:r>
            <w:r w:rsidRPr="00FA5AB6">
              <w:rPr>
                <w:rFonts w:ascii="Times New Roman" w:eastAsia="黑体" w:hAnsi="Times New Roman" w:hint="eastAsia"/>
                <w:b/>
                <w:bCs/>
                <w:szCs w:val="21"/>
                <w:highlight w:val="yellow"/>
              </w:rPr>
              <w:t>.XX</w:t>
            </w:r>
          </w:p>
        </w:tc>
        <w:tc>
          <w:tcPr>
            <w:tcW w:w="6038" w:type="dxa"/>
            <w:shd w:val="clear" w:color="auto" w:fill="DEEAF6" w:themeFill="accent1" w:themeFillTint="33"/>
            <w:vAlign w:val="center"/>
          </w:tcPr>
          <w:p w14:paraId="1776D2A0" w14:textId="0A02AF53" w:rsidR="00FA5AB6" w:rsidRPr="00385D7D" w:rsidRDefault="00FA5AB6" w:rsidP="00637C7D">
            <w:pPr>
              <w:jc w:val="center"/>
              <w:rPr>
                <w:rFonts w:ascii="Times New Roman" w:eastAsia="黑体" w:hAnsi="Times New Roman" w:hint="eastAsia"/>
                <w:szCs w:val="21"/>
                <w:highlight w:val="yellow"/>
              </w:rPr>
            </w:pPr>
            <w:r w:rsidRPr="00FA5AB6">
              <w:rPr>
                <w:rFonts w:ascii="Times New Roman" w:eastAsia="黑体" w:hAnsi="Times New Roman" w:hint="eastAsia"/>
                <w:b/>
                <w:bCs/>
                <w:szCs w:val="21"/>
              </w:rPr>
              <w:t>安徽省宣城市市规划馆</w:t>
            </w:r>
            <w:r w:rsidRPr="00FA5AB6">
              <w:rPr>
                <w:rFonts w:ascii="Times New Roman" w:eastAsia="黑体" w:hAnsi="Times New Roman" w:hint="eastAsia"/>
                <w:b/>
                <w:bCs/>
                <w:szCs w:val="21"/>
              </w:rPr>
              <w:t xml:space="preserve"> | </w:t>
            </w:r>
            <w:r w:rsidRPr="00FA5AB6">
              <w:rPr>
                <w:rFonts w:ascii="Times New Roman" w:eastAsia="黑体" w:hAnsi="Times New Roman" w:hint="eastAsia"/>
                <w:b/>
                <w:bCs/>
                <w:szCs w:val="21"/>
              </w:rPr>
              <w:t>中英文讲解员</w:t>
            </w:r>
          </w:p>
        </w:tc>
      </w:tr>
      <w:tr w:rsidR="00FA5AB6" w:rsidRPr="00D07B62" w14:paraId="4468FD51" w14:textId="77777777" w:rsidTr="00D230CB">
        <w:trPr>
          <w:trHeight w:val="390"/>
          <w:jc w:val="center"/>
        </w:trPr>
        <w:tc>
          <w:tcPr>
            <w:tcW w:w="2268" w:type="dxa"/>
          </w:tcPr>
          <w:p w14:paraId="65AE63B1" w14:textId="1D3A7BE1" w:rsidR="00FA5AB6" w:rsidRPr="00D46272" w:rsidRDefault="00FA5AB6" w:rsidP="00A13E31">
            <w:pPr>
              <w:jc w:val="center"/>
              <w:rPr>
                <w:rFonts w:ascii="黑体" w:eastAsia="黑体" w:hAnsi="黑体" w:hint="eastAsia"/>
                <w:b/>
                <w:bCs/>
                <w:szCs w:val="21"/>
              </w:rPr>
            </w:pPr>
            <w:r w:rsidRPr="00D46272">
              <w:rPr>
                <w:rFonts w:ascii="黑体" w:eastAsia="黑体" w:hAnsi="黑体" w:hint="eastAsia"/>
                <w:b/>
                <w:bCs/>
                <w:szCs w:val="21"/>
              </w:rPr>
              <w:t>主要工作</w:t>
            </w:r>
          </w:p>
        </w:tc>
        <w:tc>
          <w:tcPr>
            <w:tcW w:w="6038" w:type="dxa"/>
          </w:tcPr>
          <w:p w14:paraId="6E3362FA" w14:textId="16793FFF" w:rsidR="00FA5AB6" w:rsidRPr="00B45ED1" w:rsidRDefault="003277EC" w:rsidP="006333B6">
            <w:p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 xml:space="preserve">· </w:t>
            </w:r>
            <w:r w:rsidR="00E70EB1" w:rsidRPr="00B45ED1">
              <w:rPr>
                <w:rFonts w:ascii="黑体" w:eastAsia="黑体" w:hAnsi="黑体" w:hint="eastAsia"/>
                <w:sz w:val="18"/>
                <w:szCs w:val="18"/>
              </w:rPr>
              <w:t>为来宾提供专业解说和导游服务，</w:t>
            </w:r>
            <w:r w:rsidR="00E70EB1" w:rsidRPr="00B45ED1">
              <w:rPr>
                <w:rFonts w:ascii="黑体" w:eastAsia="黑体" w:hAnsi="黑体" w:hint="eastAsia"/>
                <w:sz w:val="18"/>
                <w:szCs w:val="18"/>
              </w:rPr>
              <w:t>提升游客体验；</w:t>
            </w:r>
          </w:p>
        </w:tc>
      </w:tr>
      <w:tr w:rsidR="00FA5AB6" w:rsidRPr="00D07B62" w14:paraId="550F98C4" w14:textId="77777777" w:rsidTr="00D230CB">
        <w:trPr>
          <w:trHeight w:val="390"/>
          <w:jc w:val="center"/>
        </w:trPr>
        <w:tc>
          <w:tcPr>
            <w:tcW w:w="2268" w:type="dxa"/>
          </w:tcPr>
          <w:p w14:paraId="74316EFD" w14:textId="17A0C63E" w:rsidR="00FA5AB6" w:rsidRPr="00D46272" w:rsidRDefault="00FA5AB6" w:rsidP="00A13E31">
            <w:pPr>
              <w:jc w:val="center"/>
              <w:rPr>
                <w:rFonts w:ascii="黑体" w:eastAsia="黑体" w:hAnsi="黑体" w:hint="eastAsia"/>
                <w:b/>
                <w:bCs/>
                <w:szCs w:val="21"/>
              </w:rPr>
            </w:pPr>
            <w:r w:rsidRPr="00D46272">
              <w:rPr>
                <w:rFonts w:ascii="黑体" w:eastAsia="黑体" w:hAnsi="黑体" w:hint="eastAsia"/>
                <w:b/>
                <w:bCs/>
                <w:szCs w:val="21"/>
              </w:rPr>
              <w:t>个人收获</w:t>
            </w:r>
          </w:p>
        </w:tc>
        <w:tc>
          <w:tcPr>
            <w:tcW w:w="6038" w:type="dxa"/>
          </w:tcPr>
          <w:p w14:paraId="277BD7B9" w14:textId="4B838630" w:rsidR="007C737A" w:rsidRPr="00B45ED1" w:rsidRDefault="007C737A" w:rsidP="006333B6">
            <w:pPr>
              <w:rPr>
                <w:rFonts w:ascii="黑体" w:eastAsia="黑体" w:hAnsi="黑体" w:hint="eastAsia"/>
                <w:sz w:val="18"/>
                <w:szCs w:val="18"/>
                <w:highlight w:val="yellow"/>
              </w:rPr>
            </w:pPr>
            <w:r w:rsidRPr="00B45ED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提升了双语表达能力和跨文化沟通技巧</w:t>
            </w:r>
            <w:r w:rsidR="00835E60" w:rsidRPr="00B45ED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，</w:t>
            </w:r>
            <w:r w:rsidRPr="00B45ED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增强了客户服务意识和应变能力。</w:t>
            </w:r>
          </w:p>
        </w:tc>
      </w:tr>
      <w:bookmarkEnd w:id="0"/>
    </w:tbl>
    <w:p w14:paraId="74F2D059" w14:textId="77777777" w:rsidR="003D67F6" w:rsidRDefault="003D67F6" w:rsidP="00F52A5E">
      <w:pPr>
        <w:snapToGrid w:val="0"/>
        <w:rPr>
          <w:rFonts w:ascii="Times New Roman" w:hAnsi="Times New Roman" w:cs="Times New Roman"/>
          <w:sz w:val="24"/>
          <w:szCs w:val="28"/>
          <w:lang w:bidi="ar"/>
        </w:rPr>
      </w:pPr>
    </w:p>
    <w:p w14:paraId="102B1514" w14:textId="62A1D5FA" w:rsidR="003D67F6" w:rsidRDefault="003D67F6" w:rsidP="00F52A5E">
      <w:pPr>
        <w:snapToGrid w:val="0"/>
        <w:rPr>
          <w:rFonts w:ascii="Times New Roman" w:hAnsi="Times New Roman" w:cs="Times New Roman" w:hint="eastAsia"/>
          <w:sz w:val="24"/>
          <w:szCs w:val="28"/>
          <w:lang w:bidi="ar"/>
        </w:rPr>
        <w:sectPr w:rsidR="003D67F6" w:rsidSect="00F92044">
          <w:head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single" w:sz="12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342E71" w14:paraId="06D67CCE" w14:textId="77777777" w:rsidTr="00342E71">
        <w:tc>
          <w:tcPr>
            <w:tcW w:w="8296" w:type="dxa"/>
          </w:tcPr>
          <w:p w14:paraId="530F239F" w14:textId="7FFC88D5" w:rsidR="00342E71" w:rsidRPr="00620C1B" w:rsidRDefault="00342E71" w:rsidP="006333B6">
            <w:pPr>
              <w:rPr>
                <w:rFonts w:ascii="Times New Roman" w:eastAsia="黑体" w:hAnsi="Times New Roman" w:hint="eastAsia"/>
                <w:b/>
                <w:bCs/>
                <w:sz w:val="24"/>
              </w:rPr>
            </w:pPr>
            <w:bookmarkStart w:id="2" w:name="_Hlk95326312"/>
            <w:r w:rsidRPr="00342E71">
              <w:rPr>
                <w:rFonts w:ascii="Times New Roman" w:eastAsia="黑体" w:hAnsi="Times New Roman" w:hint="eastAsia"/>
                <w:b/>
                <w:bCs/>
                <w:color w:val="1F4E79" w:themeColor="accent1" w:themeShade="80"/>
                <w:sz w:val="24"/>
              </w:rPr>
              <w:t>专业技能</w:t>
            </w:r>
            <w:r w:rsidR="00972423">
              <w:rPr>
                <w:rFonts w:ascii="Times New Roman" w:eastAsia="黑体" w:hAnsi="Times New Roman" w:hint="eastAsia"/>
                <w:b/>
                <w:bCs/>
                <w:color w:val="1F4E79" w:themeColor="accent1" w:themeShade="80"/>
                <w:sz w:val="24"/>
              </w:rPr>
              <w:t xml:space="preserve"> &amp; </w:t>
            </w:r>
            <w:r w:rsidR="00972423">
              <w:rPr>
                <w:rFonts w:ascii="Times New Roman" w:eastAsia="黑体" w:hAnsi="Times New Roman" w:hint="eastAsia"/>
                <w:b/>
                <w:bCs/>
                <w:color w:val="1F4E79" w:themeColor="accent1" w:themeShade="80"/>
                <w:sz w:val="24"/>
              </w:rPr>
              <w:t>在校荣誉</w:t>
            </w:r>
          </w:p>
        </w:tc>
      </w:tr>
    </w:tbl>
    <w:bookmarkEnd w:id="2"/>
    <w:p w14:paraId="5A3DFE89" w14:textId="3F88C209" w:rsidR="00EB3C3B" w:rsidRPr="009F6428" w:rsidRDefault="008860B4" w:rsidP="009F6428">
      <w:pPr>
        <w:pStyle w:val="a"/>
        <w:rPr>
          <w:rFonts w:eastAsia="黑体" w:hint="eastAsia"/>
          <w:lang w:bidi="ar"/>
        </w:rPr>
      </w:pPr>
      <w:r w:rsidRPr="00957126">
        <w:rPr>
          <w:rFonts w:eastAsia="黑体" w:hint="eastAsia"/>
          <w:lang w:bidi="ar"/>
        </w:rPr>
        <w:t>通过</w:t>
      </w:r>
      <w:r w:rsidR="00EB3C3B" w:rsidRPr="00957126">
        <w:rPr>
          <w:rFonts w:eastAsia="黑体" w:hint="eastAsia"/>
          <w:lang w:bidi="ar"/>
        </w:rPr>
        <w:t>英语</w:t>
      </w:r>
      <w:r w:rsidR="00EB3C3B" w:rsidRPr="00957126">
        <w:rPr>
          <w:rFonts w:eastAsia="黑体" w:hint="eastAsia"/>
          <w:lang w:bidi="ar"/>
        </w:rPr>
        <w:t>CET4 (</w:t>
      </w:r>
      <w:r w:rsidR="00EB3C3B" w:rsidRPr="00957126">
        <w:rPr>
          <w:rFonts w:eastAsia="黑体"/>
          <w:lang w:bidi="ar"/>
        </w:rPr>
        <w:t>603</w:t>
      </w:r>
      <w:r w:rsidR="00EB3C3B" w:rsidRPr="00957126">
        <w:rPr>
          <w:rFonts w:eastAsia="黑体" w:hint="eastAsia"/>
          <w:lang w:bidi="ar"/>
        </w:rPr>
        <w:t>)</w:t>
      </w:r>
      <w:r w:rsidR="00EB3C3B" w:rsidRPr="00957126">
        <w:rPr>
          <w:rFonts w:eastAsia="黑体" w:hint="eastAsia"/>
          <w:lang w:bidi="ar"/>
        </w:rPr>
        <w:t>、</w:t>
      </w:r>
      <w:r w:rsidR="00EB3C3B" w:rsidRPr="00957126">
        <w:rPr>
          <w:rFonts w:eastAsia="黑体" w:hint="eastAsia"/>
          <w:lang w:bidi="ar"/>
        </w:rPr>
        <w:t>CET-6 (574</w:t>
      </w:r>
      <w:r w:rsidRPr="00957126">
        <w:rPr>
          <w:rFonts w:eastAsia="黑体" w:hint="eastAsia"/>
          <w:lang w:bidi="ar"/>
        </w:rPr>
        <w:t>)</w:t>
      </w:r>
      <w:r w:rsidR="00337C40">
        <w:rPr>
          <w:rFonts w:eastAsia="黑体" w:hint="eastAsia"/>
          <w:lang w:bidi="ar"/>
        </w:rPr>
        <w:t>、</w:t>
      </w:r>
      <w:r w:rsidR="00EB3C3B" w:rsidRPr="009F6428">
        <w:rPr>
          <w:rFonts w:eastAsia="黑体"/>
          <w:lang w:bidi="ar"/>
        </w:rPr>
        <w:t>英语专业四级考试（良好）</w:t>
      </w:r>
      <w:r w:rsidR="00EB3C3B" w:rsidRPr="009F6428">
        <w:rPr>
          <w:rFonts w:eastAsia="黑体" w:hint="eastAsia"/>
          <w:lang w:bidi="ar"/>
        </w:rPr>
        <w:t>、</w:t>
      </w:r>
      <w:r w:rsidR="00EB3C3B" w:rsidRPr="009F6428">
        <w:rPr>
          <w:rFonts w:eastAsia="黑体"/>
          <w:lang w:bidi="ar"/>
        </w:rPr>
        <w:t>八级考试（良好）</w:t>
      </w:r>
    </w:p>
    <w:p w14:paraId="6F6F73C3" w14:textId="0A3EBEF8" w:rsidR="00EB2931" w:rsidRPr="00957126" w:rsidRDefault="008860B4" w:rsidP="00546E4D">
      <w:pPr>
        <w:pStyle w:val="a"/>
        <w:rPr>
          <w:rFonts w:eastAsia="黑体"/>
          <w:lang w:bidi="ar"/>
        </w:rPr>
      </w:pPr>
      <w:r w:rsidRPr="00957126">
        <w:rPr>
          <w:rFonts w:eastAsia="黑体" w:hint="eastAsia"/>
          <w:lang w:bidi="ar"/>
        </w:rPr>
        <w:t>通过</w:t>
      </w:r>
      <w:r w:rsidR="00000000" w:rsidRPr="00957126">
        <w:rPr>
          <w:rFonts w:eastAsia="黑体"/>
          <w:lang w:bidi="ar"/>
        </w:rPr>
        <w:t>翻译专业资格水平考试二级笔译考试</w:t>
      </w:r>
      <w:r w:rsidR="00694D70" w:rsidRPr="00957126">
        <w:rPr>
          <w:rFonts w:eastAsia="黑体" w:hint="eastAsia"/>
          <w:lang w:bidi="ar"/>
        </w:rPr>
        <w:t xml:space="preserve"> </w:t>
      </w:r>
      <w:r w:rsidR="00694D70" w:rsidRPr="00957126">
        <w:rPr>
          <w:rFonts w:eastAsia="黑体" w:hint="eastAsia"/>
          <w:lang w:bidi="ar"/>
        </w:rPr>
        <w:t>(</w:t>
      </w:r>
      <w:r w:rsidR="00000000" w:rsidRPr="00957126">
        <w:rPr>
          <w:rFonts w:eastAsia="黑体"/>
          <w:lang w:bidi="ar"/>
        </w:rPr>
        <w:t>CATTI 2</w:t>
      </w:r>
      <w:r w:rsidR="00694D70" w:rsidRPr="00957126">
        <w:rPr>
          <w:rFonts w:eastAsia="黑体" w:hint="eastAsia"/>
          <w:lang w:bidi="ar"/>
        </w:rPr>
        <w:t>)</w:t>
      </w:r>
    </w:p>
    <w:p w14:paraId="5362A0C1" w14:textId="4E8372B5" w:rsidR="00CA03AC" w:rsidRPr="00957126" w:rsidRDefault="005E1580" w:rsidP="00546E4D">
      <w:pPr>
        <w:pStyle w:val="a"/>
        <w:rPr>
          <w:rFonts w:eastAsia="黑体" w:hint="eastAsia"/>
          <w:sz w:val="24"/>
          <w:szCs w:val="28"/>
          <w:lang w:bidi="ar"/>
        </w:rPr>
      </w:pPr>
      <w:r w:rsidRPr="00957126">
        <w:rPr>
          <w:rFonts w:eastAsia="黑体" w:hint="eastAsia"/>
          <w:lang w:bidi="ar"/>
        </w:rPr>
        <w:t>获得</w:t>
      </w:r>
      <w:r w:rsidR="00000000" w:rsidRPr="00957126">
        <w:rPr>
          <w:rFonts w:eastAsia="黑体"/>
          <w:lang w:bidi="ar"/>
        </w:rPr>
        <w:t>剑桥商务英语高级证书</w:t>
      </w:r>
      <w:r w:rsidR="00694D70" w:rsidRPr="00957126">
        <w:rPr>
          <w:rFonts w:eastAsia="黑体" w:hint="eastAsia"/>
          <w:lang w:bidi="ar"/>
        </w:rPr>
        <w:t xml:space="preserve"> </w:t>
      </w:r>
      <w:r w:rsidR="00694D70" w:rsidRPr="00957126">
        <w:rPr>
          <w:rFonts w:eastAsia="黑体" w:hint="eastAsia"/>
          <w:lang w:bidi="ar"/>
        </w:rPr>
        <w:t>(</w:t>
      </w:r>
      <w:r w:rsidR="00000000" w:rsidRPr="00957126">
        <w:rPr>
          <w:rFonts w:eastAsia="黑体"/>
          <w:lang w:bidi="ar"/>
        </w:rPr>
        <w:t>BEC Higher Level</w:t>
      </w:r>
      <w:r w:rsidR="00694D70" w:rsidRPr="00957126">
        <w:rPr>
          <w:rFonts w:eastAsia="黑体" w:hint="eastAsia"/>
          <w:lang w:bidi="ar"/>
        </w:rPr>
        <w:t>)</w:t>
      </w:r>
    </w:p>
    <w:p w14:paraId="474FE388" w14:textId="1AB9322E" w:rsidR="00EB2931" w:rsidRPr="00957126" w:rsidRDefault="00B55ADC" w:rsidP="00546E4D">
      <w:pPr>
        <w:pStyle w:val="a"/>
        <w:rPr>
          <w:rFonts w:eastAsia="黑体" w:hint="eastAsia"/>
          <w:lang w:bidi="ar"/>
        </w:rPr>
      </w:pPr>
      <w:r w:rsidRPr="00957126">
        <w:rPr>
          <w:rFonts w:eastAsia="黑体" w:hint="eastAsia"/>
          <w:lang w:bidi="ar"/>
        </w:rPr>
        <w:t>曾获</w:t>
      </w:r>
      <w:r w:rsidR="00000000" w:rsidRPr="00957126">
        <w:rPr>
          <w:rFonts w:eastAsia="黑体" w:hint="eastAsia"/>
          <w:lang w:bidi="ar"/>
        </w:rPr>
        <w:t>二等</w:t>
      </w:r>
      <w:r w:rsidR="00DF4104" w:rsidRPr="00957126">
        <w:rPr>
          <w:rFonts w:eastAsia="黑体" w:hint="eastAsia"/>
          <w:lang w:bidi="ar"/>
        </w:rPr>
        <w:t>学业</w:t>
      </w:r>
      <w:r w:rsidR="00000000" w:rsidRPr="00957126">
        <w:rPr>
          <w:rFonts w:eastAsia="黑体" w:hint="eastAsia"/>
          <w:lang w:bidi="ar"/>
        </w:rPr>
        <w:t>奖学金</w:t>
      </w:r>
      <w:r w:rsidR="00335E24" w:rsidRPr="00957126">
        <w:rPr>
          <w:rFonts w:eastAsia="黑体" w:hint="eastAsia"/>
          <w:lang w:bidi="ar"/>
        </w:rPr>
        <w:t>、曾获</w:t>
      </w:r>
      <w:r w:rsidR="00742DF0" w:rsidRPr="00957126">
        <w:rPr>
          <w:rFonts w:eastAsia="黑体" w:hint="eastAsia"/>
          <w:lang w:bidi="ar"/>
        </w:rPr>
        <w:t>“</w:t>
      </w:r>
      <w:r w:rsidR="00000000" w:rsidRPr="00957126">
        <w:rPr>
          <w:rFonts w:eastAsia="黑体" w:hint="eastAsia"/>
          <w:lang w:bidi="ar"/>
        </w:rPr>
        <w:t>三好学生</w:t>
      </w:r>
      <w:r w:rsidR="00742DF0" w:rsidRPr="00957126">
        <w:rPr>
          <w:rFonts w:eastAsia="黑体" w:hint="eastAsia"/>
          <w:lang w:bidi="ar"/>
        </w:rPr>
        <w:t>”荣誉称号</w:t>
      </w:r>
    </w:p>
    <w:p w14:paraId="5ED8B697" w14:textId="08225F15" w:rsidR="00EB2931" w:rsidRPr="00957126" w:rsidRDefault="00000000" w:rsidP="00546E4D">
      <w:pPr>
        <w:pStyle w:val="a"/>
        <w:rPr>
          <w:rFonts w:eastAsia="黑体" w:hint="eastAsia"/>
          <w:lang w:bidi="ar"/>
        </w:rPr>
      </w:pPr>
      <w:r w:rsidRPr="00957126">
        <w:rPr>
          <w:rFonts w:eastAsia="黑体" w:hint="eastAsia"/>
          <w:lang w:bidi="ar"/>
        </w:rPr>
        <w:t>“外研社·国才杯”“理解当代中国”演讲比赛省三等奖</w:t>
      </w:r>
    </w:p>
    <w:p w14:paraId="18E11A98" w14:textId="0F59BDF4" w:rsidR="00EB2931" w:rsidRPr="00957126" w:rsidRDefault="00000000" w:rsidP="00546E4D">
      <w:pPr>
        <w:pStyle w:val="a"/>
        <w:rPr>
          <w:rFonts w:eastAsia="黑体" w:hint="eastAsia"/>
          <w:lang w:bidi="ar"/>
        </w:rPr>
      </w:pPr>
      <w:r w:rsidRPr="00957126">
        <w:rPr>
          <w:rFonts w:eastAsia="黑体" w:hint="eastAsia"/>
          <w:lang w:bidi="ar"/>
        </w:rPr>
        <w:t>“中外传播杯”全国大学生英语翻译大赛</w:t>
      </w:r>
      <w:r w:rsidRPr="00957126">
        <w:rPr>
          <w:rFonts w:eastAsia="黑体"/>
          <w:lang w:bidi="ar"/>
        </w:rPr>
        <w:t>A</w:t>
      </w:r>
      <w:r w:rsidRPr="00957126">
        <w:rPr>
          <w:rFonts w:eastAsia="黑体"/>
          <w:lang w:bidi="ar"/>
        </w:rPr>
        <w:t>组</w:t>
      </w:r>
      <w:r w:rsidRPr="00957126">
        <w:rPr>
          <w:rFonts w:eastAsia="黑体" w:hint="eastAsia"/>
          <w:lang w:bidi="ar"/>
        </w:rPr>
        <w:t>三等奖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single" w:sz="12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AC4BB9" w:rsidRPr="00C24A02" w14:paraId="5616F108" w14:textId="77777777" w:rsidTr="009E67C3">
        <w:tc>
          <w:tcPr>
            <w:tcW w:w="8296" w:type="dxa"/>
          </w:tcPr>
          <w:p w14:paraId="5B047C07" w14:textId="365A6074" w:rsidR="00AC4BB9" w:rsidRPr="00C24A02" w:rsidRDefault="00AC4BB9" w:rsidP="006333B6">
            <w:pPr>
              <w:rPr>
                <w:rFonts w:ascii="Times New Roman" w:eastAsia="黑体" w:hAnsi="Times New Roman"/>
                <w:b/>
                <w:bCs/>
                <w:color w:val="1F4E79" w:themeColor="accent1" w:themeShade="80"/>
                <w:sz w:val="24"/>
              </w:rPr>
            </w:pPr>
            <w:r w:rsidRPr="00C24A02">
              <w:rPr>
                <w:rFonts w:ascii="Times New Roman" w:eastAsia="黑体" w:hAnsi="Times New Roman" w:hint="eastAsia"/>
                <w:b/>
                <w:bCs/>
                <w:color w:val="1F4E79" w:themeColor="accent1" w:themeShade="80"/>
                <w:sz w:val="24"/>
              </w:rPr>
              <w:t>自我评价</w:t>
            </w:r>
          </w:p>
        </w:tc>
      </w:tr>
    </w:tbl>
    <w:p w14:paraId="0B724E20" w14:textId="04E1CC24" w:rsidR="00C75E36" w:rsidRPr="00957126" w:rsidRDefault="00C75E36" w:rsidP="00546E4D">
      <w:pPr>
        <w:pStyle w:val="a"/>
        <w:rPr>
          <w:rFonts w:eastAsia="黑体"/>
          <w:lang w:bidi="ar"/>
        </w:rPr>
      </w:pPr>
      <w:r w:rsidRPr="00957126">
        <w:rPr>
          <w:rFonts w:eastAsia="黑体" w:hint="eastAsia"/>
          <w:lang w:bidi="ar"/>
        </w:rPr>
        <w:t>在</w:t>
      </w:r>
      <w:r w:rsidRPr="00957126">
        <w:rPr>
          <w:rFonts w:eastAsia="黑体" w:hint="eastAsia"/>
          <w:lang w:bidi="ar"/>
        </w:rPr>
        <w:t>能力匹配度</w:t>
      </w:r>
      <w:r w:rsidRPr="00957126">
        <w:rPr>
          <w:rFonts w:eastAsia="黑体" w:hint="eastAsia"/>
          <w:lang w:bidi="ar"/>
        </w:rPr>
        <w:t>方面</w:t>
      </w:r>
      <w:r w:rsidRPr="00957126">
        <w:rPr>
          <w:rFonts w:eastAsia="黑体" w:hint="eastAsia"/>
          <w:lang w:bidi="ar"/>
        </w:rPr>
        <w:t>，</w:t>
      </w:r>
      <w:r w:rsidRPr="00957126">
        <w:rPr>
          <w:rFonts w:eastAsia="黑体" w:hint="eastAsia"/>
          <w:lang w:bidi="ar"/>
        </w:rPr>
        <w:t>英语听说读写能力强，能够</w:t>
      </w:r>
      <w:r w:rsidRPr="00957126">
        <w:rPr>
          <w:rFonts w:eastAsia="黑体" w:hint="eastAsia"/>
          <w:lang w:bidi="ar"/>
        </w:rPr>
        <w:t>胜任</w:t>
      </w:r>
      <w:r w:rsidRPr="00957126">
        <w:rPr>
          <w:rFonts w:eastAsia="黑体" w:hint="eastAsia"/>
          <w:highlight w:val="yellow"/>
          <w:lang w:bidi="ar"/>
        </w:rPr>
        <w:t>XX</w:t>
      </w:r>
      <w:r w:rsidRPr="00957126">
        <w:rPr>
          <w:rFonts w:eastAsia="黑体" w:hint="eastAsia"/>
          <w:lang w:bidi="ar"/>
        </w:rPr>
        <w:t>岗位要求</w:t>
      </w:r>
    </w:p>
    <w:p w14:paraId="10AA3A93" w14:textId="215DAF60" w:rsidR="002822B2" w:rsidRPr="00957126" w:rsidRDefault="00C75E36" w:rsidP="00546E4D">
      <w:pPr>
        <w:pStyle w:val="a"/>
        <w:rPr>
          <w:rFonts w:eastAsia="黑体"/>
          <w:lang w:bidi="ar"/>
        </w:rPr>
      </w:pPr>
      <w:r w:rsidRPr="00957126">
        <w:rPr>
          <w:rFonts w:eastAsia="黑体" w:hint="eastAsia"/>
          <w:lang w:bidi="ar"/>
        </w:rPr>
        <w:t>在</w:t>
      </w:r>
      <w:r w:rsidR="002822B2" w:rsidRPr="00957126">
        <w:rPr>
          <w:rFonts w:eastAsia="黑体" w:hint="eastAsia"/>
          <w:lang w:bidi="ar"/>
        </w:rPr>
        <w:t>团队配合度</w:t>
      </w:r>
      <w:r w:rsidRPr="00957126">
        <w:rPr>
          <w:rFonts w:eastAsia="黑体" w:hint="eastAsia"/>
          <w:lang w:bidi="ar"/>
        </w:rPr>
        <w:t>方面，</w:t>
      </w:r>
      <w:r w:rsidR="009F6847" w:rsidRPr="00957126">
        <w:rPr>
          <w:rFonts w:eastAsia="黑体" w:hint="eastAsia"/>
          <w:lang w:bidi="ar"/>
        </w:rPr>
        <w:t>乐观、友善、善于</w:t>
      </w:r>
      <w:r w:rsidR="009F6847" w:rsidRPr="00957126">
        <w:rPr>
          <w:rFonts w:eastAsia="黑体" w:hint="eastAsia"/>
          <w:lang w:bidi="ar"/>
        </w:rPr>
        <w:t>沟通</w:t>
      </w:r>
      <w:r w:rsidR="009F6847" w:rsidRPr="00957126">
        <w:rPr>
          <w:rFonts w:eastAsia="黑体" w:hint="eastAsia"/>
          <w:lang w:bidi="ar"/>
        </w:rPr>
        <w:t>，</w:t>
      </w:r>
      <w:r w:rsidRPr="00957126">
        <w:rPr>
          <w:rFonts w:eastAsia="黑体" w:hint="eastAsia"/>
          <w:lang w:bidi="ar"/>
        </w:rPr>
        <w:t>能够</w:t>
      </w:r>
      <w:r w:rsidR="009F6847" w:rsidRPr="00957126">
        <w:rPr>
          <w:rFonts w:eastAsia="黑体" w:hint="eastAsia"/>
          <w:lang w:bidi="ar"/>
        </w:rPr>
        <w:t>快速融入并适应团队</w:t>
      </w:r>
    </w:p>
    <w:p w14:paraId="2C979EC2" w14:textId="65612D6F" w:rsidR="002822B2" w:rsidRPr="00957126" w:rsidRDefault="00C75E36" w:rsidP="00546E4D">
      <w:pPr>
        <w:pStyle w:val="a"/>
        <w:rPr>
          <w:rFonts w:eastAsia="黑体" w:hint="eastAsia"/>
          <w:lang w:bidi="ar"/>
        </w:rPr>
      </w:pPr>
      <w:r w:rsidRPr="00957126">
        <w:rPr>
          <w:rFonts w:eastAsia="黑体" w:hint="eastAsia"/>
          <w:lang w:bidi="ar"/>
        </w:rPr>
        <w:t>在</w:t>
      </w:r>
      <w:r w:rsidR="002822B2" w:rsidRPr="00957126">
        <w:rPr>
          <w:rFonts w:eastAsia="黑体" w:hint="eastAsia"/>
          <w:lang w:bidi="ar"/>
        </w:rPr>
        <w:t>发展稳定性</w:t>
      </w:r>
      <w:r w:rsidRPr="00957126">
        <w:rPr>
          <w:rFonts w:eastAsia="黑体" w:hint="eastAsia"/>
          <w:lang w:bidi="ar"/>
        </w:rPr>
        <w:t>方面，</w:t>
      </w:r>
      <w:r w:rsidR="000C722E" w:rsidRPr="00957126">
        <w:rPr>
          <w:rFonts w:eastAsia="黑体" w:hint="eastAsia"/>
          <w:lang w:bidi="ar"/>
        </w:rPr>
        <w:t>个人</w:t>
      </w:r>
      <w:r w:rsidR="00BA734D" w:rsidRPr="00957126">
        <w:rPr>
          <w:rFonts w:eastAsia="黑体" w:hint="eastAsia"/>
          <w:lang w:bidi="ar"/>
        </w:rPr>
        <w:t>抗压能力强</w:t>
      </w:r>
      <w:r w:rsidR="00AB1BED" w:rsidRPr="00957126">
        <w:rPr>
          <w:rFonts w:eastAsia="黑体" w:hint="eastAsia"/>
          <w:lang w:bidi="ar"/>
        </w:rPr>
        <w:t>、</w:t>
      </w:r>
      <w:r w:rsidR="0086220D" w:rsidRPr="00957126">
        <w:rPr>
          <w:rFonts w:eastAsia="黑体" w:hint="eastAsia"/>
          <w:lang w:bidi="ar"/>
        </w:rPr>
        <w:t>乐于</w:t>
      </w:r>
      <w:r w:rsidR="00AB1BED" w:rsidRPr="00957126">
        <w:rPr>
          <w:rFonts w:eastAsia="黑体" w:hint="eastAsia"/>
          <w:lang w:bidi="ar"/>
        </w:rPr>
        <w:t>挑战</w:t>
      </w:r>
      <w:r w:rsidR="004245E8" w:rsidRPr="00957126">
        <w:rPr>
          <w:rFonts w:eastAsia="黑体" w:hint="eastAsia"/>
          <w:lang w:bidi="ar"/>
        </w:rPr>
        <w:t>和突破</w:t>
      </w:r>
      <w:r w:rsidR="008B38C7" w:rsidRPr="00957126">
        <w:rPr>
          <w:rFonts w:eastAsia="黑体" w:hint="eastAsia"/>
          <w:lang w:bidi="ar"/>
        </w:rPr>
        <w:t>，</w:t>
      </w:r>
      <w:r w:rsidR="00BA734D" w:rsidRPr="00957126">
        <w:rPr>
          <w:rFonts w:eastAsia="黑体" w:hint="eastAsia"/>
          <w:lang w:bidi="ar"/>
        </w:rPr>
        <w:t>有意长期工作并生活在</w:t>
      </w:r>
      <w:r w:rsidR="00BA734D" w:rsidRPr="00957126">
        <w:rPr>
          <w:rFonts w:eastAsia="黑体" w:hint="eastAsia"/>
          <w:highlight w:val="yellow"/>
          <w:lang w:bidi="ar"/>
        </w:rPr>
        <w:t>XX</w:t>
      </w:r>
    </w:p>
    <w:sectPr w:rsidR="002822B2" w:rsidRPr="00957126" w:rsidSect="00F9204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5F919" w14:textId="77777777" w:rsidR="007538FB" w:rsidRDefault="007538FB">
      <w:r>
        <w:separator/>
      </w:r>
    </w:p>
  </w:endnote>
  <w:endnote w:type="continuationSeparator" w:id="0">
    <w:p w14:paraId="7B8029B2" w14:textId="77777777" w:rsidR="007538FB" w:rsidRDefault="0075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685C6" w14:textId="77777777" w:rsidR="007538FB" w:rsidRDefault="007538FB">
      <w:r>
        <w:separator/>
      </w:r>
    </w:p>
  </w:footnote>
  <w:footnote w:type="continuationSeparator" w:id="0">
    <w:p w14:paraId="5D9DD2E9" w14:textId="77777777" w:rsidR="007538FB" w:rsidRDefault="0075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C5E07" w14:textId="77777777" w:rsidR="00EB2931" w:rsidRDefault="00EB2931">
    <w:pPr>
      <w:pStyle w:val="a7"/>
      <w:jc w:val="center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31597"/>
    <w:multiLevelType w:val="hybridMultilevel"/>
    <w:tmpl w:val="58D456F6"/>
    <w:lvl w:ilvl="0" w:tplc="B4523D90">
      <w:start w:val="1"/>
      <w:numFmt w:val="bullet"/>
      <w:pStyle w:val="a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6F56D0"/>
    <w:multiLevelType w:val="hybridMultilevel"/>
    <w:tmpl w:val="759A09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60378432">
    <w:abstractNumId w:val="0"/>
  </w:num>
  <w:num w:numId="2" w16cid:durableId="1481653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MxZmFlNDk2MDJjODI3ZDgwZGU2N2QwNDc4N2E3MGYifQ=="/>
  </w:docVars>
  <w:rsids>
    <w:rsidRoot w:val="7821211E"/>
    <w:rsid w:val="0000126A"/>
    <w:rsid w:val="00002334"/>
    <w:rsid w:val="00005D47"/>
    <w:rsid w:val="00006562"/>
    <w:rsid w:val="00006A69"/>
    <w:rsid w:val="00014DFB"/>
    <w:rsid w:val="00015413"/>
    <w:rsid w:val="0001586D"/>
    <w:rsid w:val="00016012"/>
    <w:rsid w:val="00020070"/>
    <w:rsid w:val="00031E01"/>
    <w:rsid w:val="00033925"/>
    <w:rsid w:val="00034B77"/>
    <w:rsid w:val="00050C5D"/>
    <w:rsid w:val="0007246E"/>
    <w:rsid w:val="00076066"/>
    <w:rsid w:val="00080733"/>
    <w:rsid w:val="0008338A"/>
    <w:rsid w:val="00084112"/>
    <w:rsid w:val="000A014E"/>
    <w:rsid w:val="000A242B"/>
    <w:rsid w:val="000A5563"/>
    <w:rsid w:val="000A576A"/>
    <w:rsid w:val="000B2545"/>
    <w:rsid w:val="000C46F9"/>
    <w:rsid w:val="000C722E"/>
    <w:rsid w:val="000D542A"/>
    <w:rsid w:val="000E19A3"/>
    <w:rsid w:val="000F3B8E"/>
    <w:rsid w:val="000F4D58"/>
    <w:rsid w:val="000F6460"/>
    <w:rsid w:val="00107863"/>
    <w:rsid w:val="00112D0E"/>
    <w:rsid w:val="00113A85"/>
    <w:rsid w:val="00115917"/>
    <w:rsid w:val="00120575"/>
    <w:rsid w:val="00142063"/>
    <w:rsid w:val="00145959"/>
    <w:rsid w:val="001764EF"/>
    <w:rsid w:val="00177DB2"/>
    <w:rsid w:val="0019728D"/>
    <w:rsid w:val="001A214A"/>
    <w:rsid w:val="001B49DD"/>
    <w:rsid w:val="001C3ABB"/>
    <w:rsid w:val="001C67E3"/>
    <w:rsid w:val="001E41BE"/>
    <w:rsid w:val="00201135"/>
    <w:rsid w:val="00204593"/>
    <w:rsid w:val="00217F4F"/>
    <w:rsid w:val="002256F3"/>
    <w:rsid w:val="00253D98"/>
    <w:rsid w:val="00265499"/>
    <w:rsid w:val="00265AF2"/>
    <w:rsid w:val="002662FC"/>
    <w:rsid w:val="00270843"/>
    <w:rsid w:val="002778A2"/>
    <w:rsid w:val="002822B2"/>
    <w:rsid w:val="002822FB"/>
    <w:rsid w:val="002968EE"/>
    <w:rsid w:val="002A0E20"/>
    <w:rsid w:val="002B29AC"/>
    <w:rsid w:val="002D260D"/>
    <w:rsid w:val="002D65AF"/>
    <w:rsid w:val="002E6EB3"/>
    <w:rsid w:val="002F2DE3"/>
    <w:rsid w:val="002F48F1"/>
    <w:rsid w:val="002F52BB"/>
    <w:rsid w:val="003277EC"/>
    <w:rsid w:val="00335E24"/>
    <w:rsid w:val="00337C40"/>
    <w:rsid w:val="003409F1"/>
    <w:rsid w:val="00342E71"/>
    <w:rsid w:val="0035389C"/>
    <w:rsid w:val="003567A0"/>
    <w:rsid w:val="00363FA2"/>
    <w:rsid w:val="003734B2"/>
    <w:rsid w:val="00376544"/>
    <w:rsid w:val="0038442D"/>
    <w:rsid w:val="00385D7D"/>
    <w:rsid w:val="00390795"/>
    <w:rsid w:val="00391C65"/>
    <w:rsid w:val="00391D3F"/>
    <w:rsid w:val="003921CB"/>
    <w:rsid w:val="00393EE7"/>
    <w:rsid w:val="00397FDB"/>
    <w:rsid w:val="003B278B"/>
    <w:rsid w:val="003C2016"/>
    <w:rsid w:val="003C204C"/>
    <w:rsid w:val="003C4472"/>
    <w:rsid w:val="003C558F"/>
    <w:rsid w:val="003C63CC"/>
    <w:rsid w:val="003D1A52"/>
    <w:rsid w:val="003D27C8"/>
    <w:rsid w:val="003D2D58"/>
    <w:rsid w:val="003D67F6"/>
    <w:rsid w:val="003E170B"/>
    <w:rsid w:val="00411489"/>
    <w:rsid w:val="00415768"/>
    <w:rsid w:val="004223D7"/>
    <w:rsid w:val="004245E8"/>
    <w:rsid w:val="00425713"/>
    <w:rsid w:val="00446A60"/>
    <w:rsid w:val="0046050F"/>
    <w:rsid w:val="0048403B"/>
    <w:rsid w:val="004A41F6"/>
    <w:rsid w:val="004A5314"/>
    <w:rsid w:val="004B0C01"/>
    <w:rsid w:val="004C039E"/>
    <w:rsid w:val="004C1065"/>
    <w:rsid w:val="004D79F4"/>
    <w:rsid w:val="004E2FC5"/>
    <w:rsid w:val="004F1DDE"/>
    <w:rsid w:val="005140EA"/>
    <w:rsid w:val="00524175"/>
    <w:rsid w:val="00534843"/>
    <w:rsid w:val="00535008"/>
    <w:rsid w:val="005441DF"/>
    <w:rsid w:val="00546E4D"/>
    <w:rsid w:val="005547EC"/>
    <w:rsid w:val="00560EED"/>
    <w:rsid w:val="00566694"/>
    <w:rsid w:val="00570EDA"/>
    <w:rsid w:val="00574B96"/>
    <w:rsid w:val="005863B3"/>
    <w:rsid w:val="00591BC2"/>
    <w:rsid w:val="00597F32"/>
    <w:rsid w:val="005A2A9F"/>
    <w:rsid w:val="005C15A1"/>
    <w:rsid w:val="005C5060"/>
    <w:rsid w:val="005E1580"/>
    <w:rsid w:val="006321D7"/>
    <w:rsid w:val="00637077"/>
    <w:rsid w:val="00637C7D"/>
    <w:rsid w:val="006409F7"/>
    <w:rsid w:val="00646109"/>
    <w:rsid w:val="00646A83"/>
    <w:rsid w:val="00664AB8"/>
    <w:rsid w:val="00666756"/>
    <w:rsid w:val="00671099"/>
    <w:rsid w:val="00672129"/>
    <w:rsid w:val="00676D9C"/>
    <w:rsid w:val="006905EC"/>
    <w:rsid w:val="0069148A"/>
    <w:rsid w:val="00694D70"/>
    <w:rsid w:val="00697193"/>
    <w:rsid w:val="006A5C96"/>
    <w:rsid w:val="006D07D4"/>
    <w:rsid w:val="006D31DC"/>
    <w:rsid w:val="006E0643"/>
    <w:rsid w:val="006E2CC3"/>
    <w:rsid w:val="006E3240"/>
    <w:rsid w:val="006E409A"/>
    <w:rsid w:val="006F3BD9"/>
    <w:rsid w:val="00704C06"/>
    <w:rsid w:val="00706125"/>
    <w:rsid w:val="007171AF"/>
    <w:rsid w:val="00724A82"/>
    <w:rsid w:val="007364CB"/>
    <w:rsid w:val="00742DF0"/>
    <w:rsid w:val="00750FB2"/>
    <w:rsid w:val="007538FB"/>
    <w:rsid w:val="007605AA"/>
    <w:rsid w:val="00762B3E"/>
    <w:rsid w:val="00771CAC"/>
    <w:rsid w:val="00782A53"/>
    <w:rsid w:val="00785553"/>
    <w:rsid w:val="0079266B"/>
    <w:rsid w:val="007B4B08"/>
    <w:rsid w:val="007C3993"/>
    <w:rsid w:val="007C737A"/>
    <w:rsid w:val="007D574B"/>
    <w:rsid w:val="007F71F3"/>
    <w:rsid w:val="00825DB7"/>
    <w:rsid w:val="0082697C"/>
    <w:rsid w:val="008321C7"/>
    <w:rsid w:val="00835E60"/>
    <w:rsid w:val="00845D63"/>
    <w:rsid w:val="00846659"/>
    <w:rsid w:val="00856ED8"/>
    <w:rsid w:val="008574D2"/>
    <w:rsid w:val="0086220D"/>
    <w:rsid w:val="00864AC8"/>
    <w:rsid w:val="00873976"/>
    <w:rsid w:val="008860B4"/>
    <w:rsid w:val="008865ED"/>
    <w:rsid w:val="008874B8"/>
    <w:rsid w:val="008911E3"/>
    <w:rsid w:val="008A7E3A"/>
    <w:rsid w:val="008B1E56"/>
    <w:rsid w:val="008B38C7"/>
    <w:rsid w:val="008B6F7E"/>
    <w:rsid w:val="008C344C"/>
    <w:rsid w:val="008D61EE"/>
    <w:rsid w:val="008E50BB"/>
    <w:rsid w:val="008F5658"/>
    <w:rsid w:val="009068DF"/>
    <w:rsid w:val="0092284A"/>
    <w:rsid w:val="00932058"/>
    <w:rsid w:val="00936DA0"/>
    <w:rsid w:val="00946A3F"/>
    <w:rsid w:val="009479FC"/>
    <w:rsid w:val="00954334"/>
    <w:rsid w:val="00957126"/>
    <w:rsid w:val="009654CD"/>
    <w:rsid w:val="00972423"/>
    <w:rsid w:val="009809E4"/>
    <w:rsid w:val="00984CA5"/>
    <w:rsid w:val="009852CD"/>
    <w:rsid w:val="00994A98"/>
    <w:rsid w:val="00995B98"/>
    <w:rsid w:val="00996A23"/>
    <w:rsid w:val="00997304"/>
    <w:rsid w:val="009B38AD"/>
    <w:rsid w:val="009C16B3"/>
    <w:rsid w:val="009D02EA"/>
    <w:rsid w:val="009D3C75"/>
    <w:rsid w:val="009E222E"/>
    <w:rsid w:val="009E3E1C"/>
    <w:rsid w:val="009E67C3"/>
    <w:rsid w:val="009F6428"/>
    <w:rsid w:val="009F67F3"/>
    <w:rsid w:val="009F6847"/>
    <w:rsid w:val="00A0161F"/>
    <w:rsid w:val="00A0700A"/>
    <w:rsid w:val="00A13E31"/>
    <w:rsid w:val="00A366EB"/>
    <w:rsid w:val="00A54249"/>
    <w:rsid w:val="00A55527"/>
    <w:rsid w:val="00A7374A"/>
    <w:rsid w:val="00A977BF"/>
    <w:rsid w:val="00AA08DE"/>
    <w:rsid w:val="00AB0B02"/>
    <w:rsid w:val="00AB19A3"/>
    <w:rsid w:val="00AB1BED"/>
    <w:rsid w:val="00AC4BB9"/>
    <w:rsid w:val="00AD34A3"/>
    <w:rsid w:val="00B15F3C"/>
    <w:rsid w:val="00B226FD"/>
    <w:rsid w:val="00B2541F"/>
    <w:rsid w:val="00B25A6C"/>
    <w:rsid w:val="00B334A0"/>
    <w:rsid w:val="00B37DBD"/>
    <w:rsid w:val="00B45ED1"/>
    <w:rsid w:val="00B55ADC"/>
    <w:rsid w:val="00B64C77"/>
    <w:rsid w:val="00B7230E"/>
    <w:rsid w:val="00B84E11"/>
    <w:rsid w:val="00B86877"/>
    <w:rsid w:val="00B91CBD"/>
    <w:rsid w:val="00B93147"/>
    <w:rsid w:val="00BA734D"/>
    <w:rsid w:val="00BD0E70"/>
    <w:rsid w:val="00BD2872"/>
    <w:rsid w:val="00BD6CCE"/>
    <w:rsid w:val="00BE671D"/>
    <w:rsid w:val="00BF2600"/>
    <w:rsid w:val="00BF51F2"/>
    <w:rsid w:val="00C15624"/>
    <w:rsid w:val="00C15AA2"/>
    <w:rsid w:val="00C17E46"/>
    <w:rsid w:val="00C2042D"/>
    <w:rsid w:val="00C233EB"/>
    <w:rsid w:val="00C24A02"/>
    <w:rsid w:val="00C31F6E"/>
    <w:rsid w:val="00C371D7"/>
    <w:rsid w:val="00C4361B"/>
    <w:rsid w:val="00C45D87"/>
    <w:rsid w:val="00C50F66"/>
    <w:rsid w:val="00C677EA"/>
    <w:rsid w:val="00C75E36"/>
    <w:rsid w:val="00C83FF8"/>
    <w:rsid w:val="00C85841"/>
    <w:rsid w:val="00C962D3"/>
    <w:rsid w:val="00CA03AC"/>
    <w:rsid w:val="00CA3339"/>
    <w:rsid w:val="00CA5F04"/>
    <w:rsid w:val="00CC4305"/>
    <w:rsid w:val="00CD0BB9"/>
    <w:rsid w:val="00CF0626"/>
    <w:rsid w:val="00CF49B9"/>
    <w:rsid w:val="00D07B62"/>
    <w:rsid w:val="00D1099E"/>
    <w:rsid w:val="00D17B72"/>
    <w:rsid w:val="00D230CB"/>
    <w:rsid w:val="00D27623"/>
    <w:rsid w:val="00D3189E"/>
    <w:rsid w:val="00D33A80"/>
    <w:rsid w:val="00D44DD6"/>
    <w:rsid w:val="00D46272"/>
    <w:rsid w:val="00D6238A"/>
    <w:rsid w:val="00D67712"/>
    <w:rsid w:val="00D7287E"/>
    <w:rsid w:val="00DC4281"/>
    <w:rsid w:val="00DF4104"/>
    <w:rsid w:val="00DF6139"/>
    <w:rsid w:val="00E01579"/>
    <w:rsid w:val="00E017EF"/>
    <w:rsid w:val="00E2415D"/>
    <w:rsid w:val="00E268BE"/>
    <w:rsid w:val="00E30A4F"/>
    <w:rsid w:val="00E351A2"/>
    <w:rsid w:val="00E3764F"/>
    <w:rsid w:val="00E45812"/>
    <w:rsid w:val="00E45BAD"/>
    <w:rsid w:val="00E66691"/>
    <w:rsid w:val="00E70EB1"/>
    <w:rsid w:val="00E91542"/>
    <w:rsid w:val="00E94F80"/>
    <w:rsid w:val="00EA287B"/>
    <w:rsid w:val="00EA3DDB"/>
    <w:rsid w:val="00EB0714"/>
    <w:rsid w:val="00EB1705"/>
    <w:rsid w:val="00EB2931"/>
    <w:rsid w:val="00EB3C3B"/>
    <w:rsid w:val="00EB5857"/>
    <w:rsid w:val="00EB59A2"/>
    <w:rsid w:val="00EC348F"/>
    <w:rsid w:val="00ED4FC9"/>
    <w:rsid w:val="00EE086C"/>
    <w:rsid w:val="00EE2776"/>
    <w:rsid w:val="00EE3D67"/>
    <w:rsid w:val="00EE763D"/>
    <w:rsid w:val="00F02E6C"/>
    <w:rsid w:val="00F0435A"/>
    <w:rsid w:val="00F11B5E"/>
    <w:rsid w:val="00F52A5E"/>
    <w:rsid w:val="00F53339"/>
    <w:rsid w:val="00F57C5E"/>
    <w:rsid w:val="00F811A0"/>
    <w:rsid w:val="00F90DFB"/>
    <w:rsid w:val="00F9136B"/>
    <w:rsid w:val="00F91B1B"/>
    <w:rsid w:val="00F91CF8"/>
    <w:rsid w:val="00F92044"/>
    <w:rsid w:val="00FA5AB6"/>
    <w:rsid w:val="00FB41E8"/>
    <w:rsid w:val="00FC3F5C"/>
    <w:rsid w:val="00FC7BC6"/>
    <w:rsid w:val="00FD05F2"/>
    <w:rsid w:val="00FD0BF2"/>
    <w:rsid w:val="00FD39B9"/>
    <w:rsid w:val="00FD5D3C"/>
    <w:rsid w:val="00FE0999"/>
    <w:rsid w:val="00FE27E2"/>
    <w:rsid w:val="00FE3460"/>
    <w:rsid w:val="00FE70CB"/>
    <w:rsid w:val="0F5550FB"/>
    <w:rsid w:val="0F8C019D"/>
    <w:rsid w:val="15440A3A"/>
    <w:rsid w:val="1AFA1480"/>
    <w:rsid w:val="1C8F30AE"/>
    <w:rsid w:val="2FDD3606"/>
    <w:rsid w:val="31084FB7"/>
    <w:rsid w:val="355334D2"/>
    <w:rsid w:val="395D3E6D"/>
    <w:rsid w:val="4365777A"/>
    <w:rsid w:val="44160DB4"/>
    <w:rsid w:val="46DA4303"/>
    <w:rsid w:val="472A6F56"/>
    <w:rsid w:val="4CA4782D"/>
    <w:rsid w:val="4D1603EE"/>
    <w:rsid w:val="51F2054B"/>
    <w:rsid w:val="55664BF4"/>
    <w:rsid w:val="56C915F1"/>
    <w:rsid w:val="5B75567A"/>
    <w:rsid w:val="5DD62152"/>
    <w:rsid w:val="61996644"/>
    <w:rsid w:val="6A623D61"/>
    <w:rsid w:val="6C302A39"/>
    <w:rsid w:val="7821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026F572"/>
  <w15:docId w15:val="{B091015A-FECC-43D1-98C1-0E1F112D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C50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autoRedefine/>
    <w:qFormat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0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Normal (Web)"/>
    <w:basedOn w:val="a0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FollowedHyperlink"/>
    <w:basedOn w:val="a1"/>
    <w:qFormat/>
    <w:rPr>
      <w:color w:val="954F72" w:themeColor="followedHyperlink"/>
      <w:u w:val="single"/>
    </w:rPr>
  </w:style>
  <w:style w:type="character" w:styleId="ab">
    <w:name w:val="Hyperlink"/>
    <w:basedOn w:val="a1"/>
    <w:autoRedefine/>
    <w:qFormat/>
    <w:rPr>
      <w:color w:val="0000FF"/>
      <w:u w:val="single"/>
    </w:rPr>
  </w:style>
  <w:style w:type="character" w:customStyle="1" w:styleId="a8">
    <w:name w:val="页眉 字符"/>
    <w:basedOn w:val="a1"/>
    <w:link w:val="a7"/>
    <w:qFormat/>
    <w:rPr>
      <w:sz w:val="18"/>
      <w:szCs w:val="18"/>
    </w:rPr>
  </w:style>
  <w:style w:type="paragraph" w:styleId="a">
    <w:name w:val="List Paragraph"/>
    <w:basedOn w:val="a0"/>
    <w:autoRedefine/>
    <w:uiPriority w:val="99"/>
    <w:qFormat/>
    <w:rsid w:val="00546E4D"/>
    <w:pPr>
      <w:numPr>
        <w:numId w:val="1"/>
      </w:numPr>
      <w:spacing w:beforeLines="50" w:before="156" w:afterLines="50" w:after="156"/>
      <w:ind w:left="442" w:hanging="442"/>
      <w:contextualSpacing/>
    </w:pPr>
  </w:style>
  <w:style w:type="character" w:customStyle="1" w:styleId="a5">
    <w:name w:val="批注框文本 字符"/>
    <w:basedOn w:val="a1"/>
    <w:link w:val="a4"/>
    <w:autoRedefine/>
    <w:qFormat/>
    <w:rPr>
      <w:rFonts w:ascii="Times New Roman" w:eastAsiaTheme="minorEastAsia" w:hAnsi="Times New Roman"/>
      <w:kern w:val="2"/>
      <w:sz w:val="18"/>
      <w:szCs w:val="18"/>
    </w:rPr>
  </w:style>
  <w:style w:type="character" w:customStyle="1" w:styleId="1">
    <w:name w:val="未处理的提及1"/>
    <w:basedOn w:val="a1"/>
    <w:qFormat/>
    <w:rPr>
      <w:color w:val="605E5C"/>
      <w:shd w:val="clear" w:color="auto" w:fill="E1DFDD"/>
    </w:rPr>
  </w:style>
  <w:style w:type="table" w:styleId="ac">
    <w:name w:val="Table Grid"/>
    <w:basedOn w:val="a2"/>
    <w:uiPriority w:val="39"/>
    <w:rsid w:val="00F52A5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62269317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景峰 胡</cp:lastModifiedBy>
  <cp:revision>379</cp:revision>
  <cp:lastPrinted>2019-02-20T14:55:00Z</cp:lastPrinted>
  <dcterms:created xsi:type="dcterms:W3CDTF">2019-06-16T08:30:00Z</dcterms:created>
  <dcterms:modified xsi:type="dcterms:W3CDTF">2024-12-02T11:33:00Z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7F02C31FD6F24555A984DD079D83E6B3</vt:lpwstr>
  </property>
</Properties>
</file>