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6B42EB2C" w:rsidR="00497602" w:rsidRDefault="00271742">
      <w:r w:rsidRPr="00271742">
        <w:rPr>
          <w:rFonts w:hint="eastAsia"/>
        </w:rPr>
        <w:t>熟悉</w:t>
      </w:r>
      <w:r w:rsidRPr="00271742">
        <w:rPr>
          <w:rFonts w:hint="eastAsia"/>
        </w:rPr>
        <w:t xml:space="preserve"> </w:t>
      </w:r>
      <w:r w:rsidRPr="00271742">
        <w:t xml:space="preserve">MySQL </w:t>
      </w:r>
      <w:r w:rsidRPr="00271742">
        <w:rPr>
          <w:rFonts w:hint="eastAsia"/>
        </w:rPr>
        <w:t>及其索引、事务、日志、锁等机制，了解读写分离、分库分表</w:t>
      </w:r>
    </w:p>
    <w:p w14:paraId="63BC605B" w14:textId="77777777" w:rsidR="00271742" w:rsidRDefault="00271742"/>
    <w:p w14:paraId="667D2ED7" w14:textId="4CCDC53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63630317" w14:textId="77777777" w:rsidR="00B7552B" w:rsidRDefault="00B7552B" w:rsidP="006A0D39">
      <w:pPr>
        <w:pStyle w:val="21"/>
        <w:spacing w:before="156" w:after="156"/>
      </w:pPr>
      <w:r>
        <w:rPr>
          <w:rFonts w:hint="eastAsia"/>
        </w:rPr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8E65A4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</w:t>
      </w:r>
      <w:proofErr w:type="gramStart"/>
      <w:r w:rsidRPr="00D74EFD">
        <w:rPr>
          <w:rFonts w:hint="eastAsia"/>
        </w:rPr>
        <w:t>表级锁</w:t>
      </w:r>
      <w:proofErr w:type="gramEnd"/>
      <w:r w:rsidRPr="00D74EFD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5674BD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</w:t>
      </w:r>
      <w:r w:rsidRPr="005674BD">
        <w:rPr>
          <w:rFonts w:hint="eastAsia"/>
          <w:highlight w:val="yellow"/>
        </w:rPr>
        <w:lastRenderedPageBreak/>
        <w:t>写入的时候会对</w:t>
      </w:r>
      <w:proofErr w:type="gramStart"/>
      <w:r w:rsidRPr="005674BD">
        <w:rPr>
          <w:rFonts w:hint="eastAsia"/>
          <w:highlight w:val="yellow"/>
        </w:rPr>
        <w:t>整张表</w:t>
      </w:r>
      <w:proofErr w:type="gramEnd"/>
      <w:r w:rsidRPr="005674BD">
        <w:rPr>
          <w:rFonts w:hint="eastAsia"/>
          <w:highlight w:val="yellow"/>
        </w:rPr>
        <w:t>加锁。</w:t>
      </w:r>
      <w:r w:rsidRPr="005674BD">
        <w:rPr>
          <w:rFonts w:hint="eastAsia"/>
        </w:rPr>
        <w:t>不过有个并发插入的开关，开启之后当数据中间没有空洞的时候，也就是插入的新数据是</w:t>
      </w:r>
      <w:proofErr w:type="gramStart"/>
      <w:r w:rsidRPr="005674BD">
        <w:rPr>
          <w:rFonts w:hint="eastAsia"/>
        </w:rPr>
        <w:t>从末</w:t>
      </w:r>
      <w:proofErr w:type="gramEnd"/>
      <w:r w:rsidRPr="005674BD">
        <w:rPr>
          <w:rFonts w:hint="eastAsia"/>
        </w:rPr>
        <w:t>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rFonts w:hint="eastAsia"/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</w:t>
      </w:r>
      <w:proofErr w:type="gramStart"/>
      <w:r w:rsidRPr="005674BD">
        <w:rPr>
          <w:rFonts w:hint="eastAsia"/>
          <w:highlight w:val="yellow"/>
        </w:rPr>
        <w:t>锁</w:t>
      </w:r>
      <w:r w:rsidRPr="005674BD">
        <w:rPr>
          <w:rFonts w:hint="eastAsia"/>
        </w:rPr>
        <w:t>提供</w:t>
      </w:r>
      <w:proofErr w:type="gramEnd"/>
      <w:r w:rsidRPr="005674BD">
        <w:rPr>
          <w:rFonts w:hint="eastAsia"/>
        </w:rPr>
        <w:t>可重复读级别下</w:t>
      </w:r>
      <w:proofErr w:type="gramStart"/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</w:t>
      </w:r>
      <w:proofErr w:type="gramEnd"/>
      <w:r w:rsidRPr="005674BD">
        <w:rPr>
          <w:rFonts w:hint="eastAsia"/>
        </w:rPr>
        <w:t>能力，支持崩溃后的数据安全恢复。</w:t>
      </w:r>
    </w:p>
    <w:p w14:paraId="77F49D07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</w:t>
      </w:r>
      <w:proofErr w:type="gramStart"/>
      <w:r w:rsidRPr="005674BD">
        <w:rPr>
          <w:rFonts w:hint="eastAsia"/>
        </w:rPr>
        <w:t>用外键的</w:t>
      </w:r>
      <w:proofErr w:type="gramEnd"/>
      <w:r w:rsidRPr="005674BD">
        <w:rPr>
          <w:rFonts w:hint="eastAsia"/>
        </w:rPr>
        <w:t>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Pr>
        <w:rPr>
          <w:rFonts w:hint="eastAsia"/>
        </w:rPr>
      </w:pPr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pPr>
        <w:rPr>
          <w:rFonts w:hint="eastAsia"/>
        </w:rPr>
      </w:pPr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</w:t>
      </w:r>
      <w:proofErr w:type="gramStart"/>
      <w:r w:rsidRPr="005674BD">
        <w:rPr>
          <w:rFonts w:hint="eastAsia"/>
          <w:highlight w:val="yellow"/>
        </w:rPr>
        <w:t>博客平台</w:t>
      </w:r>
      <w:proofErr w:type="gramEnd"/>
      <w:r w:rsidRPr="005674BD">
        <w:rPr>
          <w:rFonts w:hint="eastAsia"/>
          <w:highlight w:val="yellow"/>
        </w:rPr>
        <w:t>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>
      <w:pPr>
        <w:rPr>
          <w:rFonts w:hint="eastAsia"/>
        </w:rPr>
      </w:pPr>
    </w:p>
    <w:p w14:paraId="585CBAF8" w14:textId="77777777" w:rsidR="005674BD" w:rsidRDefault="005674BD" w:rsidP="00B7552B">
      <w:pPr>
        <w:rPr>
          <w:rFonts w:hint="eastAsia"/>
        </w:rPr>
      </w:pPr>
    </w:p>
    <w:p w14:paraId="07E52710" w14:textId="2F530D97" w:rsidR="00B7552B" w:rsidRDefault="00B7552B" w:rsidP="008D616A">
      <w:pPr>
        <w:pStyle w:val="21"/>
        <w:spacing w:before="156" w:after="156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</w:t>
      </w:r>
      <w:proofErr w:type="gramStart"/>
      <w:r w:rsidRPr="008D616A">
        <w:rPr>
          <w:rFonts w:hint="eastAsia"/>
        </w:rPr>
        <w:t>全表扫描</w:t>
      </w:r>
      <w:proofErr w:type="gramEnd"/>
      <w:r w:rsidRPr="008D616A">
        <w:rPr>
          <w:rFonts w:hint="eastAsia"/>
        </w:rPr>
        <w:t>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  <w:rPr>
          <w:rFonts w:hint="eastAsia"/>
        </w:r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lastRenderedPageBreak/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pPr>
        <w:rPr>
          <w:rFonts w:hint="eastAsia"/>
        </w:rPr>
      </w:pPr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</w:t>
      </w:r>
      <w:proofErr w:type="gramStart"/>
      <w:r w:rsidRPr="008D616A">
        <w:rPr>
          <w:rFonts w:hint="eastAsia"/>
        </w:rPr>
        <w:t>表最多</w:t>
      </w:r>
      <w:proofErr w:type="gramEnd"/>
      <w:r w:rsidRPr="008D616A">
        <w:rPr>
          <w:rFonts w:hint="eastAsia"/>
        </w:rPr>
        <w:t>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proofErr w:type="gramStart"/>
      <w:r w:rsidRPr="008D616A">
        <w:rPr>
          <w:rFonts w:hint="eastAsia"/>
        </w:rPr>
        <w:t>仅访问</w:t>
      </w:r>
      <w:proofErr w:type="gramEnd"/>
      <w:r w:rsidRPr="008D616A">
        <w:rPr>
          <w:rFonts w:hint="eastAsia"/>
        </w:rPr>
        <w:t>一次这个表。这通常发生在连接查询中使用主键或唯一索引的情况下。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  <w:rPr>
          <w:rFonts w:hint="eastAsia"/>
        </w:r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</w:t>
      </w:r>
      <w:proofErr w:type="gramStart"/>
      <w:r w:rsidRPr="008D616A">
        <w:rPr>
          <w:rFonts w:hint="eastAsia"/>
        </w:rPr>
        <w:t>即全表扫描</w:t>
      </w:r>
      <w:proofErr w:type="gramEnd"/>
      <w:r w:rsidRPr="008D616A">
        <w:rPr>
          <w:rFonts w:hint="eastAsia"/>
        </w:rPr>
        <w:t>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>
      <w:pPr>
        <w:rPr>
          <w:rFonts w:hint="eastAsia"/>
        </w:rPr>
      </w:pPr>
    </w:p>
    <w:p w14:paraId="7D184961" w14:textId="77777777" w:rsidR="00B7552B" w:rsidRDefault="00B7552B" w:rsidP="00E750DF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</w:t>
      </w:r>
      <w:proofErr w:type="gramStart"/>
      <w:r w:rsidRPr="00E750DF">
        <w:rPr>
          <w:rFonts w:hint="eastAsia"/>
        </w:rPr>
        <w:t>避免回表</w:t>
      </w:r>
      <w:proofErr w:type="gramEnd"/>
      <w:r w:rsidRPr="00E750DF">
        <w:rPr>
          <w:rFonts w:hint="eastAsia"/>
        </w:rPr>
        <w:t>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</w:t>
      </w:r>
      <w:proofErr w:type="gramStart"/>
      <w:r w:rsidRPr="00E750DF">
        <w:rPr>
          <w:rFonts w:hint="eastAsia"/>
        </w:rPr>
        <w:t>导致</w:t>
      </w:r>
      <w:r w:rsidRPr="00E750DF">
        <w:rPr>
          <w:rFonts w:hint="eastAsia"/>
          <w:highlight w:val="yellow"/>
        </w:rPr>
        <w:t>全表扫描</w:t>
      </w:r>
      <w:proofErr w:type="gramEnd"/>
    </w:p>
    <w:p w14:paraId="2524AA13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</w:t>
      </w:r>
      <w:proofErr w:type="gramStart"/>
      <w:r w:rsidRPr="00E750DF">
        <w:rPr>
          <w:rFonts w:hint="eastAsia"/>
        </w:rPr>
        <w:t>导致全表扫描</w:t>
      </w:r>
      <w:proofErr w:type="gramEnd"/>
    </w:p>
    <w:p w14:paraId="2B305B8B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</w:t>
      </w:r>
      <w:proofErr w:type="gramStart"/>
      <w:r w:rsidRPr="00E750DF">
        <w:rPr>
          <w:rFonts w:hint="eastAsia"/>
          <w:highlight w:val="yellow"/>
        </w:rPr>
        <w:t>少或者</w:t>
      </w:r>
      <w:proofErr w:type="gramEnd"/>
      <w:r w:rsidRPr="00E750DF">
        <w:rPr>
          <w:rFonts w:hint="eastAsia"/>
          <w:highlight w:val="yellow"/>
        </w:rPr>
        <w:t>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pPr>
        <w:rPr>
          <w:rFonts w:hint="eastAsia"/>
        </w:rPr>
      </w:pPr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</w:t>
      </w:r>
      <w:proofErr w:type="gramStart"/>
      <w:r w:rsidRPr="00E750DF">
        <w:rPr>
          <w:rFonts w:hint="eastAsia"/>
        </w:rPr>
        <w:t>少展示</w:t>
      </w:r>
      <w:proofErr w:type="gramEnd"/>
      <w:r w:rsidRPr="00E750DF">
        <w:rPr>
          <w:rFonts w:hint="eastAsia"/>
        </w:rPr>
        <w:t>一些不必要的字段，减少多表查询的情况，将列表查询替换成分页分批查询等等。</w:t>
      </w:r>
    </w:p>
    <w:p w14:paraId="3E006C93" w14:textId="77777777" w:rsidR="00E750DF" w:rsidRPr="00E750DF" w:rsidRDefault="00E750DF" w:rsidP="00B7552B">
      <w:pPr>
        <w:rPr>
          <w:rFonts w:hint="eastAsia"/>
        </w:rPr>
      </w:pPr>
    </w:p>
    <w:p w14:paraId="3B9A140C" w14:textId="77777777" w:rsidR="00E750DF" w:rsidRDefault="00E750DF" w:rsidP="00B7552B">
      <w:pPr>
        <w:rPr>
          <w:rFonts w:hint="eastAsia"/>
        </w:rPr>
      </w:pPr>
    </w:p>
    <w:p w14:paraId="27C413C3" w14:textId="77777777" w:rsidR="00B7552B" w:rsidRDefault="00B7552B" w:rsidP="00CF6936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rFonts w:hint="eastAsia"/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pPr>
        <w:rPr>
          <w:rFonts w:hint="eastAsia"/>
        </w:rPr>
      </w:pPr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</w:t>
      </w:r>
      <w:proofErr w:type="gramStart"/>
      <w:r w:rsidRPr="00CF6936">
        <w:rPr>
          <w:rFonts w:hint="eastAsia"/>
        </w:rPr>
        <w:t>列进行</w:t>
      </w:r>
      <w:proofErr w:type="gramEnd"/>
      <w:r w:rsidRPr="00CF6936">
        <w:rPr>
          <w:rFonts w:hint="eastAsia"/>
        </w:rPr>
        <w:t>处理，因此性能通常较高。</w:t>
      </w:r>
    </w:p>
    <w:p w14:paraId="3DECB92A" w14:textId="77777777" w:rsidR="00CF6936" w:rsidRPr="00CF6936" w:rsidRDefault="00CF6936" w:rsidP="00CF6936">
      <w:pPr>
        <w:rPr>
          <w:rFonts w:hint="eastAsia"/>
        </w:rPr>
      </w:pPr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pPr>
        <w:rPr>
          <w:rFonts w:hint="eastAsia"/>
        </w:rPr>
      </w:pPr>
      <w:r w:rsidRPr="00CF6936">
        <w:rPr>
          <w:rFonts w:hint="eastAsia"/>
        </w:rPr>
        <w:lastRenderedPageBreak/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rFonts w:hint="eastAsia"/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</w:t>
      </w:r>
      <w:proofErr w:type="gramStart"/>
      <w:r w:rsidRPr="00CF6936">
        <w:rPr>
          <w:rFonts w:hint="eastAsia"/>
        </w:rPr>
        <w:t>看官网</w:t>
      </w:r>
      <w:proofErr w:type="gramEnd"/>
      <w:r w:rsidRPr="00CF6936">
        <w:rPr>
          <w:rFonts w:hint="eastAsia"/>
        </w:rPr>
        <w:t>怎么说！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pPr>
        <w:rPr>
          <w:rFonts w:hint="eastAsia"/>
        </w:rPr>
      </w:pPr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</w:t>
      </w:r>
      <w:proofErr w:type="gramStart"/>
      <w:r w:rsidRPr="00CF6936">
        <w:rPr>
          <w:rFonts w:hint="eastAsia"/>
        </w:rPr>
        <w:t>就是</w:t>
      </w:r>
      <w:r w:rsidRPr="00CF6936">
        <w:rPr>
          <w:rFonts w:hint="eastAsia"/>
          <w:highlight w:val="yellow"/>
        </w:rPr>
        <w:t>全表扫描</w:t>
      </w:r>
      <w:proofErr w:type="gramEnd"/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pPr>
        <w:rPr>
          <w:rFonts w:hint="eastAsia"/>
        </w:rPr>
      </w:pPr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>
      <w:pPr>
        <w:rPr>
          <w:rFonts w:hint="eastAsia"/>
        </w:rPr>
      </w:pPr>
    </w:p>
    <w:p w14:paraId="71D09808" w14:textId="77777777" w:rsidR="00E750DF" w:rsidRDefault="00E750DF" w:rsidP="00B7552B">
      <w:pPr>
        <w:rPr>
          <w:rFonts w:hint="eastAsia"/>
        </w:rPr>
      </w:pPr>
    </w:p>
    <w:p w14:paraId="2836EDB1" w14:textId="77777777" w:rsidR="00B7552B" w:rsidRDefault="00B7552B" w:rsidP="00D503B4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  <w:rPr>
          <w:rFonts w:hint="eastAsia"/>
        </w:rPr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  <w:rPr>
          <w:rFonts w:hint="eastAsia"/>
        </w:rPr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pPr>
        <w:rPr>
          <w:rFonts w:hint="eastAsia"/>
        </w:rPr>
      </w:pPr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>
      <w:pPr>
        <w:rPr>
          <w:rFonts w:hint="eastAsia"/>
        </w:rPr>
      </w:pPr>
    </w:p>
    <w:p w14:paraId="5E496E93" w14:textId="77777777" w:rsidR="00B7552B" w:rsidRDefault="00B7552B" w:rsidP="009344AB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  <w:rPr>
          <w:rFonts w:hint="eastAsia"/>
        </w:rPr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  <w:rPr>
          <w:rFonts w:hint="eastAsia"/>
        </w:rPr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proofErr w:type="gramStart"/>
      <w:r w:rsidRPr="009344AB">
        <w:rPr>
          <w:rFonts w:hint="eastAsia"/>
          <w:highlight w:val="yellow"/>
        </w:rPr>
        <w:t>个</w:t>
      </w:r>
      <w:proofErr w:type="gramEnd"/>
      <w:r w:rsidRPr="009344AB">
        <w:rPr>
          <w:rFonts w:hint="eastAsia"/>
          <w:highlight w:val="yellow"/>
        </w:rPr>
        <w:t>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pPr>
        <w:rPr>
          <w:rFonts w:hint="eastAsia"/>
        </w:rPr>
      </w:pPr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pPr>
        <w:rPr>
          <w:rFonts w:hint="eastAsia"/>
        </w:rPr>
      </w:pPr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rFonts w:hint="eastAsia"/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rFonts w:hint="eastAsia"/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rFonts w:hint="eastAsia"/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</w:t>
            </w:r>
            <w:r w:rsidRPr="009344AB">
              <w:rPr>
                <w:rFonts w:hint="eastAsia"/>
              </w:rPr>
              <w:lastRenderedPageBreak/>
              <w:t>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  <w:highlight w:val="yellow"/>
              </w:rPr>
              <w:lastRenderedPageBreak/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存储空间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pPr>
              <w:rPr>
                <w:rFonts w:hint="eastAsia"/>
              </w:rPr>
            </w:pPr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>
      <w:pPr>
        <w:rPr>
          <w:rFonts w:hint="eastAsia"/>
        </w:rPr>
      </w:pPr>
    </w:p>
    <w:p w14:paraId="4223DDFC" w14:textId="77777777" w:rsidR="00B7552B" w:rsidRDefault="00B7552B" w:rsidP="005B5BAD">
      <w:pPr>
        <w:pStyle w:val="21"/>
        <w:spacing w:before="156" w:after="156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pPr>
        <w:rPr>
          <w:rFonts w:hint="eastAsia"/>
        </w:rPr>
      </w:pPr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pPr>
        <w:rPr>
          <w:rFonts w:hint="eastAsia"/>
        </w:rPr>
      </w:pPr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  <w:rPr>
          <w:rFonts w:hint="eastAsia"/>
        </w:r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  <w:rPr>
          <w:rFonts w:hint="eastAsia"/>
        </w:r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  <w:rPr>
          <w:rFonts w:hint="eastAsia"/>
        </w:r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>
      <w:pPr>
        <w:rPr>
          <w:rFonts w:hint="eastAsia"/>
        </w:rPr>
      </w:pPr>
    </w:p>
    <w:p w14:paraId="4EF37AD7" w14:textId="77777777" w:rsidR="00A305D0" w:rsidRDefault="00A305D0" w:rsidP="00B7552B">
      <w:pPr>
        <w:rPr>
          <w:rFonts w:hint="eastAsia"/>
        </w:rPr>
      </w:pPr>
    </w:p>
    <w:p w14:paraId="6F6FCB4A" w14:textId="77777777" w:rsidR="00A305D0" w:rsidRPr="005B5BAD" w:rsidRDefault="00A305D0" w:rsidP="00B7552B"/>
    <w:p w14:paraId="0261616F" w14:textId="77777777" w:rsidR="00A305D0" w:rsidRDefault="00A305D0" w:rsidP="00B7552B">
      <w:pPr>
        <w:rPr>
          <w:rFonts w:hint="eastAsia"/>
        </w:rPr>
      </w:pPr>
    </w:p>
    <w:p w14:paraId="56EEC2D5" w14:textId="77777777" w:rsidR="0088297E" w:rsidRDefault="0088297E" w:rsidP="00B7552B"/>
    <w:p w14:paraId="395346D0" w14:textId="77777777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AD06251" w14:textId="77777777" w:rsidR="006A7986" w:rsidRDefault="006A7986" w:rsidP="006A5FF9">
      <w:pPr>
        <w:pStyle w:val="21"/>
        <w:spacing w:before="156" w:after="156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6DC8FA6B" w14:textId="77777777" w:rsidR="006A5FF9" w:rsidRPr="006A5FF9" w:rsidRDefault="006A5FF9" w:rsidP="006A5FF9">
      <w:r w:rsidRPr="006A5FF9">
        <w:rPr>
          <w:rFonts w:hint="eastAsia"/>
          <w:b/>
          <w:bCs/>
        </w:rPr>
        <w:t>分库分表的类型（或策略）</w:t>
      </w:r>
      <w:r w:rsidRPr="006A5FF9">
        <w:rPr>
          <w:rFonts w:hint="eastAsia"/>
        </w:rPr>
        <w:t xml:space="preserve"> </w:t>
      </w:r>
      <w:r w:rsidRPr="006A5FF9">
        <w:rPr>
          <w:rFonts w:hint="eastAsia"/>
        </w:rPr>
        <w:t>包括：</w:t>
      </w:r>
    </w:p>
    <w:p w14:paraId="523BC318" w14:textId="6A5E7535" w:rsidR="006A5FF9" w:rsidRPr="006A5FF9" w:rsidRDefault="006A5FF9" w:rsidP="006A5FF9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水平分表</w:t>
      </w:r>
      <w:r w:rsidR="00A307DD">
        <w:rPr>
          <w:rFonts w:hint="eastAsia"/>
          <w:b/>
          <w:bCs/>
        </w:rPr>
        <w:t>（</w:t>
      </w:r>
      <w:r w:rsidR="002B2442">
        <w:rPr>
          <w:rFonts w:hint="eastAsia"/>
          <w:b/>
          <w:bCs/>
        </w:rPr>
        <w:t>表结构相同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59B86308" w14:textId="77777777" w:rsidR="006A5FF9" w:rsidRPr="006A5FF9" w:rsidRDefault="006A5FF9" w:rsidP="006A5FF9">
      <w:pPr>
        <w:numPr>
          <w:ilvl w:val="0"/>
          <w:numId w:val="21"/>
        </w:numPr>
      </w:pPr>
      <w:r w:rsidRPr="006A5FF9">
        <w:rPr>
          <w:rFonts w:hint="eastAsia"/>
        </w:rPr>
        <w:t>将同一张表的数据按行划分，分散到多个表中。例如，可以按用户</w:t>
      </w:r>
      <w:r w:rsidRPr="006A5FF9">
        <w:rPr>
          <w:rFonts w:hint="eastAsia"/>
        </w:rPr>
        <w:t xml:space="preserve"> ID </w:t>
      </w:r>
      <w:r w:rsidRPr="006A5FF9">
        <w:rPr>
          <w:rFonts w:hint="eastAsia"/>
        </w:rPr>
        <w:t>的范围将数据分为多个表（如</w:t>
      </w:r>
      <w:r w:rsidRPr="006A5FF9">
        <w:rPr>
          <w:rFonts w:hint="eastAsia"/>
        </w:rPr>
        <w:t> </w:t>
      </w:r>
      <w:r w:rsidRPr="006A5FF9">
        <w:t>user_1</w:t>
      </w:r>
      <w:r w:rsidRPr="006A5FF9">
        <w:rPr>
          <w:rFonts w:hint="eastAsia"/>
        </w:rPr>
        <w:t>、</w:t>
      </w:r>
      <w:r w:rsidRPr="006A5FF9">
        <w:t>user_2</w:t>
      </w:r>
      <w:r w:rsidRPr="006A5FF9">
        <w:rPr>
          <w:rFonts w:hint="eastAsia"/>
        </w:rPr>
        <w:t>）。</w:t>
      </w:r>
    </w:p>
    <w:p w14:paraId="11BC18A7" w14:textId="2CD35F83" w:rsidR="006A5FF9" w:rsidRPr="006A5FF9" w:rsidRDefault="006A5FF9" w:rsidP="006A5FF9">
      <w:r w:rsidRPr="006A5FF9">
        <w:rPr>
          <w:rFonts w:hint="eastAsia"/>
        </w:rPr>
        <w:lastRenderedPageBreak/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垂直分表</w:t>
      </w:r>
      <w:r w:rsidR="00A307DD">
        <w:rPr>
          <w:rFonts w:hint="eastAsia"/>
          <w:b/>
          <w:bCs/>
        </w:rPr>
        <w:t>（字段</w:t>
      </w:r>
      <w:r w:rsidR="00147287">
        <w:rPr>
          <w:rFonts w:hint="eastAsia"/>
          <w:b/>
          <w:bCs/>
        </w:rPr>
        <w:t>拆分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780A83F9" w14:textId="77777777" w:rsidR="006A5FF9" w:rsidRPr="006A5FF9" w:rsidRDefault="006A5FF9" w:rsidP="006A5FF9">
      <w:pPr>
        <w:numPr>
          <w:ilvl w:val="0"/>
          <w:numId w:val="22"/>
        </w:numPr>
      </w:pPr>
      <w:r w:rsidRPr="006A5FF9">
        <w:rPr>
          <w:rFonts w:hint="eastAsia"/>
        </w:rPr>
        <w:t>将一张表的不同列拆分到多个表中，以减少每张表的字段数量和提高查询效率。例如，用户表可以分为基本信息表和详细信息表。</w:t>
      </w:r>
    </w:p>
    <w:p w14:paraId="4675E855" w14:textId="08FAEF33" w:rsidR="006A5FF9" w:rsidRPr="006A5FF9" w:rsidRDefault="006A5FF9" w:rsidP="006A5FF9">
      <w:r w:rsidRPr="006A5FF9">
        <w:rPr>
          <w:rFonts w:hint="eastAsia"/>
        </w:rPr>
        <w:t>3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水平</w:t>
      </w:r>
      <w:r w:rsidRPr="006A5FF9">
        <w:rPr>
          <w:rFonts w:hint="eastAsia"/>
          <w:b/>
          <w:bCs/>
        </w:rPr>
        <w:t>分库</w:t>
      </w:r>
      <w:r w:rsidR="002B2442">
        <w:rPr>
          <w:rFonts w:hint="eastAsia"/>
          <w:b/>
          <w:bCs/>
        </w:rPr>
        <w:t>（表结构相同）</w:t>
      </w:r>
      <w:r w:rsidRPr="006A5FF9">
        <w:rPr>
          <w:rFonts w:hint="eastAsia"/>
        </w:rPr>
        <w:t>：</w:t>
      </w:r>
    </w:p>
    <w:p w14:paraId="345EEEE7" w14:textId="77777777" w:rsidR="006A5FF9" w:rsidRPr="006A5FF9" w:rsidRDefault="006A5FF9" w:rsidP="006A5FF9">
      <w:pPr>
        <w:numPr>
          <w:ilvl w:val="0"/>
          <w:numId w:val="23"/>
        </w:numPr>
      </w:pPr>
      <w:r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。例如，</w:t>
      </w:r>
      <w:r w:rsidRPr="006A5FF9">
        <w:t>database1</w:t>
      </w:r>
      <w:r w:rsidRPr="006A5FF9">
        <w:rPr>
          <w:rFonts w:hint="eastAsia"/>
        </w:rPr>
        <w:t>、</w:t>
      </w:r>
      <w:r w:rsidRPr="006A5FF9">
        <w:rPr>
          <w:rFonts w:hint="eastAsia"/>
        </w:rPr>
        <w:t> </w:t>
      </w:r>
      <w:r w:rsidRPr="006A5FF9">
        <w:t>database2</w:t>
      </w:r>
      <w:r w:rsidRPr="006A5FF9">
        <w:rPr>
          <w:rFonts w:hint="eastAsia"/>
        </w:rPr>
        <w:t>。</w:t>
      </w:r>
    </w:p>
    <w:p w14:paraId="38FFEE95" w14:textId="44BF06FE" w:rsidR="006A5FF9" w:rsidRPr="006A5FF9" w:rsidRDefault="006A5FF9" w:rsidP="006A5FF9">
      <w:r w:rsidRPr="006A5FF9">
        <w:rPr>
          <w:rFonts w:hint="eastAsia"/>
        </w:rPr>
        <w:t>4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垂直</w:t>
      </w:r>
      <w:r w:rsidRPr="006A5FF9">
        <w:rPr>
          <w:rFonts w:hint="eastAsia"/>
          <w:b/>
          <w:bCs/>
        </w:rPr>
        <w:t>分库</w:t>
      </w:r>
      <w:r w:rsidR="003F690E">
        <w:rPr>
          <w:rFonts w:hint="eastAsia"/>
          <w:b/>
          <w:bCs/>
        </w:rPr>
        <w:t>（字段拆分）</w:t>
      </w:r>
      <w:r w:rsidRPr="006A5FF9">
        <w:rPr>
          <w:rFonts w:hint="eastAsia"/>
        </w:rPr>
        <w:t>：</w:t>
      </w:r>
    </w:p>
    <w:p w14:paraId="4D709BBA" w14:textId="77777777" w:rsidR="006A5FF9" w:rsidRPr="006A5FF9" w:rsidRDefault="006A5FF9" w:rsidP="006A5FF9">
      <w:pPr>
        <w:numPr>
          <w:ilvl w:val="0"/>
          <w:numId w:val="24"/>
        </w:numPr>
      </w:pPr>
      <w:r w:rsidRPr="006A5FF9">
        <w:rPr>
          <w:rFonts w:hint="eastAsia"/>
        </w:rPr>
        <w:t>将数据分散到不同的数据库实例中。可以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3F690E">
      <w:pPr>
        <w:pStyle w:val="21"/>
        <w:spacing w:before="156" w:after="156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790892">
      <w:pPr>
        <w:pStyle w:val="21"/>
        <w:spacing w:before="156" w:after="156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</w:t>
      </w:r>
      <w:r w:rsidRPr="00790892">
        <w:rPr>
          <w:rFonts w:hint="eastAsia"/>
        </w:rPr>
        <w:lastRenderedPageBreak/>
        <w:t>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1E7103">
      <w:pPr>
        <w:pStyle w:val="21"/>
        <w:spacing w:before="156" w:after="156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</w:t>
      </w:r>
      <w:proofErr w:type="gramStart"/>
      <w:r w:rsidRPr="00505D53">
        <w:t>而从库则</w:t>
      </w:r>
      <w:proofErr w:type="gramEnd"/>
      <w:r w:rsidRPr="00505D53">
        <w:t>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</w:t>
      </w:r>
      <w:proofErr w:type="gramStart"/>
      <w:r w:rsidRPr="00505D53">
        <w:t>多个从库处理</w:t>
      </w:r>
      <w:proofErr w:type="gramEnd"/>
      <w:r w:rsidRPr="00505D53">
        <w:t>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88297E">
      <w:pPr>
        <w:pStyle w:val="21"/>
        <w:spacing w:before="156" w:after="156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3D452621" w14:textId="77777777" w:rsidR="00505D53" w:rsidRDefault="00505D53" w:rsidP="00D421BF">
      <w:pPr>
        <w:rPr>
          <w:rFonts w:hint="eastAsia"/>
        </w:rPr>
      </w:pPr>
    </w:p>
    <w:p w14:paraId="26146B87" w14:textId="77777777" w:rsidR="00D421BF" w:rsidRDefault="00D421BF" w:rsidP="003B5426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  <w:rPr>
          <w:rFonts w:hint="eastAsia"/>
        </w:rPr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</w:t>
      </w:r>
      <w:proofErr w:type="gramStart"/>
      <w:r w:rsidRPr="00DE3266">
        <w:rPr>
          <w:rFonts w:hint="eastAsia"/>
        </w:rPr>
        <w:t>从库查</w:t>
      </w:r>
      <w:proofErr w:type="gramEnd"/>
      <w:r w:rsidRPr="00DE3266">
        <w:rPr>
          <w:rFonts w:hint="eastAsia"/>
        </w:rPr>
        <w:t>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  <w:rPr>
          <w:rFonts w:hint="eastAsia"/>
        </w:rPr>
      </w:pPr>
      <w:r w:rsidRPr="00DE3266">
        <w:rPr>
          <w:rFonts w:hint="eastAsia"/>
          <w:b/>
          <w:bCs/>
          <w:highlight w:val="yellow"/>
        </w:rPr>
        <w:t>强制将写之后</w:t>
      </w:r>
      <w:proofErr w:type="gramStart"/>
      <w:r w:rsidRPr="00DE3266">
        <w:rPr>
          <w:rFonts w:hint="eastAsia"/>
          <w:b/>
          <w:bCs/>
          <w:highlight w:val="yellow"/>
        </w:rPr>
        <w:t>立马读</w:t>
      </w:r>
      <w:proofErr w:type="gramEnd"/>
      <w:r w:rsidRPr="00DE3266">
        <w:rPr>
          <w:rFonts w:hint="eastAsia"/>
          <w:b/>
          <w:bCs/>
          <w:highlight w:val="yellow"/>
        </w:rPr>
        <w:t>的操作转移到主库上</w:t>
      </w:r>
      <w:r w:rsidRPr="00DE3266">
        <w:rPr>
          <w:rFonts w:hint="eastAsia"/>
        </w:rPr>
        <w:t>。这种属于</w:t>
      </w:r>
      <w:proofErr w:type="gramStart"/>
      <w:r w:rsidRPr="00DE3266">
        <w:rPr>
          <w:rFonts w:hint="eastAsia"/>
        </w:rPr>
        <w:t>代码写死了</w:t>
      </w:r>
      <w:proofErr w:type="gramEnd"/>
      <w:r w:rsidRPr="00DE3266">
        <w:rPr>
          <w:rFonts w:hint="eastAsia"/>
        </w:rPr>
        <w:t>，比如一些写入之后立马查询的操作，就绑定在一起，</w:t>
      </w:r>
      <w:proofErr w:type="gramStart"/>
      <w:r w:rsidRPr="00DE3266">
        <w:rPr>
          <w:rFonts w:hint="eastAsia"/>
        </w:rPr>
        <w:t>写死都走</w:t>
      </w:r>
      <w:proofErr w:type="gramEnd"/>
      <w:r w:rsidRPr="00DE3266">
        <w:rPr>
          <w:rFonts w:hint="eastAsia"/>
        </w:rPr>
        <w:t>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  <w:rPr>
          <w:rFonts w:hint="eastAsia"/>
        </w:rPr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  <w:rPr>
          <w:rFonts w:hint="eastAsia"/>
        </w:rPr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>
      <w:pPr>
        <w:rPr>
          <w:rFonts w:hint="eastAsia"/>
        </w:rPr>
      </w:pPr>
    </w:p>
    <w:p w14:paraId="4EDD2CB4" w14:textId="786DE33F" w:rsidR="004D6FFB" w:rsidRDefault="00D421BF" w:rsidP="00DE3266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pPr>
        <w:rPr>
          <w:rFonts w:hint="eastAsia"/>
        </w:rPr>
      </w:pPr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pPr>
        <w:rPr>
          <w:rFonts w:hint="eastAsia"/>
        </w:rPr>
      </w:pPr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>
      <w:pPr>
        <w:rPr>
          <w:rFonts w:hint="eastAsia"/>
        </w:rPr>
      </w:pPr>
    </w:p>
    <w:p w14:paraId="21583AF2" w14:textId="77777777" w:rsidR="003B5426" w:rsidRDefault="003B5426" w:rsidP="00D421BF"/>
    <w:p w14:paraId="5C1C3FA8" w14:textId="77777777" w:rsidR="003B5426" w:rsidRDefault="003B5426" w:rsidP="00D421BF">
      <w:pPr>
        <w:rPr>
          <w:rFonts w:hint="eastAsia"/>
        </w:rPr>
      </w:pPr>
    </w:p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pPr>
        <w:rPr>
          <w:rFonts w:hint="eastAsia"/>
        </w:rPr>
      </w:pPr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  <w:rPr>
          <w:rFonts w:hint="eastAsia"/>
        </w:rPr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  <w:rPr>
          <w:rFonts w:hint="eastAsia"/>
        </w:rPr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  <w:rPr>
          <w:rFonts w:hint="eastAsia"/>
        </w:rPr>
      </w:pPr>
    </w:p>
    <w:p w14:paraId="2BF09C50" w14:textId="77777777" w:rsidR="00B7552B" w:rsidRDefault="00B7552B" w:rsidP="00E04148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  <w:rPr>
          <w:rFonts w:hint="eastAsia"/>
        </w:r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  <w:rPr>
          <w:rFonts w:hint="eastAsia"/>
        </w:r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  <w:rPr>
          <w:rFonts w:hint="eastAsia"/>
        </w:r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  <w:rPr>
          <w:rFonts w:hint="eastAsia"/>
        </w:r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pPr>
        <w:rPr>
          <w:rFonts w:hint="eastAsia"/>
        </w:rPr>
      </w:pPr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  <w:rPr>
          <w:rFonts w:hint="eastAsia"/>
        </w:r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pPr>
        <w:rPr>
          <w:rFonts w:hint="eastAsia"/>
        </w:rPr>
      </w:pPr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  <w:rPr>
          <w:rFonts w:hint="eastAsia"/>
        </w:r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  <w:rPr>
          <w:rFonts w:hint="eastAsia"/>
        </w:r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>
      <w:pPr>
        <w:rPr>
          <w:rFonts w:hint="eastAsia"/>
        </w:rPr>
      </w:pPr>
    </w:p>
    <w:p w14:paraId="48A97677" w14:textId="77777777" w:rsidR="00B7552B" w:rsidRDefault="00B7552B" w:rsidP="00F5513B">
      <w:pPr>
        <w:pStyle w:val="21"/>
        <w:spacing w:before="156" w:after="156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  <w:rPr>
          <w:rFonts w:hint="eastAsia"/>
        </w:r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  <w:rPr>
          <w:rFonts w:hint="eastAsia"/>
        </w:rPr>
      </w:pPr>
      <w:r w:rsidRPr="00F5513B">
        <w:rPr>
          <w:rFonts w:hint="eastAsia"/>
        </w:rPr>
        <w:t>每个</w:t>
      </w:r>
      <w:proofErr w:type="gramStart"/>
      <w:r w:rsidRPr="00F5513B">
        <w:rPr>
          <w:rFonts w:hint="eastAsia"/>
        </w:rPr>
        <w:t>表只能</w:t>
      </w:r>
      <w:proofErr w:type="gramEnd"/>
      <w:r w:rsidRPr="00F5513B">
        <w:rPr>
          <w:rFonts w:hint="eastAsia"/>
        </w:rPr>
        <w:t>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pPr>
        <w:rPr>
          <w:rFonts w:hint="eastAsia"/>
        </w:rPr>
      </w:pPr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  <w:rPr>
          <w:rFonts w:hint="eastAsia"/>
        </w:r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  <w:rPr>
          <w:rFonts w:hint="eastAsia"/>
        </w:r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>
      <w:pPr>
        <w:rPr>
          <w:rFonts w:hint="eastAsia"/>
        </w:rPr>
      </w:pPr>
    </w:p>
    <w:p w14:paraId="13FA8B75" w14:textId="4A222633" w:rsidR="00CE3873" w:rsidRDefault="00B7552B" w:rsidP="00CE3873">
      <w:pPr>
        <w:pStyle w:val="21"/>
        <w:rPr>
          <w:rFonts w:hint="eastAsia"/>
        </w:rPr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定位组</w:t>
      </w:r>
      <w:proofErr w:type="gramEnd"/>
      <w:r>
        <w:rPr>
          <w:rFonts w:hint="eastAsia"/>
        </w:rPr>
        <w:t>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pPr>
        <w:rPr>
          <w:rFonts w:hint="eastAsia"/>
        </w:rPr>
      </w:pPr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>
      <w:pPr>
        <w:rPr>
          <w:rFonts w:hint="eastAsia"/>
        </w:rPr>
      </w:pPr>
    </w:p>
    <w:p w14:paraId="34413565" w14:textId="77777777" w:rsidR="00B7552B" w:rsidRDefault="00B7552B" w:rsidP="008A2C6D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  <w:rPr>
          <w:rFonts w:hint="eastAsia"/>
        </w:rPr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  <w:rPr>
          <w:rFonts w:hint="eastAsia"/>
        </w:rPr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  <w:rPr>
          <w:rFonts w:hint="eastAsia"/>
        </w:rPr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  <w:rPr>
          <w:rFonts w:hint="eastAsia"/>
        </w:rPr>
      </w:pPr>
      <w:r w:rsidRPr="00A466B6">
        <w:rPr>
          <w:rFonts w:hint="eastAsia"/>
        </w:rPr>
        <w:t xml:space="preserve">B+ </w:t>
      </w:r>
      <w:proofErr w:type="gramStart"/>
      <w:r w:rsidRPr="00A466B6">
        <w:rPr>
          <w:rFonts w:hint="eastAsia"/>
        </w:rPr>
        <w:t>树特别</w:t>
      </w:r>
      <w:proofErr w:type="gramEnd"/>
      <w:r w:rsidRPr="00A466B6">
        <w:rPr>
          <w:rFonts w:hint="eastAsia"/>
        </w:rPr>
        <w:t>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</w:t>
      </w:r>
      <w:proofErr w:type="gramStart"/>
      <w:r w:rsidRPr="00A466B6">
        <w:rPr>
          <w:rFonts w:hint="eastAsia"/>
        </w:rPr>
        <w:t>非常</w:t>
      </w:r>
      <w:proofErr w:type="gramEnd"/>
      <w:r w:rsidRPr="00A466B6">
        <w:rPr>
          <w:rFonts w:hint="eastAsia"/>
        </w:rPr>
        <w:t>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proofErr w:type="gramStart"/>
      <w:r w:rsidRPr="00A466B6">
        <w:rPr>
          <w:rFonts w:hint="eastAsia"/>
        </w:rPr>
        <w:t>树每个</w:t>
      </w:r>
      <w:proofErr w:type="gramEnd"/>
      <w:r w:rsidRPr="00A466B6">
        <w:rPr>
          <w:rFonts w:hint="eastAsia"/>
        </w:rPr>
        <w:t>节点都存储了完整的数据，而</w:t>
      </w:r>
      <w:r w:rsidRPr="00A466B6">
        <w:rPr>
          <w:rFonts w:hint="eastAsia"/>
        </w:rPr>
        <w:t xml:space="preserve"> B+ </w:t>
      </w:r>
      <w:proofErr w:type="gramStart"/>
      <w:r w:rsidRPr="00A466B6">
        <w:rPr>
          <w:rFonts w:hint="eastAsia"/>
        </w:rPr>
        <w:t>树非叶子</w:t>
      </w:r>
      <w:proofErr w:type="gramEnd"/>
      <w:r w:rsidRPr="00A466B6">
        <w:rPr>
          <w:rFonts w:hint="eastAsia"/>
        </w:rPr>
        <w:t>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proofErr w:type="gramStart"/>
      <w:r w:rsidRPr="00A466B6">
        <w:rPr>
          <w:rFonts w:hint="eastAsia"/>
        </w:rPr>
        <w:t>树只能</w:t>
      </w:r>
      <w:proofErr w:type="gramEnd"/>
      <w:r w:rsidRPr="00A466B6">
        <w:rPr>
          <w:rFonts w:hint="eastAsia"/>
        </w:rPr>
        <w:t>每一层遍历查找。</w:t>
      </w:r>
    </w:p>
    <w:p w14:paraId="3186AB1E" w14:textId="77777777" w:rsidR="00A466B6" w:rsidRPr="00A466B6" w:rsidRDefault="00A466B6" w:rsidP="00A466B6">
      <w:pPr>
        <w:rPr>
          <w:rFonts w:hint="eastAsia"/>
        </w:rPr>
      </w:pPr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>
      <w:pPr>
        <w:rPr>
          <w:rFonts w:hint="eastAsia"/>
        </w:rPr>
      </w:pPr>
    </w:p>
    <w:p w14:paraId="44AA4074" w14:textId="77777777" w:rsidR="00B7552B" w:rsidRDefault="00B7552B" w:rsidP="00132D3A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回表简介</w:t>
      </w:r>
      <w:proofErr w:type="gramEnd"/>
    </w:p>
    <w:p w14:paraId="31D4CF75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</w:t>
      </w:r>
      <w:proofErr w:type="gramStart"/>
      <w:r w:rsidRPr="00132D3A">
        <w:rPr>
          <w:rFonts w:hint="eastAsia"/>
        </w:rPr>
        <w:t>无需回表</w:t>
      </w:r>
      <w:proofErr w:type="gramEnd"/>
      <w:r w:rsidRPr="00132D3A">
        <w:rPr>
          <w:rFonts w:hint="eastAsia"/>
        </w:rPr>
        <w:t>。</w:t>
      </w:r>
    </w:p>
    <w:p w14:paraId="255CC55C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3</w:t>
      </w:r>
      <w:r w:rsidRPr="00132D3A">
        <w:rPr>
          <w:rFonts w:hint="eastAsia"/>
        </w:rPr>
        <w:t>）回表现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。</w:t>
      </w:r>
    </w:p>
    <w:p w14:paraId="730C1743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4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回表过程</w:t>
      </w:r>
      <w:proofErr w:type="gramEnd"/>
      <w:r w:rsidRPr="00132D3A">
        <w:rPr>
          <w:rFonts w:hint="eastAsia"/>
        </w:rPr>
        <w:t>：当</w:t>
      </w:r>
      <w:proofErr w:type="gramStart"/>
      <w:r w:rsidRPr="00132D3A">
        <w:rPr>
          <w:rFonts w:hint="eastAsia"/>
        </w:rPr>
        <w:t>发生回表时</w:t>
      </w:r>
      <w:proofErr w:type="gramEnd"/>
      <w:r w:rsidRPr="00132D3A">
        <w:rPr>
          <w:rFonts w:hint="eastAsia"/>
        </w:rPr>
        <w:t>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回表优化</w:t>
      </w:r>
      <w:proofErr w:type="gramEnd"/>
      <w:r w:rsidRPr="00132D3A">
        <w:rPr>
          <w:rFonts w:hint="eastAsia"/>
        </w:rPr>
        <w:t>：为了</w:t>
      </w:r>
      <w:proofErr w:type="gramStart"/>
      <w:r w:rsidRPr="00132D3A">
        <w:rPr>
          <w:rFonts w:hint="eastAsia"/>
        </w:rPr>
        <w:t>减少回表对</w:t>
      </w:r>
      <w:proofErr w:type="gramEnd"/>
      <w:r w:rsidRPr="00132D3A">
        <w:rPr>
          <w:rFonts w:hint="eastAsia"/>
        </w:rPr>
        <w:t>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</w:t>
      </w:r>
      <w:proofErr w:type="gramStart"/>
      <w:r w:rsidRPr="00132D3A">
        <w:rPr>
          <w:rFonts w:hint="eastAsia"/>
        </w:rPr>
        <w:t>减少回表次数</w:t>
      </w:r>
      <w:proofErr w:type="gramEnd"/>
      <w:r w:rsidRPr="00132D3A">
        <w:rPr>
          <w:rFonts w:hint="eastAsia"/>
        </w:rPr>
        <w:t>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rFonts w:hint="eastAsia"/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rFonts w:hint="eastAsia"/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回表经常</w:t>
      </w:r>
      <w:proofErr w:type="gramEnd"/>
      <w:r w:rsidRPr="00132D3A">
        <w:rPr>
          <w:rFonts w:hint="eastAsia"/>
          <w:b/>
          <w:bCs/>
          <w:highlight w:val="yellow"/>
        </w:rPr>
        <w:t>出现的场景</w:t>
      </w:r>
    </w:p>
    <w:p w14:paraId="36BA04F1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195C6ACB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</w:t>
      </w:r>
      <w:proofErr w:type="gramStart"/>
      <w:r w:rsidRPr="00132D3A">
        <w:rPr>
          <w:rFonts w:hint="eastAsia"/>
        </w:rPr>
        <w:t>需要回表操作</w:t>
      </w:r>
      <w:proofErr w:type="gramEnd"/>
      <w:r w:rsidRPr="00132D3A">
        <w:rPr>
          <w:rFonts w:hint="eastAsia"/>
        </w:rPr>
        <w:t>。</w:t>
      </w:r>
    </w:p>
    <w:p w14:paraId="0979AE0A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3</w:t>
      </w:r>
      <w:r w:rsidRPr="00132D3A">
        <w:rPr>
          <w:rFonts w:hint="eastAsia"/>
        </w:rPr>
        <w:t>）覆盖索引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可用：覆盖索引是指索引包含了查询语句需要返回的所有字段。如果覆盖索引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。因为排序或分组需要对完整的数据行进行操作。</w:t>
      </w:r>
    </w:p>
    <w:p w14:paraId="21EAF2EF" w14:textId="77777777" w:rsidR="00132D3A" w:rsidRPr="00132D3A" w:rsidRDefault="00132D3A" w:rsidP="00132D3A">
      <w:pPr>
        <w:rPr>
          <w:rFonts w:hint="eastAsia"/>
        </w:rPr>
      </w:pPr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rFonts w:hint="eastAsia"/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pPr>
        <w:rPr>
          <w:rFonts w:hint="eastAsia"/>
        </w:rPr>
      </w:pPr>
      <w:proofErr w:type="gramStart"/>
      <w:r w:rsidRPr="00132D3A">
        <w:rPr>
          <w:rFonts w:hint="eastAsia"/>
        </w:rPr>
        <w:t>回表并</w:t>
      </w:r>
      <w:proofErr w:type="gramEnd"/>
      <w:r w:rsidRPr="00132D3A">
        <w:rPr>
          <w:rFonts w:hint="eastAsia"/>
        </w:rPr>
        <w:t>不一定是性能问题的根本原因，</w:t>
      </w:r>
      <w:proofErr w:type="gramStart"/>
      <w:r w:rsidRPr="00132D3A">
        <w:rPr>
          <w:rFonts w:hint="eastAsia"/>
        </w:rPr>
        <w:t>有时候回表是</w:t>
      </w:r>
      <w:proofErr w:type="gramEnd"/>
      <w:r w:rsidRPr="00132D3A">
        <w:rPr>
          <w:rFonts w:hint="eastAsia"/>
        </w:rPr>
        <w:t>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</w:t>
      </w:r>
      <w:proofErr w:type="gramStart"/>
      <w:r w:rsidRPr="00132D3A">
        <w:rPr>
          <w:rFonts w:hint="eastAsia"/>
          <w:highlight w:val="yellow"/>
        </w:rPr>
        <w:t>减少回表的</w:t>
      </w:r>
      <w:proofErr w:type="gramEnd"/>
      <w:r w:rsidRPr="00132D3A">
        <w:rPr>
          <w:rFonts w:hint="eastAsia"/>
          <w:highlight w:val="yellow"/>
        </w:rPr>
        <w:t>次数，提升查询性能</w:t>
      </w:r>
      <w:r w:rsidRPr="00132D3A">
        <w:rPr>
          <w:rFonts w:hint="eastAsia"/>
        </w:rPr>
        <w:t>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>
      <w:pPr>
        <w:rPr>
          <w:rFonts w:hint="eastAsia"/>
        </w:rPr>
      </w:pPr>
    </w:p>
    <w:p w14:paraId="52777709" w14:textId="77777777" w:rsidR="00B7552B" w:rsidRDefault="00B7552B" w:rsidP="00132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pPr>
        <w:rPr>
          <w:rFonts w:hint="eastAsia"/>
        </w:rPr>
      </w:pPr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pPr>
        <w:rPr>
          <w:rFonts w:hint="eastAsia"/>
        </w:rPr>
      </w:pPr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>
      <w:pPr>
        <w:rPr>
          <w:rFonts w:hint="eastAsia"/>
        </w:rPr>
      </w:pPr>
    </w:p>
    <w:p w14:paraId="4C1E6664" w14:textId="37050830" w:rsidR="00B7552B" w:rsidRDefault="00B7552B" w:rsidP="00E233B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>
      <w:pPr>
        <w:rPr>
          <w:rFonts w:hint="eastAsia"/>
        </w:rPr>
      </w:pPr>
    </w:p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  <w:rPr>
          <w:rFonts w:hint="eastAsia"/>
        </w:rPr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</w:t>
      </w:r>
      <w:proofErr w:type="gramStart"/>
      <w:r w:rsidRPr="00E233B4">
        <w:rPr>
          <w:rFonts w:hint="eastAsia"/>
        </w:rPr>
        <w:t>实际表</w:t>
      </w:r>
      <w:proofErr w:type="gramEnd"/>
      <w:r w:rsidRPr="00E233B4">
        <w:rPr>
          <w:rFonts w:hint="eastAsia"/>
        </w:rPr>
        <w:t>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  <w:rPr>
          <w:rFonts w:hint="eastAsia"/>
        </w:rPr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</w:t>
      </w:r>
      <w:proofErr w:type="gramStart"/>
      <w:r w:rsidRPr="00E233B4">
        <w:rPr>
          <w:rFonts w:hint="eastAsia"/>
        </w:rPr>
        <w:t>索引比表数据</w:t>
      </w:r>
      <w:proofErr w:type="gramEnd"/>
      <w:r w:rsidRPr="00E233B4">
        <w:rPr>
          <w:rFonts w:hint="eastAsia"/>
        </w:rPr>
        <w:t>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  <w:rPr>
          <w:rFonts w:hint="eastAsia"/>
        </w:rPr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E233B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proofErr w:type="gramStart"/>
      <w:r w:rsidRPr="00E233B4">
        <w:rPr>
          <w:rFonts w:hint="eastAsia"/>
          <w:highlight w:val="yellow"/>
        </w:rPr>
        <w:t>减少回表查询</w:t>
      </w:r>
      <w:proofErr w:type="gramEnd"/>
      <w:r w:rsidRPr="00E233B4">
        <w:rPr>
          <w:rFonts w:hint="eastAsia"/>
          <w:highlight w:val="yellow"/>
        </w:rPr>
        <w:t>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proofErr w:type="gramStart"/>
      <w:r w:rsidRPr="00EA0B16">
        <w:t>后会</w:t>
      </w:r>
      <w:r w:rsidRPr="00EA0B16">
        <w:rPr>
          <w:highlight w:val="yellow"/>
        </w:rPr>
        <w:t>回表查询</w:t>
      </w:r>
      <w:proofErr w:type="gramEnd"/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pPr>
        <w:rPr>
          <w:rFonts w:hint="eastAsia"/>
        </w:rPr>
      </w:pPr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>
      <w:pPr>
        <w:rPr>
          <w:rFonts w:hint="eastAsia"/>
        </w:rPr>
      </w:pPr>
    </w:p>
    <w:p w14:paraId="6593121E" w14:textId="77777777" w:rsidR="00B7552B" w:rsidRDefault="00B7552B" w:rsidP="00EA0B16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  <w:rPr>
          <w:rFonts w:hint="eastAsia"/>
        </w:r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  <w:rPr>
          <w:rFonts w:hint="eastAsia"/>
        </w:r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  <w:rPr>
          <w:rFonts w:hint="eastAsia"/>
        </w:r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</w:t>
      </w:r>
      <w:proofErr w:type="gramStart"/>
      <w:r w:rsidRPr="00EA0B16">
        <w:rPr>
          <w:rFonts w:hint="eastAsia"/>
        </w:rPr>
        <w:t>的回表查询</w:t>
      </w:r>
      <w:proofErr w:type="gramEnd"/>
      <w:r w:rsidRPr="00EA0B16">
        <w:rPr>
          <w:rFonts w:hint="eastAsia"/>
        </w:rPr>
        <w:t>，开销大，数据库最终可能会选择</w:t>
      </w:r>
      <w:proofErr w:type="gramStart"/>
      <w:r w:rsidRPr="00EA0B16">
        <w:rPr>
          <w:rFonts w:hint="eastAsia"/>
        </w:rPr>
        <w:t>走全表</w:t>
      </w:r>
      <w:proofErr w:type="gramEnd"/>
      <w:r w:rsidRPr="00EA0B16">
        <w:rPr>
          <w:rFonts w:hint="eastAsia"/>
        </w:rPr>
        <w:t>扫描。</w:t>
      </w:r>
    </w:p>
    <w:p w14:paraId="40C2014D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  <w:rPr>
          <w:rFonts w:hint="eastAsia"/>
        </w:r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  <w:rPr>
          <w:rFonts w:hint="eastAsia"/>
        </w:r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proofErr w:type="gramStart"/>
      <w:r w:rsidRPr="00EA0B16">
        <w:rPr>
          <w:rFonts w:hint="eastAsia"/>
        </w:rPr>
        <w:t>个</w:t>
      </w:r>
      <w:proofErr w:type="gramEnd"/>
      <w:r w:rsidRPr="00EA0B16">
        <w:rPr>
          <w:rFonts w:hint="eastAsia"/>
        </w:rPr>
        <w:t>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  <w:rPr>
          <w:rFonts w:hint="eastAsia"/>
        </w:r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pPr>
        <w:rPr>
          <w:rFonts w:hint="eastAsia"/>
        </w:rPr>
      </w:pPr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rFonts w:hint="eastAsia"/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  <w:rPr>
          <w:rFonts w:hint="eastAsia"/>
        </w:rPr>
      </w:pPr>
      <w:r w:rsidRPr="00EA0B16">
        <w:rPr>
          <w:rFonts w:hint="eastAsia"/>
        </w:rPr>
        <w:t>数据量大，</w:t>
      </w:r>
      <w:proofErr w:type="gramStart"/>
      <w:r w:rsidRPr="00EA0B16">
        <w:rPr>
          <w:rFonts w:hint="eastAsia"/>
        </w:rPr>
        <w:t>每个页能存放</w:t>
      </w:r>
      <w:proofErr w:type="gramEnd"/>
      <w:r w:rsidRPr="00EA0B16">
        <w:rPr>
          <w:rFonts w:hint="eastAsia"/>
        </w:rPr>
        <w:t>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  <w:rPr>
          <w:rFonts w:hint="eastAsia"/>
        </w:r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  <w:rPr>
          <w:rFonts w:hint="eastAsia"/>
        </w:r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>
      <w:pPr>
        <w:rPr>
          <w:rFonts w:hint="eastAsia"/>
        </w:rPr>
      </w:pPr>
    </w:p>
    <w:p w14:paraId="562AFD43" w14:textId="77777777" w:rsidR="00B7552B" w:rsidRDefault="00B7552B" w:rsidP="000B1394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>
      <w:pPr>
        <w:rPr>
          <w:rFonts w:hint="eastAsia"/>
        </w:rPr>
      </w:pPr>
    </w:p>
    <w:p w14:paraId="20D8EC50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>
      <w:pPr>
        <w:rPr>
          <w:rFonts w:hint="eastAsia"/>
        </w:rPr>
      </w:pPr>
    </w:p>
    <w:p w14:paraId="4A42D08D" w14:textId="77777777" w:rsidR="00B7552B" w:rsidRDefault="00B7552B" w:rsidP="000B139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</w:t>
      </w:r>
      <w:proofErr w:type="gramStart"/>
      <w:r w:rsidRPr="000B1394">
        <w:rPr>
          <w:rFonts w:hint="eastAsia"/>
        </w:rPr>
        <w:t>选择全表扫描</w:t>
      </w:r>
      <w:proofErr w:type="gramEnd"/>
      <w:r w:rsidRPr="000B1394">
        <w:rPr>
          <w:rFonts w:hint="eastAsia"/>
        </w:rPr>
        <w:t>而非使用索引，</w:t>
      </w:r>
      <w:proofErr w:type="gramStart"/>
      <w:r w:rsidRPr="000B1394">
        <w:rPr>
          <w:rFonts w:hint="eastAsia"/>
        </w:rPr>
        <w:t>因为全表扫描</w:t>
      </w:r>
      <w:proofErr w:type="gramEnd"/>
      <w:r w:rsidRPr="000B1394">
        <w:rPr>
          <w:rFonts w:hint="eastAsia"/>
        </w:rPr>
        <w:t>的开销可能更小。</w:t>
      </w:r>
    </w:p>
    <w:p w14:paraId="64F744BF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</w:t>
      </w:r>
      <w:proofErr w:type="gramStart"/>
      <w:r w:rsidRPr="000B1394">
        <w:rPr>
          <w:rFonts w:hint="eastAsia"/>
        </w:rPr>
        <w:t>还是全表扫描</w:t>
      </w:r>
      <w:proofErr w:type="gramEnd"/>
      <w:r w:rsidRPr="000B1394">
        <w:rPr>
          <w:rFonts w:hint="eastAsia"/>
        </w:rPr>
        <w:t>。</w:t>
      </w:r>
      <w:r w:rsidRPr="000B1394">
        <w:rPr>
          <w:rFonts w:hint="eastAsia"/>
          <w:highlight w:val="yellow"/>
        </w:rPr>
        <w:t>有时候确实</w:t>
      </w:r>
      <w:proofErr w:type="gramStart"/>
      <w:r w:rsidRPr="000B1394">
        <w:rPr>
          <w:rFonts w:hint="eastAsia"/>
          <w:highlight w:val="yellow"/>
        </w:rPr>
        <w:t>是全表扫描</w:t>
      </w:r>
      <w:proofErr w:type="gramEnd"/>
      <w:r w:rsidRPr="000B1394">
        <w:rPr>
          <w:rFonts w:hint="eastAsia"/>
          <w:highlight w:val="yellow"/>
        </w:rPr>
        <w:t>成本</w:t>
      </w:r>
      <w:proofErr w:type="gramStart"/>
      <w:r w:rsidRPr="000B1394">
        <w:rPr>
          <w:rFonts w:hint="eastAsia"/>
          <w:highlight w:val="yellow"/>
        </w:rPr>
        <w:t>低所以</w:t>
      </w:r>
      <w:proofErr w:type="gramEnd"/>
      <w:r w:rsidRPr="000B1394">
        <w:rPr>
          <w:rFonts w:hint="eastAsia"/>
          <w:highlight w:val="yellow"/>
        </w:rPr>
        <w:t>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  <w:rPr>
          <w:rFonts w:hint="eastAsia"/>
        </w:rPr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</w:t>
      </w:r>
      <w:proofErr w:type="gramStart"/>
      <w:r w:rsidRPr="000B1394">
        <w:rPr>
          <w:rFonts w:hint="eastAsia"/>
        </w:rPr>
        <w:t>了全表扫描</w:t>
      </w:r>
      <w:proofErr w:type="gramEnd"/>
      <w:r w:rsidRPr="000B1394">
        <w:rPr>
          <w:rFonts w:hint="eastAsia"/>
        </w:rPr>
        <w:t>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  <w:rPr>
          <w:rFonts w:hint="eastAsia"/>
        </w:rPr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  <w:rPr>
          <w:rFonts w:hint="eastAsia"/>
        </w:rPr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>
      <w:pPr>
        <w:rPr>
          <w:rFonts w:hint="eastAsia"/>
        </w:rPr>
      </w:pPr>
    </w:p>
    <w:p w14:paraId="00478991" w14:textId="77777777" w:rsidR="00B7552B" w:rsidRDefault="00B7552B" w:rsidP="000B139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  <w:rPr>
          <w:rFonts w:hint="eastAsia"/>
        </w:rPr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  <w:rPr>
          <w:rFonts w:hint="eastAsia"/>
        </w:rPr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pPr>
        <w:rPr>
          <w:rFonts w:hint="eastAsia"/>
        </w:rPr>
      </w:pPr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  <w:rPr>
          <w:rFonts w:hint="eastAsia"/>
        </w:rPr>
      </w:pPr>
      <w:proofErr w:type="gramStart"/>
      <w:r w:rsidRPr="000B1394">
        <w:rPr>
          <w:rFonts w:hint="eastAsia"/>
        </w:rPr>
        <w:t>每建立</w:t>
      </w:r>
      <w:proofErr w:type="gramEnd"/>
      <w:r w:rsidRPr="000B1394">
        <w:rPr>
          <w:rFonts w:hint="eastAsia"/>
        </w:rPr>
        <w:t>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</w:t>
      </w:r>
      <w:proofErr w:type="gramStart"/>
      <w:r w:rsidRPr="000B1394">
        <w:rPr>
          <w:rFonts w:hint="eastAsia"/>
          <w:highlight w:val="yellow"/>
        </w:rPr>
        <w:t>页都是</w:t>
      </w:r>
      <w:proofErr w:type="gramEnd"/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>
      <w:pPr>
        <w:rPr>
          <w:rFonts w:hint="eastAsia"/>
        </w:rPr>
      </w:pPr>
    </w:p>
    <w:p w14:paraId="5C194B97" w14:textId="53753912" w:rsidR="00B7552B" w:rsidRPr="00B7552B" w:rsidRDefault="00B7552B" w:rsidP="000B139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</w:t>
      </w:r>
      <w:proofErr w:type="gramStart"/>
      <w:r w:rsidRPr="00274E7E">
        <w:rPr>
          <w:rFonts w:hint="eastAsia"/>
          <w:highlight w:val="yellow"/>
        </w:rPr>
        <w:t>页大小</w:t>
      </w:r>
      <w:proofErr w:type="gramEnd"/>
      <w:r w:rsidRPr="00274E7E">
        <w:rPr>
          <w:rFonts w:hint="eastAsia"/>
          <w:highlight w:val="yellow"/>
        </w:rPr>
        <w:t>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  <w:rPr>
          <w:rFonts w:hint="eastAsia"/>
        </w:rPr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  <w:rPr>
          <w:rFonts w:hint="eastAsia"/>
        </w:rPr>
      </w:pPr>
      <w:r w:rsidRPr="00274E7E">
        <w:rPr>
          <w:rFonts w:hint="eastAsia"/>
        </w:rPr>
        <w:t>每个节点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  <w:rPr>
          <w:rFonts w:hint="eastAsia"/>
        </w:rPr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</w:t>
      </w:r>
      <w:proofErr w:type="gramStart"/>
      <w:r w:rsidRPr="00274E7E">
        <w:rPr>
          <w:rFonts w:hint="eastAsia"/>
        </w:rPr>
        <w:t>整方便</w:t>
      </w:r>
      <w:proofErr w:type="gramEnd"/>
      <w:r w:rsidRPr="00274E7E">
        <w:rPr>
          <w:rFonts w:hint="eastAsia"/>
        </w:rPr>
        <w:t>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  <w:rPr>
          <w:rFonts w:hint="eastAsia"/>
        </w:rPr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  <w:rPr>
          <w:rFonts w:hint="eastAsia"/>
        </w:rPr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  <w:rPr>
          <w:rFonts w:hint="eastAsia"/>
        </w:rPr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</w:t>
      </w:r>
      <w:proofErr w:type="gramStart"/>
      <w:r w:rsidRPr="00274E7E">
        <w:rPr>
          <w:rFonts w:hint="eastAsia"/>
          <w:highlight w:val="yellow"/>
        </w:rPr>
        <w:t>节点页可存储</w:t>
      </w:r>
      <w:proofErr w:type="gramEnd"/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  <w:rPr>
          <w:rFonts w:hint="eastAsia"/>
        </w:rPr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</w:t>
      </w:r>
      <w:proofErr w:type="gramStart"/>
      <w:r w:rsidRPr="00274E7E">
        <w:rPr>
          <w:rFonts w:hint="eastAsia"/>
          <w:highlight w:val="yellow"/>
        </w:rPr>
        <w:t>页可以</w:t>
      </w:r>
      <w:proofErr w:type="gramEnd"/>
      <w:r w:rsidRPr="00274E7E">
        <w:rPr>
          <w:rFonts w:hint="eastAsia"/>
          <w:highlight w:val="yellow"/>
        </w:rPr>
        <w:t>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  <w:rPr>
          <w:rFonts w:hint="eastAsia"/>
        </w:rPr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  <w:rPr>
          <w:rFonts w:hint="eastAsia"/>
        </w:rPr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  <w:rPr>
          <w:rFonts w:hint="eastAsia"/>
        </w:rPr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  <w:rPr>
          <w:rFonts w:hint="eastAsia"/>
        </w:rPr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  <w:rPr>
          <w:rFonts w:hint="eastAsia"/>
        </w:rPr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5A3868B0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41151530" w14:textId="77777777" w:rsidR="00B7552B" w:rsidRDefault="00B7552B" w:rsidP="00B7552B"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60DA967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3CCB771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64A4DD6F" w14:textId="77777777" w:rsidR="00B7552B" w:rsidRDefault="00B7552B" w:rsidP="00B7552B"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23CFE5FC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79B6B548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中长事务可能会导致哪些问题？</w:t>
      </w:r>
    </w:p>
    <w:p w14:paraId="781B110C" w14:textId="715588F5" w:rsidR="00B43C67" w:rsidRDefault="00B7552B" w:rsidP="00B7552B"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B7552B"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7CA378CB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265E048D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7FE151FC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0ADF6751" w14:textId="02133CAB" w:rsidR="00B43C67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19D366A6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5E15B50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77822B2B" w14:textId="01CF0618" w:rsidR="00B43C67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0E61D980" w14:textId="28323827" w:rsidR="00B43C67" w:rsidRDefault="00B43C67"/>
    <w:sectPr w:rsidR="00B4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20"/>
  </w:num>
  <w:num w:numId="2" w16cid:durableId="1376392615">
    <w:abstractNumId w:val="20"/>
  </w:num>
  <w:num w:numId="3" w16cid:durableId="470175646">
    <w:abstractNumId w:val="20"/>
  </w:num>
  <w:num w:numId="4" w16cid:durableId="1234195436">
    <w:abstractNumId w:val="20"/>
  </w:num>
  <w:num w:numId="5" w16cid:durableId="631524215">
    <w:abstractNumId w:val="20"/>
  </w:num>
  <w:num w:numId="6" w16cid:durableId="1376852591">
    <w:abstractNumId w:val="20"/>
  </w:num>
  <w:num w:numId="7" w16cid:durableId="480121092">
    <w:abstractNumId w:val="20"/>
  </w:num>
  <w:num w:numId="8" w16cid:durableId="871459044">
    <w:abstractNumId w:val="20"/>
  </w:num>
  <w:num w:numId="9" w16cid:durableId="1782411748">
    <w:abstractNumId w:val="20"/>
  </w:num>
  <w:num w:numId="10" w16cid:durableId="1559977635">
    <w:abstractNumId w:val="18"/>
  </w:num>
  <w:num w:numId="11" w16cid:durableId="27219881">
    <w:abstractNumId w:val="28"/>
  </w:num>
  <w:num w:numId="12" w16cid:durableId="724523341">
    <w:abstractNumId w:val="28"/>
  </w:num>
  <w:num w:numId="13" w16cid:durableId="580334356">
    <w:abstractNumId w:val="28"/>
  </w:num>
  <w:num w:numId="14" w16cid:durableId="989946564">
    <w:abstractNumId w:val="41"/>
  </w:num>
  <w:num w:numId="15" w16cid:durableId="1369793970">
    <w:abstractNumId w:val="19"/>
  </w:num>
  <w:num w:numId="16" w16cid:durableId="1237207497">
    <w:abstractNumId w:val="10"/>
  </w:num>
  <w:num w:numId="17" w16cid:durableId="78333497">
    <w:abstractNumId w:val="34"/>
  </w:num>
  <w:num w:numId="18" w16cid:durableId="1470483">
    <w:abstractNumId w:val="21"/>
  </w:num>
  <w:num w:numId="19" w16cid:durableId="1758331195">
    <w:abstractNumId w:val="29"/>
  </w:num>
  <w:num w:numId="20" w16cid:durableId="715349184">
    <w:abstractNumId w:val="42"/>
  </w:num>
  <w:num w:numId="21" w16cid:durableId="1228614465">
    <w:abstractNumId w:val="11"/>
  </w:num>
  <w:num w:numId="22" w16cid:durableId="607587505">
    <w:abstractNumId w:val="12"/>
  </w:num>
  <w:num w:numId="23" w16cid:durableId="433598334">
    <w:abstractNumId w:val="9"/>
  </w:num>
  <w:num w:numId="24" w16cid:durableId="1178084232">
    <w:abstractNumId w:val="16"/>
  </w:num>
  <w:num w:numId="25" w16cid:durableId="117846865">
    <w:abstractNumId w:val="37"/>
  </w:num>
  <w:num w:numId="26" w16cid:durableId="1289819410">
    <w:abstractNumId w:val="33"/>
  </w:num>
  <w:num w:numId="27" w16cid:durableId="2134055028">
    <w:abstractNumId w:val="3"/>
  </w:num>
  <w:num w:numId="28" w16cid:durableId="1725566754">
    <w:abstractNumId w:val="30"/>
  </w:num>
  <w:num w:numId="29" w16cid:durableId="996886967">
    <w:abstractNumId w:val="17"/>
  </w:num>
  <w:num w:numId="30" w16cid:durableId="1658879968">
    <w:abstractNumId w:val="36"/>
  </w:num>
  <w:num w:numId="31" w16cid:durableId="1971933218">
    <w:abstractNumId w:val="6"/>
  </w:num>
  <w:num w:numId="32" w16cid:durableId="301497460">
    <w:abstractNumId w:val="38"/>
  </w:num>
  <w:num w:numId="33" w16cid:durableId="1470784828">
    <w:abstractNumId w:val="5"/>
  </w:num>
  <w:num w:numId="34" w16cid:durableId="882252265">
    <w:abstractNumId w:val="4"/>
  </w:num>
  <w:num w:numId="35" w16cid:durableId="609053014">
    <w:abstractNumId w:val="14"/>
  </w:num>
  <w:num w:numId="36" w16cid:durableId="1164979137">
    <w:abstractNumId w:val="26"/>
  </w:num>
  <w:num w:numId="37" w16cid:durableId="1396271774">
    <w:abstractNumId w:val="22"/>
  </w:num>
  <w:num w:numId="38" w16cid:durableId="251280785">
    <w:abstractNumId w:val="24"/>
  </w:num>
  <w:num w:numId="39" w16cid:durableId="1479494364">
    <w:abstractNumId w:val="7"/>
  </w:num>
  <w:num w:numId="40" w16cid:durableId="217936730">
    <w:abstractNumId w:val="2"/>
  </w:num>
  <w:num w:numId="41" w16cid:durableId="1947493955">
    <w:abstractNumId w:val="25"/>
  </w:num>
  <w:num w:numId="42" w16cid:durableId="821238975">
    <w:abstractNumId w:val="23"/>
  </w:num>
  <w:num w:numId="43" w16cid:durableId="970868299">
    <w:abstractNumId w:val="31"/>
  </w:num>
  <w:num w:numId="44" w16cid:durableId="170753664">
    <w:abstractNumId w:val="27"/>
  </w:num>
  <w:num w:numId="45" w16cid:durableId="360017284">
    <w:abstractNumId w:val="0"/>
  </w:num>
  <w:num w:numId="46" w16cid:durableId="1861354802">
    <w:abstractNumId w:val="15"/>
  </w:num>
  <w:num w:numId="47" w16cid:durableId="5443417">
    <w:abstractNumId w:val="40"/>
  </w:num>
  <w:num w:numId="48" w16cid:durableId="1228609099">
    <w:abstractNumId w:val="39"/>
  </w:num>
  <w:num w:numId="49" w16cid:durableId="1561743838">
    <w:abstractNumId w:val="35"/>
  </w:num>
  <w:num w:numId="50" w16cid:durableId="1485778565">
    <w:abstractNumId w:val="1"/>
  </w:num>
  <w:num w:numId="51" w16cid:durableId="192306635">
    <w:abstractNumId w:val="32"/>
  </w:num>
  <w:num w:numId="52" w16cid:durableId="1241405592">
    <w:abstractNumId w:val="13"/>
  </w:num>
  <w:num w:numId="53" w16cid:durableId="911232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41EEE"/>
    <w:rsid w:val="00044973"/>
    <w:rsid w:val="0009188C"/>
    <w:rsid w:val="0009215D"/>
    <w:rsid w:val="000972A1"/>
    <w:rsid w:val="00097C60"/>
    <w:rsid w:val="000B1394"/>
    <w:rsid w:val="000D0348"/>
    <w:rsid w:val="000E3ACD"/>
    <w:rsid w:val="00132D3A"/>
    <w:rsid w:val="00147287"/>
    <w:rsid w:val="001623DB"/>
    <w:rsid w:val="0019583D"/>
    <w:rsid w:val="001A59C3"/>
    <w:rsid w:val="001B1D8E"/>
    <w:rsid w:val="001C1272"/>
    <w:rsid w:val="001E4419"/>
    <w:rsid w:val="001E656B"/>
    <w:rsid w:val="001E7103"/>
    <w:rsid w:val="00200BF0"/>
    <w:rsid w:val="00240F11"/>
    <w:rsid w:val="00271742"/>
    <w:rsid w:val="00274E7E"/>
    <w:rsid w:val="002B2442"/>
    <w:rsid w:val="002B51EB"/>
    <w:rsid w:val="002C3BE3"/>
    <w:rsid w:val="00314990"/>
    <w:rsid w:val="00315561"/>
    <w:rsid w:val="00327D91"/>
    <w:rsid w:val="0036224B"/>
    <w:rsid w:val="00382FB4"/>
    <w:rsid w:val="003A3B28"/>
    <w:rsid w:val="003B5426"/>
    <w:rsid w:val="003C0C1C"/>
    <w:rsid w:val="003F16D8"/>
    <w:rsid w:val="003F191A"/>
    <w:rsid w:val="003F690E"/>
    <w:rsid w:val="00426764"/>
    <w:rsid w:val="00447C84"/>
    <w:rsid w:val="004778C0"/>
    <w:rsid w:val="00480C00"/>
    <w:rsid w:val="00497602"/>
    <w:rsid w:val="004A1A9C"/>
    <w:rsid w:val="004D6FFB"/>
    <w:rsid w:val="00505D53"/>
    <w:rsid w:val="00512982"/>
    <w:rsid w:val="005557FA"/>
    <w:rsid w:val="005674BD"/>
    <w:rsid w:val="005B5BAD"/>
    <w:rsid w:val="005B6D24"/>
    <w:rsid w:val="005C7BBF"/>
    <w:rsid w:val="005E3125"/>
    <w:rsid w:val="005F1A54"/>
    <w:rsid w:val="006114A1"/>
    <w:rsid w:val="00664CEC"/>
    <w:rsid w:val="00693072"/>
    <w:rsid w:val="006A0D39"/>
    <w:rsid w:val="006A5FF9"/>
    <w:rsid w:val="006A7986"/>
    <w:rsid w:val="00735EE8"/>
    <w:rsid w:val="00742CE3"/>
    <w:rsid w:val="00772CB9"/>
    <w:rsid w:val="00790892"/>
    <w:rsid w:val="007C58DE"/>
    <w:rsid w:val="00832F47"/>
    <w:rsid w:val="00861AA2"/>
    <w:rsid w:val="0088297E"/>
    <w:rsid w:val="008A2C6D"/>
    <w:rsid w:val="008D616A"/>
    <w:rsid w:val="008E65A4"/>
    <w:rsid w:val="008F13C1"/>
    <w:rsid w:val="00906543"/>
    <w:rsid w:val="009344AB"/>
    <w:rsid w:val="009A1398"/>
    <w:rsid w:val="009D504A"/>
    <w:rsid w:val="009F3782"/>
    <w:rsid w:val="009F7AB1"/>
    <w:rsid w:val="00A305D0"/>
    <w:rsid w:val="00A307DD"/>
    <w:rsid w:val="00A351C4"/>
    <w:rsid w:val="00A466B6"/>
    <w:rsid w:val="00A51CED"/>
    <w:rsid w:val="00A533F0"/>
    <w:rsid w:val="00AA61D0"/>
    <w:rsid w:val="00AA743E"/>
    <w:rsid w:val="00B23360"/>
    <w:rsid w:val="00B43C67"/>
    <w:rsid w:val="00B46D58"/>
    <w:rsid w:val="00B7552B"/>
    <w:rsid w:val="00B8690F"/>
    <w:rsid w:val="00CE3873"/>
    <w:rsid w:val="00CF6936"/>
    <w:rsid w:val="00D27F71"/>
    <w:rsid w:val="00D421BF"/>
    <w:rsid w:val="00D503B4"/>
    <w:rsid w:val="00D74EFD"/>
    <w:rsid w:val="00D97FB4"/>
    <w:rsid w:val="00DE3266"/>
    <w:rsid w:val="00E04148"/>
    <w:rsid w:val="00E233B4"/>
    <w:rsid w:val="00E40D8A"/>
    <w:rsid w:val="00E750DF"/>
    <w:rsid w:val="00EA0B16"/>
    <w:rsid w:val="00EA4DE6"/>
    <w:rsid w:val="00EB2079"/>
    <w:rsid w:val="00EB2C33"/>
    <w:rsid w:val="00EB4285"/>
    <w:rsid w:val="00EE1EA2"/>
    <w:rsid w:val="00EF3E95"/>
    <w:rsid w:val="00F01187"/>
    <w:rsid w:val="00F5513B"/>
    <w:rsid w:val="00FC43F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f2"/>
    <w:link w:val="22"/>
    <w:autoRedefine/>
    <w:qFormat/>
    <w:rsid w:val="006A0D3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0972A1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19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115</cp:revision>
  <dcterms:created xsi:type="dcterms:W3CDTF">2024-12-23T00:59:00Z</dcterms:created>
  <dcterms:modified xsi:type="dcterms:W3CDTF">2024-12-24T09:43:00Z</dcterms:modified>
</cp:coreProperties>
</file>