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0486" w14:textId="77777777" w:rsidR="003270DE" w:rsidRDefault="00EF7B99" w:rsidP="00EF7B99">
      <w:pPr>
        <w:pStyle w:val="14"/>
      </w:pPr>
      <w:r>
        <w:rPr>
          <w:rFonts w:hint="eastAsia"/>
        </w:rPr>
        <w:t>面试真题</w:t>
      </w:r>
    </w:p>
    <w:p w14:paraId="7116BAE0" w14:textId="61DD6B9F" w:rsidR="003270DE" w:rsidRDefault="003270DE" w:rsidP="003270DE">
      <w:pPr>
        <w:pStyle w:val="21"/>
      </w:pPr>
      <w:r>
        <w:rPr>
          <w:rFonts w:hint="eastAsia"/>
        </w:rPr>
        <w:t>【腾讯】</w:t>
      </w:r>
      <w:r w:rsidRPr="003270DE">
        <w:t>进程和线程的区别</w:t>
      </w:r>
    </w:p>
    <w:p w14:paraId="17F39C23" w14:textId="2584278B" w:rsidR="00892336" w:rsidRPr="00892336" w:rsidRDefault="00892336" w:rsidP="00892336">
      <w:pPr>
        <w:tabs>
          <w:tab w:val="num" w:pos="720"/>
        </w:tabs>
        <w:ind w:left="360"/>
        <w:jc w:val="center"/>
      </w:pPr>
      <w:r>
        <w:rPr>
          <w:noProof/>
        </w:rPr>
        <w:drawing>
          <wp:inline distT="0" distB="0" distL="0" distR="0" wp14:anchorId="59EDC1E2" wp14:editId="1133D265">
            <wp:extent cx="3366655" cy="2158777"/>
            <wp:effectExtent l="0" t="0" r="5715" b="0"/>
            <wp:docPr id="1540940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0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825" cy="21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D6B" w14:textId="1904549B" w:rsidR="003270DE" w:rsidRPr="003270DE" w:rsidRDefault="003270DE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进程是操作系统资源分配的基本单位</w:t>
      </w:r>
      <w:r w:rsidR="008A03B8" w:rsidRPr="005B46BA">
        <w:rPr>
          <w:rFonts w:hint="eastAsia"/>
          <w:b/>
          <w:bCs/>
        </w:rPr>
        <w:t>；</w:t>
      </w:r>
      <w:r w:rsidR="008A03B8" w:rsidRPr="008A03B8">
        <w:br/>
      </w:r>
      <w:r w:rsidRPr="003270DE">
        <w:t>线程是任务调度和执行的基本单位</w:t>
      </w:r>
      <w:r w:rsidR="00210A34">
        <w:rPr>
          <w:rFonts w:hint="eastAsia"/>
        </w:rPr>
        <w:t>，</w:t>
      </w:r>
      <w:r w:rsidR="00210A34" w:rsidRPr="003270DE">
        <w:t>是进程的一部分，也被称为轻量级进程</w:t>
      </w:r>
      <w:r w:rsidR="008A03B8" w:rsidRPr="008A03B8">
        <w:rPr>
          <w:rFonts w:hint="eastAsia"/>
        </w:rPr>
        <w:t>。</w:t>
      </w:r>
    </w:p>
    <w:p w14:paraId="09F61936" w14:textId="0739247E" w:rsidR="003270DE" w:rsidRPr="003270DE" w:rsidRDefault="003270DE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进程有独立的</w:t>
      </w:r>
      <w:r w:rsidR="00C46A84" w:rsidRPr="003270DE">
        <w:rPr>
          <w:b/>
          <w:bCs/>
        </w:rPr>
        <w:t>上下文</w:t>
      </w:r>
      <w:r w:rsidR="00C46A84" w:rsidRPr="005B46BA">
        <w:rPr>
          <w:rFonts w:hint="eastAsia"/>
          <w:b/>
          <w:bCs/>
        </w:rPr>
        <w:t>（</w:t>
      </w:r>
      <w:r w:rsidRPr="003270DE">
        <w:rPr>
          <w:b/>
          <w:bCs/>
        </w:rPr>
        <w:t>代码</w:t>
      </w:r>
      <w:r w:rsidR="00C46A84" w:rsidRPr="005B46BA">
        <w:rPr>
          <w:rFonts w:hint="eastAsia"/>
          <w:b/>
          <w:bCs/>
        </w:rPr>
        <w:t>、</w:t>
      </w:r>
      <w:r w:rsidRPr="003270DE">
        <w:rPr>
          <w:b/>
          <w:bCs/>
        </w:rPr>
        <w:t>数据</w:t>
      </w:r>
      <w:r w:rsidR="00C46A84" w:rsidRPr="005B46BA">
        <w:rPr>
          <w:rFonts w:hint="eastAsia"/>
          <w:b/>
          <w:bCs/>
        </w:rPr>
        <w:t>、文件</w:t>
      </w:r>
      <w:r w:rsidRPr="003270DE">
        <w:rPr>
          <w:b/>
          <w:bCs/>
        </w:rPr>
        <w:t>），切换开销</w:t>
      </w:r>
      <w:r w:rsidR="008A03B8" w:rsidRPr="005B46BA">
        <w:rPr>
          <w:rFonts w:hint="eastAsia"/>
          <w:b/>
          <w:bCs/>
        </w:rPr>
        <w:t>大</w:t>
      </w:r>
      <w:r w:rsidRPr="003270DE">
        <w:rPr>
          <w:b/>
          <w:bCs/>
        </w:rPr>
        <w:t>；</w:t>
      </w:r>
      <w:r w:rsidR="008A03B8" w:rsidRPr="008A03B8">
        <w:br/>
      </w:r>
      <w:r w:rsidR="008A03B8" w:rsidRPr="008A03B8">
        <w:rPr>
          <w:rFonts w:hint="eastAsia"/>
        </w:rPr>
        <w:t>线程组内</w:t>
      </w:r>
      <w:r w:rsidRPr="003270DE">
        <w:t>共享</w:t>
      </w:r>
      <w:r w:rsidR="008A03B8" w:rsidRPr="008A03B8">
        <w:rPr>
          <w:rFonts w:hint="eastAsia"/>
        </w:rPr>
        <w:t>资源</w:t>
      </w:r>
      <w:r w:rsidRPr="003270DE">
        <w:t>，</w:t>
      </w:r>
      <w:r w:rsidR="008A03B8" w:rsidRPr="008A03B8">
        <w:rPr>
          <w:rFonts w:hint="eastAsia"/>
        </w:rPr>
        <w:t>但有独立的</w:t>
      </w:r>
      <w:r w:rsidR="008A03B8" w:rsidRPr="008A03B8">
        <w:rPr>
          <w:rFonts w:hint="eastAsia"/>
        </w:rPr>
        <w:t>PC</w:t>
      </w:r>
      <w:r w:rsidR="008A03B8" w:rsidRPr="008A03B8">
        <w:rPr>
          <w:rFonts w:hint="eastAsia"/>
        </w:rPr>
        <w:t>和堆栈</w:t>
      </w:r>
    </w:p>
    <w:p w14:paraId="4131EDF4" w14:textId="38BE0099" w:rsidR="003270DE" w:rsidRPr="003270DE" w:rsidRDefault="003F55DB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子进程崩溃不会影响其他进程</w:t>
      </w:r>
      <w:r w:rsidR="008A03B8" w:rsidRPr="003F55DB">
        <w:rPr>
          <w:rFonts w:hint="eastAsia"/>
          <w:b/>
          <w:bCs/>
        </w:rPr>
        <w:t>；</w:t>
      </w:r>
      <w:r w:rsidR="008A03B8" w:rsidRPr="003F55DB">
        <w:rPr>
          <w:b/>
          <w:bCs/>
        </w:rPr>
        <w:br/>
      </w:r>
      <w:r w:rsidR="008A03B8">
        <w:rPr>
          <w:rFonts w:hint="eastAsia"/>
        </w:rPr>
        <w:t>但</w:t>
      </w:r>
      <w:r w:rsidRPr="003270DE">
        <w:t>线程</w:t>
      </w:r>
      <w:r>
        <w:rPr>
          <w:rFonts w:hint="eastAsia"/>
        </w:rPr>
        <w:t>的</w:t>
      </w:r>
      <w:r w:rsidRPr="003270DE">
        <w:t>崩溃可能导致整个进程崩溃</w:t>
      </w:r>
      <w:r w:rsidR="003270DE" w:rsidRPr="003270DE">
        <w:t>。</w:t>
      </w:r>
    </w:p>
    <w:p w14:paraId="7D84D52E" w14:textId="77777777" w:rsidR="00B977BF" w:rsidRDefault="00B977BF" w:rsidP="00B977BF"/>
    <w:p w14:paraId="6E83371D" w14:textId="004341C3" w:rsidR="00B977BF" w:rsidRDefault="00B977BF" w:rsidP="00B977BF">
      <w:pPr>
        <w:pStyle w:val="21"/>
      </w:pPr>
      <w:r>
        <w:rPr>
          <w:rFonts w:hint="eastAsia"/>
        </w:rPr>
        <w:t>【腾讯】</w:t>
      </w:r>
      <w:r w:rsidRPr="00B977BF">
        <w:t>为什么进程崩溃不会对其他进程产生很大影响</w:t>
      </w:r>
    </w:p>
    <w:p w14:paraId="7DBD7934" w14:textId="43B1D500" w:rsidR="00B977BF" w:rsidRPr="00B977BF" w:rsidRDefault="00F84357" w:rsidP="00896E6B">
      <w:pPr>
        <w:tabs>
          <w:tab w:val="num" w:pos="720"/>
        </w:tabs>
      </w:pPr>
      <w:r w:rsidRPr="00B977BF">
        <w:rPr>
          <w:b/>
          <w:bCs/>
        </w:rPr>
        <w:t>进程</w:t>
      </w:r>
      <w:r>
        <w:rPr>
          <w:rFonts w:hint="eastAsia"/>
          <w:b/>
          <w:bCs/>
        </w:rPr>
        <w:t>运行</w:t>
      </w:r>
      <w:r w:rsidRPr="00B977BF">
        <w:rPr>
          <w:b/>
          <w:bCs/>
        </w:rPr>
        <w:t>独立</w:t>
      </w:r>
      <w:r w:rsidR="00896E6B">
        <w:rPr>
          <w:rFonts w:hint="eastAsia"/>
          <w:b/>
          <w:bCs/>
        </w:rPr>
        <w:t>、内存</w:t>
      </w:r>
      <w:r w:rsidR="00896E6B" w:rsidRPr="00B977BF">
        <w:rPr>
          <w:b/>
          <w:bCs/>
        </w:rPr>
        <w:t>隔离</w:t>
      </w:r>
      <w:r w:rsidRPr="00B977BF">
        <w:t>：</w:t>
      </w:r>
      <w:r>
        <w:rPr>
          <w:rFonts w:hint="eastAsia"/>
        </w:rPr>
        <w:t>进程间</w:t>
      </w:r>
      <w:r w:rsidRPr="00B977BF">
        <w:t>不会共享文件、网络连接</w:t>
      </w:r>
      <w:r w:rsidR="004D2E19">
        <w:rPr>
          <w:rFonts w:hint="eastAsia"/>
        </w:rPr>
        <w:t>等</w:t>
      </w:r>
      <w:r w:rsidRPr="00B977BF">
        <w:t>。进程崩溃时</w:t>
      </w:r>
      <w:r>
        <w:rPr>
          <w:rFonts w:hint="eastAsia"/>
        </w:rPr>
        <w:t>，</w:t>
      </w:r>
      <w:r w:rsidR="00B977BF" w:rsidRPr="00B977BF">
        <w:t>其</w:t>
      </w:r>
      <w:r w:rsidRPr="00B977BF">
        <w:t>独立的</w:t>
      </w:r>
      <w:r w:rsidR="00B977BF" w:rsidRPr="00B977BF">
        <w:t>内存空间会被操作系统回收。</w:t>
      </w:r>
    </w:p>
    <w:p w14:paraId="3ACDE505" w14:textId="77777777" w:rsidR="00B977BF" w:rsidRDefault="00B977BF" w:rsidP="00B977BF"/>
    <w:p w14:paraId="19089D05" w14:textId="77777777" w:rsidR="00B977BF" w:rsidRDefault="00B977BF" w:rsidP="00B977BF"/>
    <w:p w14:paraId="171A7F81" w14:textId="77777777" w:rsidR="00B977BF" w:rsidRPr="00B977BF" w:rsidRDefault="00B977BF" w:rsidP="00B977BF"/>
    <w:p w14:paraId="0144D8B2" w14:textId="783D5A54" w:rsidR="00EB2079" w:rsidRDefault="008E5BA6" w:rsidP="00EB2079">
      <w:pPr>
        <w:pStyle w:val="14"/>
      </w:pPr>
      <w:r>
        <w:rPr>
          <w:rFonts w:hint="eastAsia"/>
        </w:rPr>
        <w:t>面向简历</w:t>
      </w:r>
    </w:p>
    <w:p w14:paraId="534057C2" w14:textId="77777777" w:rsidR="008E5BA6" w:rsidRDefault="00EB39EC" w:rsidP="008E5BA6">
      <w:pPr>
        <w:pStyle w:val="21"/>
      </w:pPr>
      <w:r w:rsidRPr="00EB39EC">
        <w:rPr>
          <w:rFonts w:hint="eastAsia"/>
        </w:rPr>
        <w:t>进程、线程、虚拟内存</w:t>
      </w:r>
    </w:p>
    <w:p w14:paraId="5C42C06C" w14:textId="61488E94" w:rsidR="006205B7" w:rsidRDefault="006205B7" w:rsidP="00EC0276">
      <w:r>
        <w:rPr>
          <w:rFonts w:hint="eastAsia"/>
        </w:rPr>
        <w:t>1</w:t>
      </w:r>
      <w:r>
        <w:rPr>
          <w:rFonts w:hint="eastAsia"/>
        </w:rPr>
        <w:t>、进程</w:t>
      </w:r>
    </w:p>
    <w:p w14:paraId="36734F3E" w14:textId="37929D88" w:rsidR="00022F9F" w:rsidRPr="00022F9F" w:rsidRDefault="00EC0276" w:rsidP="00EC0276">
      <w:pPr>
        <w:rPr>
          <w:rFonts w:hint="eastAsia"/>
        </w:rPr>
      </w:pPr>
      <w:r w:rsidRPr="00022F9F">
        <w:t>进程是操作系统中资源分配的基本单位</w:t>
      </w:r>
      <w:r w:rsidRPr="00022F9F">
        <w:rPr>
          <w:rFonts w:hint="eastAsia"/>
        </w:rPr>
        <w:t>，</w:t>
      </w:r>
      <w:r w:rsidRPr="00022F9F">
        <w:t>每个进程拥有独立的内存空间、文件句柄、</w:t>
      </w:r>
      <w:r w:rsidRPr="00022F9F">
        <w:t>I/O</w:t>
      </w:r>
      <w:r w:rsidRPr="00022F9F">
        <w:t>资源等系统资源。</w:t>
      </w:r>
    </w:p>
    <w:p w14:paraId="33B588B3" w14:textId="679A071A" w:rsidR="00022F9F" w:rsidRDefault="00022F9F" w:rsidP="00EC0276">
      <w:r w:rsidRPr="00022F9F">
        <w:rPr>
          <w:rFonts w:hint="eastAsia"/>
        </w:rPr>
        <w:t>由于进程之间独立，需要通过进程间通信（</w:t>
      </w:r>
      <w:r w:rsidRPr="00022F9F">
        <w:rPr>
          <w:rFonts w:hint="eastAsia"/>
        </w:rPr>
        <w:t>IPC</w:t>
      </w:r>
      <w:r w:rsidRPr="00022F9F">
        <w:rPr>
          <w:rFonts w:hint="eastAsia"/>
        </w:rPr>
        <w:t>）进行数据交互，如管道、共享</w:t>
      </w:r>
      <w:r w:rsidRPr="00022F9F">
        <w:rPr>
          <w:rFonts w:hint="eastAsia"/>
        </w:rPr>
        <w:lastRenderedPageBreak/>
        <w:t>内存、消息队列等。</w:t>
      </w:r>
    </w:p>
    <w:p w14:paraId="7EAF7FDE" w14:textId="77777777" w:rsidR="006205B7" w:rsidRDefault="006205B7" w:rsidP="00EC0276"/>
    <w:p w14:paraId="23A49C4E" w14:textId="72266FC3" w:rsidR="006205B7" w:rsidRPr="00762469" w:rsidRDefault="006205B7" w:rsidP="00EC0276">
      <w:r w:rsidRPr="00762469">
        <w:rPr>
          <w:rFonts w:hint="eastAsia"/>
        </w:rPr>
        <w:t>2</w:t>
      </w:r>
      <w:r w:rsidRPr="00762469">
        <w:rPr>
          <w:rFonts w:hint="eastAsia"/>
        </w:rPr>
        <w:t>、线程</w:t>
      </w:r>
    </w:p>
    <w:p w14:paraId="09F6895B" w14:textId="6475BBEE" w:rsidR="006205B7" w:rsidRPr="00762469" w:rsidRDefault="006205B7" w:rsidP="00EC0276">
      <w:r w:rsidRPr="00762469">
        <w:t>线程是操作系统中</w:t>
      </w:r>
      <w:r w:rsidRPr="00762469">
        <w:t>CPU</w:t>
      </w:r>
      <w:r w:rsidRPr="00762469">
        <w:t>调度的基本单位</w:t>
      </w:r>
      <w:r w:rsidRPr="00762469">
        <w:rPr>
          <w:rFonts w:hint="eastAsia"/>
        </w:rPr>
        <w:t>，</w:t>
      </w:r>
      <w:r w:rsidRPr="00762469">
        <w:t>一个进程可以包含多个线程，多个线程共享进程的资源，如内存地址空间、文件句柄等</w:t>
      </w:r>
      <w:r w:rsidRPr="00762469">
        <w:rPr>
          <w:rFonts w:hint="eastAsia"/>
        </w:rPr>
        <w:t>，</w:t>
      </w:r>
      <w:r w:rsidRPr="00762469">
        <w:t>每个线程都有自己的</w:t>
      </w:r>
      <w:proofErr w:type="gramStart"/>
      <w:r w:rsidRPr="00762469">
        <w:t>栈</w:t>
      </w:r>
      <w:proofErr w:type="gramEnd"/>
      <w:r w:rsidRPr="00762469">
        <w:t>、程序计数器和寄存器。</w:t>
      </w:r>
    </w:p>
    <w:p w14:paraId="2BC5C7A6" w14:textId="78EC01E2" w:rsidR="00140625" w:rsidRPr="00762469" w:rsidRDefault="00140625" w:rsidP="00EC0276">
      <w:pPr>
        <w:rPr>
          <w:rFonts w:hint="eastAsia"/>
        </w:rPr>
      </w:pPr>
      <w:r w:rsidRPr="00762469">
        <w:t>可以通过共享内存、锁、信号量等方式实现线程通信。</w:t>
      </w:r>
    </w:p>
    <w:p w14:paraId="0B499E5F" w14:textId="531C8925" w:rsidR="006205B7" w:rsidRPr="00762469" w:rsidRDefault="00097680" w:rsidP="00EC0276">
      <w:r w:rsidRPr="00762469">
        <w:t>线程安全</w:t>
      </w:r>
      <w:r w:rsidRPr="00762469">
        <w:rPr>
          <w:rFonts w:hint="eastAsia"/>
        </w:rPr>
        <w:t>是指</w:t>
      </w:r>
      <w:r w:rsidRPr="00762469">
        <w:t>多个线程同时访问共享资源时，程序的行为是可预期的，不会出现数据竞争问题。</w:t>
      </w:r>
    </w:p>
    <w:p w14:paraId="6F45CCD8" w14:textId="77777777" w:rsidR="0003420C" w:rsidRPr="0003420C" w:rsidRDefault="0003420C" w:rsidP="0003420C">
      <w:r w:rsidRPr="0003420C">
        <w:t>如何解决线程安全问题？</w:t>
      </w:r>
    </w:p>
    <w:p w14:paraId="63D0719A" w14:textId="77777777" w:rsidR="0003420C" w:rsidRPr="0003420C" w:rsidRDefault="0003420C" w:rsidP="0003420C">
      <w:pPr>
        <w:numPr>
          <w:ilvl w:val="0"/>
          <w:numId w:val="105"/>
        </w:numPr>
      </w:pPr>
      <w:r w:rsidRPr="0003420C">
        <w:t>使用同步机制（如锁、信号量、原子操作等）来控制共享资源的访问。</w:t>
      </w:r>
    </w:p>
    <w:p w14:paraId="4EA319F4" w14:textId="77777777" w:rsidR="0003420C" w:rsidRPr="0003420C" w:rsidRDefault="0003420C" w:rsidP="0003420C">
      <w:pPr>
        <w:numPr>
          <w:ilvl w:val="0"/>
          <w:numId w:val="105"/>
        </w:numPr>
      </w:pPr>
      <w:r w:rsidRPr="0003420C">
        <w:t>使用线程安全的集合类（如</w:t>
      </w:r>
      <w:proofErr w:type="spellStart"/>
      <w:r w:rsidRPr="0003420C">
        <w:t>ConcurrentHashMap</w:t>
      </w:r>
      <w:proofErr w:type="spellEnd"/>
      <w:r w:rsidRPr="0003420C">
        <w:t>）。</w:t>
      </w:r>
    </w:p>
    <w:p w14:paraId="62278CE4" w14:textId="77777777" w:rsidR="0003420C" w:rsidRPr="0003420C" w:rsidRDefault="0003420C" w:rsidP="0003420C">
      <w:pPr>
        <w:numPr>
          <w:ilvl w:val="0"/>
          <w:numId w:val="105"/>
        </w:numPr>
      </w:pPr>
      <w:r w:rsidRPr="0003420C">
        <w:t>使用线程本地变量（</w:t>
      </w:r>
      <w:proofErr w:type="spellStart"/>
      <w:r w:rsidRPr="0003420C">
        <w:t>ThreadLocal</w:t>
      </w:r>
      <w:proofErr w:type="spellEnd"/>
      <w:r w:rsidRPr="0003420C">
        <w:t>）。</w:t>
      </w:r>
    </w:p>
    <w:p w14:paraId="1CCE4D79" w14:textId="77777777" w:rsidR="0003420C" w:rsidRPr="00762469" w:rsidRDefault="0003420C" w:rsidP="00EC0276">
      <w:pPr>
        <w:rPr>
          <w:rFonts w:hint="eastAsia"/>
        </w:rPr>
      </w:pPr>
    </w:p>
    <w:p w14:paraId="0A2550E4" w14:textId="77777777" w:rsidR="006205B7" w:rsidRPr="00762469" w:rsidRDefault="006205B7" w:rsidP="00EC0276"/>
    <w:p w14:paraId="229761B6" w14:textId="6B42B013" w:rsidR="006205B7" w:rsidRPr="00762469" w:rsidRDefault="006205B7" w:rsidP="00EC0276">
      <w:pPr>
        <w:rPr>
          <w:rFonts w:hint="eastAsia"/>
        </w:rPr>
      </w:pPr>
      <w:r w:rsidRPr="00762469">
        <w:rPr>
          <w:rFonts w:hint="eastAsia"/>
        </w:rPr>
        <w:t>3</w:t>
      </w:r>
      <w:r w:rsidRPr="00762469">
        <w:rPr>
          <w:rFonts w:hint="eastAsia"/>
        </w:rPr>
        <w:t>、虚拟内存</w:t>
      </w:r>
    </w:p>
    <w:p w14:paraId="47FF1D85" w14:textId="0B4BCE05" w:rsidR="006205B7" w:rsidRPr="00762469" w:rsidRDefault="0011361E" w:rsidP="00EC0276">
      <w:r w:rsidRPr="00762469">
        <w:t>虚拟内存通过将内存</w:t>
      </w:r>
      <w:proofErr w:type="gramStart"/>
      <w:r w:rsidRPr="00762469">
        <w:t>划分为页和</w:t>
      </w:r>
      <w:proofErr w:type="gramEnd"/>
      <w:r w:rsidRPr="00762469">
        <w:t>页表，将不常用的内存数据暂时存储到硬盘的交换空间中，</w:t>
      </w:r>
      <w:r w:rsidR="00723C25" w:rsidRPr="00762469">
        <w:rPr>
          <w:rFonts w:hint="eastAsia"/>
        </w:rPr>
        <w:t>当访问的虚拟地址不在物理内存中时，触发缺页中断，将数据从硬盘调入内存</w:t>
      </w:r>
      <w:r w:rsidRPr="00762469">
        <w:t>。</w:t>
      </w:r>
    </w:p>
    <w:p w14:paraId="13B97307" w14:textId="141BB02C" w:rsidR="0003420C" w:rsidRPr="00762469" w:rsidRDefault="0003420C" w:rsidP="00EC0276">
      <w:pPr>
        <w:rPr>
          <w:rFonts w:hint="eastAsia"/>
        </w:rPr>
      </w:pPr>
      <w:r w:rsidRPr="00762469">
        <w:t>分页是按固定大小的内存块划分，分段是按逻辑功能划分。</w:t>
      </w:r>
    </w:p>
    <w:p w14:paraId="68473BF9" w14:textId="6ABBFB23" w:rsidR="00EC0276" w:rsidRPr="00EC0276" w:rsidRDefault="00EC0276" w:rsidP="00EC0276">
      <w:pPr>
        <w:rPr>
          <w:rFonts w:hint="eastAsia"/>
        </w:rPr>
      </w:pPr>
    </w:p>
    <w:p w14:paraId="0AD869D4" w14:textId="3BAA54C9" w:rsidR="008E5BA6" w:rsidRDefault="00EB39EC" w:rsidP="008E5BA6">
      <w:pPr>
        <w:pStyle w:val="21"/>
      </w:pPr>
      <w:r w:rsidRPr="00EB39EC">
        <w:rPr>
          <w:rFonts w:hint="eastAsia"/>
        </w:rPr>
        <w:t>进程间通信</w:t>
      </w:r>
      <w:r w:rsidR="008E5BA6">
        <w:rPr>
          <w:rFonts w:hint="eastAsia"/>
        </w:rPr>
        <w:t>技术</w:t>
      </w:r>
    </w:p>
    <w:p w14:paraId="540CDA2C" w14:textId="183CEB11" w:rsidR="00A21FDC" w:rsidRPr="00A21FDC" w:rsidRDefault="003311B6" w:rsidP="00A21FDC">
      <w:pPr>
        <w:rPr>
          <w:rFonts w:hint="eastAsia"/>
        </w:rPr>
      </w:pPr>
      <w:r w:rsidRPr="003311B6">
        <w:rPr>
          <w:b/>
          <w:bCs/>
        </w:rPr>
        <w:t>进程间通信（</w:t>
      </w:r>
      <w:r w:rsidRPr="003311B6">
        <w:rPr>
          <w:b/>
          <w:bCs/>
        </w:rPr>
        <w:t>Inter-Process Communication, IPC</w:t>
      </w:r>
      <w:r w:rsidRPr="003311B6">
        <w:rPr>
          <w:b/>
          <w:bCs/>
        </w:rPr>
        <w:t>）</w:t>
      </w:r>
      <w:r w:rsidR="00F2790E">
        <w:rPr>
          <w:rFonts w:hint="eastAsia"/>
        </w:rPr>
        <w:t>：</w:t>
      </w:r>
      <w:r w:rsidRPr="003311B6">
        <w:t>由于每个进程都有自己独立的</w:t>
      </w:r>
      <w:r w:rsidRPr="003311B6">
        <w:rPr>
          <w:b/>
          <w:bCs/>
        </w:rPr>
        <w:t>内存空间</w:t>
      </w:r>
      <w:r w:rsidRPr="003311B6">
        <w:t>，因此需要</w:t>
      </w:r>
      <w:r w:rsidRPr="003311B6">
        <w:rPr>
          <w:b/>
          <w:bCs/>
        </w:rPr>
        <w:t>进程间通信</w:t>
      </w:r>
      <w:r w:rsidRPr="003311B6">
        <w:t>来实现数据的交互。</w:t>
      </w:r>
    </w:p>
    <w:p w14:paraId="05B97698" w14:textId="77777777" w:rsidR="00022F9F" w:rsidRDefault="00022F9F" w:rsidP="00022F9F"/>
    <w:p w14:paraId="4A90F911" w14:textId="7E891384" w:rsidR="006A4EEA" w:rsidRPr="006A4EEA" w:rsidRDefault="006A4EEA" w:rsidP="006A4EEA">
      <w:pPr>
        <w:pStyle w:val="31"/>
      </w:pPr>
      <w:r w:rsidRPr="006A4EEA">
        <w:t>（</w:t>
      </w:r>
      <w:r w:rsidRPr="006A4EEA">
        <w:t>1</w:t>
      </w:r>
      <w:r w:rsidRPr="006A4EEA">
        <w:t>）管道（</w:t>
      </w:r>
      <w:r w:rsidRPr="006A4EEA">
        <w:t>Pipe</w:t>
      </w:r>
      <w:r w:rsidRPr="006A4EEA">
        <w:t>）</w:t>
      </w:r>
    </w:p>
    <w:p w14:paraId="6D950A34" w14:textId="5A1020E0" w:rsidR="00662B0C" w:rsidRDefault="006A4EEA" w:rsidP="007F22D3">
      <w:pPr>
        <w:rPr>
          <w:rFonts w:hint="eastAsia"/>
        </w:rPr>
      </w:pPr>
      <w:r w:rsidRPr="006A4EEA">
        <w:t>管道是一个</w:t>
      </w:r>
      <w:r w:rsidRPr="006A4EEA">
        <w:rPr>
          <w:b/>
          <w:bCs/>
        </w:rPr>
        <w:t>半双工</w:t>
      </w:r>
      <w:r w:rsidRPr="006A4EEA">
        <w:t>的通信机制，数据</w:t>
      </w:r>
      <w:r w:rsidR="000377E3" w:rsidRPr="006A4EEA">
        <w:t>以</w:t>
      </w:r>
      <w:r w:rsidR="000377E3" w:rsidRPr="006A4EEA">
        <w:rPr>
          <w:b/>
          <w:bCs/>
        </w:rPr>
        <w:t>字节流</w:t>
      </w:r>
      <w:r w:rsidR="000377E3" w:rsidRPr="006A4EEA">
        <w:t>的形式</w:t>
      </w:r>
      <w:r w:rsidRPr="006A4EEA">
        <w:rPr>
          <w:b/>
          <w:bCs/>
        </w:rPr>
        <w:t>单向流动</w:t>
      </w:r>
      <w:r w:rsidR="00662B0C">
        <w:rPr>
          <w:rFonts w:hint="eastAsia"/>
        </w:rPr>
        <w:t>。</w:t>
      </w:r>
    </w:p>
    <w:p w14:paraId="3831B356" w14:textId="45BF0439" w:rsidR="00662B0C" w:rsidRPr="006A4EEA" w:rsidRDefault="00C054BD" w:rsidP="00662B0C">
      <w:r w:rsidRPr="0036796D">
        <w:rPr>
          <w:rFonts w:hint="eastAsia"/>
          <w:color w:val="C00000"/>
        </w:rPr>
        <w:t>简单快速</w:t>
      </w:r>
      <w:r>
        <w:rPr>
          <w:rFonts w:hint="eastAsia"/>
        </w:rPr>
        <w:t>，</w:t>
      </w:r>
      <w:r w:rsidR="00662B0C" w:rsidRPr="006A4EEA">
        <w:t>具有</w:t>
      </w:r>
      <w:r w:rsidR="00662B0C" w:rsidRPr="006A4EEA">
        <w:rPr>
          <w:b/>
          <w:bCs/>
        </w:rPr>
        <w:t>阻塞</w:t>
      </w:r>
      <w:r w:rsidR="00662B0C" w:rsidRPr="006A4EEA">
        <w:t>和</w:t>
      </w:r>
      <w:r w:rsidR="00662B0C" w:rsidRPr="006A4EEA">
        <w:rPr>
          <w:b/>
          <w:bCs/>
        </w:rPr>
        <w:t>同步</w:t>
      </w:r>
      <w:r w:rsidR="00662B0C" w:rsidRPr="006A4EEA">
        <w:t>的特性。</w:t>
      </w:r>
    </w:p>
    <w:p w14:paraId="0FD0C759" w14:textId="77777777" w:rsidR="00662B0C" w:rsidRDefault="006A4EEA" w:rsidP="007F22D3">
      <w:r w:rsidRPr="006A4EEA">
        <w:t>通常用于</w:t>
      </w:r>
      <w:r w:rsidRPr="006A4EEA">
        <w:rPr>
          <w:b/>
          <w:bCs/>
          <w:color w:val="C00000"/>
        </w:rPr>
        <w:t>父子进程</w:t>
      </w:r>
      <w:r w:rsidRPr="006A4EEA">
        <w:rPr>
          <w:b/>
          <w:bCs/>
        </w:rPr>
        <w:t>之间的通信</w:t>
      </w:r>
      <w:r w:rsidRPr="006A4EEA">
        <w:t>。</w:t>
      </w:r>
    </w:p>
    <w:p w14:paraId="476B85DC" w14:textId="77777777" w:rsidR="00383BA1" w:rsidRDefault="005C35E8" w:rsidP="00383BA1">
      <w:pPr>
        <w:jc w:val="center"/>
      </w:pPr>
      <w:r>
        <w:rPr>
          <w:noProof/>
        </w:rPr>
        <w:drawing>
          <wp:inline distT="0" distB="0" distL="0" distR="0" wp14:anchorId="415E87B9" wp14:editId="63DDD5FE">
            <wp:extent cx="3573305" cy="1610000"/>
            <wp:effectExtent l="0" t="0" r="8255" b="9525"/>
            <wp:docPr id="1739633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3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989" cy="16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B7E" w14:textId="77777777" w:rsidR="00383BA1" w:rsidRDefault="00383BA1" w:rsidP="00383BA1"/>
    <w:p w14:paraId="56AA1B74" w14:textId="29BAC075" w:rsidR="006A4EEA" w:rsidRPr="006A4EEA" w:rsidRDefault="006A4EEA" w:rsidP="00624F5D">
      <w:pPr>
        <w:pStyle w:val="31"/>
        <w:numPr>
          <w:ilvl w:val="0"/>
          <w:numId w:val="117"/>
        </w:numPr>
      </w:pPr>
      <w:r w:rsidRPr="006A4EEA">
        <w:lastRenderedPageBreak/>
        <w:t>命名管道（</w:t>
      </w:r>
      <w:r w:rsidRPr="006A4EEA">
        <w:t>FIFO</w:t>
      </w:r>
      <w:r w:rsidRPr="006A4EEA">
        <w:t>）</w:t>
      </w:r>
    </w:p>
    <w:p w14:paraId="00FBC094" w14:textId="77777777" w:rsidR="00662B0C" w:rsidRDefault="006A4EEA" w:rsidP="00624F5D">
      <w:r w:rsidRPr="006A4EEA">
        <w:t>命名管道是管道的扩展，</w:t>
      </w:r>
      <w:r w:rsidRPr="006A4EEA">
        <w:rPr>
          <w:b/>
          <w:bCs/>
        </w:rPr>
        <w:t>具有名字标识</w:t>
      </w:r>
      <w:r w:rsidR="00662B0C">
        <w:rPr>
          <w:rFonts w:hint="eastAsia"/>
        </w:rPr>
        <w:t>。</w:t>
      </w:r>
    </w:p>
    <w:p w14:paraId="03783CE5" w14:textId="77F33166" w:rsidR="00662B0C" w:rsidRDefault="00743948" w:rsidP="00624F5D">
      <w:r>
        <w:rPr>
          <w:rFonts w:hint="eastAsia"/>
        </w:rPr>
        <w:t>支持</w:t>
      </w:r>
      <w:r w:rsidR="006A4EEA" w:rsidRPr="006A4EEA">
        <w:rPr>
          <w:b/>
          <w:bCs/>
          <w:color w:val="C00000"/>
        </w:rPr>
        <w:t>无亲缘关系</w:t>
      </w:r>
      <w:r w:rsidR="006A4EEA" w:rsidRPr="006A4EEA">
        <w:t>的进程之间通信</w:t>
      </w:r>
      <w:r w:rsidR="008E4ACB">
        <w:rPr>
          <w:rFonts w:hint="eastAsia"/>
        </w:rPr>
        <w:t>，但</w:t>
      </w:r>
      <w:r w:rsidR="008E4ACB" w:rsidRPr="00CA177D">
        <w:rPr>
          <w:rFonts w:hint="eastAsia"/>
          <w:color w:val="C00000"/>
        </w:rPr>
        <w:t>仅限同</w:t>
      </w:r>
      <w:r w:rsidR="00CA177D" w:rsidRPr="00CA177D">
        <w:rPr>
          <w:rFonts w:hint="eastAsia"/>
          <w:color w:val="C00000"/>
        </w:rPr>
        <w:t>一</w:t>
      </w:r>
      <w:r w:rsidR="008E4ACB" w:rsidRPr="00CA177D">
        <w:rPr>
          <w:rFonts w:hint="eastAsia"/>
          <w:color w:val="C00000"/>
        </w:rPr>
        <w:t>主机</w:t>
      </w:r>
      <w:r w:rsidR="00624F5D">
        <w:rPr>
          <w:rFonts w:hint="eastAsia"/>
        </w:rPr>
        <w:t>。</w:t>
      </w:r>
    </w:p>
    <w:p w14:paraId="3F259040" w14:textId="77777777" w:rsidR="00662B0C" w:rsidRDefault="006A4EEA" w:rsidP="00624F5D">
      <w:r w:rsidRPr="006A4EEA">
        <w:t>支持多对多通信</w:t>
      </w:r>
      <w:r w:rsidR="00662B0C">
        <w:rPr>
          <w:rFonts w:hint="eastAsia"/>
        </w:rPr>
        <w:t>。</w:t>
      </w:r>
    </w:p>
    <w:p w14:paraId="5EF6B317" w14:textId="73EBFBBE" w:rsidR="006A4EEA" w:rsidRDefault="006A4EEA" w:rsidP="00624F5D">
      <w:r w:rsidRPr="006A4EEA">
        <w:t>可以通过</w:t>
      </w:r>
      <w:r w:rsidRPr="006A4EEA">
        <w:rPr>
          <w:b/>
          <w:bCs/>
        </w:rPr>
        <w:t>文件系统</w:t>
      </w:r>
      <w:r w:rsidRPr="006A4EEA">
        <w:t>访问。</w:t>
      </w:r>
    </w:p>
    <w:p w14:paraId="15AF8066" w14:textId="47E33AC0" w:rsidR="00D0323F" w:rsidRPr="006A4EEA" w:rsidRDefault="00D0323F" w:rsidP="00D0323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51B45C" wp14:editId="20811ABF">
            <wp:extent cx="3717569" cy="1970366"/>
            <wp:effectExtent l="0" t="0" r="0" b="0"/>
            <wp:docPr id="1317055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55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569" cy="19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64DB" w14:textId="60518E41" w:rsidR="006A4EEA" w:rsidRPr="006A4EEA" w:rsidRDefault="006A4EEA" w:rsidP="006A4EEA"/>
    <w:p w14:paraId="445EFC1A" w14:textId="77777777" w:rsidR="006A4EEA" w:rsidRPr="006A4EEA" w:rsidRDefault="006A4EEA" w:rsidP="00383BA1">
      <w:pPr>
        <w:pStyle w:val="31"/>
      </w:pPr>
      <w:r w:rsidRPr="006A4EEA">
        <w:t>（</w:t>
      </w:r>
      <w:r w:rsidRPr="006A4EEA">
        <w:t>3</w:t>
      </w:r>
      <w:r w:rsidRPr="006A4EEA">
        <w:t>）消息队列</w:t>
      </w:r>
    </w:p>
    <w:p w14:paraId="04DCF746" w14:textId="77777777" w:rsidR="00662B0C" w:rsidRDefault="006A4EEA" w:rsidP="000830CF">
      <w:r w:rsidRPr="006A4EEA">
        <w:t>允许多个进程通过</w:t>
      </w:r>
      <w:r w:rsidRPr="006A4EEA">
        <w:rPr>
          <w:b/>
          <w:bCs/>
        </w:rPr>
        <w:t>消息队列</w:t>
      </w:r>
      <w:r w:rsidRPr="006A4EEA">
        <w:t>发送和接收</w:t>
      </w:r>
      <w:r w:rsidRPr="006A4EEA">
        <w:rPr>
          <w:b/>
          <w:bCs/>
        </w:rPr>
        <w:t>结构化数据</w:t>
      </w:r>
      <w:r w:rsidRPr="006A4EEA">
        <w:t>。</w:t>
      </w:r>
    </w:p>
    <w:p w14:paraId="7BC7A763" w14:textId="1887DA18" w:rsidR="00662B0C" w:rsidRDefault="006A4EEA" w:rsidP="004C5618">
      <w:r w:rsidRPr="006A4EEA">
        <w:t>支持</w:t>
      </w:r>
      <w:r w:rsidRPr="006A4EEA">
        <w:rPr>
          <w:b/>
          <w:bCs/>
          <w:color w:val="C00000"/>
        </w:rPr>
        <w:t>随机访问</w:t>
      </w:r>
      <w:r w:rsidR="00D0323F" w:rsidRPr="005A722E">
        <w:rPr>
          <w:rFonts w:hint="eastAsia"/>
          <w:b/>
          <w:bCs/>
          <w:color w:val="C00000"/>
        </w:rPr>
        <w:t>（</w:t>
      </w:r>
      <w:r w:rsidRPr="006A4EEA">
        <w:rPr>
          <w:b/>
          <w:bCs/>
          <w:color w:val="C00000"/>
        </w:rPr>
        <w:t>不同于管道的</w:t>
      </w:r>
      <w:r w:rsidRPr="006A4EEA">
        <w:rPr>
          <w:b/>
          <w:bCs/>
          <w:color w:val="C00000"/>
        </w:rPr>
        <w:t>FIFO</w:t>
      </w:r>
      <w:r w:rsidRPr="006A4EEA">
        <w:rPr>
          <w:b/>
          <w:bCs/>
          <w:color w:val="C00000"/>
        </w:rPr>
        <w:t>顺序</w:t>
      </w:r>
      <w:r w:rsidR="00D0323F" w:rsidRPr="005A722E">
        <w:rPr>
          <w:rFonts w:hint="eastAsia"/>
          <w:b/>
          <w:bCs/>
          <w:color w:val="C00000"/>
        </w:rPr>
        <w:t>）</w:t>
      </w:r>
      <w:r w:rsidR="004C5618" w:rsidRPr="005A722E">
        <w:rPr>
          <w:rFonts w:hint="eastAsia"/>
          <w:b/>
          <w:bCs/>
          <w:color w:val="C00000"/>
        </w:rPr>
        <w:t>、消息持久化</w:t>
      </w:r>
      <w:r w:rsidR="004C5618">
        <w:rPr>
          <w:rFonts w:hint="eastAsia"/>
        </w:rPr>
        <w:t>。</w:t>
      </w:r>
    </w:p>
    <w:p w14:paraId="2BAC0EB0" w14:textId="1451934C" w:rsidR="006A4EEA" w:rsidRPr="006A4EEA" w:rsidRDefault="006A4EEA" w:rsidP="000830CF">
      <w:r w:rsidRPr="006A4EEA">
        <w:rPr>
          <w:b/>
          <w:bCs/>
        </w:rPr>
        <w:t>适用</w:t>
      </w:r>
      <w:r w:rsidR="000830CF">
        <w:rPr>
          <w:rFonts w:hint="eastAsia"/>
          <w:b/>
          <w:bCs/>
        </w:rPr>
        <w:t>于</w:t>
      </w:r>
      <w:r w:rsidRPr="006A4EEA">
        <w:rPr>
          <w:b/>
          <w:bCs/>
          <w:color w:val="C00000"/>
        </w:rPr>
        <w:t>异步任务队列、日志系统</w:t>
      </w:r>
      <w:r w:rsidRPr="006A4EEA">
        <w:t>等。</w:t>
      </w:r>
    </w:p>
    <w:p w14:paraId="02BC5194" w14:textId="4728E386" w:rsidR="006A4EEA" w:rsidRPr="006A4EEA" w:rsidRDefault="006A4EEA" w:rsidP="006A4EEA"/>
    <w:p w14:paraId="0D9253DD" w14:textId="77777777" w:rsidR="006A4EEA" w:rsidRPr="006A4EEA" w:rsidRDefault="006A4EEA" w:rsidP="00383BA1">
      <w:pPr>
        <w:pStyle w:val="31"/>
      </w:pPr>
      <w:r w:rsidRPr="006A4EEA">
        <w:t>（</w:t>
      </w:r>
      <w:r w:rsidRPr="006A4EEA">
        <w:t>4</w:t>
      </w:r>
      <w:r w:rsidRPr="006A4EEA">
        <w:t>）共享内存</w:t>
      </w:r>
    </w:p>
    <w:p w14:paraId="47112A51" w14:textId="7E99F15B" w:rsidR="006A4EEA" w:rsidRPr="006A4EEA" w:rsidRDefault="006A4EEA" w:rsidP="0083325F">
      <w:r w:rsidRPr="006A4EEA">
        <w:t>共享内存是</w:t>
      </w:r>
      <w:r w:rsidR="00491AAB" w:rsidRPr="00491AAB">
        <w:rPr>
          <w:rFonts w:hint="eastAsia"/>
          <w:b/>
          <w:bCs/>
          <w:color w:val="C00000"/>
        </w:rPr>
        <w:t>速度</w:t>
      </w:r>
      <w:r w:rsidRPr="006A4EEA">
        <w:rPr>
          <w:b/>
          <w:bCs/>
          <w:color w:val="C00000"/>
        </w:rPr>
        <w:t>最快</w:t>
      </w:r>
      <w:r w:rsidRPr="006A4EEA">
        <w:t>的进程间通信方式，不同进程可以</w:t>
      </w:r>
      <w:r w:rsidRPr="006A4EEA">
        <w:rPr>
          <w:b/>
          <w:bCs/>
        </w:rPr>
        <w:t>共享一段内存区域</w:t>
      </w:r>
      <w:r w:rsidRPr="006A4EEA">
        <w:t>，因为数据不需要在内核和用户空间之间来回拷贝。</w:t>
      </w:r>
    </w:p>
    <w:p w14:paraId="7891366C" w14:textId="77777777" w:rsidR="006A4EEA" w:rsidRPr="006A4EEA" w:rsidRDefault="006A4EEA" w:rsidP="0083325F">
      <w:r w:rsidRPr="006A4EEA">
        <w:rPr>
          <w:color w:val="C00000"/>
        </w:rPr>
        <w:t>需要</w:t>
      </w:r>
      <w:r w:rsidRPr="006A4EEA">
        <w:rPr>
          <w:b/>
          <w:bCs/>
          <w:color w:val="C00000"/>
        </w:rPr>
        <w:t>同步机制</w:t>
      </w:r>
      <w:r w:rsidRPr="006A4EEA">
        <w:t>（如信号量、互斥锁）来防止数据竞争。</w:t>
      </w:r>
    </w:p>
    <w:p w14:paraId="6EDB9E2A" w14:textId="1A2B3EAB" w:rsidR="006A4EEA" w:rsidRPr="006A4EEA" w:rsidRDefault="006A4EEA" w:rsidP="0083325F">
      <w:r w:rsidRPr="006A4EEA">
        <w:rPr>
          <w:b/>
          <w:bCs/>
        </w:rPr>
        <w:t>适用</w:t>
      </w:r>
      <w:r w:rsidR="0083325F">
        <w:rPr>
          <w:rFonts w:hint="eastAsia"/>
          <w:b/>
          <w:bCs/>
        </w:rPr>
        <w:t>于</w:t>
      </w:r>
      <w:r w:rsidRPr="006A4EEA">
        <w:rPr>
          <w:b/>
          <w:bCs/>
        </w:rPr>
        <w:t>高性能数据传输</w:t>
      </w:r>
      <w:r w:rsidRPr="006A4EEA">
        <w:t>的场景，如视频流、实时数据处理等。</w:t>
      </w:r>
    </w:p>
    <w:p w14:paraId="7A4FA013" w14:textId="080FE657" w:rsidR="006A4EEA" w:rsidRPr="006A4EEA" w:rsidRDefault="006A4EEA" w:rsidP="006A4EEA"/>
    <w:p w14:paraId="5BBCEB9E" w14:textId="77777777" w:rsidR="006A4EEA" w:rsidRPr="006A4EEA" w:rsidRDefault="006A4EEA" w:rsidP="00383BA1">
      <w:pPr>
        <w:pStyle w:val="31"/>
      </w:pPr>
      <w:r w:rsidRPr="006A4EEA">
        <w:t>（</w:t>
      </w:r>
      <w:r w:rsidRPr="006A4EEA">
        <w:t>5</w:t>
      </w:r>
      <w:r w:rsidRPr="006A4EEA">
        <w:t>）信号量（</w:t>
      </w:r>
      <w:r w:rsidRPr="006A4EEA">
        <w:t>Semaphore</w:t>
      </w:r>
      <w:r w:rsidRPr="006A4EEA">
        <w:t>）</w:t>
      </w:r>
    </w:p>
    <w:p w14:paraId="79A7E9D5" w14:textId="2B36F34F" w:rsidR="006A4EEA" w:rsidRPr="006A4EEA" w:rsidRDefault="006A4EEA" w:rsidP="0083325F">
      <w:r w:rsidRPr="006A4EEA">
        <w:t>信号量</w:t>
      </w:r>
      <w:r w:rsidR="00291293">
        <w:rPr>
          <w:rFonts w:hint="eastAsia"/>
        </w:rPr>
        <w:t>能</w:t>
      </w:r>
      <w:r w:rsidR="00291293" w:rsidRPr="00F07174">
        <w:rPr>
          <w:rFonts w:hint="eastAsia"/>
          <w:color w:val="C00000"/>
        </w:rPr>
        <w:t>实现</w:t>
      </w:r>
      <w:r w:rsidR="0083325F" w:rsidRPr="006A4EEA">
        <w:rPr>
          <w:b/>
          <w:bCs/>
          <w:color w:val="C00000"/>
        </w:rPr>
        <w:t>同步</w:t>
      </w:r>
      <w:r w:rsidR="00291293" w:rsidRPr="00F07174">
        <w:rPr>
          <w:rFonts w:hint="eastAsia"/>
          <w:b/>
          <w:bCs/>
          <w:color w:val="C00000"/>
        </w:rPr>
        <w:t>和互斥</w:t>
      </w:r>
      <w:r w:rsidRPr="006A4EEA">
        <w:t>，通常用于控制多个进程对</w:t>
      </w:r>
      <w:r w:rsidRPr="006A4EEA">
        <w:rPr>
          <w:b/>
          <w:bCs/>
        </w:rPr>
        <w:t>共享资源</w:t>
      </w:r>
      <w:r w:rsidRPr="006A4EEA">
        <w:t>的访问。</w:t>
      </w:r>
    </w:p>
    <w:p w14:paraId="20F02C45" w14:textId="7893E1B7" w:rsidR="006A4EEA" w:rsidRPr="006A4EEA" w:rsidRDefault="006A4EEA" w:rsidP="0093433C">
      <w:r w:rsidRPr="006A4EEA">
        <w:t>可以用于</w:t>
      </w:r>
      <w:r w:rsidRPr="006A4EEA">
        <w:rPr>
          <w:b/>
          <w:bCs/>
        </w:rPr>
        <w:t>解决死锁问题</w:t>
      </w:r>
      <w:r w:rsidRPr="006A4EEA">
        <w:t>。</w:t>
      </w:r>
    </w:p>
    <w:p w14:paraId="5F21D322" w14:textId="091EAB07" w:rsidR="006A4EEA" w:rsidRPr="006A4EEA" w:rsidRDefault="006A4EEA" w:rsidP="0093433C">
      <w:r w:rsidRPr="006A4EEA">
        <w:rPr>
          <w:b/>
          <w:bCs/>
        </w:rPr>
        <w:t>适用</w:t>
      </w:r>
      <w:r w:rsidR="0093433C">
        <w:rPr>
          <w:rFonts w:hint="eastAsia"/>
          <w:b/>
          <w:bCs/>
        </w:rPr>
        <w:t>于</w:t>
      </w:r>
      <w:r w:rsidRPr="006A4EEA">
        <w:rPr>
          <w:color w:val="C00000"/>
        </w:rPr>
        <w:t>控制</w:t>
      </w:r>
      <w:r w:rsidRPr="006A4EEA">
        <w:rPr>
          <w:b/>
          <w:bCs/>
          <w:color w:val="C00000"/>
        </w:rPr>
        <w:t>共享资源的访问</w:t>
      </w:r>
      <w:r w:rsidRPr="006A4EEA">
        <w:t>，如数据库连接池、文件读写等。</w:t>
      </w:r>
    </w:p>
    <w:p w14:paraId="2FAD9E23" w14:textId="5C470FD5" w:rsidR="006A4EEA" w:rsidRPr="006A4EEA" w:rsidRDefault="006A4EEA" w:rsidP="006A4EEA"/>
    <w:p w14:paraId="329875F0" w14:textId="77777777" w:rsidR="006A4EEA" w:rsidRPr="006A4EEA" w:rsidRDefault="006A4EEA" w:rsidP="00383BA1">
      <w:pPr>
        <w:pStyle w:val="31"/>
      </w:pPr>
      <w:r w:rsidRPr="006A4EEA">
        <w:t>（</w:t>
      </w:r>
      <w:r w:rsidRPr="006A4EEA">
        <w:t>6</w:t>
      </w:r>
      <w:r w:rsidRPr="006A4EEA">
        <w:t>）信号（</w:t>
      </w:r>
      <w:r w:rsidRPr="006A4EEA">
        <w:t>Signal</w:t>
      </w:r>
      <w:r w:rsidRPr="006A4EEA">
        <w:t>）</w:t>
      </w:r>
    </w:p>
    <w:p w14:paraId="1DF14E22" w14:textId="256921AC" w:rsidR="006A4EEA" w:rsidRPr="006A4EEA" w:rsidRDefault="006A4EEA" w:rsidP="0093433C">
      <w:r w:rsidRPr="006A4EEA">
        <w:t>信号是用于</w:t>
      </w:r>
      <w:proofErr w:type="gramStart"/>
      <w:r w:rsidRPr="006A4EEA">
        <w:rPr>
          <w:b/>
          <w:bCs/>
        </w:rPr>
        <w:t>向进程</w:t>
      </w:r>
      <w:proofErr w:type="gramEnd"/>
      <w:r w:rsidRPr="006A4EEA">
        <w:rPr>
          <w:b/>
          <w:bCs/>
        </w:rPr>
        <w:t>发送</w:t>
      </w:r>
      <w:r w:rsidRPr="006A4EEA">
        <w:rPr>
          <w:b/>
          <w:bCs/>
          <w:color w:val="C00000"/>
        </w:rPr>
        <w:t>异步通知</w:t>
      </w:r>
      <w:r w:rsidRPr="006A4EEA">
        <w:rPr>
          <w:color w:val="C00000"/>
        </w:rPr>
        <w:t>或</w:t>
      </w:r>
      <w:r w:rsidRPr="006A4EEA">
        <w:rPr>
          <w:b/>
          <w:bCs/>
          <w:color w:val="C00000"/>
        </w:rPr>
        <w:t>中断</w:t>
      </w:r>
      <w:r w:rsidRPr="006A4EEA">
        <w:t>的机制。</w:t>
      </w:r>
    </w:p>
    <w:p w14:paraId="383E0332" w14:textId="7218D2DC" w:rsidR="006A4EEA" w:rsidRPr="006A4EEA" w:rsidRDefault="006A4EEA" w:rsidP="0093433C">
      <w:r w:rsidRPr="006A4EEA">
        <w:t>每个信号都有</w:t>
      </w:r>
      <w:r w:rsidRPr="006A4EEA">
        <w:rPr>
          <w:b/>
          <w:bCs/>
        </w:rPr>
        <w:t>固定的编号</w:t>
      </w:r>
      <w:r w:rsidRPr="006A4EEA">
        <w:t>，如</w:t>
      </w:r>
      <w:r w:rsidRPr="006A4EEA">
        <w:t>SIGKILL</w:t>
      </w:r>
      <w:r w:rsidRPr="006A4EEA">
        <w:t>、</w:t>
      </w:r>
      <w:r w:rsidRPr="006A4EEA">
        <w:t>SIGSTOP</w:t>
      </w:r>
      <w:r w:rsidRPr="006A4EEA">
        <w:t>等</w:t>
      </w:r>
      <w:r w:rsidR="00F07174">
        <w:rPr>
          <w:rFonts w:hint="eastAsia"/>
        </w:rPr>
        <w:t>，</w:t>
      </w:r>
      <w:r w:rsidR="00F07174" w:rsidRPr="00F07174">
        <w:rPr>
          <w:rFonts w:hint="eastAsia"/>
          <w:color w:val="C00000"/>
        </w:rPr>
        <w:t>数量有限、可能丢失</w:t>
      </w:r>
      <w:r w:rsidRPr="006A4EEA">
        <w:t>。</w:t>
      </w:r>
    </w:p>
    <w:p w14:paraId="21837A23" w14:textId="01CA86A1" w:rsidR="006A4EEA" w:rsidRDefault="0093433C" w:rsidP="0093433C">
      <w:pPr>
        <w:jc w:val="center"/>
      </w:pPr>
      <w:r>
        <w:rPr>
          <w:noProof/>
        </w:rPr>
        <w:lastRenderedPageBreak/>
        <w:drawing>
          <wp:inline distT="0" distB="0" distL="0" distR="0" wp14:anchorId="5B9F626B" wp14:editId="589FB408">
            <wp:extent cx="4206347" cy="1437228"/>
            <wp:effectExtent l="0" t="0" r="3810" b="0"/>
            <wp:docPr id="41661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1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88" cy="14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DDEA" w14:textId="77777777" w:rsidR="0093433C" w:rsidRPr="006A4EEA" w:rsidRDefault="0093433C" w:rsidP="0093433C">
      <w:pPr>
        <w:jc w:val="center"/>
      </w:pPr>
    </w:p>
    <w:p w14:paraId="4BF1592C" w14:textId="77777777" w:rsidR="006A4EEA" w:rsidRPr="006A4EEA" w:rsidRDefault="006A4EEA" w:rsidP="00383BA1">
      <w:pPr>
        <w:pStyle w:val="31"/>
      </w:pPr>
      <w:r w:rsidRPr="006A4EEA">
        <w:t>（</w:t>
      </w:r>
      <w:r w:rsidRPr="006A4EEA">
        <w:t>7</w:t>
      </w:r>
      <w:r w:rsidRPr="006A4EEA">
        <w:t>）套接字（</w:t>
      </w:r>
      <w:r w:rsidRPr="006A4EEA">
        <w:t>Socket</w:t>
      </w:r>
      <w:r w:rsidRPr="006A4EEA">
        <w:t>）</w:t>
      </w:r>
    </w:p>
    <w:p w14:paraId="2D8119C2" w14:textId="77777777" w:rsidR="00A65427" w:rsidRDefault="006A4EEA" w:rsidP="00463D99">
      <w:r w:rsidRPr="006A4EEA">
        <w:t>套接</w:t>
      </w:r>
      <w:proofErr w:type="gramStart"/>
      <w:r w:rsidRPr="006A4EEA">
        <w:t>字</w:t>
      </w:r>
      <w:r w:rsidR="00F07174" w:rsidRPr="006A4EEA">
        <w:t>支持</w:t>
      </w:r>
      <w:proofErr w:type="gramEnd"/>
      <w:r w:rsidR="00F07174" w:rsidRPr="006A4EEA">
        <w:rPr>
          <w:b/>
          <w:bCs/>
          <w:color w:val="C00000"/>
        </w:rPr>
        <w:t>分布式</w:t>
      </w:r>
      <w:r w:rsidR="00F07174" w:rsidRPr="006A4EEA">
        <w:rPr>
          <w:color w:val="C00000"/>
        </w:rPr>
        <w:t>通信</w:t>
      </w:r>
      <w:r w:rsidR="00F07174">
        <w:rPr>
          <w:rFonts w:hint="eastAsia"/>
        </w:rPr>
        <w:t>，</w:t>
      </w:r>
      <w:r w:rsidR="005D2FD0" w:rsidRPr="006A4EEA">
        <w:t>使用</w:t>
      </w:r>
      <w:r w:rsidR="005D2FD0" w:rsidRPr="006A4EEA">
        <w:rPr>
          <w:b/>
          <w:bCs/>
        </w:rPr>
        <w:t>网络协议</w:t>
      </w:r>
      <w:r w:rsidR="005D2FD0" w:rsidRPr="006A4EEA">
        <w:t>（如</w:t>
      </w:r>
      <w:r w:rsidR="005D2FD0" w:rsidRPr="006A4EEA">
        <w:t>TCP</w:t>
      </w:r>
      <w:r w:rsidR="005D2FD0" w:rsidRPr="006A4EEA">
        <w:t>、</w:t>
      </w:r>
      <w:r w:rsidR="005D2FD0" w:rsidRPr="006A4EEA">
        <w:t>UDP</w:t>
      </w:r>
      <w:r w:rsidR="005D2FD0" w:rsidRPr="006A4EEA">
        <w:t>）来传输数据</w:t>
      </w:r>
      <w:r w:rsidR="005D2FD0">
        <w:rPr>
          <w:rFonts w:hint="eastAsia"/>
        </w:rPr>
        <w:t>，</w:t>
      </w:r>
      <w:r w:rsidRPr="006A4EEA">
        <w:t>可以在</w:t>
      </w:r>
      <w:r w:rsidR="00463D99" w:rsidRPr="006A4EEA">
        <w:rPr>
          <w:b/>
          <w:bCs/>
          <w:color w:val="C00000"/>
        </w:rPr>
        <w:t>不同主机</w:t>
      </w:r>
      <w:r w:rsidR="00463D99" w:rsidRPr="00F07174">
        <w:rPr>
          <w:rFonts w:hint="eastAsia"/>
          <w:color w:val="C00000"/>
        </w:rPr>
        <w:t>进程</w:t>
      </w:r>
      <w:r w:rsidRPr="006A4EEA">
        <w:t>之间进行通信。</w:t>
      </w:r>
    </w:p>
    <w:p w14:paraId="01B170CA" w14:textId="61705531" w:rsidR="006A4EEA" w:rsidRPr="006A4EEA" w:rsidRDefault="006A4EEA" w:rsidP="00463D99">
      <w:r w:rsidRPr="006A4EEA">
        <w:rPr>
          <w:b/>
          <w:bCs/>
        </w:rPr>
        <w:t>适用</w:t>
      </w:r>
      <w:r w:rsidR="00463D99">
        <w:rPr>
          <w:rFonts w:hint="eastAsia"/>
          <w:b/>
          <w:bCs/>
        </w:rPr>
        <w:t>于</w:t>
      </w:r>
      <w:r w:rsidRPr="006A4EEA">
        <w:rPr>
          <w:b/>
          <w:bCs/>
          <w:color w:val="C00000"/>
        </w:rPr>
        <w:t>网络通信</w:t>
      </w:r>
      <w:r w:rsidRPr="006A4EEA">
        <w:t>场景，如客户端</w:t>
      </w:r>
      <w:r w:rsidRPr="006A4EEA">
        <w:t>-</w:t>
      </w:r>
      <w:r w:rsidRPr="006A4EEA">
        <w:t>服务器模型、</w:t>
      </w:r>
      <w:proofErr w:type="gramStart"/>
      <w:r w:rsidRPr="006A4EEA">
        <w:t>微服务</w:t>
      </w:r>
      <w:proofErr w:type="gramEnd"/>
      <w:r w:rsidRPr="006A4EEA">
        <w:t>之间的通信。</w:t>
      </w:r>
    </w:p>
    <w:p w14:paraId="0DEDF07C" w14:textId="77777777" w:rsidR="006A4EEA" w:rsidRPr="006A4EEA" w:rsidRDefault="006A4EEA" w:rsidP="00022F9F">
      <w:pPr>
        <w:rPr>
          <w:rFonts w:hint="eastAsia"/>
        </w:rPr>
      </w:pPr>
    </w:p>
    <w:p w14:paraId="6F841EE3" w14:textId="4B0AEE5F" w:rsidR="00A65427" w:rsidRPr="00A65427" w:rsidRDefault="00EB39EC" w:rsidP="003263E6">
      <w:pPr>
        <w:pStyle w:val="21"/>
        <w:rPr>
          <w:rFonts w:hint="eastAsia"/>
        </w:rPr>
      </w:pPr>
      <w:r w:rsidRPr="00EB39EC">
        <w:rPr>
          <w:rFonts w:hint="eastAsia"/>
        </w:rPr>
        <w:t>多路复用技术</w:t>
      </w:r>
      <w:r w:rsidR="0066635F" w:rsidRPr="00A65427">
        <w:t>（</w:t>
      </w:r>
      <w:r w:rsidR="0066635F" w:rsidRPr="00A65427">
        <w:t>Multiplexing</w:t>
      </w:r>
      <w:r w:rsidR="0066635F" w:rsidRPr="00A65427">
        <w:t>）</w:t>
      </w:r>
    </w:p>
    <w:p w14:paraId="3AA1EB0B" w14:textId="3358687D" w:rsidR="00A65427" w:rsidRPr="00A65427" w:rsidRDefault="00A65427" w:rsidP="003263E6">
      <w:pPr>
        <w:pStyle w:val="31"/>
      </w:pPr>
      <w:r w:rsidRPr="00A65427">
        <w:t>1.</w:t>
      </w:r>
      <w:r w:rsidRPr="00A65427">
        <w:t>核心概念</w:t>
      </w:r>
    </w:p>
    <w:p w14:paraId="4F48DBC0" w14:textId="0D53BF13" w:rsidR="00A65427" w:rsidRPr="00A65427" w:rsidRDefault="00A65427" w:rsidP="002A695B">
      <w:pPr>
        <w:rPr>
          <w:rFonts w:hint="eastAsia"/>
          <w:b/>
          <w:bCs/>
        </w:rPr>
      </w:pPr>
      <w:r w:rsidRPr="00A65427">
        <w:t>通过</w:t>
      </w:r>
      <w:r w:rsidRPr="00A65427">
        <w:rPr>
          <w:b/>
          <w:bCs/>
        </w:rPr>
        <w:t>单个线程或进程</w:t>
      </w:r>
      <w:r w:rsidRPr="00A65427">
        <w:t>同时监视多个</w:t>
      </w:r>
      <w:r w:rsidRPr="00A65427">
        <w:t>I/O</w:t>
      </w:r>
      <w:r w:rsidRPr="00A65427">
        <w:t>事件。</w:t>
      </w:r>
    </w:p>
    <w:p w14:paraId="2B3F611D" w14:textId="3EC25CC1" w:rsidR="00325CB3" w:rsidRPr="00A65427" w:rsidRDefault="00325CB3" w:rsidP="00325CB3">
      <w:pPr>
        <w:pStyle w:val="31"/>
      </w:pPr>
      <w:r>
        <w:rPr>
          <w:rFonts w:hint="eastAsia"/>
        </w:rPr>
        <w:t>2</w:t>
      </w:r>
      <w:r w:rsidRPr="00A65427">
        <w:t>.</w:t>
      </w:r>
      <w:r w:rsidRPr="00A65427">
        <w:t>应用场景</w:t>
      </w:r>
    </w:p>
    <w:p w14:paraId="397D6ABB" w14:textId="6F6DF1E7" w:rsidR="00325CB3" w:rsidRDefault="00325CB3" w:rsidP="00325CB3">
      <w:pPr>
        <w:pStyle w:val="af9"/>
        <w:numPr>
          <w:ilvl w:val="0"/>
          <w:numId w:val="134"/>
        </w:numPr>
        <w:ind w:firstLineChars="0"/>
        <w:rPr>
          <w:rFonts w:hint="eastAsia"/>
        </w:rPr>
      </w:pPr>
      <w:r>
        <w:rPr>
          <w:rFonts w:hint="eastAsia"/>
        </w:rPr>
        <w:t>网络服务器监视多个客户端连接</w:t>
      </w:r>
      <w:r w:rsidR="00A838A6">
        <w:rPr>
          <w:rFonts w:hint="eastAsia"/>
        </w:rPr>
        <w:t xml:space="preserve"> </w:t>
      </w:r>
    </w:p>
    <w:p w14:paraId="1B744F91" w14:textId="2B7BA599" w:rsidR="00325CB3" w:rsidRDefault="00A838A6" w:rsidP="00325CB3">
      <w:pPr>
        <w:pStyle w:val="af9"/>
        <w:numPr>
          <w:ilvl w:val="0"/>
          <w:numId w:val="134"/>
        </w:numPr>
        <w:ind w:firstLineChars="0"/>
        <w:rPr>
          <w:rFonts w:hint="eastAsia"/>
        </w:rPr>
      </w:pPr>
      <w:r>
        <w:rPr>
          <w:rFonts w:hint="eastAsia"/>
        </w:rPr>
        <w:t>文件系统监听</w:t>
      </w:r>
      <w:r w:rsidR="00325CB3">
        <w:rPr>
          <w:rFonts w:hint="eastAsia"/>
        </w:rPr>
        <w:t>多个文件的读写状态</w:t>
      </w:r>
    </w:p>
    <w:p w14:paraId="581D3A07" w14:textId="77ACA844" w:rsidR="00325CB3" w:rsidRDefault="00A838A6" w:rsidP="00325CB3">
      <w:pPr>
        <w:pStyle w:val="af9"/>
        <w:numPr>
          <w:ilvl w:val="0"/>
          <w:numId w:val="134"/>
        </w:numPr>
        <w:ind w:firstLineChars="0"/>
        <w:rPr>
          <w:rFonts w:hint="eastAsia"/>
        </w:rPr>
      </w:pPr>
      <w:r>
        <w:rPr>
          <w:rFonts w:hint="eastAsia"/>
        </w:rPr>
        <w:t>同一</w:t>
      </w:r>
      <w:r w:rsidR="00325CB3">
        <w:rPr>
          <w:rFonts w:hint="eastAsia"/>
        </w:rPr>
        <w:t>线程中</w:t>
      </w:r>
      <w:r>
        <w:rPr>
          <w:rFonts w:hint="eastAsia"/>
        </w:rPr>
        <w:t>异步非阻塞</w:t>
      </w:r>
      <w:r w:rsidR="00325CB3">
        <w:rPr>
          <w:rFonts w:hint="eastAsia"/>
        </w:rPr>
        <w:t>处理多个</w:t>
      </w:r>
      <w:r w:rsidR="00325CB3">
        <w:rPr>
          <w:rFonts w:hint="eastAsia"/>
        </w:rPr>
        <w:t>I/O</w:t>
      </w:r>
      <w:r w:rsidR="00325CB3">
        <w:rPr>
          <w:rFonts w:hint="eastAsia"/>
        </w:rPr>
        <w:t>任务</w:t>
      </w:r>
    </w:p>
    <w:p w14:paraId="7447FBE7" w14:textId="6EAFAB30" w:rsidR="00325CB3" w:rsidRPr="00A65427" w:rsidRDefault="00325CB3" w:rsidP="00325CB3">
      <w:pPr>
        <w:pStyle w:val="af9"/>
        <w:numPr>
          <w:ilvl w:val="0"/>
          <w:numId w:val="134"/>
        </w:numPr>
        <w:ind w:firstLineChars="0"/>
      </w:pPr>
      <w:r>
        <w:rPr>
          <w:rFonts w:hint="eastAsia"/>
        </w:rPr>
        <w:t>管理多个数据库连接</w:t>
      </w:r>
    </w:p>
    <w:p w14:paraId="39233662" w14:textId="15E0125A" w:rsidR="00A65427" w:rsidRDefault="00325CB3" w:rsidP="005E0B2C">
      <w:pPr>
        <w:pStyle w:val="31"/>
        <w:rPr>
          <w:rFonts w:hint="eastAsia"/>
        </w:rPr>
      </w:pPr>
      <w:r>
        <w:rPr>
          <w:rFonts w:hint="eastAsia"/>
        </w:rPr>
        <w:t>3</w:t>
      </w:r>
      <w:r w:rsidR="00A65427" w:rsidRPr="00A65427">
        <w:t>.</w:t>
      </w:r>
      <w:r w:rsidR="00A65427" w:rsidRPr="00A65427">
        <w:t>分类</w:t>
      </w:r>
      <w:r w:rsidR="007D38A6">
        <w:rPr>
          <w:rFonts w:hint="eastAsia"/>
        </w:rPr>
        <w:t>详解</w:t>
      </w:r>
    </w:p>
    <w:p w14:paraId="7460109E" w14:textId="7C731904" w:rsidR="005E0B2C" w:rsidRDefault="005E0B2C" w:rsidP="005E0B2C">
      <w:pPr>
        <w:pStyle w:val="af9"/>
        <w:numPr>
          <w:ilvl w:val="0"/>
          <w:numId w:val="133"/>
        </w:numPr>
        <w:ind w:firstLineChars="0"/>
        <w:rPr>
          <w:rFonts w:hint="eastAsia"/>
        </w:rPr>
      </w:pPr>
      <w:r>
        <w:rPr>
          <w:rFonts w:hint="eastAsia"/>
        </w:rPr>
        <w:t>select()</w:t>
      </w:r>
      <w:r w:rsidR="00813D48">
        <w:rPr>
          <w:rFonts w:hint="eastAsia"/>
        </w:rPr>
        <w:t xml:space="preserve"> </w:t>
      </w:r>
      <w:r w:rsidR="00813D48">
        <w:br/>
      </w:r>
      <w:r>
        <w:rPr>
          <w:rFonts w:hint="eastAsia"/>
        </w:rPr>
        <w:t>通过一个</w:t>
      </w:r>
      <w:r w:rsidRPr="00813D48">
        <w:rPr>
          <w:rFonts w:hint="eastAsia"/>
          <w:color w:val="C00000"/>
        </w:rPr>
        <w:t>数组</w:t>
      </w:r>
      <w:r>
        <w:rPr>
          <w:rFonts w:hint="eastAsia"/>
        </w:rPr>
        <w:t>监视</w:t>
      </w:r>
      <w:r w:rsidRPr="00292880">
        <w:rPr>
          <w:rFonts w:hint="eastAsia"/>
          <w:color w:val="C00000"/>
        </w:rPr>
        <w:t>多个文件描述符</w:t>
      </w:r>
      <w:r>
        <w:rPr>
          <w:rFonts w:hint="eastAsia"/>
        </w:rPr>
        <w:t>，检查哪些描述符可读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ab/>
      </w:r>
      <w:r w:rsidR="00EE3AA8">
        <w:br/>
      </w:r>
      <w:r w:rsidR="00490D7F">
        <w:rPr>
          <w:rFonts w:hint="eastAsia"/>
        </w:rPr>
        <w:t>大小</w:t>
      </w:r>
      <w:r w:rsidR="005D1B86">
        <w:rPr>
          <w:rFonts w:hint="eastAsia"/>
        </w:rPr>
        <w:t>限制</w:t>
      </w:r>
      <w:r w:rsidR="00490D7F">
        <w:rPr>
          <w:rFonts w:hint="eastAsia"/>
        </w:rPr>
        <w:t>：</w:t>
      </w:r>
      <w:r w:rsidR="00292880" w:rsidRPr="00A65427">
        <w:t>数组大小受限于系统设置的</w:t>
      </w:r>
      <w:r w:rsidR="00292880" w:rsidRPr="00A65427">
        <w:t>FD_SETSIZE</w:t>
      </w:r>
      <w:r w:rsidR="00292880" w:rsidRPr="00A65427">
        <w:t>。</w:t>
      </w:r>
      <w:r w:rsidR="00EE3AA8">
        <w:br/>
      </w:r>
      <w:r w:rsidR="00490D7F">
        <w:rPr>
          <w:rFonts w:hint="eastAsia"/>
        </w:rPr>
        <w:t>效率低下：</w:t>
      </w:r>
      <w:r w:rsidR="00EE3AA8" w:rsidRPr="00A65427">
        <w:t>每次调用都需要扫描整个数组。</w:t>
      </w:r>
    </w:p>
    <w:p w14:paraId="246A7968" w14:textId="4D1476B9" w:rsidR="005E0B2C" w:rsidRDefault="005E0B2C" w:rsidP="005E0B2C">
      <w:pPr>
        <w:pStyle w:val="af9"/>
        <w:numPr>
          <w:ilvl w:val="0"/>
          <w:numId w:val="133"/>
        </w:numPr>
        <w:ind w:firstLineChars="0"/>
        <w:rPr>
          <w:rFonts w:hint="eastAsia"/>
        </w:rPr>
      </w:pPr>
      <w:r>
        <w:rPr>
          <w:rFonts w:hint="eastAsia"/>
        </w:rPr>
        <w:t>poll()</w:t>
      </w:r>
      <w:r w:rsidR="00813D48">
        <w:br/>
      </w:r>
      <w:r>
        <w:rPr>
          <w:rFonts w:hint="eastAsia"/>
        </w:rPr>
        <w:t>改进版的</w:t>
      </w:r>
      <w:r>
        <w:rPr>
          <w:rFonts w:hint="eastAsia"/>
        </w:rPr>
        <w:t>select()</w:t>
      </w:r>
      <w:r>
        <w:rPr>
          <w:rFonts w:hint="eastAsia"/>
        </w:rPr>
        <w:t>，使用</w:t>
      </w:r>
      <w:r w:rsidRPr="00813D48">
        <w:rPr>
          <w:rFonts w:hint="eastAsia"/>
          <w:color w:val="C00000"/>
        </w:rPr>
        <w:t>链表</w:t>
      </w:r>
      <w:r>
        <w:rPr>
          <w:rFonts w:hint="eastAsia"/>
        </w:rPr>
        <w:t>监视文件描述符</w:t>
      </w:r>
      <w:r w:rsidR="005D1B86">
        <w:br/>
      </w:r>
      <w:r>
        <w:rPr>
          <w:rFonts w:hint="eastAsia"/>
        </w:rPr>
        <w:t>解决了数组大小限制</w:t>
      </w:r>
      <w:r w:rsidR="005B5BF1">
        <w:br/>
      </w:r>
      <w:r w:rsidR="005B5BF1" w:rsidRPr="00A65427">
        <w:t>同样需要</w:t>
      </w:r>
      <w:r w:rsidR="005B5BF1" w:rsidRPr="00A65427">
        <w:rPr>
          <w:b/>
          <w:bCs/>
        </w:rPr>
        <w:t>遍历整个链表</w:t>
      </w:r>
      <w:r w:rsidR="005B5BF1" w:rsidRPr="00A65427">
        <w:t>来判断事件状态</w:t>
      </w:r>
    </w:p>
    <w:p w14:paraId="14DBC88A" w14:textId="77777777" w:rsidR="00746ECC" w:rsidRDefault="005E0B2C" w:rsidP="00746ECC">
      <w:pPr>
        <w:pStyle w:val="af9"/>
        <w:numPr>
          <w:ilvl w:val="0"/>
          <w:numId w:val="133"/>
        </w:numPr>
        <w:ind w:firstLineChars="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 w:rsidR="00813D48">
        <w:br/>
      </w:r>
      <w:r w:rsidR="00D92053" w:rsidRPr="00A65427">
        <w:t xml:space="preserve">Linux </w:t>
      </w:r>
      <w:r w:rsidR="00D92053" w:rsidRPr="00A65427">
        <w:t>提供</w:t>
      </w:r>
      <w:r w:rsidR="00D92053">
        <w:br/>
      </w:r>
      <w:r w:rsidR="00D92053">
        <w:rPr>
          <w:rFonts w:hint="eastAsia"/>
        </w:rPr>
        <w:t>事件驱动：不需要扫描整个文件描述符列表，而是通过事件通知机制，在事件发生时自动触发回调。</w:t>
      </w:r>
    </w:p>
    <w:p w14:paraId="045707EA" w14:textId="124895D4" w:rsidR="00C519CC" w:rsidRDefault="00C519CC" w:rsidP="00746ECC">
      <w:pPr>
        <w:pStyle w:val="af9"/>
        <w:numPr>
          <w:ilvl w:val="0"/>
          <w:numId w:val="13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边缘触发（</w:t>
      </w:r>
      <w:r>
        <w:rPr>
          <w:rFonts w:hint="eastAsia"/>
        </w:rPr>
        <w:t>ET</w:t>
      </w:r>
      <w:r>
        <w:rPr>
          <w:rFonts w:hint="eastAsia"/>
        </w:rPr>
        <w:t>）：仅在状态变化时触发事件</w:t>
      </w:r>
      <w:r>
        <w:rPr>
          <w:rFonts w:hint="eastAsia"/>
        </w:rPr>
        <w:tab/>
      </w:r>
      <w:r>
        <w:rPr>
          <w:rFonts w:hint="eastAsia"/>
        </w:rPr>
        <w:t>适用于高性能场景</w:t>
      </w:r>
    </w:p>
    <w:p w14:paraId="63A307B4" w14:textId="19D758C7" w:rsidR="00D92053" w:rsidRPr="00C519CC" w:rsidRDefault="00C519CC" w:rsidP="00746ECC">
      <w:pPr>
        <w:pStyle w:val="af9"/>
        <w:numPr>
          <w:ilvl w:val="0"/>
          <w:numId w:val="135"/>
        </w:numPr>
        <w:ind w:firstLineChars="0"/>
        <w:rPr>
          <w:rFonts w:hint="eastAsia"/>
        </w:rPr>
      </w:pPr>
      <w:r>
        <w:rPr>
          <w:rFonts w:hint="eastAsia"/>
        </w:rPr>
        <w:t>水平触发（</w:t>
      </w:r>
      <w:r>
        <w:rPr>
          <w:rFonts w:hint="eastAsia"/>
        </w:rPr>
        <w:t>LT</w:t>
      </w:r>
      <w:r>
        <w:rPr>
          <w:rFonts w:hint="eastAsia"/>
        </w:rPr>
        <w:t>，默认）：只要状态未变化，每次查询都会触发事件</w:t>
      </w:r>
    </w:p>
    <w:p w14:paraId="1ECF4BC5" w14:textId="4453CD0C" w:rsidR="00A65427" w:rsidRPr="00A65427" w:rsidRDefault="00746ECC" w:rsidP="00746ECC">
      <w:pPr>
        <w:ind w:leftChars="300" w:left="720"/>
      </w:pPr>
      <w:r w:rsidRPr="00D92053">
        <w:rPr>
          <w:rFonts w:hint="eastAsia"/>
        </w:rPr>
        <w:t>支持大规模文件描述符</w:t>
      </w:r>
      <w:r>
        <w:rPr>
          <w:rFonts w:hint="eastAsia"/>
        </w:rPr>
        <w:t>、</w:t>
      </w:r>
      <w:r w:rsidRPr="00D92053">
        <w:rPr>
          <w:rFonts w:hint="eastAsia"/>
        </w:rPr>
        <w:t>适用于高并发的网络服务器场景</w:t>
      </w:r>
      <w:r>
        <w:br/>
      </w:r>
    </w:p>
    <w:p w14:paraId="60B54EA2" w14:textId="257963DA" w:rsidR="00A65427" w:rsidRPr="00A65427" w:rsidRDefault="00A65427" w:rsidP="00A65427"/>
    <w:p w14:paraId="2ED4436F" w14:textId="77777777" w:rsidR="002A424B" w:rsidRDefault="002A424B" w:rsidP="002A424B"/>
    <w:p w14:paraId="488AEF62" w14:textId="77777777" w:rsidR="002A424B" w:rsidRPr="002A424B" w:rsidRDefault="002A424B" w:rsidP="002A424B">
      <w:pPr>
        <w:rPr>
          <w:rFonts w:hint="eastAsia"/>
        </w:rPr>
      </w:pPr>
    </w:p>
    <w:p w14:paraId="6F4B67A5" w14:textId="77777777" w:rsidR="008E5BA6" w:rsidRDefault="008E5BA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4E12295D" w14:textId="479661C1" w:rsidR="001D461B" w:rsidRDefault="008E5BA6" w:rsidP="001D461B">
      <w:pPr>
        <w:pStyle w:val="14"/>
      </w:pPr>
      <w:r>
        <w:rPr>
          <w:rFonts w:hint="eastAsia"/>
        </w:rPr>
        <w:lastRenderedPageBreak/>
        <w:t>知识框架</w:t>
      </w:r>
    </w:p>
    <w:p w14:paraId="17909D66" w14:textId="77777777" w:rsidR="001D461B" w:rsidRPr="00AE589B" w:rsidRDefault="001D461B" w:rsidP="001D461B">
      <w:pPr>
        <w:pStyle w:val="21"/>
        <w:spacing w:before="156" w:after="156"/>
      </w:pPr>
      <w:r w:rsidRPr="00AE589B">
        <w:t>线程和进程区别</w:t>
      </w:r>
    </w:p>
    <w:p w14:paraId="21F31BDC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  <w:highlight w:val="yellow"/>
        </w:rPr>
        <w:t>线程（</w:t>
      </w:r>
      <w:r w:rsidRPr="00AE589B">
        <w:rPr>
          <w:rFonts w:ascii="等线" w:eastAsia="等线" w:hAnsi="等线"/>
          <w:sz w:val="21"/>
          <w:highlight w:val="yellow"/>
        </w:rPr>
        <w:t>Thread）</w:t>
      </w:r>
      <w:r w:rsidRPr="00AE589B">
        <w:rPr>
          <w:rFonts w:ascii="等线" w:eastAsia="等线" w:hAnsi="等线"/>
          <w:sz w:val="21"/>
        </w:rPr>
        <w:t>和</w:t>
      </w:r>
      <w:r w:rsidRPr="00AE589B">
        <w:rPr>
          <w:rFonts w:ascii="等线" w:eastAsia="等线" w:hAnsi="等线"/>
          <w:sz w:val="21"/>
          <w:highlight w:val="yellow"/>
        </w:rPr>
        <w:t>进程（Process）</w:t>
      </w:r>
      <w:r w:rsidRPr="00AE589B">
        <w:rPr>
          <w:rFonts w:ascii="等线" w:eastAsia="等线" w:hAnsi="等线"/>
          <w:sz w:val="21"/>
        </w:rPr>
        <w:t>是操作系统中进行多任务处理的两个基本概念，它们有一些关键的区别：</w:t>
      </w:r>
    </w:p>
    <w:p w14:paraId="06809D8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0F28901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1. 定义：</w:t>
      </w:r>
    </w:p>
    <w:p w14:paraId="222BF3AF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线程是进程内的一个独立执行单元，</w:t>
      </w:r>
      <w:r w:rsidRPr="00AE589B">
        <w:rPr>
          <w:rFonts w:ascii="等线" w:eastAsia="等线" w:hAnsi="等线"/>
          <w:color w:val="C00000"/>
          <w:sz w:val="21"/>
        </w:rPr>
        <w:t>共享进程的资源</w:t>
      </w:r>
      <w:r w:rsidRPr="00AE589B">
        <w:rPr>
          <w:rFonts w:ascii="等线" w:eastAsia="等线" w:hAnsi="等线"/>
          <w:sz w:val="21"/>
        </w:rPr>
        <w:t>，包括内存空间和文件句柄等。多个线程可以在同一进程内并发执行。</w:t>
      </w:r>
    </w:p>
    <w:p w14:paraId="0B303EB1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进程是一个独立的执行环境，包括</w:t>
      </w:r>
      <w:r w:rsidRPr="00AE589B">
        <w:rPr>
          <w:rFonts w:ascii="等线" w:eastAsia="等线" w:hAnsi="等线"/>
          <w:color w:val="C00000"/>
          <w:sz w:val="21"/>
        </w:rPr>
        <w:t>独立的内存空间</w:t>
      </w:r>
      <w:r w:rsidRPr="00AE589B">
        <w:rPr>
          <w:rFonts w:ascii="等线" w:eastAsia="等线" w:hAnsi="等线"/>
          <w:sz w:val="21"/>
        </w:rPr>
        <w:t>、文件句柄等，可以</w:t>
      </w:r>
      <w:r w:rsidRPr="00AE589B">
        <w:rPr>
          <w:rFonts w:ascii="等线" w:eastAsia="等线" w:hAnsi="等线"/>
          <w:color w:val="C00000"/>
          <w:sz w:val="21"/>
        </w:rPr>
        <w:t>包含多个线程</w:t>
      </w:r>
      <w:r w:rsidRPr="00AE589B">
        <w:rPr>
          <w:rFonts w:ascii="等线" w:eastAsia="等线" w:hAnsi="等线"/>
          <w:sz w:val="21"/>
        </w:rPr>
        <w:t>。</w:t>
      </w:r>
    </w:p>
    <w:p w14:paraId="54E1D607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2. 资源分配：</w:t>
      </w:r>
    </w:p>
    <w:p w14:paraId="76DCC08D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</w:t>
      </w:r>
      <w:r w:rsidRPr="00AE589B">
        <w:rPr>
          <w:rFonts w:ascii="等线" w:eastAsia="等线" w:hAnsi="等线"/>
          <w:color w:val="C00000"/>
          <w:sz w:val="21"/>
        </w:rPr>
        <w:t>进程内的轻量级执行单元</w:t>
      </w:r>
      <w:r w:rsidRPr="00AE589B">
        <w:rPr>
          <w:rFonts w:ascii="等线" w:eastAsia="等线" w:hAnsi="等线"/>
          <w:sz w:val="21"/>
        </w:rPr>
        <w:t>，共享进程的资源。线程之间的</w:t>
      </w:r>
      <w:r w:rsidRPr="00AE589B">
        <w:rPr>
          <w:rFonts w:ascii="等线" w:eastAsia="等线" w:hAnsi="等线"/>
          <w:color w:val="C00000"/>
          <w:sz w:val="21"/>
        </w:rPr>
        <w:t>切换开销较小</w:t>
      </w:r>
      <w:r w:rsidRPr="00AE589B">
        <w:rPr>
          <w:rFonts w:ascii="等线" w:eastAsia="等线" w:hAnsi="等线"/>
          <w:sz w:val="21"/>
        </w:rPr>
        <w:t>。</w:t>
      </w:r>
    </w:p>
    <w:p w14:paraId="0DD3E4A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独立的执行环境</w:t>
      </w:r>
      <w:r w:rsidRPr="00AE589B">
        <w:rPr>
          <w:rFonts w:ascii="等线" w:eastAsia="等线" w:hAnsi="等线"/>
          <w:sz w:val="21"/>
        </w:rPr>
        <w:t>，有独立的内存空间和资源。进程之间的切换开销较大。</w:t>
      </w:r>
    </w:p>
    <w:p w14:paraId="14F77EDC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3. 通信和同步：</w:t>
      </w:r>
    </w:p>
    <w:p w14:paraId="75CA8D7E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线程之间</w:t>
      </w:r>
      <w:r w:rsidRPr="00AE589B">
        <w:rPr>
          <w:rFonts w:ascii="等线" w:eastAsia="等线" w:hAnsi="等线"/>
          <w:color w:val="C00000"/>
          <w:sz w:val="21"/>
        </w:rPr>
        <w:t>共享</w:t>
      </w:r>
      <w:r w:rsidRPr="00AE589B">
        <w:rPr>
          <w:rFonts w:ascii="等线" w:eastAsia="等线" w:hAnsi="等线"/>
          <w:sz w:val="21"/>
        </w:rPr>
        <w:t>进程的数据和资源，因此需要进行同步操作以避免数据竞争。</w:t>
      </w:r>
    </w:p>
    <w:p w14:paraId="76A3173A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进程之间的通信较为复杂，通常需要使用</w:t>
      </w:r>
      <w:r w:rsidRPr="00AE589B">
        <w:rPr>
          <w:rFonts w:ascii="等线" w:eastAsia="等线" w:hAnsi="等线"/>
          <w:color w:val="C00000"/>
          <w:sz w:val="21"/>
        </w:rPr>
        <w:t>进程间通信（IPC）机制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管道、消息队列、共享内存</w:t>
      </w:r>
      <w:r w:rsidRPr="00AE589B">
        <w:rPr>
          <w:rFonts w:ascii="等线" w:eastAsia="等线" w:hAnsi="等线"/>
          <w:sz w:val="21"/>
        </w:rPr>
        <w:t>等。</w:t>
      </w:r>
    </w:p>
    <w:p w14:paraId="69BF010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4. 创建和销毁开销：</w:t>
      </w:r>
    </w:p>
    <w:p w14:paraId="5F977E9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创建和销毁线程的开销相对较</w:t>
      </w:r>
      <w:r w:rsidRPr="00AE589B">
        <w:rPr>
          <w:rFonts w:ascii="等线" w:eastAsia="等线" w:hAnsi="等线"/>
          <w:color w:val="C00000"/>
          <w:sz w:val="21"/>
        </w:rPr>
        <w:t>小</w:t>
      </w:r>
      <w:r w:rsidRPr="00AE589B">
        <w:rPr>
          <w:rFonts w:ascii="等线" w:eastAsia="等线" w:hAnsi="等线"/>
          <w:sz w:val="21"/>
        </w:rPr>
        <w:t>，因为线程共享进程的资源。</w:t>
      </w:r>
    </w:p>
    <w:p w14:paraId="51DFB2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创建和销毁进程的开销相对较大，因为每个进程都有独立的资源空间。</w:t>
      </w:r>
    </w:p>
    <w:p w14:paraId="0DC09472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5. 独立性：</w:t>
      </w:r>
    </w:p>
    <w:p w14:paraId="300B9CB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</w:t>
      </w:r>
      <w:r w:rsidRPr="00AE589B">
        <w:rPr>
          <w:rFonts w:ascii="等线" w:eastAsia="等线" w:hAnsi="等线"/>
          <w:color w:val="C00000"/>
          <w:sz w:val="21"/>
        </w:rPr>
        <w:t>线程是进程的一部分</w:t>
      </w:r>
      <w:r w:rsidRPr="00AE589B">
        <w:rPr>
          <w:rFonts w:ascii="等线" w:eastAsia="等线" w:hAnsi="等线"/>
          <w:sz w:val="21"/>
        </w:rPr>
        <w:t>，对于同一进程内的线程，它们共享相同的地址空间和文件描述符等资源。</w:t>
      </w:r>
    </w:p>
    <w:p w14:paraId="48875D3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相对独立的</w:t>
      </w:r>
      <w:r w:rsidRPr="00AE589B">
        <w:rPr>
          <w:rFonts w:ascii="等线" w:eastAsia="等线" w:hAnsi="等线"/>
          <w:sz w:val="21"/>
        </w:rPr>
        <w:t>，它们有独立的地址空间和资源，通常需要通过IPC进行通信。</w:t>
      </w:r>
    </w:p>
    <w:p w14:paraId="0C0FC6D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6. 安全性：</w:t>
      </w:r>
    </w:p>
    <w:p w14:paraId="544B36D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多个线程共享同一进程的地址空间，因此需要使用</w:t>
      </w:r>
      <w:r w:rsidRPr="00AE589B">
        <w:rPr>
          <w:rFonts w:ascii="等线" w:eastAsia="等线" w:hAnsi="等线"/>
          <w:color w:val="C00000"/>
          <w:sz w:val="21"/>
        </w:rPr>
        <w:t>同步机制</w:t>
      </w:r>
      <w:r w:rsidRPr="00AE589B">
        <w:rPr>
          <w:rFonts w:ascii="等线" w:eastAsia="等线" w:hAnsi="等线"/>
          <w:sz w:val="21"/>
        </w:rPr>
        <w:t>来保证数据的一致性。</w:t>
      </w:r>
    </w:p>
    <w:p w14:paraId="648393B2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进程拥有独立的地址空间，相对于线程</w:t>
      </w:r>
      <w:r w:rsidRPr="00AE589B">
        <w:rPr>
          <w:rFonts w:ascii="等线" w:eastAsia="等线" w:hAnsi="等线"/>
          <w:color w:val="C00000"/>
          <w:sz w:val="21"/>
        </w:rPr>
        <w:t>更为安全</w:t>
      </w:r>
      <w:r w:rsidRPr="00AE589B">
        <w:rPr>
          <w:rFonts w:ascii="等线" w:eastAsia="等线" w:hAnsi="等线"/>
          <w:sz w:val="21"/>
        </w:rPr>
        <w:t>，</w:t>
      </w:r>
      <w:r w:rsidRPr="00AE589B">
        <w:rPr>
          <w:rFonts w:ascii="等线" w:eastAsia="等线" w:hAnsi="等线"/>
          <w:color w:val="C00000"/>
          <w:sz w:val="21"/>
        </w:rPr>
        <w:t>不容易出现数据竞争</w:t>
      </w:r>
      <w:r w:rsidRPr="00AE589B">
        <w:rPr>
          <w:rFonts w:ascii="等线" w:eastAsia="等线" w:hAnsi="等线"/>
          <w:sz w:val="21"/>
        </w:rPr>
        <w:t>。</w:t>
      </w:r>
    </w:p>
    <w:p w14:paraId="26C5F95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7. 适用场景：</w:t>
      </w:r>
    </w:p>
    <w:p w14:paraId="13FB6B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适用于需要轻量级并发的场景，如</w:t>
      </w:r>
      <w:r w:rsidRPr="00AE589B">
        <w:rPr>
          <w:rFonts w:ascii="等线" w:eastAsia="等线" w:hAnsi="等线"/>
          <w:color w:val="C00000"/>
          <w:sz w:val="21"/>
        </w:rPr>
        <w:t>GUI应用、网络服务器</w:t>
      </w:r>
      <w:r w:rsidRPr="00AE589B">
        <w:rPr>
          <w:rFonts w:ascii="等线" w:eastAsia="等线" w:hAnsi="等线"/>
          <w:sz w:val="21"/>
        </w:rPr>
        <w:t>等。</w:t>
      </w:r>
    </w:p>
    <w:p w14:paraId="2F489EE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适用于需要独立执行环境、</w:t>
      </w:r>
      <w:r w:rsidRPr="00AE589B">
        <w:rPr>
          <w:rFonts w:ascii="等线" w:eastAsia="等线" w:hAnsi="等线"/>
          <w:color w:val="C00000"/>
          <w:sz w:val="21"/>
        </w:rPr>
        <w:t>数据隔离的场景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操作系统、数据库系统</w:t>
      </w:r>
      <w:r w:rsidRPr="00AE589B">
        <w:rPr>
          <w:rFonts w:ascii="等线" w:eastAsia="等线" w:hAnsi="等线"/>
          <w:sz w:val="21"/>
        </w:rPr>
        <w:t>等。</w:t>
      </w:r>
    </w:p>
    <w:p w14:paraId="10042729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3B67C8D6" w14:textId="691AE58F" w:rsidR="001D461B" w:rsidRPr="001D461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总体来说，</w:t>
      </w:r>
      <w:r w:rsidRPr="00AE589B">
        <w:rPr>
          <w:rFonts w:ascii="等线" w:eastAsia="等线" w:hAnsi="等线" w:hint="eastAsia"/>
          <w:sz w:val="21"/>
          <w:highlight w:val="yellow"/>
        </w:rPr>
        <w:t>线程适用于</w:t>
      </w:r>
      <w:r w:rsidRPr="00AE589B">
        <w:rPr>
          <w:rFonts w:ascii="等线" w:eastAsia="等线" w:hAnsi="等线" w:hint="eastAsia"/>
          <w:sz w:val="21"/>
        </w:rPr>
        <w:t>并发执行的场景，能够更高效地利用系统资源；</w:t>
      </w:r>
      <w:proofErr w:type="gramStart"/>
      <w:r w:rsidRPr="00AE589B">
        <w:rPr>
          <w:rFonts w:ascii="等线" w:eastAsia="等线" w:hAnsi="等线" w:hint="eastAsia"/>
          <w:sz w:val="21"/>
        </w:rPr>
        <w:t>而</w:t>
      </w:r>
      <w:r w:rsidRPr="00AE589B">
        <w:rPr>
          <w:rFonts w:ascii="等线" w:eastAsia="等线" w:hAnsi="等线" w:hint="eastAsia"/>
          <w:sz w:val="21"/>
          <w:highlight w:val="yellow"/>
        </w:rPr>
        <w:t>进程</w:t>
      </w:r>
      <w:proofErr w:type="gramEnd"/>
      <w:r w:rsidRPr="00AE589B">
        <w:rPr>
          <w:rFonts w:ascii="等线" w:eastAsia="等线" w:hAnsi="等线" w:hint="eastAsia"/>
          <w:sz w:val="21"/>
          <w:highlight w:val="yellow"/>
        </w:rPr>
        <w:t>适用于</w:t>
      </w:r>
      <w:r w:rsidRPr="00AE589B">
        <w:rPr>
          <w:rFonts w:ascii="等线" w:eastAsia="等线" w:hAnsi="等线" w:hint="eastAsia"/>
          <w:sz w:val="21"/>
        </w:rPr>
        <w:t>需要隔离和独立执行环境的场景，但其开销相对较大。在实际应用中，线程和进程可以结合使用，根据具体需求选择合适的并发模型。</w:t>
      </w: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t>线程和</w:t>
      </w:r>
      <w:proofErr w:type="gramStart"/>
      <w:r w:rsidRPr="00984B52">
        <w:rPr>
          <w:rFonts w:hint="eastAsia"/>
        </w:rPr>
        <w:t>协程</w:t>
      </w:r>
      <w:proofErr w:type="gramEnd"/>
      <w:r w:rsidRPr="00984B52">
        <w:rPr>
          <w:rFonts w:hint="eastAsia"/>
        </w:rPr>
        <w:t>的区别与联系</w:t>
      </w:r>
    </w:p>
    <w:p w14:paraId="0AA79968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区别：</w:t>
      </w:r>
    </w:p>
    <w:p w14:paraId="5AB4E899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  <w:highlight w:val="yellow"/>
        </w:rPr>
        <w:t>执行单元：</w:t>
      </w:r>
    </w:p>
    <w:p w14:paraId="694C09CD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线程：</w:t>
      </w:r>
      <w:r w:rsidRPr="00EA259B">
        <w:rPr>
          <w:rFonts w:ascii="宋体" w:hAnsi="宋体"/>
          <w:szCs w:val="24"/>
        </w:rPr>
        <w:t xml:space="preserve"> 是操作系统调度的最小执行单元，由操作系统进行管理和调度。</w:t>
      </w:r>
    </w:p>
    <w:p w14:paraId="2520DD9C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lastRenderedPageBreak/>
        <w:t>协程：</w:t>
      </w:r>
      <w:r w:rsidRPr="00EA259B">
        <w:rPr>
          <w:rFonts w:ascii="宋体" w:hAnsi="宋体"/>
          <w:szCs w:val="24"/>
        </w:rPr>
        <w:t xml:space="preserve"> 是在用户空间进行调度的执行单元，由程序员显式控制。</w:t>
      </w:r>
    </w:p>
    <w:p w14:paraId="78E25ED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调度方式：</w:t>
      </w:r>
    </w:p>
    <w:p w14:paraId="1F5E698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由操作系统进行抢占式调度，可以被中断和切换。</w:t>
      </w:r>
    </w:p>
    <w:p w14:paraId="0402414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由程序员控制，在需要时显式地挂起和恢复。</w:t>
      </w:r>
    </w:p>
    <w:p w14:paraId="658ED1E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并发性：</w:t>
      </w:r>
    </w:p>
    <w:p w14:paraId="3316681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线程可以并行执行，由操作系统管理多个线程的调度。</w:t>
      </w:r>
    </w:p>
    <w:p w14:paraId="7DA46C3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</w:t>
      </w:r>
      <w:proofErr w:type="gramStart"/>
      <w:r w:rsidRPr="00984B52">
        <w:rPr>
          <w:rFonts w:ascii="宋体" w:hAnsi="宋体"/>
          <w:szCs w:val="24"/>
        </w:rPr>
        <w:t>协程一般</w:t>
      </w:r>
      <w:proofErr w:type="gramEnd"/>
      <w:r w:rsidRPr="00984B52">
        <w:rPr>
          <w:rFonts w:ascii="宋体" w:hAnsi="宋体"/>
          <w:szCs w:val="24"/>
        </w:rPr>
        <w:t>在单个线程内执行，通过非抢占式调度实现协作式并发。</w:t>
      </w:r>
    </w:p>
    <w:p w14:paraId="27D91BE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状态保存：</w:t>
      </w:r>
    </w:p>
    <w:p w14:paraId="4F0F57B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线程的状态由操作系统负责保存和恢复。</w:t>
      </w:r>
    </w:p>
    <w:p w14:paraId="1AA5AEB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</w:t>
      </w:r>
      <w:proofErr w:type="gramStart"/>
      <w:r w:rsidRPr="00984B52">
        <w:rPr>
          <w:rFonts w:ascii="宋体" w:hAnsi="宋体"/>
          <w:szCs w:val="24"/>
        </w:rPr>
        <w:t>协程的</w:t>
      </w:r>
      <w:proofErr w:type="gramEnd"/>
      <w:r w:rsidRPr="00984B52">
        <w:rPr>
          <w:rFonts w:ascii="宋体" w:hAnsi="宋体"/>
          <w:szCs w:val="24"/>
        </w:rPr>
        <w:t>状态由程序员显式保存和恢复，通常保存在</w:t>
      </w:r>
      <w:proofErr w:type="gramStart"/>
      <w:r w:rsidRPr="00984B52">
        <w:rPr>
          <w:rFonts w:ascii="宋体" w:hAnsi="宋体"/>
          <w:szCs w:val="24"/>
        </w:rPr>
        <w:t>栈</w:t>
      </w:r>
      <w:proofErr w:type="gramEnd"/>
      <w:r w:rsidRPr="00984B52">
        <w:rPr>
          <w:rFonts w:ascii="宋体" w:hAnsi="宋体"/>
          <w:szCs w:val="24"/>
        </w:rPr>
        <w:t>上。</w:t>
      </w:r>
    </w:p>
    <w:p w14:paraId="612BD5FA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联系：</w:t>
      </w:r>
    </w:p>
    <w:p w14:paraId="69BCC69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并发编程：</w:t>
      </w:r>
    </w:p>
    <w:p w14:paraId="0A1A6DF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无论是线程还是协程，都是为了实现并发编程，让程序能够有效地处理多个任务。</w:t>
      </w:r>
    </w:p>
    <w:p w14:paraId="32FA371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异步编程：</w:t>
      </w:r>
    </w:p>
    <w:p w14:paraId="441F2479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</w:rPr>
        <w:t>协程常用</w:t>
      </w:r>
      <w:proofErr w:type="gramEnd"/>
      <w:r w:rsidRPr="00984B52">
        <w:rPr>
          <w:rFonts w:ascii="宋体" w:hAnsi="宋体" w:hint="eastAsia"/>
          <w:szCs w:val="24"/>
        </w:rPr>
        <w:t>于异步编程，通过非阻塞的方式处理</w:t>
      </w:r>
      <w:r w:rsidRPr="00984B52">
        <w:rPr>
          <w:rFonts w:ascii="宋体" w:hAnsi="宋体"/>
          <w:szCs w:val="24"/>
        </w:rPr>
        <w:t>I/O等操作，提高程序的性能。</w:t>
      </w:r>
    </w:p>
    <w:p w14:paraId="79C7109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资源消耗：</w:t>
      </w:r>
    </w:p>
    <w:p w14:paraId="64D575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</w:rPr>
        <w:t>协程通常</w:t>
      </w:r>
      <w:proofErr w:type="gramEnd"/>
      <w:r w:rsidRPr="00984B52">
        <w:rPr>
          <w:rFonts w:ascii="宋体" w:hAnsi="宋体" w:hint="eastAsia"/>
          <w:szCs w:val="24"/>
        </w:rPr>
        <w:t>消耗的资源较少，因为它在用户空间进行调度，减少了操作系统线程切换的开销。</w:t>
      </w:r>
    </w:p>
    <w:p w14:paraId="6C041CE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可读性和控制：</w:t>
      </w:r>
    </w:p>
    <w:p w14:paraId="74D63CAF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  <w:highlight w:val="yellow"/>
        </w:rPr>
        <w:t>协程通常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具有更好的可读性</w:t>
      </w:r>
      <w:r w:rsidRPr="00984B52">
        <w:rPr>
          <w:rFonts w:ascii="宋体" w:hAnsi="宋体" w:hint="eastAsia"/>
          <w:szCs w:val="24"/>
        </w:rPr>
        <w:t>，因为它在编写代码时更接近自然的同步写法，而不需要考虑锁和线程间通信的复杂性。</w:t>
      </w:r>
    </w:p>
    <w:p w14:paraId="59E2F3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程序员</w:t>
      </w:r>
      <w:proofErr w:type="gramStart"/>
      <w:r w:rsidRPr="00984B52">
        <w:rPr>
          <w:rFonts w:ascii="宋体" w:hAnsi="宋体" w:hint="eastAsia"/>
          <w:szCs w:val="24"/>
          <w:highlight w:val="yellow"/>
        </w:rPr>
        <w:t>对协程的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控制更细粒度，可以手动</w:t>
      </w:r>
      <w:proofErr w:type="gramStart"/>
      <w:r w:rsidRPr="00984B52">
        <w:rPr>
          <w:rFonts w:ascii="宋体" w:hAnsi="宋体" w:hint="eastAsia"/>
          <w:szCs w:val="24"/>
          <w:highlight w:val="yellow"/>
        </w:rPr>
        <w:t>控制协程的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执行顺序。</w:t>
      </w:r>
    </w:p>
    <w:p w14:paraId="7298951C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总体而言</w:t>
      </w:r>
    </w:p>
    <w:p w14:paraId="629D4C1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线程更适用于</w:t>
      </w:r>
      <w:r w:rsidRPr="00984B52">
        <w:rPr>
          <w:rFonts w:ascii="宋体" w:hAnsi="宋体"/>
          <w:szCs w:val="24"/>
          <w:highlight w:val="yellow"/>
        </w:rPr>
        <w:t xml:space="preserve"> CPU 密集型任务</w:t>
      </w:r>
    </w:p>
    <w:p w14:paraId="477D883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/>
          <w:szCs w:val="24"/>
          <w:highlight w:val="yellow"/>
        </w:rPr>
        <w:t>协程更</w:t>
      </w:r>
      <w:proofErr w:type="gramEnd"/>
      <w:r w:rsidRPr="00984B52">
        <w:rPr>
          <w:rFonts w:ascii="宋体" w:hAnsi="宋体"/>
          <w:szCs w:val="24"/>
          <w:highlight w:val="yellow"/>
        </w:rPr>
        <w:t>适用于 I/O 密集型任务，以及需要更好的可读性和控制的情况。</w:t>
      </w:r>
    </w:p>
    <w:p w14:paraId="4A062180" w14:textId="456C0BAA" w:rsidR="00984B52" w:rsidRPr="00A160B5" w:rsidRDefault="00984B52" w:rsidP="00A160B5">
      <w:pPr>
        <w:widowControl/>
        <w:jc w:val="left"/>
        <w:rPr>
          <w:rFonts w:ascii="宋体" w:hAnsi="宋体" w:hint="eastAsia"/>
          <w:szCs w:val="24"/>
          <w:highlight w:val="yellow"/>
        </w:rPr>
      </w:pPr>
    </w:p>
    <w:sectPr w:rsidR="00984B52" w:rsidRPr="00A1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97295" w14:textId="77777777" w:rsidR="00947E4E" w:rsidRDefault="00947E4E" w:rsidP="000A3C5E">
      <w:r>
        <w:separator/>
      </w:r>
    </w:p>
  </w:endnote>
  <w:endnote w:type="continuationSeparator" w:id="0">
    <w:p w14:paraId="58210DE6" w14:textId="77777777" w:rsidR="00947E4E" w:rsidRDefault="00947E4E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7BA88" w14:textId="77777777" w:rsidR="00947E4E" w:rsidRDefault="00947E4E" w:rsidP="000A3C5E">
      <w:r>
        <w:separator/>
      </w:r>
    </w:p>
  </w:footnote>
  <w:footnote w:type="continuationSeparator" w:id="0">
    <w:p w14:paraId="0C4FBDA2" w14:textId="77777777" w:rsidR="00947E4E" w:rsidRDefault="00947E4E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F61D1"/>
    <w:multiLevelType w:val="hybridMultilevel"/>
    <w:tmpl w:val="9C1E9B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61B48"/>
    <w:multiLevelType w:val="multilevel"/>
    <w:tmpl w:val="807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66E81"/>
    <w:multiLevelType w:val="hybridMultilevel"/>
    <w:tmpl w:val="2ADE0F2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BA0BE4"/>
    <w:multiLevelType w:val="multilevel"/>
    <w:tmpl w:val="BCCC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F97DC3"/>
    <w:multiLevelType w:val="multilevel"/>
    <w:tmpl w:val="D55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AB0D80"/>
    <w:multiLevelType w:val="multilevel"/>
    <w:tmpl w:val="38F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8E1D5D"/>
    <w:multiLevelType w:val="multilevel"/>
    <w:tmpl w:val="7FB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A3181"/>
    <w:multiLevelType w:val="multilevel"/>
    <w:tmpl w:val="B0D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0D477D"/>
    <w:multiLevelType w:val="multilevel"/>
    <w:tmpl w:val="873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A3325B"/>
    <w:multiLevelType w:val="multilevel"/>
    <w:tmpl w:val="0916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415745"/>
    <w:multiLevelType w:val="multilevel"/>
    <w:tmpl w:val="991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2822F2"/>
    <w:multiLevelType w:val="hybridMultilevel"/>
    <w:tmpl w:val="D1C657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3ED66503"/>
    <w:multiLevelType w:val="multilevel"/>
    <w:tmpl w:val="BC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2637F7E"/>
    <w:multiLevelType w:val="multilevel"/>
    <w:tmpl w:val="99B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DA3B0B"/>
    <w:multiLevelType w:val="hybridMultilevel"/>
    <w:tmpl w:val="90325596"/>
    <w:lvl w:ilvl="0" w:tplc="CAB2C15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440C383F"/>
    <w:multiLevelType w:val="multilevel"/>
    <w:tmpl w:val="106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BF61A1"/>
    <w:multiLevelType w:val="multilevel"/>
    <w:tmpl w:val="B81A3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C237B2"/>
    <w:multiLevelType w:val="multilevel"/>
    <w:tmpl w:val="C6E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913B5B"/>
    <w:multiLevelType w:val="multilevel"/>
    <w:tmpl w:val="7E5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1C2575"/>
    <w:multiLevelType w:val="multilevel"/>
    <w:tmpl w:val="5644F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C20CE2"/>
    <w:multiLevelType w:val="multilevel"/>
    <w:tmpl w:val="B9C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BE297F"/>
    <w:multiLevelType w:val="multilevel"/>
    <w:tmpl w:val="5E4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281D18"/>
    <w:multiLevelType w:val="multilevel"/>
    <w:tmpl w:val="9934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6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974129"/>
    <w:multiLevelType w:val="multilevel"/>
    <w:tmpl w:val="12D8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66F5"/>
    <w:multiLevelType w:val="hybridMultilevel"/>
    <w:tmpl w:val="601C752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4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6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192185"/>
    <w:multiLevelType w:val="multilevel"/>
    <w:tmpl w:val="26FCD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ED2AD5"/>
    <w:multiLevelType w:val="multilevel"/>
    <w:tmpl w:val="E0C22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A657FC"/>
    <w:multiLevelType w:val="multilevel"/>
    <w:tmpl w:val="61E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9" w15:restartNumberingAfterBreak="0">
    <w:nsid w:val="6E601F51"/>
    <w:multiLevelType w:val="multilevel"/>
    <w:tmpl w:val="1ADE0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3960E46"/>
    <w:multiLevelType w:val="multilevel"/>
    <w:tmpl w:val="7A8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6822477"/>
    <w:multiLevelType w:val="multilevel"/>
    <w:tmpl w:val="544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1C3B36"/>
    <w:multiLevelType w:val="multilevel"/>
    <w:tmpl w:val="7CC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1" w15:restartNumberingAfterBreak="0">
    <w:nsid w:val="7D0A3E17"/>
    <w:multiLevelType w:val="multilevel"/>
    <w:tmpl w:val="549A1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4D1437"/>
    <w:multiLevelType w:val="multilevel"/>
    <w:tmpl w:val="780E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5"/>
  </w:num>
  <w:num w:numId="2" w16cid:durableId="1376392615">
    <w:abstractNumId w:val="55"/>
  </w:num>
  <w:num w:numId="3" w16cid:durableId="470175646">
    <w:abstractNumId w:val="55"/>
  </w:num>
  <w:num w:numId="4" w16cid:durableId="1234195436">
    <w:abstractNumId w:val="55"/>
  </w:num>
  <w:num w:numId="5" w16cid:durableId="631524215">
    <w:abstractNumId w:val="55"/>
  </w:num>
  <w:num w:numId="6" w16cid:durableId="1376852591">
    <w:abstractNumId w:val="55"/>
  </w:num>
  <w:num w:numId="7" w16cid:durableId="480121092">
    <w:abstractNumId w:val="55"/>
  </w:num>
  <w:num w:numId="8" w16cid:durableId="871459044">
    <w:abstractNumId w:val="55"/>
  </w:num>
  <w:num w:numId="9" w16cid:durableId="1782411748">
    <w:abstractNumId w:val="55"/>
  </w:num>
  <w:num w:numId="10" w16cid:durableId="1559977635">
    <w:abstractNumId w:val="49"/>
  </w:num>
  <w:num w:numId="11" w16cid:durableId="27219881">
    <w:abstractNumId w:val="85"/>
  </w:num>
  <w:num w:numId="12" w16cid:durableId="724523341">
    <w:abstractNumId w:val="85"/>
  </w:num>
  <w:num w:numId="13" w16cid:durableId="580334356">
    <w:abstractNumId w:val="85"/>
  </w:num>
  <w:num w:numId="14" w16cid:durableId="989946564">
    <w:abstractNumId w:val="120"/>
  </w:num>
  <w:num w:numId="15" w16cid:durableId="1369793970">
    <w:abstractNumId w:val="54"/>
  </w:num>
  <w:num w:numId="16" w16cid:durableId="1237207497">
    <w:abstractNumId w:val="28"/>
  </w:num>
  <w:num w:numId="17" w16cid:durableId="78333497">
    <w:abstractNumId w:val="100"/>
  </w:num>
  <w:num w:numId="18" w16cid:durableId="1470483">
    <w:abstractNumId w:val="57"/>
  </w:num>
  <w:num w:numId="19" w16cid:durableId="1758331195">
    <w:abstractNumId w:val="87"/>
  </w:num>
  <w:num w:numId="20" w16cid:durableId="715349184">
    <w:abstractNumId w:val="124"/>
  </w:num>
  <w:num w:numId="21" w16cid:durableId="1228614465">
    <w:abstractNumId w:val="30"/>
  </w:num>
  <w:num w:numId="22" w16cid:durableId="607587505">
    <w:abstractNumId w:val="32"/>
  </w:num>
  <w:num w:numId="23" w16cid:durableId="433598334">
    <w:abstractNumId w:val="27"/>
  </w:num>
  <w:num w:numId="24" w16cid:durableId="1178084232">
    <w:abstractNumId w:val="40"/>
  </w:num>
  <w:num w:numId="25" w16cid:durableId="117846865">
    <w:abstractNumId w:val="110"/>
  </w:num>
  <w:num w:numId="26" w16cid:durableId="1289819410">
    <w:abstractNumId w:val="96"/>
  </w:num>
  <w:num w:numId="27" w16cid:durableId="2134055028">
    <w:abstractNumId w:val="11"/>
  </w:num>
  <w:num w:numId="28" w16cid:durableId="1725566754">
    <w:abstractNumId w:val="89"/>
  </w:num>
  <w:num w:numId="29" w16cid:durableId="996886967">
    <w:abstractNumId w:val="45"/>
  </w:num>
  <w:num w:numId="30" w16cid:durableId="1658879968">
    <w:abstractNumId w:val="106"/>
  </w:num>
  <w:num w:numId="31" w16cid:durableId="1971933218">
    <w:abstractNumId w:val="15"/>
  </w:num>
  <w:num w:numId="32" w16cid:durableId="301497460">
    <w:abstractNumId w:val="112"/>
  </w:num>
  <w:num w:numId="33" w16cid:durableId="1470784828">
    <w:abstractNumId w:val="13"/>
  </w:num>
  <w:num w:numId="34" w16cid:durableId="882252265">
    <w:abstractNumId w:val="12"/>
  </w:num>
  <w:num w:numId="35" w16cid:durableId="609053014">
    <w:abstractNumId w:val="37"/>
  </w:num>
  <w:num w:numId="36" w16cid:durableId="1164979137">
    <w:abstractNumId w:val="75"/>
  </w:num>
  <w:num w:numId="37" w16cid:durableId="1396271774">
    <w:abstractNumId w:val="58"/>
  </w:num>
  <w:num w:numId="38" w16cid:durableId="251280785">
    <w:abstractNumId w:val="69"/>
  </w:num>
  <w:num w:numId="39" w16cid:durableId="1479494364">
    <w:abstractNumId w:val="17"/>
  </w:num>
  <w:num w:numId="40" w16cid:durableId="217936730">
    <w:abstractNumId w:val="8"/>
  </w:num>
  <w:num w:numId="41" w16cid:durableId="1947493955">
    <w:abstractNumId w:val="74"/>
  </w:num>
  <w:num w:numId="42" w16cid:durableId="821238975">
    <w:abstractNumId w:val="65"/>
  </w:num>
  <w:num w:numId="43" w16cid:durableId="970868299">
    <w:abstractNumId w:val="90"/>
  </w:num>
  <w:num w:numId="44" w16cid:durableId="170753664">
    <w:abstractNumId w:val="83"/>
  </w:num>
  <w:num w:numId="45" w16cid:durableId="360017284">
    <w:abstractNumId w:val="4"/>
  </w:num>
  <w:num w:numId="46" w16cid:durableId="1861354802">
    <w:abstractNumId w:val="39"/>
  </w:num>
  <w:num w:numId="47" w16cid:durableId="5443417">
    <w:abstractNumId w:val="119"/>
  </w:num>
  <w:num w:numId="48" w16cid:durableId="1228609099">
    <w:abstractNumId w:val="118"/>
  </w:num>
  <w:num w:numId="49" w16cid:durableId="1561743838">
    <w:abstractNumId w:val="105"/>
  </w:num>
  <w:num w:numId="50" w16cid:durableId="1485778565">
    <w:abstractNumId w:val="6"/>
  </w:num>
  <w:num w:numId="51" w16cid:durableId="192306635">
    <w:abstractNumId w:val="94"/>
  </w:num>
  <w:num w:numId="52" w16cid:durableId="1241405592">
    <w:abstractNumId w:val="34"/>
  </w:num>
  <w:num w:numId="53" w16cid:durableId="911232591">
    <w:abstractNumId w:val="19"/>
  </w:num>
  <w:num w:numId="54" w16cid:durableId="1014266526">
    <w:abstractNumId w:val="52"/>
  </w:num>
  <w:num w:numId="55" w16cid:durableId="1225875344">
    <w:abstractNumId w:val="88"/>
  </w:num>
  <w:num w:numId="56" w16cid:durableId="1474326395">
    <w:abstractNumId w:val="77"/>
  </w:num>
  <w:num w:numId="57" w16cid:durableId="1212114117">
    <w:abstractNumId w:val="20"/>
  </w:num>
  <w:num w:numId="58" w16cid:durableId="1794667584">
    <w:abstractNumId w:val="64"/>
  </w:num>
  <w:num w:numId="59" w16cid:durableId="555509266">
    <w:abstractNumId w:val="26"/>
  </w:num>
  <w:num w:numId="60" w16cid:durableId="1918587613">
    <w:abstractNumId w:val="22"/>
  </w:num>
  <w:num w:numId="61" w16cid:durableId="1332221883">
    <w:abstractNumId w:val="46"/>
  </w:num>
  <w:num w:numId="62" w16cid:durableId="746223315">
    <w:abstractNumId w:val="63"/>
  </w:num>
  <w:num w:numId="63" w16cid:durableId="2116636234">
    <w:abstractNumId w:val="42"/>
  </w:num>
  <w:num w:numId="64" w16cid:durableId="642124854">
    <w:abstractNumId w:val="41"/>
  </w:num>
  <w:num w:numId="65" w16cid:durableId="186216844">
    <w:abstractNumId w:val="18"/>
  </w:num>
  <w:num w:numId="66" w16cid:durableId="13043737">
    <w:abstractNumId w:val="86"/>
  </w:num>
  <w:num w:numId="67" w16cid:durableId="733353093">
    <w:abstractNumId w:val="80"/>
  </w:num>
  <w:num w:numId="68" w16cid:durableId="889344904">
    <w:abstractNumId w:val="111"/>
  </w:num>
  <w:num w:numId="69" w16cid:durableId="361051381">
    <w:abstractNumId w:val="53"/>
  </w:num>
  <w:num w:numId="70" w16cid:durableId="1709527021">
    <w:abstractNumId w:val="99"/>
  </w:num>
  <w:num w:numId="71" w16cid:durableId="255525822">
    <w:abstractNumId w:val="104"/>
  </w:num>
  <w:num w:numId="72" w16cid:durableId="1228568618">
    <w:abstractNumId w:val="73"/>
  </w:num>
  <w:num w:numId="73" w16cid:durableId="809785393">
    <w:abstractNumId w:val="21"/>
  </w:num>
  <w:num w:numId="74" w16cid:durableId="1029531633">
    <w:abstractNumId w:val="50"/>
  </w:num>
  <w:num w:numId="75" w16cid:durableId="1983996318">
    <w:abstractNumId w:val="31"/>
  </w:num>
  <w:num w:numId="76" w16cid:durableId="1614555401">
    <w:abstractNumId w:val="44"/>
  </w:num>
  <w:num w:numId="77" w16cid:durableId="543519444">
    <w:abstractNumId w:val="2"/>
  </w:num>
  <w:num w:numId="78" w16cid:durableId="1688287111">
    <w:abstractNumId w:val="113"/>
  </w:num>
  <w:num w:numId="79" w16cid:durableId="1260794870">
    <w:abstractNumId w:val="107"/>
  </w:num>
  <w:num w:numId="80" w16cid:durableId="1672565428">
    <w:abstractNumId w:val="23"/>
  </w:num>
  <w:num w:numId="81" w16cid:durableId="165558331">
    <w:abstractNumId w:val="1"/>
  </w:num>
  <w:num w:numId="82" w16cid:durableId="1188955573">
    <w:abstractNumId w:val="98"/>
  </w:num>
  <w:num w:numId="83" w16cid:durableId="1392925499">
    <w:abstractNumId w:val="35"/>
  </w:num>
  <w:num w:numId="84" w16cid:durableId="947010246">
    <w:abstractNumId w:val="43"/>
  </w:num>
  <w:num w:numId="85" w16cid:durableId="1813211906">
    <w:abstractNumId w:val="81"/>
  </w:num>
  <w:num w:numId="86" w16cid:durableId="1430587481">
    <w:abstractNumId w:val="101"/>
  </w:num>
  <w:num w:numId="87" w16cid:durableId="837382505">
    <w:abstractNumId w:val="38"/>
  </w:num>
  <w:num w:numId="88" w16cid:durableId="4137858">
    <w:abstractNumId w:val="25"/>
  </w:num>
  <w:num w:numId="89" w16cid:durableId="572349425">
    <w:abstractNumId w:val="60"/>
  </w:num>
  <w:num w:numId="90" w16cid:durableId="297538050">
    <w:abstractNumId w:val="108"/>
  </w:num>
  <w:num w:numId="91" w16cid:durableId="1605072298">
    <w:abstractNumId w:val="122"/>
  </w:num>
  <w:num w:numId="92" w16cid:durableId="621108643">
    <w:abstractNumId w:val="71"/>
  </w:num>
  <w:num w:numId="93" w16cid:durableId="1043672323">
    <w:abstractNumId w:val="9"/>
  </w:num>
  <w:num w:numId="94" w16cid:durableId="822699059">
    <w:abstractNumId w:val="76"/>
  </w:num>
  <w:num w:numId="95" w16cid:durableId="1058434958">
    <w:abstractNumId w:val="84"/>
  </w:num>
  <w:num w:numId="96" w16cid:durableId="855071010">
    <w:abstractNumId w:val="48"/>
  </w:num>
  <w:num w:numId="97" w16cid:durableId="593248576">
    <w:abstractNumId w:val="78"/>
  </w:num>
  <w:num w:numId="98" w16cid:durableId="1987009594">
    <w:abstractNumId w:val="0"/>
  </w:num>
  <w:num w:numId="99" w16cid:durableId="1596982107">
    <w:abstractNumId w:val="117"/>
  </w:num>
  <w:num w:numId="100" w16cid:durableId="1514372410">
    <w:abstractNumId w:val="93"/>
  </w:num>
  <w:num w:numId="101" w16cid:durableId="856967011">
    <w:abstractNumId w:val="95"/>
  </w:num>
  <w:num w:numId="102" w16cid:durableId="1549608846">
    <w:abstractNumId w:val="109"/>
  </w:num>
  <w:num w:numId="103" w16cid:durableId="1809320702">
    <w:abstractNumId w:val="70"/>
  </w:num>
  <w:num w:numId="104" w16cid:durableId="293100799">
    <w:abstractNumId w:val="36"/>
  </w:num>
  <w:num w:numId="105" w16cid:durableId="1752000770">
    <w:abstractNumId w:val="66"/>
  </w:num>
  <w:num w:numId="106" w16cid:durableId="51003061">
    <w:abstractNumId w:val="102"/>
  </w:num>
  <w:num w:numId="107" w16cid:durableId="2015181554">
    <w:abstractNumId w:val="82"/>
  </w:num>
  <w:num w:numId="108" w16cid:durableId="258296097">
    <w:abstractNumId w:val="5"/>
  </w:num>
  <w:num w:numId="109" w16cid:durableId="1677926215">
    <w:abstractNumId w:val="67"/>
  </w:num>
  <w:num w:numId="110" w16cid:durableId="243729429">
    <w:abstractNumId w:val="16"/>
  </w:num>
  <w:num w:numId="111" w16cid:durableId="194002687">
    <w:abstractNumId w:val="59"/>
  </w:num>
  <w:num w:numId="112" w16cid:durableId="1672024362">
    <w:abstractNumId w:val="10"/>
  </w:num>
  <w:num w:numId="113" w16cid:durableId="1617515624">
    <w:abstractNumId w:val="29"/>
  </w:num>
  <w:num w:numId="114" w16cid:durableId="1438716106">
    <w:abstractNumId w:val="114"/>
  </w:num>
  <w:num w:numId="115" w16cid:durableId="1645548853">
    <w:abstractNumId w:val="68"/>
  </w:num>
  <w:num w:numId="116" w16cid:durableId="751854819">
    <w:abstractNumId w:val="62"/>
  </w:num>
  <w:num w:numId="117" w16cid:durableId="1088304844">
    <w:abstractNumId w:val="61"/>
  </w:num>
  <w:num w:numId="118" w16cid:durableId="2147355020">
    <w:abstractNumId w:val="116"/>
  </w:num>
  <w:num w:numId="119" w16cid:durableId="1055399038">
    <w:abstractNumId w:val="72"/>
  </w:num>
  <w:num w:numId="120" w16cid:durableId="842278057">
    <w:abstractNumId w:val="47"/>
  </w:num>
  <w:num w:numId="121" w16cid:durableId="664820238">
    <w:abstractNumId w:val="24"/>
  </w:num>
  <w:num w:numId="122" w16cid:durableId="273097092">
    <w:abstractNumId w:val="33"/>
  </w:num>
  <w:num w:numId="123" w16cid:durableId="352925058">
    <w:abstractNumId w:val="14"/>
  </w:num>
  <w:num w:numId="124" w16cid:durableId="162818116">
    <w:abstractNumId w:val="115"/>
  </w:num>
  <w:num w:numId="125" w16cid:durableId="1648239545">
    <w:abstractNumId w:val="79"/>
  </w:num>
  <w:num w:numId="126" w16cid:durableId="85228877">
    <w:abstractNumId w:val="123"/>
  </w:num>
  <w:num w:numId="127" w16cid:durableId="566691152">
    <w:abstractNumId w:val="56"/>
  </w:num>
  <w:num w:numId="128" w16cid:durableId="2124574056">
    <w:abstractNumId w:val="97"/>
  </w:num>
  <w:num w:numId="129" w16cid:durableId="1162162875">
    <w:abstractNumId w:val="121"/>
  </w:num>
  <w:num w:numId="130" w16cid:durableId="255746884">
    <w:abstractNumId w:val="103"/>
  </w:num>
  <w:num w:numId="131" w16cid:durableId="1660574216">
    <w:abstractNumId w:val="91"/>
  </w:num>
  <w:num w:numId="132" w16cid:durableId="1369914797">
    <w:abstractNumId w:val="51"/>
  </w:num>
  <w:num w:numId="133" w16cid:durableId="342125489">
    <w:abstractNumId w:val="92"/>
  </w:num>
  <w:num w:numId="134" w16cid:durableId="895823461">
    <w:abstractNumId w:val="7"/>
  </w:num>
  <w:num w:numId="135" w16cid:durableId="1948268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22F9F"/>
    <w:rsid w:val="0003420C"/>
    <w:rsid w:val="0003742D"/>
    <w:rsid w:val="000377E3"/>
    <w:rsid w:val="00041EEE"/>
    <w:rsid w:val="00044973"/>
    <w:rsid w:val="00044C49"/>
    <w:rsid w:val="000830CF"/>
    <w:rsid w:val="0009188C"/>
    <w:rsid w:val="0009215D"/>
    <w:rsid w:val="000972A1"/>
    <w:rsid w:val="00097680"/>
    <w:rsid w:val="00097C60"/>
    <w:rsid w:val="000A02F5"/>
    <w:rsid w:val="000A3C5E"/>
    <w:rsid w:val="000B1394"/>
    <w:rsid w:val="000C1297"/>
    <w:rsid w:val="000D0348"/>
    <w:rsid w:val="000D70A1"/>
    <w:rsid w:val="000E15BC"/>
    <w:rsid w:val="000E3ACD"/>
    <w:rsid w:val="0011361E"/>
    <w:rsid w:val="00114453"/>
    <w:rsid w:val="0012673D"/>
    <w:rsid w:val="00132D3A"/>
    <w:rsid w:val="00137155"/>
    <w:rsid w:val="0014062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461B"/>
    <w:rsid w:val="001D66C4"/>
    <w:rsid w:val="001E4419"/>
    <w:rsid w:val="001E656B"/>
    <w:rsid w:val="001E7103"/>
    <w:rsid w:val="00200BF0"/>
    <w:rsid w:val="00204527"/>
    <w:rsid w:val="00210A34"/>
    <w:rsid w:val="00240F11"/>
    <w:rsid w:val="00257AC9"/>
    <w:rsid w:val="0026188E"/>
    <w:rsid w:val="00271742"/>
    <w:rsid w:val="00271A1D"/>
    <w:rsid w:val="00273568"/>
    <w:rsid w:val="00274E7E"/>
    <w:rsid w:val="00291293"/>
    <w:rsid w:val="00292880"/>
    <w:rsid w:val="002A0E8D"/>
    <w:rsid w:val="002A424B"/>
    <w:rsid w:val="002A695B"/>
    <w:rsid w:val="002B2442"/>
    <w:rsid w:val="002B51EB"/>
    <w:rsid w:val="002C3BE3"/>
    <w:rsid w:val="002D3EA1"/>
    <w:rsid w:val="002E72F3"/>
    <w:rsid w:val="002F5DF5"/>
    <w:rsid w:val="002F7A8B"/>
    <w:rsid w:val="00302238"/>
    <w:rsid w:val="00307759"/>
    <w:rsid w:val="003116FA"/>
    <w:rsid w:val="00314990"/>
    <w:rsid w:val="00315561"/>
    <w:rsid w:val="00325CB3"/>
    <w:rsid w:val="003263E6"/>
    <w:rsid w:val="003270DE"/>
    <w:rsid w:val="00327D91"/>
    <w:rsid w:val="003311B6"/>
    <w:rsid w:val="00337328"/>
    <w:rsid w:val="00343B59"/>
    <w:rsid w:val="00361E77"/>
    <w:rsid w:val="0036224B"/>
    <w:rsid w:val="0036539D"/>
    <w:rsid w:val="0036796D"/>
    <w:rsid w:val="00372204"/>
    <w:rsid w:val="00375671"/>
    <w:rsid w:val="00375E4B"/>
    <w:rsid w:val="00382FB4"/>
    <w:rsid w:val="00383BA1"/>
    <w:rsid w:val="003A3B28"/>
    <w:rsid w:val="003A5A93"/>
    <w:rsid w:val="003B5426"/>
    <w:rsid w:val="003B6754"/>
    <w:rsid w:val="003C0C1C"/>
    <w:rsid w:val="003D3489"/>
    <w:rsid w:val="003D5E8F"/>
    <w:rsid w:val="003D7204"/>
    <w:rsid w:val="003E67B5"/>
    <w:rsid w:val="003F16D8"/>
    <w:rsid w:val="003F191A"/>
    <w:rsid w:val="003F55DB"/>
    <w:rsid w:val="003F690E"/>
    <w:rsid w:val="00410741"/>
    <w:rsid w:val="00426764"/>
    <w:rsid w:val="004320AC"/>
    <w:rsid w:val="00440BC6"/>
    <w:rsid w:val="00447C84"/>
    <w:rsid w:val="00463D99"/>
    <w:rsid w:val="00464B8D"/>
    <w:rsid w:val="00471672"/>
    <w:rsid w:val="004778C0"/>
    <w:rsid w:val="00480C00"/>
    <w:rsid w:val="004856D2"/>
    <w:rsid w:val="00490095"/>
    <w:rsid w:val="00490D7F"/>
    <w:rsid w:val="00491AAB"/>
    <w:rsid w:val="004958F9"/>
    <w:rsid w:val="00497602"/>
    <w:rsid w:val="004A1A9C"/>
    <w:rsid w:val="004B7D07"/>
    <w:rsid w:val="004C5618"/>
    <w:rsid w:val="004D2E19"/>
    <w:rsid w:val="004D6F05"/>
    <w:rsid w:val="004D6FFB"/>
    <w:rsid w:val="00503FCF"/>
    <w:rsid w:val="00505013"/>
    <w:rsid w:val="00505D53"/>
    <w:rsid w:val="00511D8B"/>
    <w:rsid w:val="00512982"/>
    <w:rsid w:val="00527195"/>
    <w:rsid w:val="005557FA"/>
    <w:rsid w:val="005674BD"/>
    <w:rsid w:val="00583051"/>
    <w:rsid w:val="00591E17"/>
    <w:rsid w:val="005A1B99"/>
    <w:rsid w:val="005A722E"/>
    <w:rsid w:val="005A7285"/>
    <w:rsid w:val="005B46BA"/>
    <w:rsid w:val="005B5BAD"/>
    <w:rsid w:val="005B5BF1"/>
    <w:rsid w:val="005B6D24"/>
    <w:rsid w:val="005C35E8"/>
    <w:rsid w:val="005C7BBF"/>
    <w:rsid w:val="005D1B86"/>
    <w:rsid w:val="005D2FD0"/>
    <w:rsid w:val="005D5FDF"/>
    <w:rsid w:val="005E0B05"/>
    <w:rsid w:val="005E0B2C"/>
    <w:rsid w:val="005E3125"/>
    <w:rsid w:val="005F1A54"/>
    <w:rsid w:val="005F4065"/>
    <w:rsid w:val="005F7144"/>
    <w:rsid w:val="006114A1"/>
    <w:rsid w:val="006114C5"/>
    <w:rsid w:val="0061316D"/>
    <w:rsid w:val="006205B7"/>
    <w:rsid w:val="00622FC7"/>
    <w:rsid w:val="00624F5D"/>
    <w:rsid w:val="00662B0C"/>
    <w:rsid w:val="00664CEC"/>
    <w:rsid w:val="00665C5D"/>
    <w:rsid w:val="0066635F"/>
    <w:rsid w:val="006767DA"/>
    <w:rsid w:val="00693072"/>
    <w:rsid w:val="00697630"/>
    <w:rsid w:val="006A0D39"/>
    <w:rsid w:val="006A4EEA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3C25"/>
    <w:rsid w:val="0072670E"/>
    <w:rsid w:val="00727805"/>
    <w:rsid w:val="00731DEE"/>
    <w:rsid w:val="00735EE8"/>
    <w:rsid w:val="00742CE3"/>
    <w:rsid w:val="00743948"/>
    <w:rsid w:val="00746ECC"/>
    <w:rsid w:val="007608F2"/>
    <w:rsid w:val="00761FA2"/>
    <w:rsid w:val="00762469"/>
    <w:rsid w:val="00772CB9"/>
    <w:rsid w:val="00775F35"/>
    <w:rsid w:val="00790892"/>
    <w:rsid w:val="007A3093"/>
    <w:rsid w:val="007B0123"/>
    <w:rsid w:val="007C58DE"/>
    <w:rsid w:val="007D38A6"/>
    <w:rsid w:val="007F024B"/>
    <w:rsid w:val="007F22D3"/>
    <w:rsid w:val="00803E69"/>
    <w:rsid w:val="0081274F"/>
    <w:rsid w:val="00813D48"/>
    <w:rsid w:val="008272AF"/>
    <w:rsid w:val="00827EEB"/>
    <w:rsid w:val="00832F47"/>
    <w:rsid w:val="0083325F"/>
    <w:rsid w:val="00861AA2"/>
    <w:rsid w:val="0086226B"/>
    <w:rsid w:val="0086677C"/>
    <w:rsid w:val="0088297E"/>
    <w:rsid w:val="00887150"/>
    <w:rsid w:val="0089148E"/>
    <w:rsid w:val="00892336"/>
    <w:rsid w:val="00896E6B"/>
    <w:rsid w:val="008A03B8"/>
    <w:rsid w:val="008A2C6D"/>
    <w:rsid w:val="008D0A2B"/>
    <w:rsid w:val="008D616A"/>
    <w:rsid w:val="008E4ACB"/>
    <w:rsid w:val="008E5BA6"/>
    <w:rsid w:val="008E65A4"/>
    <w:rsid w:val="008F13C1"/>
    <w:rsid w:val="00901B21"/>
    <w:rsid w:val="00906543"/>
    <w:rsid w:val="00917A0E"/>
    <w:rsid w:val="0093157A"/>
    <w:rsid w:val="0093433C"/>
    <w:rsid w:val="009344AB"/>
    <w:rsid w:val="00940E3A"/>
    <w:rsid w:val="00943C95"/>
    <w:rsid w:val="009462E9"/>
    <w:rsid w:val="00947E4E"/>
    <w:rsid w:val="0096445C"/>
    <w:rsid w:val="00984B52"/>
    <w:rsid w:val="00987499"/>
    <w:rsid w:val="009A1398"/>
    <w:rsid w:val="009A5927"/>
    <w:rsid w:val="009D3C0E"/>
    <w:rsid w:val="009D4EE1"/>
    <w:rsid w:val="009D504A"/>
    <w:rsid w:val="009D6CB8"/>
    <w:rsid w:val="009F3782"/>
    <w:rsid w:val="009F7AB1"/>
    <w:rsid w:val="00A04224"/>
    <w:rsid w:val="00A12490"/>
    <w:rsid w:val="00A134EF"/>
    <w:rsid w:val="00A160B5"/>
    <w:rsid w:val="00A21FDC"/>
    <w:rsid w:val="00A26BB6"/>
    <w:rsid w:val="00A305D0"/>
    <w:rsid w:val="00A307DD"/>
    <w:rsid w:val="00A30B01"/>
    <w:rsid w:val="00A3148D"/>
    <w:rsid w:val="00A351C4"/>
    <w:rsid w:val="00A37AC5"/>
    <w:rsid w:val="00A4135F"/>
    <w:rsid w:val="00A42594"/>
    <w:rsid w:val="00A45F1A"/>
    <w:rsid w:val="00A466B6"/>
    <w:rsid w:val="00A51CED"/>
    <w:rsid w:val="00A533F0"/>
    <w:rsid w:val="00A65427"/>
    <w:rsid w:val="00A662B1"/>
    <w:rsid w:val="00A80CD4"/>
    <w:rsid w:val="00A838A6"/>
    <w:rsid w:val="00A8591C"/>
    <w:rsid w:val="00AA4E64"/>
    <w:rsid w:val="00AA61D0"/>
    <w:rsid w:val="00AA743E"/>
    <w:rsid w:val="00AB4DC4"/>
    <w:rsid w:val="00AB5547"/>
    <w:rsid w:val="00AF0AD4"/>
    <w:rsid w:val="00AF67AC"/>
    <w:rsid w:val="00B23358"/>
    <w:rsid w:val="00B23360"/>
    <w:rsid w:val="00B43C67"/>
    <w:rsid w:val="00B46D58"/>
    <w:rsid w:val="00B7552B"/>
    <w:rsid w:val="00B8690F"/>
    <w:rsid w:val="00B92DA1"/>
    <w:rsid w:val="00B977BF"/>
    <w:rsid w:val="00BA2DBF"/>
    <w:rsid w:val="00BB55E6"/>
    <w:rsid w:val="00BB6BC3"/>
    <w:rsid w:val="00BC7380"/>
    <w:rsid w:val="00BE2909"/>
    <w:rsid w:val="00C040E1"/>
    <w:rsid w:val="00C054BD"/>
    <w:rsid w:val="00C07E59"/>
    <w:rsid w:val="00C36248"/>
    <w:rsid w:val="00C46A84"/>
    <w:rsid w:val="00C519CC"/>
    <w:rsid w:val="00C643A7"/>
    <w:rsid w:val="00C70737"/>
    <w:rsid w:val="00C85DF8"/>
    <w:rsid w:val="00C923EC"/>
    <w:rsid w:val="00CA177D"/>
    <w:rsid w:val="00CB1EE9"/>
    <w:rsid w:val="00CB6387"/>
    <w:rsid w:val="00CD1433"/>
    <w:rsid w:val="00CE3873"/>
    <w:rsid w:val="00CE784E"/>
    <w:rsid w:val="00CF6936"/>
    <w:rsid w:val="00CF763B"/>
    <w:rsid w:val="00CF7887"/>
    <w:rsid w:val="00D0323F"/>
    <w:rsid w:val="00D25928"/>
    <w:rsid w:val="00D27F71"/>
    <w:rsid w:val="00D41411"/>
    <w:rsid w:val="00D421BF"/>
    <w:rsid w:val="00D47A6A"/>
    <w:rsid w:val="00D503B4"/>
    <w:rsid w:val="00D55BB2"/>
    <w:rsid w:val="00D6292D"/>
    <w:rsid w:val="00D661AF"/>
    <w:rsid w:val="00D74EFD"/>
    <w:rsid w:val="00D76702"/>
    <w:rsid w:val="00D92053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39EC"/>
    <w:rsid w:val="00EB4285"/>
    <w:rsid w:val="00EC0276"/>
    <w:rsid w:val="00ED15F0"/>
    <w:rsid w:val="00EE1EA2"/>
    <w:rsid w:val="00EE3A48"/>
    <w:rsid w:val="00EE3AA8"/>
    <w:rsid w:val="00EE6A87"/>
    <w:rsid w:val="00EF3E95"/>
    <w:rsid w:val="00EF7B99"/>
    <w:rsid w:val="00F01187"/>
    <w:rsid w:val="00F06550"/>
    <w:rsid w:val="00F07174"/>
    <w:rsid w:val="00F12E21"/>
    <w:rsid w:val="00F2790E"/>
    <w:rsid w:val="00F309F8"/>
    <w:rsid w:val="00F37754"/>
    <w:rsid w:val="00F5513B"/>
    <w:rsid w:val="00F62E73"/>
    <w:rsid w:val="00F634E5"/>
    <w:rsid w:val="00F7503B"/>
    <w:rsid w:val="00F82432"/>
    <w:rsid w:val="00F84357"/>
    <w:rsid w:val="00F860B3"/>
    <w:rsid w:val="00FC43F2"/>
    <w:rsid w:val="00FC4A19"/>
    <w:rsid w:val="00FD705C"/>
    <w:rsid w:val="00FE46C3"/>
    <w:rsid w:val="00FE4A80"/>
    <w:rsid w:val="00FF25A2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e">
    <w:name w:val="Normal (Web)"/>
    <w:basedOn w:val="a0"/>
    <w:uiPriority w:val="99"/>
    <w:semiHidden/>
    <w:unhideWhenUsed/>
    <w:rsid w:val="00EC027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397</cp:revision>
  <dcterms:created xsi:type="dcterms:W3CDTF">2024-12-23T00:59:00Z</dcterms:created>
  <dcterms:modified xsi:type="dcterms:W3CDTF">2025-01-09T12:08:00Z</dcterms:modified>
</cp:coreProperties>
</file>