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DBCF" w14:textId="48B121E2" w:rsidR="00804991" w:rsidRDefault="00804991" w:rsidP="00804991">
      <w:pPr>
        <w:pStyle w:val="14"/>
      </w:pPr>
      <w:r>
        <w:rPr>
          <w:rFonts w:hint="eastAsia"/>
        </w:rPr>
        <w:t>面试真题</w:t>
      </w:r>
    </w:p>
    <w:p w14:paraId="30981E8F" w14:textId="77777777" w:rsidR="00804991" w:rsidRDefault="00804991" w:rsidP="00804991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】用</w:t>
      </w:r>
      <w:r w:rsidRPr="0066285D">
        <w:t>RocketMQ</w:t>
      </w:r>
      <w:r w:rsidRPr="0066285D">
        <w:t>主要是用来解决什么问题的？</w:t>
      </w:r>
    </w:p>
    <w:p w14:paraId="5D844BAF" w14:textId="0F68E67E" w:rsidR="002925CD" w:rsidRDefault="002925CD" w:rsidP="002925CD">
      <w:pPr>
        <w:rPr>
          <w:rFonts w:hint="eastAsia"/>
        </w:rPr>
      </w:pPr>
      <w:r>
        <w:rPr>
          <w:rFonts w:hint="eastAsia"/>
        </w:rPr>
        <w:t xml:space="preserve">RocketMQ </w:t>
      </w:r>
      <w:r>
        <w:rPr>
          <w:rFonts w:hint="eastAsia"/>
        </w:rPr>
        <w:t>是一种</w:t>
      </w:r>
      <w:r w:rsidRPr="002925CD">
        <w:rPr>
          <w:rFonts w:hint="eastAsia"/>
          <w:highlight w:val="yellow"/>
        </w:rPr>
        <w:t>分布式消息中间件</w:t>
      </w:r>
      <w:r>
        <w:rPr>
          <w:rFonts w:hint="eastAsia"/>
        </w:rPr>
        <w:t>，</w:t>
      </w:r>
      <w:r>
        <w:rPr>
          <w:rFonts w:hint="eastAsia"/>
        </w:rPr>
        <w:t>主要功能是</w:t>
      </w:r>
      <w:r w:rsidRPr="005C51AD">
        <w:rPr>
          <w:rFonts w:hint="eastAsia"/>
          <w:highlight w:val="yellow"/>
        </w:rPr>
        <w:t>实现高性能、高吞吐量的消息传递和流处理</w:t>
      </w:r>
      <w:r>
        <w:rPr>
          <w:rFonts w:hint="eastAsia"/>
        </w:rPr>
        <w:t>。</w:t>
      </w:r>
    </w:p>
    <w:p w14:paraId="37586346" w14:textId="77777777" w:rsidR="002925CD" w:rsidRDefault="002925CD" w:rsidP="002925CD"/>
    <w:p w14:paraId="54E54115" w14:textId="4DAB60FB" w:rsidR="002925CD" w:rsidRDefault="002925CD" w:rsidP="002925CD">
      <w:pPr>
        <w:rPr>
          <w:rFonts w:hint="eastAsia"/>
        </w:rPr>
      </w:pPr>
      <w:r>
        <w:rPr>
          <w:rFonts w:hint="eastAsia"/>
        </w:rPr>
        <w:t>主要应用场景：</w:t>
      </w:r>
    </w:p>
    <w:p w14:paraId="79FE957F" w14:textId="77777777" w:rsidR="002925CD" w:rsidRDefault="002925CD" w:rsidP="002925CD">
      <w:pPr>
        <w:rPr>
          <w:rFonts w:hint="eastAsia"/>
        </w:rPr>
      </w:pPr>
      <w:r w:rsidRPr="005C51AD">
        <w:rPr>
          <w:rFonts w:hint="eastAsia"/>
          <w:highlight w:val="yellow"/>
        </w:rPr>
        <w:t>1</w:t>
      </w:r>
      <w:r w:rsidRPr="005C51AD">
        <w:rPr>
          <w:rFonts w:hint="eastAsia"/>
          <w:highlight w:val="yellow"/>
        </w:rPr>
        <w:t>）异步通信</w:t>
      </w:r>
      <w:r>
        <w:rPr>
          <w:rFonts w:hint="eastAsia"/>
        </w:rPr>
        <w:t>：当系统中有大量的请求需要异步处理时，使用</w:t>
      </w:r>
      <w:r>
        <w:rPr>
          <w:rFonts w:hint="eastAsia"/>
        </w:rPr>
        <w:t xml:space="preserve"> RocketMQ </w:t>
      </w:r>
      <w:r>
        <w:rPr>
          <w:rFonts w:hint="eastAsia"/>
        </w:rPr>
        <w:t>可以解耦系统，提升性能。例如，用户注册后发送欢迎邮件等操作可以通过消息队列异步处理。</w:t>
      </w:r>
    </w:p>
    <w:p w14:paraId="36BA254B" w14:textId="77777777" w:rsidR="002925CD" w:rsidRDefault="002925CD" w:rsidP="002925CD">
      <w:pPr>
        <w:rPr>
          <w:rFonts w:hint="eastAsia"/>
        </w:rPr>
      </w:pPr>
      <w:r w:rsidRPr="005C51AD">
        <w:rPr>
          <w:rFonts w:hint="eastAsia"/>
          <w:highlight w:val="yellow"/>
        </w:rPr>
        <w:t>2</w:t>
      </w:r>
      <w:r w:rsidRPr="005C51AD">
        <w:rPr>
          <w:rFonts w:hint="eastAsia"/>
          <w:highlight w:val="yellow"/>
        </w:rPr>
        <w:t>）服务解耦</w:t>
      </w:r>
      <w:r>
        <w:rPr>
          <w:rFonts w:hint="eastAsia"/>
        </w:rPr>
        <w:t>：通过使用消息队列，各个服务之间可以通过消息进行通信，降低耦合，提高系统的可扩展性和稳定性。</w:t>
      </w:r>
    </w:p>
    <w:p w14:paraId="1E358757" w14:textId="77777777" w:rsidR="002925CD" w:rsidRDefault="002925CD" w:rsidP="002925CD">
      <w:pPr>
        <w:rPr>
          <w:rFonts w:hint="eastAsia"/>
        </w:rPr>
      </w:pPr>
      <w:r w:rsidRPr="005C51AD">
        <w:rPr>
          <w:rFonts w:hint="eastAsia"/>
          <w:highlight w:val="yellow"/>
        </w:rPr>
        <w:t>3</w:t>
      </w:r>
      <w:r w:rsidRPr="005C51AD">
        <w:rPr>
          <w:rFonts w:hint="eastAsia"/>
          <w:highlight w:val="yellow"/>
        </w:rPr>
        <w:t>）削峰填谷</w:t>
      </w:r>
      <w:r>
        <w:rPr>
          <w:rFonts w:hint="eastAsia"/>
        </w:rPr>
        <w:t>：在高并发系统中，短时间内的高并发请求可能导致系统崩溃，通过消息队列可以进行流量削峰填谷，保护系统。</w:t>
      </w:r>
    </w:p>
    <w:p w14:paraId="0695C6F6" w14:textId="77777777" w:rsidR="002925CD" w:rsidRDefault="002925CD" w:rsidP="002925CD">
      <w:pPr>
        <w:rPr>
          <w:rFonts w:hint="eastAsia"/>
        </w:rPr>
      </w:pPr>
      <w:r w:rsidRPr="005C51AD">
        <w:rPr>
          <w:rFonts w:hint="eastAsia"/>
          <w:highlight w:val="yellow"/>
        </w:rPr>
        <w:t>4</w:t>
      </w:r>
      <w:r w:rsidRPr="005C51AD">
        <w:rPr>
          <w:rFonts w:hint="eastAsia"/>
          <w:highlight w:val="yellow"/>
        </w:rPr>
        <w:t>）日志传输</w:t>
      </w:r>
      <w:r>
        <w:rPr>
          <w:rFonts w:hint="eastAsia"/>
        </w:rPr>
        <w:t>：分布式系统中各个节点产生的日志，可以通过消息队列进行集中采集和传输。</w:t>
      </w:r>
    </w:p>
    <w:p w14:paraId="19CA317E" w14:textId="3AFE813E" w:rsidR="00804991" w:rsidRPr="002925CD" w:rsidRDefault="002925CD" w:rsidP="002925CD">
      <w:r w:rsidRPr="005C51AD">
        <w:rPr>
          <w:rFonts w:hint="eastAsia"/>
          <w:highlight w:val="yellow"/>
        </w:rPr>
        <w:t>5</w:t>
      </w:r>
      <w:r w:rsidRPr="005C51AD">
        <w:rPr>
          <w:rFonts w:hint="eastAsia"/>
          <w:highlight w:val="yellow"/>
        </w:rPr>
        <w:t>）分布式事务</w:t>
      </w:r>
      <w:r>
        <w:rPr>
          <w:rFonts w:hint="eastAsia"/>
        </w:rPr>
        <w:t>：</w:t>
      </w:r>
      <w:r>
        <w:rPr>
          <w:rFonts w:hint="eastAsia"/>
        </w:rPr>
        <w:t xml:space="preserve">RocketMQ </w:t>
      </w:r>
      <w:r>
        <w:rPr>
          <w:rFonts w:hint="eastAsia"/>
        </w:rPr>
        <w:t>提供了分布式事务的支持，在分布式系统中可以保证事务的一致性。</w:t>
      </w:r>
    </w:p>
    <w:p w14:paraId="7CD97B1F" w14:textId="77777777" w:rsidR="00804991" w:rsidRDefault="00804991" w:rsidP="00804991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 w:rsidRPr="0066285D">
        <w:t>RocketMQ</w:t>
      </w:r>
      <w:r w:rsidRPr="0066285D">
        <w:t>什么情况下会出现重复消费的问题？</w:t>
      </w:r>
    </w:p>
    <w:p w14:paraId="3E5557FC" w14:textId="45F3A571" w:rsidR="00804991" w:rsidRPr="003973A8" w:rsidRDefault="00804991" w:rsidP="00804991">
      <w:r w:rsidRPr="003973A8">
        <w:t>重复消费问题</w:t>
      </w:r>
      <w:r w:rsidR="003354A5">
        <w:rPr>
          <w:rFonts w:hint="eastAsia"/>
        </w:rPr>
        <w:t>出现的情况</w:t>
      </w:r>
      <w:r w:rsidRPr="003973A8">
        <w:t>：</w:t>
      </w:r>
    </w:p>
    <w:p w14:paraId="5CEBE9E9" w14:textId="6CF8EC82" w:rsidR="00804991" w:rsidRPr="003973A8" w:rsidRDefault="00084E7A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没有及时确认</w:t>
      </w:r>
      <w:r w:rsidR="00804991" w:rsidRPr="003973A8">
        <w:t>：默认情况下，</w:t>
      </w:r>
      <w:r w:rsidR="00804991" w:rsidRPr="003973A8">
        <w:t>RocketMQ</w:t>
      </w:r>
      <w:r w:rsidR="00804991" w:rsidRPr="003973A8">
        <w:t>使用</w:t>
      </w:r>
      <w:r w:rsidR="00804991" w:rsidRPr="003973A8">
        <w:t>"</w:t>
      </w:r>
      <w:r w:rsidR="00804991" w:rsidRPr="003973A8">
        <w:t>消费确认</w:t>
      </w:r>
      <w:r w:rsidR="00804991" w:rsidRPr="003973A8">
        <w:t>"</w:t>
      </w:r>
      <w:r w:rsidR="00804991" w:rsidRPr="003973A8">
        <w:t>机制，消费者需要手动确认消息是否处理成功。如果消</w:t>
      </w:r>
      <w:r w:rsidR="00804991" w:rsidRPr="00F91316">
        <w:t>费者在一定时间内未成功消费消息，</w:t>
      </w:r>
      <w:r w:rsidR="00804991" w:rsidRPr="00F91316">
        <w:t>RocketMQ</w:t>
      </w:r>
      <w:r w:rsidR="00804991" w:rsidRPr="00F91316">
        <w:t>会认为该消息未成功处理并重新投递。若消息处理成功但消费者没有及时确认，也会导致该</w:t>
      </w:r>
      <w:r w:rsidR="00804991" w:rsidRPr="003973A8">
        <w:t>消息被重新消费。</w:t>
      </w:r>
    </w:p>
    <w:p w14:paraId="498992C8" w14:textId="665AA763" w:rsidR="00084E7A" w:rsidRPr="003973A8" w:rsidRDefault="00084E7A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没能成功确认</w:t>
      </w:r>
      <w:r w:rsidRPr="003973A8">
        <w:t>：在消费者与</w:t>
      </w:r>
      <w:r w:rsidRPr="003973A8">
        <w:t>RocketM</w:t>
      </w:r>
      <w:r w:rsidRPr="00F91316">
        <w:t>Q</w:t>
      </w:r>
      <w:r w:rsidRPr="00F91316">
        <w:t>之间发生网络故障的情况下，消息可能未能成功确认，</w:t>
      </w:r>
      <w:r w:rsidRPr="00F91316">
        <w:t>RocketMQ</w:t>
      </w:r>
      <w:r w:rsidRPr="00F91316">
        <w:t>会再次投递</w:t>
      </w:r>
      <w:r w:rsidRPr="003973A8">
        <w:t>该消息，造成重复消费。</w:t>
      </w:r>
    </w:p>
    <w:p w14:paraId="09800F58" w14:textId="751C90C0" w:rsidR="00804991" w:rsidRPr="003973A8" w:rsidRDefault="006C68F0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消费失败</w:t>
      </w:r>
      <w:r w:rsidR="00804991" w:rsidRPr="003973A8">
        <w:t>：如</w:t>
      </w:r>
      <w:r w:rsidR="00804991" w:rsidRPr="00F91316">
        <w:t>果消费者出现异常导致消费失败，</w:t>
      </w:r>
      <w:r w:rsidR="00804991" w:rsidRPr="00F91316">
        <w:t>Rock</w:t>
      </w:r>
      <w:r w:rsidR="00804991" w:rsidRPr="003973A8">
        <w:t>etMQ</w:t>
      </w:r>
      <w:r w:rsidR="00804991" w:rsidRPr="003973A8">
        <w:t>会尝试将消息重新投递。消费者处理失败的消息会被重复消费，直到达到最大重试次数。</w:t>
      </w:r>
    </w:p>
    <w:p w14:paraId="07525B80" w14:textId="0C1EC4A1" w:rsidR="00804991" w:rsidRDefault="00804991" w:rsidP="00F91316">
      <w:pPr>
        <w:numPr>
          <w:ilvl w:val="0"/>
          <w:numId w:val="121"/>
        </w:numPr>
      </w:pPr>
      <w:r w:rsidRPr="003973A8">
        <w:rPr>
          <w:b/>
          <w:bCs/>
          <w:highlight w:val="yellow"/>
        </w:rPr>
        <w:t>消费进度丢失</w:t>
      </w:r>
      <w:r w:rsidRPr="003973A8">
        <w:t>：在某些情况下，如果消费者的消费进度（偏移量）丢失或错误，</w:t>
      </w:r>
      <w:r w:rsidRPr="003973A8">
        <w:t>RocketMQ</w:t>
      </w:r>
      <w:r w:rsidRPr="003973A8">
        <w:t>无法正确判断已消费的消息，可能导致重复消费。</w:t>
      </w:r>
    </w:p>
    <w:p w14:paraId="64C36BC8" w14:textId="77777777" w:rsidR="00F91316" w:rsidRPr="003973A8" w:rsidRDefault="00F91316" w:rsidP="00F91316">
      <w:pPr>
        <w:rPr>
          <w:rFonts w:hint="eastAsia"/>
        </w:rPr>
      </w:pPr>
    </w:p>
    <w:p w14:paraId="230298A0" w14:textId="1EB55FB7" w:rsidR="00804991" w:rsidRPr="003973A8" w:rsidRDefault="00051E8A" w:rsidP="00051E8A">
      <w:pPr>
        <w:pStyle w:val="21"/>
        <w:rPr>
          <w:rFonts w:hint="eastAsia"/>
        </w:rPr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 w:rsidR="008A3F1A" w:rsidRPr="0066285D">
        <w:t>RocketMQ</w:t>
      </w:r>
      <w:r w:rsidR="00804991" w:rsidRPr="003973A8">
        <w:t>如何避免重复消费</w:t>
      </w:r>
      <w:r w:rsidR="00A65F2A">
        <w:rPr>
          <w:rFonts w:hint="eastAsia"/>
        </w:rPr>
        <w:t>？</w:t>
      </w:r>
    </w:p>
    <w:p w14:paraId="3C65BC7A" w14:textId="77777777" w:rsidR="006C4F5F" w:rsidRPr="006C4F5F" w:rsidRDefault="006C4F5F" w:rsidP="006C4F5F">
      <w:pPr>
        <w:rPr>
          <w:rFonts w:hint="eastAsia"/>
        </w:rPr>
      </w:pPr>
      <w:r w:rsidRPr="006C4F5F">
        <w:rPr>
          <w:rFonts w:hint="eastAsia"/>
        </w:rPr>
        <w:t>在</w:t>
      </w:r>
      <w:r w:rsidRPr="006C4F5F">
        <w:rPr>
          <w:rFonts w:hint="eastAsia"/>
        </w:rPr>
        <w:t xml:space="preserve"> RocketMQ </w:t>
      </w:r>
      <w:r w:rsidRPr="006C4F5F">
        <w:rPr>
          <w:rFonts w:hint="eastAsia"/>
        </w:rPr>
        <w:t>中，通过以下几种方法可以确保消息不会重复消费：</w:t>
      </w:r>
    </w:p>
    <w:p w14:paraId="25FC7714" w14:textId="77777777" w:rsidR="006C4F5F" w:rsidRPr="006C4F5F" w:rsidRDefault="006C4F5F" w:rsidP="006C4F5F">
      <w:pPr>
        <w:rPr>
          <w:rFonts w:hint="eastAsia"/>
        </w:rPr>
      </w:pPr>
      <w:r w:rsidRPr="006C4F5F">
        <w:rPr>
          <w:rFonts w:hint="eastAsia"/>
          <w:highlight w:val="yellow"/>
        </w:rPr>
        <w:t>1</w:t>
      </w:r>
      <w:r w:rsidRPr="006C4F5F">
        <w:rPr>
          <w:rFonts w:hint="eastAsia"/>
          <w:highlight w:val="yellow"/>
        </w:rPr>
        <w:t>）幂等性</w:t>
      </w:r>
      <w:r w:rsidRPr="006C4F5F">
        <w:rPr>
          <w:rFonts w:hint="eastAsia"/>
        </w:rPr>
        <w:t>：确保消费者的处理逻辑是幂等的，即对于相同的消息重复处理多次，结果应保持一致。</w:t>
      </w:r>
    </w:p>
    <w:p w14:paraId="617108A4" w14:textId="77777777" w:rsidR="006C4F5F" w:rsidRPr="006C4F5F" w:rsidRDefault="006C4F5F" w:rsidP="006C4F5F">
      <w:pPr>
        <w:rPr>
          <w:rFonts w:hint="eastAsia"/>
        </w:rPr>
      </w:pPr>
      <w:r w:rsidRPr="006C4F5F">
        <w:rPr>
          <w:rFonts w:hint="eastAsia"/>
          <w:highlight w:val="yellow"/>
        </w:rPr>
        <w:lastRenderedPageBreak/>
        <w:t>2</w:t>
      </w:r>
      <w:r w:rsidRPr="006C4F5F">
        <w:rPr>
          <w:rFonts w:hint="eastAsia"/>
          <w:highlight w:val="yellow"/>
        </w:rPr>
        <w:t>）消息状态记录</w:t>
      </w:r>
      <w:r w:rsidRPr="006C4F5F">
        <w:rPr>
          <w:rFonts w:hint="eastAsia"/>
        </w:rPr>
        <w:t>：在消费前记录消息状态，如果记录存在则不重复处理。常见的实现方式是使用数据库记录消费的消息</w:t>
      </w:r>
      <w:r w:rsidRPr="006C4F5F">
        <w:rPr>
          <w:rFonts w:hint="eastAsia"/>
        </w:rPr>
        <w:t>ID</w:t>
      </w:r>
      <w:r w:rsidRPr="006C4F5F">
        <w:rPr>
          <w:rFonts w:hint="eastAsia"/>
        </w:rPr>
        <w:t>。</w:t>
      </w:r>
    </w:p>
    <w:p w14:paraId="67CFC7DF" w14:textId="48655544" w:rsidR="00804991" w:rsidRPr="006C4F5F" w:rsidRDefault="006C4F5F" w:rsidP="006C4F5F">
      <w:r w:rsidRPr="006C4F5F">
        <w:rPr>
          <w:rFonts w:hint="eastAsia"/>
          <w:highlight w:val="yellow"/>
        </w:rPr>
        <w:t>3</w:t>
      </w:r>
      <w:r w:rsidRPr="006C4F5F">
        <w:rPr>
          <w:rFonts w:hint="eastAsia"/>
          <w:highlight w:val="yellow"/>
        </w:rPr>
        <w:t>）消息重试机制</w:t>
      </w:r>
      <w:r w:rsidRPr="006C4F5F">
        <w:rPr>
          <w:rFonts w:hint="eastAsia"/>
        </w:rPr>
        <w:t>：配置合理的消息重试机制，限制重试次数，避免消息反复被消费。</w:t>
      </w:r>
    </w:p>
    <w:p w14:paraId="5405F484" w14:textId="77777777" w:rsidR="00804991" w:rsidRDefault="00804991" w:rsidP="00804991"/>
    <w:p w14:paraId="038242CD" w14:textId="6316DA99" w:rsidR="00804991" w:rsidRDefault="00804991" w:rsidP="00804991">
      <w:pPr>
        <w:pStyle w:val="21"/>
      </w:pPr>
      <w:r>
        <w:rPr>
          <w:rFonts w:hint="eastAsia"/>
        </w:rPr>
        <w:t>【美团】</w:t>
      </w:r>
      <w:r w:rsidR="000B2512">
        <w:rPr>
          <w:rFonts w:hint="eastAsia"/>
        </w:rPr>
        <w:t>K</w:t>
      </w:r>
      <w:r w:rsidRPr="0066285D">
        <w:t>afka</w:t>
      </w:r>
      <w:r w:rsidRPr="0066285D">
        <w:t>和</w:t>
      </w:r>
      <w:r w:rsidRPr="0066285D">
        <w:t>RocketMQ</w:t>
      </w:r>
      <w:r w:rsidRPr="0066285D">
        <w:t>有什么区别，实现细节上有了解吗</w:t>
      </w:r>
    </w:p>
    <w:p w14:paraId="2F917E20" w14:textId="4C8309AE" w:rsidR="000B2512" w:rsidRPr="000B2512" w:rsidRDefault="000B2512" w:rsidP="000B2512">
      <w:pPr>
        <w:rPr>
          <w:rFonts w:hint="eastAsia"/>
        </w:rPr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和</w:t>
      </w:r>
      <w:r w:rsidRPr="000B2512">
        <w:rPr>
          <w:rFonts w:hint="eastAsia"/>
        </w:rPr>
        <w:t xml:space="preserve"> Kafka </w:t>
      </w:r>
      <w:r w:rsidRPr="000B2512">
        <w:rPr>
          <w:rFonts w:hint="eastAsia"/>
        </w:rPr>
        <w:t>都是流行的</w:t>
      </w:r>
      <w:r w:rsidRPr="000B2512">
        <w:rPr>
          <w:rFonts w:hint="eastAsia"/>
          <w:highlight w:val="yellow"/>
        </w:rPr>
        <w:t>分布式消息队列系统</w:t>
      </w:r>
      <w:r>
        <w:rPr>
          <w:rFonts w:hint="eastAsia"/>
        </w:rPr>
        <w:t>。</w:t>
      </w:r>
    </w:p>
    <w:p w14:paraId="7BA06CCF" w14:textId="77777777" w:rsidR="000B2512" w:rsidRPr="000B2512" w:rsidRDefault="000B2512" w:rsidP="000B2512"/>
    <w:p w14:paraId="464EDB69" w14:textId="5A4426B5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223211">
        <w:rPr>
          <w:rFonts w:hint="eastAsia"/>
        </w:rPr>
        <w:t>数据模型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206EED1B" w14:textId="77777777" w:rsidR="00BB337D" w:rsidRPr="000B2512" w:rsidRDefault="00BB337D" w:rsidP="00BB337D">
      <w:pPr>
        <w:pStyle w:val="af9"/>
        <w:numPr>
          <w:ilvl w:val="1"/>
          <w:numId w:val="126"/>
        </w:numPr>
        <w:ind w:firstLineChars="0"/>
        <w:rPr>
          <w:rFonts w:hint="eastAsia"/>
        </w:rPr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主要是</w:t>
      </w:r>
      <w:r w:rsidRPr="00D7103C">
        <w:rPr>
          <w:rFonts w:hint="eastAsia"/>
          <w:highlight w:val="yellow"/>
        </w:rPr>
        <w:t>日志模型</w:t>
      </w:r>
      <w:r w:rsidRPr="000B2512">
        <w:rPr>
          <w:rFonts w:hint="eastAsia"/>
        </w:rPr>
        <w:t>，适用于高吞吐量的数据流处理。</w:t>
      </w:r>
    </w:p>
    <w:p w14:paraId="240197BD" w14:textId="2E38439E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的消息模型更为多样，包括</w:t>
      </w:r>
      <w:r w:rsidRPr="004E3652">
        <w:rPr>
          <w:rFonts w:hint="eastAsia"/>
          <w:highlight w:val="yellow"/>
        </w:rPr>
        <w:t>点对点、发布订阅和顺序消息</w:t>
      </w:r>
      <w:r w:rsidRPr="000B2512">
        <w:rPr>
          <w:rFonts w:hint="eastAsia"/>
        </w:rPr>
        <w:t>。</w:t>
      </w:r>
    </w:p>
    <w:p w14:paraId="2FF80AA6" w14:textId="58163140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0B2512">
        <w:rPr>
          <w:rFonts w:hint="eastAsia"/>
        </w:rPr>
        <w:t>存储</w:t>
      </w:r>
      <w:r w:rsidR="00D100CE">
        <w:rPr>
          <w:rFonts w:hint="eastAsia"/>
        </w:rPr>
        <w:t>机制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3226523A" w14:textId="77777777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使用的是</w:t>
      </w:r>
      <w:r w:rsidRPr="00FB40FD">
        <w:rPr>
          <w:rFonts w:hint="eastAsia"/>
          <w:highlight w:val="yellow"/>
        </w:rPr>
        <w:t>磁盘顺序写</w:t>
      </w:r>
      <w:r w:rsidRPr="000B2512">
        <w:rPr>
          <w:rFonts w:hint="eastAsia"/>
        </w:rPr>
        <w:t>，主要依赖文件系统的缓存机制；</w:t>
      </w:r>
    </w:p>
    <w:p w14:paraId="6338107E" w14:textId="08FFFD07" w:rsidR="000B2512" w:rsidRPr="000B2512" w:rsidRDefault="000B2512" w:rsidP="000B2512">
      <w:pPr>
        <w:pStyle w:val="af9"/>
        <w:numPr>
          <w:ilvl w:val="1"/>
          <w:numId w:val="126"/>
        </w:numPr>
        <w:ind w:firstLineChars="0"/>
        <w:rPr>
          <w:rFonts w:hint="eastAsia"/>
        </w:rPr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存储有自己的机制，更像数据库，有索引能快速定位消息。</w:t>
      </w:r>
    </w:p>
    <w:p w14:paraId="057C727C" w14:textId="1E6D7793" w:rsidR="00BB337D" w:rsidRDefault="00755FD8" w:rsidP="00BB337D">
      <w:pPr>
        <w:pStyle w:val="af9"/>
        <w:numPr>
          <w:ilvl w:val="0"/>
          <w:numId w:val="126"/>
        </w:numPr>
        <w:ind w:firstLineChars="0"/>
      </w:pPr>
      <w:r>
        <w:rPr>
          <w:rFonts w:hint="eastAsia"/>
        </w:rPr>
        <w:t>高可用机制</w:t>
      </w:r>
      <w:r w:rsidR="000B2512" w:rsidRPr="000B2512">
        <w:rPr>
          <w:rFonts w:hint="eastAsia"/>
        </w:rPr>
        <w:t>：</w:t>
      </w:r>
      <w:r w:rsidR="000B2512" w:rsidRPr="000B2512">
        <w:rPr>
          <w:rFonts w:hint="eastAsia"/>
        </w:rPr>
        <w:t xml:space="preserve"> </w:t>
      </w:r>
    </w:p>
    <w:p w14:paraId="613A56C2" w14:textId="77777777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有</w:t>
      </w:r>
      <w:r w:rsidRPr="000B2512">
        <w:rPr>
          <w:rFonts w:hint="eastAsia"/>
        </w:rPr>
        <w:t xml:space="preserve"> </w:t>
      </w:r>
      <w:r w:rsidRPr="00C937C3">
        <w:rPr>
          <w:rFonts w:hint="eastAsia"/>
          <w:highlight w:val="yellow"/>
        </w:rPr>
        <w:t>ISR</w:t>
      </w:r>
      <w:r w:rsidRPr="00C937C3">
        <w:rPr>
          <w:rFonts w:hint="eastAsia"/>
          <w:highlight w:val="yellow"/>
        </w:rPr>
        <w:t>（</w:t>
      </w:r>
      <w:r w:rsidRPr="00C937C3">
        <w:rPr>
          <w:rFonts w:hint="eastAsia"/>
          <w:highlight w:val="yellow"/>
        </w:rPr>
        <w:t>in-sync replicas</w:t>
      </w:r>
      <w:r w:rsidRPr="00C937C3">
        <w:rPr>
          <w:rFonts w:hint="eastAsia"/>
          <w:highlight w:val="yellow"/>
        </w:rPr>
        <w:t>）机制</w:t>
      </w:r>
      <w:r w:rsidRPr="000B2512">
        <w:rPr>
          <w:rFonts w:hint="eastAsia"/>
        </w:rPr>
        <w:t>来保障数据的高可用性</w:t>
      </w:r>
    </w:p>
    <w:p w14:paraId="07CE3AD5" w14:textId="4CCDB617" w:rsidR="000B2512" w:rsidRPr="000B2512" w:rsidRDefault="000B2512" w:rsidP="000B2512">
      <w:pPr>
        <w:pStyle w:val="af9"/>
        <w:numPr>
          <w:ilvl w:val="1"/>
          <w:numId w:val="126"/>
        </w:numPr>
        <w:ind w:firstLineChars="0"/>
        <w:rPr>
          <w:rFonts w:hint="eastAsia"/>
        </w:rPr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有</w:t>
      </w:r>
      <w:r w:rsidRPr="00BB092E">
        <w:rPr>
          <w:rFonts w:hint="eastAsia"/>
          <w:highlight w:val="yellow"/>
        </w:rPr>
        <w:t>强一致性协议</w:t>
      </w:r>
      <w:r w:rsidRPr="000B2512">
        <w:rPr>
          <w:rFonts w:hint="eastAsia"/>
        </w:rPr>
        <w:t>及</w:t>
      </w:r>
      <w:r w:rsidRPr="00BB092E">
        <w:rPr>
          <w:rFonts w:hint="eastAsia"/>
          <w:highlight w:val="yellow"/>
        </w:rPr>
        <w:t>消息重发机制</w:t>
      </w:r>
      <w:r w:rsidRPr="000B2512">
        <w:rPr>
          <w:rFonts w:hint="eastAsia"/>
        </w:rPr>
        <w:t>。</w:t>
      </w:r>
    </w:p>
    <w:p w14:paraId="06FEC507" w14:textId="3DE06408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0B2512">
        <w:rPr>
          <w:rFonts w:hint="eastAsia"/>
        </w:rPr>
        <w:t>消费模式</w:t>
      </w:r>
      <w:r w:rsidR="00F65005">
        <w:rPr>
          <w:rFonts w:hint="eastAsia"/>
        </w:rPr>
        <w:t>和顺序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385EB34B" w14:textId="3E9F7078" w:rsidR="00B11C35" w:rsidRDefault="00B11C35" w:rsidP="00B11C35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基于</w:t>
      </w:r>
      <w:r w:rsidRPr="00BB092E">
        <w:rPr>
          <w:rFonts w:hint="eastAsia"/>
          <w:highlight w:val="yellow"/>
        </w:rPr>
        <w:t>分区偏移量</w:t>
      </w:r>
      <w:r w:rsidRPr="000B2512">
        <w:rPr>
          <w:rFonts w:hint="eastAsia"/>
        </w:rPr>
        <w:t>来进行消费，并且有</w:t>
      </w:r>
      <w:r w:rsidRPr="00BB092E">
        <w:rPr>
          <w:rFonts w:hint="eastAsia"/>
          <w:highlight w:val="yellow"/>
        </w:rPr>
        <w:t>严格的顺序</w:t>
      </w:r>
      <w:r w:rsidRPr="000B2512">
        <w:rPr>
          <w:rFonts w:hint="eastAsia"/>
        </w:rPr>
        <w:t>保证。</w:t>
      </w:r>
    </w:p>
    <w:p w14:paraId="725EC630" w14:textId="345BB5D4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数据消费模式</w:t>
      </w:r>
      <w:r w:rsidRPr="00BB092E">
        <w:rPr>
          <w:rFonts w:hint="eastAsia"/>
          <w:highlight w:val="yellow"/>
        </w:rPr>
        <w:t>灵活</w:t>
      </w:r>
      <w:r w:rsidRPr="000B2512">
        <w:rPr>
          <w:rFonts w:hint="eastAsia"/>
        </w:rPr>
        <w:t>，支持</w:t>
      </w:r>
      <w:r w:rsidRPr="00BB092E">
        <w:rPr>
          <w:rFonts w:hint="eastAsia"/>
          <w:highlight w:val="yellow"/>
        </w:rPr>
        <w:t>普通消费</w:t>
      </w:r>
      <w:r w:rsidRPr="000B2512">
        <w:rPr>
          <w:rFonts w:hint="eastAsia"/>
        </w:rPr>
        <w:t>与</w:t>
      </w:r>
      <w:r w:rsidRPr="00BB092E">
        <w:rPr>
          <w:rFonts w:hint="eastAsia"/>
          <w:highlight w:val="yellow"/>
        </w:rPr>
        <w:t>顺序消费</w:t>
      </w:r>
      <w:r w:rsidRPr="000B2512">
        <w:rPr>
          <w:rFonts w:hint="eastAsia"/>
        </w:rPr>
        <w:t>。</w:t>
      </w:r>
    </w:p>
    <w:p w14:paraId="05396E2B" w14:textId="77777777" w:rsidR="00755FD8" w:rsidRDefault="00755FD8" w:rsidP="00755FD8">
      <w:pPr>
        <w:pStyle w:val="af9"/>
        <w:numPr>
          <w:ilvl w:val="0"/>
          <w:numId w:val="126"/>
        </w:numPr>
        <w:ind w:firstLineChars="0"/>
      </w:pPr>
      <w:r>
        <w:rPr>
          <w:rFonts w:hint="eastAsia"/>
        </w:rPr>
        <w:t>吞吐延迟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07442AB0" w14:textId="77777777" w:rsidR="00755FD8" w:rsidRDefault="00755FD8" w:rsidP="00755FD8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4E34B3">
        <w:rPr>
          <w:rFonts w:hint="eastAsia"/>
          <w:highlight w:val="yellow"/>
        </w:rPr>
        <w:t>高吞吐</w:t>
      </w:r>
      <w:r>
        <w:t xml:space="preserve"> </w:t>
      </w:r>
    </w:p>
    <w:p w14:paraId="5D2644DA" w14:textId="77777777" w:rsidR="00755FD8" w:rsidRPr="000B2512" w:rsidRDefault="00755FD8" w:rsidP="00755FD8">
      <w:pPr>
        <w:pStyle w:val="af9"/>
        <w:numPr>
          <w:ilvl w:val="1"/>
          <w:numId w:val="126"/>
        </w:numPr>
        <w:ind w:firstLineChars="0"/>
        <w:rPr>
          <w:rFonts w:hint="eastAsia"/>
        </w:rPr>
      </w:pPr>
      <w:r w:rsidRPr="000B2512">
        <w:rPr>
          <w:rFonts w:hint="eastAsia"/>
        </w:rPr>
        <w:t>RocketMQ</w:t>
      </w:r>
      <w:r w:rsidRPr="004E34B3">
        <w:rPr>
          <w:rFonts w:hint="eastAsia"/>
          <w:highlight w:val="yellow"/>
        </w:rPr>
        <w:t>低延迟</w:t>
      </w:r>
    </w:p>
    <w:p w14:paraId="2C30A295" w14:textId="77777777" w:rsidR="00BB337D" w:rsidRDefault="00804991" w:rsidP="00BB337D">
      <w:pPr>
        <w:pStyle w:val="af9"/>
        <w:numPr>
          <w:ilvl w:val="0"/>
          <w:numId w:val="126"/>
        </w:numPr>
        <w:ind w:firstLineChars="0"/>
      </w:pPr>
      <w:r w:rsidRPr="000B2512">
        <w:t>适用场景：</w:t>
      </w:r>
    </w:p>
    <w:p w14:paraId="7C2E5746" w14:textId="0C70AF7D" w:rsidR="00BB337D" w:rsidRDefault="00804991" w:rsidP="00BB337D">
      <w:pPr>
        <w:pStyle w:val="af9"/>
        <w:numPr>
          <w:ilvl w:val="1"/>
          <w:numId w:val="126"/>
        </w:numPr>
        <w:ind w:firstLineChars="0"/>
      </w:pPr>
      <w:r w:rsidRPr="000B2512">
        <w:t>Kafka</w:t>
      </w:r>
      <w:r w:rsidRPr="000B2512">
        <w:t>适用于</w:t>
      </w:r>
      <w:r w:rsidRPr="006E63AA">
        <w:rPr>
          <w:highlight w:val="yellow"/>
        </w:rPr>
        <w:t>高吞吐量</w:t>
      </w:r>
      <w:r w:rsidRPr="000B2512">
        <w:t>的</w:t>
      </w:r>
      <w:r w:rsidRPr="00BB337D">
        <w:rPr>
          <w:highlight w:val="yellow"/>
        </w:rPr>
        <w:t>日志收集</w:t>
      </w:r>
      <w:r w:rsidRPr="000B2512">
        <w:t>系统</w:t>
      </w:r>
    </w:p>
    <w:p w14:paraId="72490577" w14:textId="3AE165D6" w:rsidR="00804991" w:rsidRPr="000B2512" w:rsidRDefault="00804991" w:rsidP="00BB337D">
      <w:pPr>
        <w:pStyle w:val="af9"/>
        <w:numPr>
          <w:ilvl w:val="1"/>
          <w:numId w:val="126"/>
        </w:numPr>
        <w:ind w:firstLineChars="0"/>
      </w:pPr>
      <w:r w:rsidRPr="000B2512">
        <w:t>RocketMQ</w:t>
      </w:r>
      <w:r w:rsidRPr="000B2512">
        <w:t>适合</w:t>
      </w:r>
      <w:r w:rsidR="006E63AA" w:rsidRPr="003A4B7A">
        <w:rPr>
          <w:rFonts w:hint="eastAsia"/>
          <w:highlight w:val="yellow"/>
        </w:rPr>
        <w:t>低延迟、</w:t>
      </w:r>
      <w:r w:rsidR="00BB337D" w:rsidRPr="003A4B7A">
        <w:rPr>
          <w:rFonts w:hint="eastAsia"/>
          <w:highlight w:val="yellow"/>
        </w:rPr>
        <w:t>高可靠</w:t>
      </w:r>
      <w:r w:rsidRPr="000B2512">
        <w:t>的</w:t>
      </w:r>
      <w:r w:rsidRPr="00BB337D">
        <w:rPr>
          <w:highlight w:val="yellow"/>
        </w:rPr>
        <w:t>电商支付、金融交易</w:t>
      </w:r>
      <w:r w:rsidRPr="000B2512">
        <w:t>等。</w:t>
      </w:r>
    </w:p>
    <w:p w14:paraId="7663A71B" w14:textId="77777777" w:rsidR="00804991" w:rsidRPr="007864B2" w:rsidRDefault="00804991" w:rsidP="00804991"/>
    <w:p w14:paraId="680EA0D4" w14:textId="0344997F" w:rsidR="00804991" w:rsidRDefault="00804991" w:rsidP="00804991">
      <w:pPr>
        <w:pStyle w:val="21"/>
      </w:pPr>
      <w:r>
        <w:rPr>
          <w:rFonts w:hint="eastAsia"/>
        </w:rPr>
        <w:t>【美团】</w:t>
      </w:r>
      <w:r w:rsidR="000B2512">
        <w:rPr>
          <w:rFonts w:hint="eastAsia"/>
        </w:rPr>
        <w:t>K</w:t>
      </w:r>
      <w:r w:rsidRPr="0066285D">
        <w:t>afka</w:t>
      </w:r>
      <w:r w:rsidRPr="0066285D">
        <w:t>怎么处理消息积压</w:t>
      </w:r>
      <w:r>
        <w:rPr>
          <w:rFonts w:hint="eastAsia"/>
        </w:rPr>
        <w:t>？</w:t>
      </w:r>
    </w:p>
    <w:p w14:paraId="76F3D487" w14:textId="52FBE155" w:rsidR="00804991" w:rsidRPr="00C97973" w:rsidRDefault="00804991" w:rsidP="00C97973">
      <w:pPr>
        <w:rPr>
          <w:b/>
          <w:bCs/>
        </w:rPr>
      </w:pPr>
      <w:r w:rsidRPr="00846A5F">
        <w:rPr>
          <w:b/>
          <w:bCs/>
        </w:rPr>
        <w:t xml:space="preserve">1. </w:t>
      </w:r>
      <w:r w:rsidR="00C97973">
        <w:rPr>
          <w:rFonts w:hint="eastAsia"/>
          <w:b/>
          <w:bCs/>
        </w:rPr>
        <w:t>水平分区、并行消费</w:t>
      </w:r>
      <w:r w:rsidRPr="00846A5F">
        <w:rPr>
          <w:b/>
          <w:bCs/>
        </w:rPr>
        <w:t>：</w:t>
      </w:r>
      <w:r w:rsidRPr="00846A5F">
        <w:t>Kafka</w:t>
      </w:r>
      <w:r w:rsidRPr="00846A5F">
        <w:rPr>
          <w:highlight w:val="yellow"/>
        </w:rPr>
        <w:t>通过分区（</w:t>
      </w:r>
      <w:r w:rsidRPr="00846A5F">
        <w:rPr>
          <w:highlight w:val="yellow"/>
        </w:rPr>
        <w:t>Partition</w:t>
      </w:r>
      <w:r w:rsidRPr="00846A5F">
        <w:rPr>
          <w:highlight w:val="yellow"/>
        </w:rPr>
        <w:t>）将消息数据水平拆分</w:t>
      </w:r>
      <w:r w:rsidRPr="00846A5F">
        <w:t>，多个消费者可以并行消费不同分区的数据，从而提高消息的消费能力，减少单个消费者的积压。</w:t>
      </w:r>
    </w:p>
    <w:p w14:paraId="78D1F1C9" w14:textId="5D46D7BA" w:rsidR="00804991" w:rsidRPr="00D77E43" w:rsidRDefault="00804991" w:rsidP="00D77E43">
      <w:pPr>
        <w:rPr>
          <w:b/>
          <w:bCs/>
        </w:rPr>
      </w:pPr>
      <w:r w:rsidRPr="00846A5F">
        <w:rPr>
          <w:b/>
          <w:bCs/>
        </w:rPr>
        <w:t xml:space="preserve">2. </w:t>
      </w:r>
      <w:r w:rsidRPr="00846A5F">
        <w:rPr>
          <w:b/>
          <w:bCs/>
        </w:rPr>
        <w:t>消费者</w:t>
      </w:r>
      <w:r w:rsidR="001A4201">
        <w:rPr>
          <w:rFonts w:hint="eastAsia"/>
          <w:b/>
          <w:bCs/>
        </w:rPr>
        <w:t>控制</w:t>
      </w:r>
      <w:r w:rsidR="00912917">
        <w:rPr>
          <w:rFonts w:hint="eastAsia"/>
          <w:b/>
          <w:bCs/>
        </w:rPr>
        <w:t>pull</w:t>
      </w:r>
      <w:r w:rsidR="001A4201">
        <w:rPr>
          <w:rFonts w:hint="eastAsia"/>
          <w:b/>
          <w:bCs/>
        </w:rPr>
        <w:t>速率</w:t>
      </w:r>
      <w:r w:rsidRPr="00846A5F">
        <w:rPr>
          <w:b/>
          <w:bCs/>
        </w:rPr>
        <w:t>：</w:t>
      </w:r>
      <w:r w:rsidRPr="00846A5F">
        <w:t>Kafka</w:t>
      </w:r>
      <w:r w:rsidRPr="00846A5F">
        <w:rPr>
          <w:highlight w:val="yellow"/>
        </w:rPr>
        <w:t>使用</w:t>
      </w:r>
      <w:r w:rsidRPr="00846A5F">
        <w:rPr>
          <w:b/>
          <w:bCs/>
          <w:highlight w:val="yellow"/>
        </w:rPr>
        <w:t>pull</w:t>
      </w:r>
      <w:r w:rsidRPr="00846A5F">
        <w:rPr>
          <w:b/>
          <w:bCs/>
          <w:highlight w:val="yellow"/>
        </w:rPr>
        <w:t>模式</w:t>
      </w:r>
      <w:r w:rsidRPr="00846A5F">
        <w:rPr>
          <w:highlight w:val="yellow"/>
        </w:rPr>
        <w:t>（消费者主动拉取消息）</w:t>
      </w:r>
      <w:r w:rsidRPr="00846A5F">
        <w:t>。如果消费者消费能力不足，消费者可以控制拉取消息的速率，防止积压过多。</w:t>
      </w:r>
    </w:p>
    <w:p w14:paraId="0CA6BDBE" w14:textId="13B9C576" w:rsidR="00804991" w:rsidRPr="00686E6D" w:rsidRDefault="00804991" w:rsidP="00686E6D">
      <w:pPr>
        <w:rPr>
          <w:b/>
          <w:bCs/>
        </w:rPr>
      </w:pPr>
      <w:r w:rsidRPr="00846A5F">
        <w:rPr>
          <w:b/>
          <w:bCs/>
        </w:rPr>
        <w:t xml:space="preserve">3. </w:t>
      </w:r>
      <w:r w:rsidRPr="00846A5F">
        <w:rPr>
          <w:b/>
          <w:bCs/>
        </w:rPr>
        <w:t>消费者组</w:t>
      </w:r>
      <w:r w:rsidR="001A4201">
        <w:rPr>
          <w:rFonts w:hint="eastAsia"/>
          <w:b/>
          <w:bCs/>
        </w:rPr>
        <w:t>共同消费</w:t>
      </w:r>
      <w:r w:rsidRPr="00846A5F">
        <w:rPr>
          <w:b/>
          <w:bCs/>
        </w:rPr>
        <w:t>：</w:t>
      </w:r>
      <w:r w:rsidRPr="00846A5F">
        <w:t>Kafka</w:t>
      </w:r>
      <w:r w:rsidRPr="00846A5F">
        <w:t>允许多个消费者组成一个</w:t>
      </w:r>
      <w:r w:rsidRPr="00846A5F">
        <w:rPr>
          <w:b/>
          <w:bCs/>
        </w:rPr>
        <w:t>消费者组</w:t>
      </w:r>
      <w:r w:rsidRPr="00846A5F">
        <w:t>，</w:t>
      </w:r>
      <w:r w:rsidRPr="00846A5F">
        <w:rPr>
          <w:highlight w:val="yellow"/>
        </w:rPr>
        <w:t>不同的消费者组可以独立消费相同的消息，而同一个消费者组内部的消费者则共同消费分区的数据</w:t>
      </w:r>
      <w:r w:rsidRPr="00846A5F">
        <w:t>，分担负载，避免单个消费者积压。</w:t>
      </w:r>
    </w:p>
    <w:p w14:paraId="48210A42" w14:textId="62781241" w:rsidR="00804991" w:rsidRDefault="00804991" w:rsidP="00804991">
      <w:pPr>
        <w:rPr>
          <w:b/>
          <w:bCs/>
        </w:rPr>
      </w:pPr>
      <w:r w:rsidRPr="00846A5F">
        <w:rPr>
          <w:b/>
          <w:bCs/>
        </w:rPr>
        <w:t xml:space="preserve">4. </w:t>
      </w:r>
      <w:r w:rsidRPr="00846A5F">
        <w:rPr>
          <w:b/>
          <w:bCs/>
        </w:rPr>
        <w:t>消息过期与日志删除：</w:t>
      </w:r>
      <w:r w:rsidRPr="00846A5F">
        <w:t>Kafka</w:t>
      </w:r>
      <w:r w:rsidRPr="00846A5F">
        <w:t>有</w:t>
      </w:r>
      <w:r w:rsidRPr="00846A5F">
        <w:rPr>
          <w:highlight w:val="yellow"/>
        </w:rPr>
        <w:t>消息保留机制</w:t>
      </w:r>
      <w:r w:rsidRPr="00846A5F">
        <w:t>，</w:t>
      </w:r>
      <w:r w:rsidRPr="00846A5F">
        <w:rPr>
          <w:b/>
          <w:bCs/>
        </w:rPr>
        <w:t>保留策略</w:t>
      </w:r>
      <w:r w:rsidRPr="00846A5F">
        <w:t>可以根据时间（如</w:t>
      </w:r>
      <w:r w:rsidRPr="00846A5F">
        <w:t>7</w:t>
      </w:r>
      <w:r w:rsidRPr="00846A5F">
        <w:t>天）、消息大小（如</w:t>
      </w:r>
      <w:r w:rsidRPr="00846A5F">
        <w:t>10GB</w:t>
      </w:r>
      <w:r w:rsidRPr="00846A5F">
        <w:t>）等进行配置，当达到保留条件时，旧消息会被自动删除，防止过期消息导致积压。</w:t>
      </w:r>
    </w:p>
    <w:p w14:paraId="78684816" w14:textId="77777777" w:rsidR="0056259B" w:rsidRPr="00D14FBA" w:rsidRDefault="0056259B" w:rsidP="00804991">
      <w:pPr>
        <w:rPr>
          <w:rFonts w:hint="eastAsia"/>
          <w:b/>
          <w:bCs/>
        </w:rPr>
      </w:pPr>
    </w:p>
    <w:p w14:paraId="36936E47" w14:textId="44D041E5" w:rsidR="00804991" w:rsidRDefault="00804991" w:rsidP="00804991">
      <w:pPr>
        <w:pStyle w:val="21"/>
      </w:pPr>
      <w:r>
        <w:rPr>
          <w:rFonts w:hint="eastAsia"/>
        </w:rPr>
        <w:t>【美团】</w:t>
      </w:r>
      <w:r w:rsidRPr="0066285D">
        <w:t>怎么保证</w:t>
      </w:r>
      <w:r w:rsidR="000B2512">
        <w:rPr>
          <w:rFonts w:hint="eastAsia"/>
        </w:rPr>
        <w:t>K</w:t>
      </w:r>
      <w:r w:rsidRPr="0066285D">
        <w:t>afka</w:t>
      </w:r>
      <w:r w:rsidRPr="0066285D">
        <w:t>处理消息是有序且不重复的？</w:t>
      </w:r>
    </w:p>
    <w:p w14:paraId="1B080B9B" w14:textId="026BCB05" w:rsidR="00586BC2" w:rsidRDefault="00586BC2" w:rsidP="00586BC2">
      <w:pPr>
        <w:rPr>
          <w:rFonts w:hint="eastAsia"/>
        </w:rPr>
      </w:pPr>
      <w:r>
        <w:rPr>
          <w:rFonts w:hint="eastAsia"/>
        </w:rPr>
        <w:t xml:space="preserve">Kafka </w:t>
      </w:r>
      <w:r>
        <w:rPr>
          <w:rFonts w:hint="eastAsia"/>
        </w:rPr>
        <w:t>通过</w:t>
      </w:r>
      <w:r w:rsidRPr="00586BC2">
        <w:rPr>
          <w:rFonts w:hint="eastAsia"/>
          <w:highlight w:val="yellow"/>
        </w:rPr>
        <w:t>分区机制（</w:t>
      </w:r>
      <w:r w:rsidRPr="00586BC2">
        <w:rPr>
          <w:rFonts w:hint="eastAsia"/>
          <w:highlight w:val="yellow"/>
        </w:rPr>
        <w:t>Partition</w:t>
      </w:r>
      <w:r w:rsidRPr="00586BC2">
        <w:rPr>
          <w:rFonts w:hint="eastAsia"/>
          <w:highlight w:val="yellow"/>
        </w:rPr>
        <w:t>）</w:t>
      </w:r>
      <w:r>
        <w:rPr>
          <w:rFonts w:hint="eastAsia"/>
        </w:rPr>
        <w:t>和</w:t>
      </w:r>
      <w:r w:rsidRPr="00586BC2">
        <w:rPr>
          <w:rFonts w:hint="eastAsia"/>
          <w:highlight w:val="yellow"/>
        </w:rPr>
        <w:t>消息键（</w:t>
      </w:r>
      <w:r w:rsidRPr="00586BC2">
        <w:rPr>
          <w:rFonts w:hint="eastAsia"/>
          <w:highlight w:val="yellow"/>
        </w:rPr>
        <w:t>Message Key</w:t>
      </w:r>
      <w:r w:rsidRPr="00586BC2">
        <w:rPr>
          <w:rFonts w:hint="eastAsia"/>
          <w:highlight w:val="yellow"/>
        </w:rPr>
        <w:t>）</w:t>
      </w:r>
      <w:r>
        <w:rPr>
          <w:rFonts w:hint="eastAsia"/>
        </w:rPr>
        <w:t>来保证消息的顺序性。在</w:t>
      </w:r>
      <w:r>
        <w:rPr>
          <w:rFonts w:hint="eastAsia"/>
        </w:rPr>
        <w:t xml:space="preserve"> Kafka </w:t>
      </w:r>
      <w:r>
        <w:rPr>
          <w:rFonts w:hint="eastAsia"/>
        </w:rPr>
        <w:t>中，每个</w:t>
      </w:r>
      <w:r>
        <w:rPr>
          <w:rFonts w:hint="eastAsia"/>
        </w:rPr>
        <w:t xml:space="preserve"> Topic </w:t>
      </w:r>
      <w:r>
        <w:rPr>
          <w:rFonts w:hint="eastAsia"/>
        </w:rPr>
        <w:t>可以分为多个分区，每个分区内的消息都是有序的。因此，</w:t>
      </w:r>
      <w:r w:rsidRPr="00586BC2">
        <w:rPr>
          <w:rFonts w:hint="eastAsia"/>
          <w:b/>
          <w:bCs/>
        </w:rPr>
        <w:t xml:space="preserve">Kafka </w:t>
      </w:r>
      <w:r w:rsidRPr="00586BC2">
        <w:rPr>
          <w:rFonts w:hint="eastAsia"/>
          <w:b/>
          <w:bCs/>
        </w:rPr>
        <w:t>提供了有限度的顺序性保证，具体来说</w:t>
      </w:r>
      <w:r>
        <w:rPr>
          <w:rFonts w:hint="eastAsia"/>
        </w:rPr>
        <w:t>：</w:t>
      </w:r>
    </w:p>
    <w:p w14:paraId="1EB20178" w14:textId="77777777" w:rsidR="00586BC2" w:rsidRDefault="00586BC2" w:rsidP="00586B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）在同一个分区内，消息是有序的。</w:t>
      </w:r>
    </w:p>
    <w:p w14:paraId="2DEF0900" w14:textId="77777777" w:rsidR="00586BC2" w:rsidRDefault="00586BC2" w:rsidP="00586B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）靠消息键将相关消息分配到同一分区，可以保证这些消息在同一分区内依然有序。</w:t>
      </w:r>
    </w:p>
    <w:p w14:paraId="46390583" w14:textId="77777777" w:rsidR="00586BC2" w:rsidRDefault="00586BC2" w:rsidP="00586BC2"/>
    <w:p w14:paraId="14955B7E" w14:textId="415DCF75" w:rsidR="00586BC2" w:rsidRPr="00586BC2" w:rsidRDefault="00586BC2" w:rsidP="00A20E6A">
      <w:pPr>
        <w:pStyle w:val="31"/>
        <w:rPr>
          <w:rFonts w:hint="eastAsia"/>
        </w:rPr>
      </w:pPr>
      <w:r w:rsidRPr="00586BC2">
        <w:rPr>
          <w:rFonts w:hint="eastAsia"/>
        </w:rPr>
        <w:t>在</w:t>
      </w:r>
      <w:r w:rsidR="00A20E6A">
        <w:rPr>
          <w:rFonts w:hint="eastAsia"/>
        </w:rPr>
        <w:t>哪些</w:t>
      </w:r>
      <w:r w:rsidRPr="00586BC2">
        <w:rPr>
          <w:rFonts w:hint="eastAsia"/>
        </w:rPr>
        <w:t>场景下消息的顺序性是十分关键</w:t>
      </w:r>
      <w:r w:rsidR="00A20E6A">
        <w:rPr>
          <w:rFonts w:hint="eastAsia"/>
        </w:rPr>
        <w:t>？</w:t>
      </w:r>
    </w:p>
    <w:p w14:paraId="40E3AFA3" w14:textId="77777777" w:rsidR="00586BC2" w:rsidRDefault="00586BC2" w:rsidP="00586B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金融交易系统</w:t>
      </w:r>
      <w:r>
        <w:rPr>
          <w:rFonts w:hint="eastAsia"/>
        </w:rPr>
        <w:t>：交易指令必须按正确的顺序执行，例如银行的转账操作。</w:t>
      </w:r>
    </w:p>
    <w:p w14:paraId="79D5E943" w14:textId="77777777" w:rsidR="00586BC2" w:rsidRDefault="00586BC2" w:rsidP="00586B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日志聚合</w:t>
      </w:r>
      <w:r>
        <w:rPr>
          <w:rFonts w:hint="eastAsia"/>
        </w:rPr>
        <w:t>：日志事件需要按发生的时间顺序进行处理，以便准确地重现事件顺序。</w:t>
      </w:r>
    </w:p>
    <w:p w14:paraId="1E62A282" w14:textId="77777777" w:rsidR="00586BC2" w:rsidRDefault="00586BC2" w:rsidP="00586B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库存管理系统</w:t>
      </w:r>
      <w:r>
        <w:rPr>
          <w:rFonts w:hint="eastAsia"/>
        </w:rPr>
        <w:t>：商品的出入库操作必须按照操作顺序执行，否则会造成库存记录的混乱。</w:t>
      </w:r>
    </w:p>
    <w:p w14:paraId="1048792E" w14:textId="49010FBF" w:rsidR="008C7E21" w:rsidRDefault="00586BC2" w:rsidP="00586BC2">
      <w:r>
        <w:rPr>
          <w:rFonts w:hint="eastAsia"/>
        </w:rPr>
        <w:t>4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流媒体服务</w:t>
      </w:r>
      <w:r>
        <w:rPr>
          <w:rFonts w:hint="eastAsia"/>
        </w:rPr>
        <w:t>：视频或者音频流的帧数据需要按照播放顺序发送，否则会影响用户的观看体验。</w:t>
      </w:r>
    </w:p>
    <w:p w14:paraId="28472629" w14:textId="49E623BF" w:rsidR="00B9350E" w:rsidRDefault="00B9350E" w:rsidP="00B9350E">
      <w:pPr>
        <w:pStyle w:val="21"/>
      </w:pPr>
      <w:r>
        <w:rPr>
          <w:rFonts w:hint="eastAsia"/>
        </w:rPr>
        <w:t>【美团】</w:t>
      </w:r>
      <w:r w:rsidRPr="0066285D">
        <w:t>用过</w:t>
      </w:r>
      <w:r w:rsidRPr="0066285D">
        <w:t>RPC</w:t>
      </w:r>
      <w:r w:rsidRPr="0066285D">
        <w:t>框架吗？介绍一下</w:t>
      </w:r>
      <w:r w:rsidRPr="0066285D">
        <w:t>dubbo</w:t>
      </w:r>
      <w:r w:rsidRPr="0066285D">
        <w:t>。</w:t>
      </w:r>
    </w:p>
    <w:p w14:paraId="54FB0BAA" w14:textId="77777777" w:rsidR="00302263" w:rsidRPr="00302263" w:rsidRDefault="00302263" w:rsidP="00302263">
      <w:pPr>
        <w:widowControl/>
        <w:jc w:val="left"/>
        <w:rPr>
          <w:rFonts w:hint="eastAsia"/>
        </w:rPr>
      </w:pPr>
      <w:r w:rsidRPr="00302263">
        <w:rPr>
          <w:rFonts w:hint="eastAsia"/>
          <w:highlight w:val="yellow"/>
        </w:rPr>
        <w:t>Dubbo</w:t>
      </w:r>
      <w:r w:rsidRPr="00302263">
        <w:rPr>
          <w:rFonts w:hint="eastAsia"/>
        </w:rPr>
        <w:t xml:space="preserve"> </w:t>
      </w:r>
      <w:r w:rsidRPr="00302263">
        <w:rPr>
          <w:rFonts w:hint="eastAsia"/>
        </w:rPr>
        <w:t>是</w:t>
      </w:r>
      <w:r w:rsidRPr="00302263">
        <w:rPr>
          <w:rFonts w:hint="eastAsia"/>
          <w:highlight w:val="yellow"/>
        </w:rPr>
        <w:t>阿里巴巴</w:t>
      </w:r>
      <w:r w:rsidRPr="00302263">
        <w:rPr>
          <w:rFonts w:hint="eastAsia"/>
        </w:rPr>
        <w:t>开源的一个</w:t>
      </w:r>
      <w:r w:rsidRPr="00302263">
        <w:rPr>
          <w:rFonts w:hint="eastAsia"/>
          <w:highlight w:val="yellow"/>
        </w:rPr>
        <w:t>高性能</w:t>
      </w:r>
      <w:r w:rsidRPr="00302263">
        <w:rPr>
          <w:rFonts w:hint="eastAsia"/>
          <w:highlight w:val="yellow"/>
        </w:rPr>
        <w:t>Java RPC</w:t>
      </w:r>
      <w:r w:rsidRPr="00302263">
        <w:rPr>
          <w:rFonts w:hint="eastAsia"/>
          <w:highlight w:val="yellow"/>
        </w:rPr>
        <w:t>（远程过程调用）框架</w:t>
      </w:r>
      <w:r w:rsidRPr="00302263">
        <w:rPr>
          <w:rFonts w:hint="eastAsia"/>
        </w:rPr>
        <w:t>，适用于构建</w:t>
      </w:r>
      <w:r w:rsidRPr="00302263">
        <w:rPr>
          <w:rFonts w:hint="eastAsia"/>
          <w:highlight w:val="yellow"/>
        </w:rPr>
        <w:t>分布式</w:t>
      </w:r>
      <w:r w:rsidRPr="00302263">
        <w:rPr>
          <w:rFonts w:hint="eastAsia"/>
        </w:rPr>
        <w:t>服务体系。它主要解决了服务治理过程中关于</w:t>
      </w:r>
      <w:r w:rsidRPr="00B91159">
        <w:rPr>
          <w:rFonts w:hint="eastAsia"/>
          <w:highlight w:val="yellow"/>
        </w:rPr>
        <w:t>服务调用远程化、服务注册与发现、负载均衡、流量控制</w:t>
      </w:r>
      <w:r w:rsidRPr="00302263">
        <w:rPr>
          <w:rFonts w:hint="eastAsia"/>
        </w:rPr>
        <w:t>等问题。</w:t>
      </w:r>
    </w:p>
    <w:p w14:paraId="5FFA7A09" w14:textId="77777777" w:rsidR="00B76AA4" w:rsidRDefault="00B76AA4" w:rsidP="00302263">
      <w:pPr>
        <w:widowControl/>
        <w:jc w:val="left"/>
      </w:pPr>
    </w:p>
    <w:p w14:paraId="2FAA6993" w14:textId="2FD02A7B" w:rsidR="00302263" w:rsidRDefault="00B76AA4" w:rsidP="00302263">
      <w:pPr>
        <w:widowControl/>
        <w:jc w:val="left"/>
      </w:pPr>
      <w:r w:rsidRPr="00302263">
        <w:rPr>
          <w:rFonts w:hint="eastAsia"/>
        </w:rPr>
        <w:t>例如，在一个电子商务平台中，</w:t>
      </w:r>
      <w:r w:rsidRPr="00B76AA4">
        <w:rPr>
          <w:rFonts w:hint="eastAsia"/>
          <w:highlight w:val="yellow"/>
        </w:rPr>
        <w:t>购物车服务、订单服务、用户服务</w:t>
      </w:r>
      <w:r w:rsidRPr="00302263">
        <w:rPr>
          <w:rFonts w:hint="eastAsia"/>
        </w:rPr>
        <w:t>等各式各样的服务之间会有</w:t>
      </w:r>
      <w:r w:rsidRPr="00B76AA4">
        <w:rPr>
          <w:rFonts w:hint="eastAsia"/>
          <w:highlight w:val="yellow"/>
        </w:rPr>
        <w:t>相互调用</w:t>
      </w:r>
      <w:r w:rsidRPr="00302263">
        <w:rPr>
          <w:rFonts w:hint="eastAsia"/>
        </w:rPr>
        <w:t>。使用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可以简化这些服务之间的调用，统一管理服务注册和发现，同时利用其高性能的通信能力和负载均衡策略，保障高并发场景下的服务稳定和性能。</w:t>
      </w:r>
    </w:p>
    <w:p w14:paraId="487E4955" w14:textId="77777777" w:rsidR="00B76AA4" w:rsidRDefault="00B76AA4" w:rsidP="00302263">
      <w:pPr>
        <w:widowControl/>
        <w:jc w:val="left"/>
      </w:pPr>
    </w:p>
    <w:p w14:paraId="014EB905" w14:textId="4AAF773D" w:rsidR="00302263" w:rsidRPr="00302263" w:rsidRDefault="00302263" w:rsidP="00302263">
      <w:pPr>
        <w:widowControl/>
        <w:jc w:val="left"/>
        <w:rPr>
          <w:rFonts w:hint="eastAsia"/>
        </w:rPr>
      </w:pPr>
      <w:r w:rsidRPr="00302263">
        <w:rPr>
          <w:rFonts w:hint="eastAsia"/>
        </w:rPr>
        <w:t>Dubbo</w:t>
      </w:r>
      <w:r w:rsidRPr="00302263">
        <w:rPr>
          <w:rFonts w:hint="eastAsia"/>
        </w:rPr>
        <w:t>的核心功能：</w:t>
      </w:r>
    </w:p>
    <w:p w14:paraId="441CA18C" w14:textId="77777777" w:rsidR="00302263" w:rsidRPr="00302263" w:rsidRDefault="00302263" w:rsidP="00302263">
      <w:pPr>
        <w:widowControl/>
        <w:jc w:val="left"/>
        <w:rPr>
          <w:rFonts w:hint="eastAsia"/>
        </w:rPr>
      </w:pPr>
      <w:r w:rsidRPr="00B76AA4">
        <w:rPr>
          <w:rFonts w:hint="eastAsia"/>
          <w:highlight w:val="yellow"/>
        </w:rPr>
        <w:t>1</w:t>
      </w:r>
      <w:r w:rsidRPr="00B76AA4">
        <w:rPr>
          <w:rFonts w:hint="eastAsia"/>
          <w:highlight w:val="yellow"/>
        </w:rPr>
        <w:t>）远程通信</w:t>
      </w:r>
      <w:r w:rsidRPr="00302263">
        <w:rPr>
          <w:rFonts w:hint="eastAsia"/>
        </w:rPr>
        <w:t>：</w:t>
      </w:r>
      <w:r w:rsidRPr="00302263">
        <w:rPr>
          <w:rFonts w:hint="eastAsia"/>
        </w:rPr>
        <w:t xml:space="preserve">Dubbo </w:t>
      </w:r>
      <w:r w:rsidRPr="00302263">
        <w:rPr>
          <w:rFonts w:hint="eastAsia"/>
        </w:rPr>
        <w:t>提供了基于多种协议（如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协议、</w:t>
      </w:r>
      <w:r w:rsidRPr="00302263">
        <w:rPr>
          <w:rFonts w:hint="eastAsia"/>
        </w:rPr>
        <w:t>HTTP</w:t>
      </w:r>
      <w:r w:rsidRPr="00302263">
        <w:rPr>
          <w:rFonts w:hint="eastAsia"/>
        </w:rPr>
        <w:t>协议等）的远程调用能力，使得不同服务之间可以通过网络进行通信。</w:t>
      </w:r>
    </w:p>
    <w:p w14:paraId="196E6290" w14:textId="77777777" w:rsidR="00302263" w:rsidRPr="00302263" w:rsidRDefault="00302263" w:rsidP="00302263">
      <w:pPr>
        <w:widowControl/>
        <w:jc w:val="left"/>
        <w:rPr>
          <w:rFonts w:hint="eastAsia"/>
        </w:rPr>
      </w:pPr>
      <w:r w:rsidRPr="00B76AA4">
        <w:rPr>
          <w:rFonts w:hint="eastAsia"/>
          <w:highlight w:val="yellow"/>
        </w:rPr>
        <w:t>2</w:t>
      </w:r>
      <w:r w:rsidRPr="00B76AA4">
        <w:rPr>
          <w:rFonts w:hint="eastAsia"/>
          <w:highlight w:val="yellow"/>
        </w:rPr>
        <w:t>）服务注册与发现</w:t>
      </w:r>
      <w:r w:rsidRPr="00302263">
        <w:rPr>
          <w:rFonts w:hint="eastAsia"/>
        </w:rPr>
        <w:t>：</w:t>
      </w:r>
      <w:r w:rsidRPr="00302263">
        <w:rPr>
          <w:rFonts w:hint="eastAsia"/>
        </w:rPr>
        <w:t xml:space="preserve">Dubbo </w:t>
      </w:r>
      <w:r w:rsidRPr="00302263">
        <w:rPr>
          <w:rFonts w:hint="eastAsia"/>
        </w:rPr>
        <w:t>采用了分布式服务注册中心机制（如</w:t>
      </w:r>
      <w:r w:rsidRPr="00302263">
        <w:rPr>
          <w:rFonts w:hint="eastAsia"/>
        </w:rPr>
        <w:t>Zookeeper</w:t>
      </w:r>
      <w:r w:rsidRPr="00302263">
        <w:rPr>
          <w:rFonts w:hint="eastAsia"/>
        </w:rPr>
        <w:t>），服务提供者会把自身服务信息注册到中心，消费者从中心获取服务提供者的信息进行调用，从而实现服务注册和发现。</w:t>
      </w:r>
    </w:p>
    <w:p w14:paraId="3AC7E011" w14:textId="77777777" w:rsidR="00302263" w:rsidRPr="00302263" w:rsidRDefault="00302263" w:rsidP="00302263">
      <w:pPr>
        <w:widowControl/>
        <w:jc w:val="left"/>
        <w:rPr>
          <w:rFonts w:hint="eastAsia"/>
        </w:rPr>
      </w:pPr>
      <w:r w:rsidRPr="00B76AA4">
        <w:rPr>
          <w:rFonts w:hint="eastAsia"/>
          <w:highlight w:val="yellow"/>
        </w:rPr>
        <w:t>3</w:t>
      </w:r>
      <w:r w:rsidRPr="00B76AA4">
        <w:rPr>
          <w:rFonts w:hint="eastAsia"/>
          <w:highlight w:val="yellow"/>
        </w:rPr>
        <w:t>）负载均衡</w:t>
      </w:r>
      <w:r w:rsidRPr="00302263">
        <w:rPr>
          <w:rFonts w:hint="eastAsia"/>
        </w:rPr>
        <w:t>：通过多种负载均衡策略（如随机、轮询、一致性哈希），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能够在多实例之间合理分配流量，提升系统的容错和伸缩性。</w:t>
      </w:r>
    </w:p>
    <w:p w14:paraId="20EBB708" w14:textId="77777777" w:rsidR="00302263" w:rsidRPr="00302263" w:rsidRDefault="00302263" w:rsidP="00302263">
      <w:pPr>
        <w:widowControl/>
        <w:jc w:val="left"/>
        <w:rPr>
          <w:rFonts w:hint="eastAsia"/>
        </w:rPr>
      </w:pPr>
      <w:r w:rsidRPr="00B76AA4">
        <w:rPr>
          <w:rFonts w:hint="eastAsia"/>
          <w:highlight w:val="yellow"/>
        </w:rPr>
        <w:t>4</w:t>
      </w:r>
      <w:r w:rsidRPr="00B76AA4">
        <w:rPr>
          <w:rFonts w:hint="eastAsia"/>
          <w:highlight w:val="yellow"/>
        </w:rPr>
        <w:t>）高可用</w:t>
      </w:r>
      <w:r w:rsidRPr="00302263">
        <w:rPr>
          <w:rFonts w:hint="eastAsia"/>
        </w:rPr>
        <w:t>：包括服务降级、失败重试等机制，在服务不可用或异常时，提高系统的整体稳定性。</w:t>
      </w:r>
    </w:p>
    <w:p w14:paraId="7F28911F" w14:textId="77777777" w:rsidR="00302263" w:rsidRPr="00302263" w:rsidRDefault="00302263" w:rsidP="00302263">
      <w:pPr>
        <w:widowControl/>
        <w:jc w:val="left"/>
      </w:pPr>
    </w:p>
    <w:p w14:paraId="45298CB9" w14:textId="2D059F3B" w:rsidR="0025239A" w:rsidRDefault="0025239A" w:rsidP="00302263">
      <w:pPr>
        <w:widowControl/>
        <w:jc w:val="left"/>
      </w:pPr>
      <w:r>
        <w:br w:type="page"/>
      </w:r>
    </w:p>
    <w:p w14:paraId="6313DA1C" w14:textId="77777777" w:rsidR="0025239A" w:rsidRDefault="0025239A" w:rsidP="0025239A">
      <w:pPr>
        <w:pStyle w:val="14"/>
      </w:pPr>
      <w:r>
        <w:rPr>
          <w:rFonts w:hint="eastAsia"/>
        </w:rPr>
        <w:lastRenderedPageBreak/>
        <w:t>面向简历</w:t>
      </w:r>
    </w:p>
    <w:p w14:paraId="0BA3486E" w14:textId="77777777" w:rsidR="0025239A" w:rsidRDefault="0025239A" w:rsidP="0025239A">
      <w:pPr>
        <w:pStyle w:val="21"/>
        <w:spacing w:before="156" w:after="156"/>
      </w:pPr>
      <w:r w:rsidRPr="00163551">
        <w:t>Nginx</w:t>
      </w:r>
    </w:p>
    <w:p w14:paraId="121E58CA" w14:textId="77777777" w:rsidR="0025239A" w:rsidRDefault="0025239A" w:rsidP="0025239A">
      <w:pPr>
        <w:pStyle w:val="21"/>
        <w:spacing w:before="156" w:after="156"/>
      </w:pPr>
      <w:r w:rsidRPr="00163551">
        <w:t>Docker</w:t>
      </w:r>
      <w:r w:rsidRPr="00163551">
        <w:rPr>
          <w:rFonts w:hint="eastAsia"/>
        </w:rPr>
        <w:t>及其相关组件</w:t>
      </w:r>
    </w:p>
    <w:p w14:paraId="3140F308" w14:textId="77777777" w:rsidR="0025239A" w:rsidRDefault="0025239A" w:rsidP="0025239A">
      <w:pPr>
        <w:pStyle w:val="21"/>
        <w:spacing w:before="156" w:after="156"/>
      </w:pPr>
      <w:r w:rsidRPr="00163551">
        <w:rPr>
          <w:rFonts w:hint="eastAsia"/>
        </w:rPr>
        <w:t>容器化技术</w:t>
      </w:r>
    </w:p>
    <w:p w14:paraId="23B855D8" w14:textId="77777777" w:rsidR="0025239A" w:rsidRDefault="0025239A" w:rsidP="0025239A">
      <w:pPr>
        <w:pStyle w:val="21"/>
        <w:spacing w:before="156" w:after="156"/>
      </w:pPr>
      <w:r w:rsidRPr="00163551">
        <w:t>Devops</w:t>
      </w:r>
    </w:p>
    <w:p w14:paraId="26353A8C" w14:textId="77777777" w:rsidR="00B9350E" w:rsidRPr="0015138C" w:rsidRDefault="00B9350E" w:rsidP="00B9350E"/>
    <w:sectPr w:rsidR="00B9350E" w:rsidRPr="0015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7E359" w14:textId="77777777" w:rsidR="00E5040C" w:rsidRDefault="00E5040C" w:rsidP="000A3C5E">
      <w:r>
        <w:separator/>
      </w:r>
    </w:p>
  </w:endnote>
  <w:endnote w:type="continuationSeparator" w:id="0">
    <w:p w14:paraId="35870821" w14:textId="77777777" w:rsidR="00E5040C" w:rsidRDefault="00E5040C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3A5E7" w14:textId="77777777" w:rsidR="00E5040C" w:rsidRDefault="00E5040C" w:rsidP="000A3C5E">
      <w:r>
        <w:separator/>
      </w:r>
    </w:p>
  </w:footnote>
  <w:footnote w:type="continuationSeparator" w:id="0">
    <w:p w14:paraId="13E29680" w14:textId="77777777" w:rsidR="00E5040C" w:rsidRDefault="00E5040C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2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0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3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6"/>
  </w:num>
  <w:num w:numId="2" w16cid:durableId="1376392615">
    <w:abstractNumId w:val="56"/>
  </w:num>
  <w:num w:numId="3" w16cid:durableId="470175646">
    <w:abstractNumId w:val="56"/>
  </w:num>
  <w:num w:numId="4" w16cid:durableId="1234195436">
    <w:abstractNumId w:val="56"/>
  </w:num>
  <w:num w:numId="5" w16cid:durableId="631524215">
    <w:abstractNumId w:val="56"/>
  </w:num>
  <w:num w:numId="6" w16cid:durableId="1376852591">
    <w:abstractNumId w:val="56"/>
  </w:num>
  <w:num w:numId="7" w16cid:durableId="480121092">
    <w:abstractNumId w:val="56"/>
  </w:num>
  <w:num w:numId="8" w16cid:durableId="871459044">
    <w:abstractNumId w:val="56"/>
  </w:num>
  <w:num w:numId="9" w16cid:durableId="1782411748">
    <w:abstractNumId w:val="56"/>
  </w:num>
  <w:num w:numId="10" w16cid:durableId="1559977635">
    <w:abstractNumId w:val="50"/>
  </w:num>
  <w:num w:numId="11" w16cid:durableId="27219881">
    <w:abstractNumId w:val="81"/>
  </w:num>
  <w:num w:numId="12" w16cid:durableId="724523341">
    <w:abstractNumId w:val="81"/>
  </w:num>
  <w:num w:numId="13" w16cid:durableId="580334356">
    <w:abstractNumId w:val="81"/>
  </w:num>
  <w:num w:numId="14" w16cid:durableId="989946564">
    <w:abstractNumId w:val="112"/>
  </w:num>
  <w:num w:numId="15" w16cid:durableId="1369793970">
    <w:abstractNumId w:val="55"/>
  </w:num>
  <w:num w:numId="16" w16cid:durableId="1237207497">
    <w:abstractNumId w:val="25"/>
  </w:num>
  <w:num w:numId="17" w16cid:durableId="78333497">
    <w:abstractNumId w:val="94"/>
  </w:num>
  <w:num w:numId="18" w16cid:durableId="1470483">
    <w:abstractNumId w:val="57"/>
  </w:num>
  <w:num w:numId="19" w16cid:durableId="1758331195">
    <w:abstractNumId w:val="83"/>
  </w:num>
  <w:num w:numId="20" w16cid:durableId="715349184">
    <w:abstractNumId w:val="115"/>
  </w:num>
  <w:num w:numId="21" w16cid:durableId="1228614465">
    <w:abstractNumId w:val="26"/>
  </w:num>
  <w:num w:numId="22" w16cid:durableId="607587505">
    <w:abstractNumId w:val="31"/>
  </w:num>
  <w:num w:numId="23" w16cid:durableId="433598334">
    <w:abstractNumId w:val="24"/>
  </w:num>
  <w:num w:numId="24" w16cid:durableId="1178084232">
    <w:abstractNumId w:val="40"/>
  </w:num>
  <w:num w:numId="25" w16cid:durableId="117846865">
    <w:abstractNumId w:val="102"/>
  </w:num>
  <w:num w:numId="26" w16cid:durableId="1289819410">
    <w:abstractNumId w:val="91"/>
  </w:num>
  <w:num w:numId="27" w16cid:durableId="2134055028">
    <w:abstractNumId w:val="7"/>
  </w:num>
  <w:num w:numId="28" w16cid:durableId="1725566754">
    <w:abstractNumId w:val="86"/>
  </w:num>
  <w:num w:numId="29" w16cid:durableId="996886967">
    <w:abstractNumId w:val="47"/>
  </w:num>
  <w:num w:numId="30" w16cid:durableId="1658879968">
    <w:abstractNumId w:val="98"/>
  </w:num>
  <w:num w:numId="31" w16cid:durableId="1971933218">
    <w:abstractNumId w:val="11"/>
  </w:num>
  <w:num w:numId="32" w16cid:durableId="301497460">
    <w:abstractNumId w:val="104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5"/>
  </w:num>
  <w:num w:numId="36" w16cid:durableId="1164979137">
    <w:abstractNumId w:val="71"/>
  </w:num>
  <w:num w:numId="37" w16cid:durableId="1396271774">
    <w:abstractNumId w:val="58"/>
  </w:num>
  <w:num w:numId="38" w16cid:durableId="251280785">
    <w:abstractNumId w:val="65"/>
  </w:num>
  <w:num w:numId="39" w16cid:durableId="1479494364">
    <w:abstractNumId w:val="13"/>
  </w:num>
  <w:num w:numId="40" w16cid:durableId="217936730">
    <w:abstractNumId w:val="5"/>
  </w:num>
  <w:num w:numId="41" w16cid:durableId="1947493955">
    <w:abstractNumId w:val="69"/>
  </w:num>
  <w:num w:numId="42" w16cid:durableId="821238975">
    <w:abstractNumId w:val="62"/>
  </w:num>
  <w:num w:numId="43" w16cid:durableId="970868299">
    <w:abstractNumId w:val="87"/>
  </w:num>
  <w:num w:numId="44" w16cid:durableId="170753664">
    <w:abstractNumId w:val="77"/>
  </w:num>
  <w:num w:numId="45" w16cid:durableId="360017284">
    <w:abstractNumId w:val="3"/>
  </w:num>
  <w:num w:numId="46" w16cid:durableId="1861354802">
    <w:abstractNumId w:val="39"/>
  </w:num>
  <w:num w:numId="47" w16cid:durableId="5443417">
    <w:abstractNumId w:val="111"/>
  </w:num>
  <w:num w:numId="48" w16cid:durableId="1228609099">
    <w:abstractNumId w:val="110"/>
  </w:num>
  <w:num w:numId="49" w16cid:durableId="1561743838">
    <w:abstractNumId w:val="97"/>
  </w:num>
  <w:num w:numId="50" w16cid:durableId="1485778565">
    <w:abstractNumId w:val="4"/>
  </w:num>
  <w:num w:numId="51" w16cid:durableId="192306635">
    <w:abstractNumId w:val="89"/>
  </w:num>
  <w:num w:numId="52" w16cid:durableId="1241405592">
    <w:abstractNumId w:val="32"/>
  </w:num>
  <w:num w:numId="53" w16cid:durableId="911232591">
    <w:abstractNumId w:val="15"/>
  </w:num>
  <w:num w:numId="54" w16cid:durableId="1014266526">
    <w:abstractNumId w:val="53"/>
  </w:num>
  <w:num w:numId="55" w16cid:durableId="1225875344">
    <w:abstractNumId w:val="84"/>
  </w:num>
  <w:num w:numId="56" w16cid:durableId="1474326395">
    <w:abstractNumId w:val="73"/>
  </w:num>
  <w:num w:numId="57" w16cid:durableId="1212114117">
    <w:abstractNumId w:val="16"/>
  </w:num>
  <w:num w:numId="58" w16cid:durableId="1794667584">
    <w:abstractNumId w:val="61"/>
  </w:num>
  <w:num w:numId="59" w16cid:durableId="555509266">
    <w:abstractNumId w:val="23"/>
  </w:num>
  <w:num w:numId="60" w16cid:durableId="1918587613">
    <w:abstractNumId w:val="18"/>
  </w:num>
  <w:num w:numId="61" w16cid:durableId="1332221883">
    <w:abstractNumId w:val="48"/>
  </w:num>
  <w:num w:numId="62" w16cid:durableId="746223315">
    <w:abstractNumId w:val="60"/>
  </w:num>
  <w:num w:numId="63" w16cid:durableId="2116636234">
    <w:abstractNumId w:val="42"/>
  </w:num>
  <w:num w:numId="64" w16cid:durableId="642124854">
    <w:abstractNumId w:val="41"/>
  </w:num>
  <w:num w:numId="65" w16cid:durableId="186216844">
    <w:abstractNumId w:val="14"/>
  </w:num>
  <w:num w:numId="66" w16cid:durableId="13043737">
    <w:abstractNumId w:val="82"/>
  </w:num>
  <w:num w:numId="67" w16cid:durableId="733353093">
    <w:abstractNumId w:val="75"/>
  </w:num>
  <w:num w:numId="68" w16cid:durableId="889344904">
    <w:abstractNumId w:val="103"/>
  </w:num>
  <w:num w:numId="69" w16cid:durableId="361051381">
    <w:abstractNumId w:val="54"/>
  </w:num>
  <w:num w:numId="70" w16cid:durableId="1709527021">
    <w:abstractNumId w:val="93"/>
  </w:num>
  <w:num w:numId="71" w16cid:durableId="255525822">
    <w:abstractNumId w:val="96"/>
  </w:num>
  <w:num w:numId="72" w16cid:durableId="1228568618">
    <w:abstractNumId w:val="68"/>
  </w:num>
  <w:num w:numId="73" w16cid:durableId="809785393">
    <w:abstractNumId w:val="17"/>
  </w:num>
  <w:num w:numId="74" w16cid:durableId="1029531633">
    <w:abstractNumId w:val="51"/>
  </w:num>
  <w:num w:numId="75" w16cid:durableId="1983996318">
    <w:abstractNumId w:val="30"/>
  </w:num>
  <w:num w:numId="76" w16cid:durableId="1614555401">
    <w:abstractNumId w:val="46"/>
  </w:num>
  <w:num w:numId="77" w16cid:durableId="543519444">
    <w:abstractNumId w:val="2"/>
  </w:num>
  <w:num w:numId="78" w16cid:durableId="1688287111">
    <w:abstractNumId w:val="105"/>
  </w:num>
  <w:num w:numId="79" w16cid:durableId="1260794870">
    <w:abstractNumId w:val="99"/>
  </w:num>
  <w:num w:numId="80" w16cid:durableId="1672565428">
    <w:abstractNumId w:val="19"/>
  </w:num>
  <w:num w:numId="81" w16cid:durableId="165558331">
    <w:abstractNumId w:val="1"/>
  </w:num>
  <w:num w:numId="82" w16cid:durableId="1188955573">
    <w:abstractNumId w:val="92"/>
  </w:num>
  <w:num w:numId="83" w16cid:durableId="1392925499">
    <w:abstractNumId w:val="33"/>
  </w:num>
  <w:num w:numId="84" w16cid:durableId="947010246">
    <w:abstractNumId w:val="45"/>
  </w:num>
  <w:num w:numId="85" w16cid:durableId="1813211906">
    <w:abstractNumId w:val="76"/>
  </w:num>
  <w:num w:numId="86" w16cid:durableId="1430587481">
    <w:abstractNumId w:val="95"/>
  </w:num>
  <w:num w:numId="87" w16cid:durableId="837382505">
    <w:abstractNumId w:val="38"/>
  </w:num>
  <w:num w:numId="88" w16cid:durableId="4137858">
    <w:abstractNumId w:val="22"/>
  </w:num>
  <w:num w:numId="89" w16cid:durableId="572349425">
    <w:abstractNumId w:val="59"/>
  </w:num>
  <w:num w:numId="90" w16cid:durableId="297538050">
    <w:abstractNumId w:val="101"/>
  </w:num>
  <w:num w:numId="91" w16cid:durableId="1605072298">
    <w:abstractNumId w:val="113"/>
  </w:num>
  <w:num w:numId="92" w16cid:durableId="621108643">
    <w:abstractNumId w:val="66"/>
  </w:num>
  <w:num w:numId="93" w16cid:durableId="1043672323">
    <w:abstractNumId w:val="6"/>
  </w:num>
  <w:num w:numId="94" w16cid:durableId="822699059">
    <w:abstractNumId w:val="72"/>
  </w:num>
  <w:num w:numId="95" w16cid:durableId="1058434958">
    <w:abstractNumId w:val="80"/>
  </w:num>
  <w:num w:numId="96" w16cid:durableId="855071010">
    <w:abstractNumId w:val="49"/>
  </w:num>
  <w:num w:numId="97" w16cid:durableId="593248576">
    <w:abstractNumId w:val="74"/>
  </w:num>
  <w:num w:numId="98" w16cid:durableId="1987009594">
    <w:abstractNumId w:val="0"/>
  </w:num>
  <w:num w:numId="99" w16cid:durableId="1596982107">
    <w:abstractNumId w:val="108"/>
  </w:num>
  <w:num w:numId="100" w16cid:durableId="1514372410">
    <w:abstractNumId w:val="88"/>
  </w:num>
  <w:num w:numId="101" w16cid:durableId="856967011">
    <w:abstractNumId w:val="90"/>
  </w:num>
  <w:num w:numId="102" w16cid:durableId="986012667">
    <w:abstractNumId w:val="109"/>
  </w:num>
  <w:num w:numId="103" w16cid:durableId="30542566">
    <w:abstractNumId w:val="34"/>
  </w:num>
  <w:num w:numId="104" w16cid:durableId="1836022632">
    <w:abstractNumId w:val="78"/>
  </w:num>
  <w:num w:numId="105" w16cid:durableId="94138225">
    <w:abstractNumId w:val="10"/>
  </w:num>
  <w:num w:numId="106" w16cid:durableId="1651399424">
    <w:abstractNumId w:val="29"/>
  </w:num>
  <w:num w:numId="107" w16cid:durableId="66418738">
    <w:abstractNumId w:val="79"/>
  </w:num>
  <w:num w:numId="108" w16cid:durableId="1701977831">
    <w:abstractNumId w:val="28"/>
  </w:num>
  <w:num w:numId="109" w16cid:durableId="1087340144">
    <w:abstractNumId w:val="52"/>
  </w:num>
  <w:num w:numId="110" w16cid:durableId="25254450">
    <w:abstractNumId w:val="70"/>
  </w:num>
  <w:num w:numId="111" w16cid:durableId="183249096">
    <w:abstractNumId w:val="114"/>
  </w:num>
  <w:num w:numId="112" w16cid:durableId="1574702839">
    <w:abstractNumId w:val="37"/>
  </w:num>
  <w:num w:numId="113" w16cid:durableId="1659771051">
    <w:abstractNumId w:val="85"/>
  </w:num>
  <w:num w:numId="114" w16cid:durableId="55855636">
    <w:abstractNumId w:val="63"/>
  </w:num>
  <w:num w:numId="115" w16cid:durableId="1164273753">
    <w:abstractNumId w:val="27"/>
  </w:num>
  <w:num w:numId="116" w16cid:durableId="2015647295">
    <w:abstractNumId w:val="106"/>
  </w:num>
  <w:num w:numId="117" w16cid:durableId="1038505555">
    <w:abstractNumId w:val="107"/>
  </w:num>
  <w:num w:numId="118" w16cid:durableId="2125296872">
    <w:abstractNumId w:val="100"/>
  </w:num>
  <w:num w:numId="119" w16cid:durableId="456726229">
    <w:abstractNumId w:val="36"/>
  </w:num>
  <w:num w:numId="120" w16cid:durableId="589583515">
    <w:abstractNumId w:val="44"/>
  </w:num>
  <w:num w:numId="121" w16cid:durableId="738484048">
    <w:abstractNumId w:val="43"/>
  </w:num>
  <w:num w:numId="122" w16cid:durableId="717436534">
    <w:abstractNumId w:val="64"/>
  </w:num>
  <w:num w:numId="123" w16cid:durableId="1661542817">
    <w:abstractNumId w:val="12"/>
  </w:num>
  <w:num w:numId="124" w16cid:durableId="782576676">
    <w:abstractNumId w:val="67"/>
  </w:num>
  <w:num w:numId="125" w16cid:durableId="691148875">
    <w:abstractNumId w:val="20"/>
  </w:num>
  <w:num w:numId="126" w16cid:durableId="21029926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3FFB"/>
    <w:rsid w:val="00044973"/>
    <w:rsid w:val="00044C49"/>
    <w:rsid w:val="00051E8A"/>
    <w:rsid w:val="00084E7A"/>
    <w:rsid w:val="0009188C"/>
    <w:rsid w:val="0009215D"/>
    <w:rsid w:val="000972A1"/>
    <w:rsid w:val="00097C60"/>
    <w:rsid w:val="000A02F5"/>
    <w:rsid w:val="000A3C5E"/>
    <w:rsid w:val="000B1394"/>
    <w:rsid w:val="000B2512"/>
    <w:rsid w:val="000D0348"/>
    <w:rsid w:val="000E15BC"/>
    <w:rsid w:val="000E3ACD"/>
    <w:rsid w:val="00112228"/>
    <w:rsid w:val="0012673D"/>
    <w:rsid w:val="00132D3A"/>
    <w:rsid w:val="00137155"/>
    <w:rsid w:val="00141268"/>
    <w:rsid w:val="00147287"/>
    <w:rsid w:val="0015138C"/>
    <w:rsid w:val="001520DB"/>
    <w:rsid w:val="001623DB"/>
    <w:rsid w:val="00163551"/>
    <w:rsid w:val="0018483B"/>
    <w:rsid w:val="0019583D"/>
    <w:rsid w:val="001A4201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23211"/>
    <w:rsid w:val="00240F11"/>
    <w:rsid w:val="0025239A"/>
    <w:rsid w:val="00271742"/>
    <w:rsid w:val="00273568"/>
    <w:rsid w:val="00274E7E"/>
    <w:rsid w:val="002925CD"/>
    <w:rsid w:val="00294846"/>
    <w:rsid w:val="002A0E8D"/>
    <w:rsid w:val="002B2442"/>
    <w:rsid w:val="002B51EB"/>
    <w:rsid w:val="002C3BE3"/>
    <w:rsid w:val="002D3EA1"/>
    <w:rsid w:val="002D6461"/>
    <w:rsid w:val="002F5DF5"/>
    <w:rsid w:val="002F7A8B"/>
    <w:rsid w:val="00302238"/>
    <w:rsid w:val="00302263"/>
    <w:rsid w:val="003116FA"/>
    <w:rsid w:val="00314990"/>
    <w:rsid w:val="00315561"/>
    <w:rsid w:val="00327D91"/>
    <w:rsid w:val="003354A5"/>
    <w:rsid w:val="00337328"/>
    <w:rsid w:val="00343B59"/>
    <w:rsid w:val="00361E77"/>
    <w:rsid w:val="0036224B"/>
    <w:rsid w:val="00372204"/>
    <w:rsid w:val="00375671"/>
    <w:rsid w:val="0038125C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557FA"/>
    <w:rsid w:val="0056259B"/>
    <w:rsid w:val="005674BD"/>
    <w:rsid w:val="00583051"/>
    <w:rsid w:val="00586BC2"/>
    <w:rsid w:val="00591E17"/>
    <w:rsid w:val="005B5BAD"/>
    <w:rsid w:val="005B6D24"/>
    <w:rsid w:val="005C51AD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6E6D"/>
    <w:rsid w:val="00693072"/>
    <w:rsid w:val="00697630"/>
    <w:rsid w:val="006A0D39"/>
    <w:rsid w:val="006A5FF9"/>
    <w:rsid w:val="006A63D1"/>
    <w:rsid w:val="006A7986"/>
    <w:rsid w:val="006B22A3"/>
    <w:rsid w:val="006C4C00"/>
    <w:rsid w:val="006C4F5F"/>
    <w:rsid w:val="006C68F0"/>
    <w:rsid w:val="006E5381"/>
    <w:rsid w:val="006E63AA"/>
    <w:rsid w:val="006E69BA"/>
    <w:rsid w:val="006E70BA"/>
    <w:rsid w:val="006F0B26"/>
    <w:rsid w:val="00715FAB"/>
    <w:rsid w:val="00731DEE"/>
    <w:rsid w:val="00735EE8"/>
    <w:rsid w:val="00742CE3"/>
    <w:rsid w:val="00755FD8"/>
    <w:rsid w:val="007608F2"/>
    <w:rsid w:val="00761FA2"/>
    <w:rsid w:val="00772CB9"/>
    <w:rsid w:val="00775F35"/>
    <w:rsid w:val="00785B02"/>
    <w:rsid w:val="00790892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616A"/>
    <w:rsid w:val="008E65A4"/>
    <w:rsid w:val="008F13C1"/>
    <w:rsid w:val="00901B21"/>
    <w:rsid w:val="00906543"/>
    <w:rsid w:val="00912917"/>
    <w:rsid w:val="00917A0E"/>
    <w:rsid w:val="009344AB"/>
    <w:rsid w:val="00943C95"/>
    <w:rsid w:val="009462E9"/>
    <w:rsid w:val="00973D98"/>
    <w:rsid w:val="009864E1"/>
    <w:rsid w:val="009A1398"/>
    <w:rsid w:val="009D504A"/>
    <w:rsid w:val="009D6CB8"/>
    <w:rsid w:val="009F3782"/>
    <w:rsid w:val="009F7AB1"/>
    <w:rsid w:val="00A04224"/>
    <w:rsid w:val="00A12490"/>
    <w:rsid w:val="00A134EF"/>
    <w:rsid w:val="00A20E6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80CD4"/>
    <w:rsid w:val="00A94488"/>
    <w:rsid w:val="00AA3E3A"/>
    <w:rsid w:val="00AA4E64"/>
    <w:rsid w:val="00AA61D0"/>
    <w:rsid w:val="00AA743E"/>
    <w:rsid w:val="00AB4DC4"/>
    <w:rsid w:val="00AC595E"/>
    <w:rsid w:val="00AF0AD4"/>
    <w:rsid w:val="00B11523"/>
    <w:rsid w:val="00B11C35"/>
    <w:rsid w:val="00B23358"/>
    <w:rsid w:val="00B23360"/>
    <w:rsid w:val="00B30BCB"/>
    <w:rsid w:val="00B43C67"/>
    <w:rsid w:val="00B46D58"/>
    <w:rsid w:val="00B7552B"/>
    <w:rsid w:val="00B76AA4"/>
    <w:rsid w:val="00B8690F"/>
    <w:rsid w:val="00B91159"/>
    <w:rsid w:val="00B9350E"/>
    <w:rsid w:val="00BA2DBF"/>
    <w:rsid w:val="00BB092E"/>
    <w:rsid w:val="00BB337D"/>
    <w:rsid w:val="00BB55E6"/>
    <w:rsid w:val="00BB6BC3"/>
    <w:rsid w:val="00BC3A7E"/>
    <w:rsid w:val="00BC7380"/>
    <w:rsid w:val="00C040E1"/>
    <w:rsid w:val="00C07E59"/>
    <w:rsid w:val="00C445B0"/>
    <w:rsid w:val="00C4464C"/>
    <w:rsid w:val="00C56648"/>
    <w:rsid w:val="00C643A7"/>
    <w:rsid w:val="00C923EC"/>
    <w:rsid w:val="00C937C3"/>
    <w:rsid w:val="00C97973"/>
    <w:rsid w:val="00CB6387"/>
    <w:rsid w:val="00CD1433"/>
    <w:rsid w:val="00CE3873"/>
    <w:rsid w:val="00CE784E"/>
    <w:rsid w:val="00CF6936"/>
    <w:rsid w:val="00CF7887"/>
    <w:rsid w:val="00D100CE"/>
    <w:rsid w:val="00D14FBA"/>
    <w:rsid w:val="00D1792A"/>
    <w:rsid w:val="00D23150"/>
    <w:rsid w:val="00D25928"/>
    <w:rsid w:val="00D27F71"/>
    <w:rsid w:val="00D421BF"/>
    <w:rsid w:val="00D503B4"/>
    <w:rsid w:val="00D6292D"/>
    <w:rsid w:val="00D7103C"/>
    <w:rsid w:val="00D74EFD"/>
    <w:rsid w:val="00D77E43"/>
    <w:rsid w:val="00D97FB4"/>
    <w:rsid w:val="00DA70F1"/>
    <w:rsid w:val="00DB30EB"/>
    <w:rsid w:val="00DE3266"/>
    <w:rsid w:val="00DF065F"/>
    <w:rsid w:val="00DF7BA3"/>
    <w:rsid w:val="00E04148"/>
    <w:rsid w:val="00E105F9"/>
    <w:rsid w:val="00E233B4"/>
    <w:rsid w:val="00E40D8A"/>
    <w:rsid w:val="00E5040C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40FD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FF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323</cp:revision>
  <dcterms:created xsi:type="dcterms:W3CDTF">2024-12-23T00:59:00Z</dcterms:created>
  <dcterms:modified xsi:type="dcterms:W3CDTF">2024-12-30T12:39:00Z</dcterms:modified>
</cp:coreProperties>
</file>