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6D14" w14:textId="1CD0038B" w:rsidR="000D4A42" w:rsidRPr="00396E31" w:rsidRDefault="00396E31" w:rsidP="00396E31">
      <w:pPr>
        <w:pStyle w:val="Heading1"/>
        <w:rPr>
          <w:rFonts w:ascii="Calibri" w:hAnsi="Calibri" w:cs="Calibri"/>
        </w:rPr>
      </w:pPr>
      <w:r w:rsidRPr="00396E31">
        <w:rPr>
          <w:rFonts w:ascii="Calibri" w:hAnsi="Calibri" w:cs="Calibri"/>
        </w:rPr>
        <w:t xml:space="preserve">Chapter </w:t>
      </w:r>
      <w:r w:rsidR="00453099">
        <w:rPr>
          <w:rFonts w:ascii="Calibri" w:hAnsi="Calibri" w:cs="Calibri"/>
        </w:rPr>
        <w:t>8</w:t>
      </w:r>
      <w:r w:rsidRPr="00396E31">
        <w:rPr>
          <w:rFonts w:ascii="Calibri" w:hAnsi="Calibri" w:cs="Calibri"/>
        </w:rPr>
        <w:t xml:space="preserve">: </w:t>
      </w:r>
      <w:r w:rsidR="00453099" w:rsidRPr="00453099">
        <w:rPr>
          <w:rFonts w:ascii="Calibri" w:hAnsi="Calibri" w:cs="Calibri"/>
        </w:rPr>
        <w:t>Peripherals &amp; Real-Time Systems</w:t>
      </w:r>
    </w:p>
    <w:p w14:paraId="566B7D4B" w14:textId="77777777" w:rsidR="00396E31" w:rsidRDefault="00396E31" w:rsidP="00396E31">
      <w:pPr>
        <w:rPr>
          <w:rFonts w:ascii="Calibri" w:hAnsi="Calibri" w:cs="Calibri"/>
        </w:rPr>
      </w:pPr>
    </w:p>
    <w:p w14:paraId="16FA8272" w14:textId="77777777" w:rsidR="00453099" w:rsidRPr="00453099" w:rsidRDefault="00453099" w:rsidP="00453099">
      <w:pPr>
        <w:pStyle w:val="Heading2"/>
        <w:rPr>
          <w:rFonts w:ascii="Calibri" w:hAnsi="Calibri" w:cs="Calibri"/>
          <w:spacing w:val="0"/>
          <w:sz w:val="24"/>
          <w:szCs w:val="24"/>
        </w:rPr>
      </w:pPr>
      <w:r w:rsidRPr="00453099">
        <w:t>Peripherals &amp; Real-Time Computing</w:t>
      </w:r>
    </w:p>
    <w:p w14:paraId="498F0B0E" w14:textId="77777777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>This chapter examines two related topics:</w:t>
      </w:r>
    </w:p>
    <w:p w14:paraId="0FA8051C" w14:textId="77777777" w:rsidR="00453099" w:rsidRPr="00453099" w:rsidRDefault="00453099" w:rsidP="00453099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Peripherals:</w:t>
      </w:r>
      <w:r w:rsidRPr="00453099">
        <w:rPr>
          <w:rFonts w:ascii="Calibri" w:hAnsi="Calibri" w:cs="Calibri"/>
          <w:sz w:val="24"/>
          <w:szCs w:val="24"/>
        </w:rPr>
        <w:t xml:space="preserve"> Devices used for storage and interaction, focusing on their physical characteristics.</w:t>
      </w:r>
    </w:p>
    <w:p w14:paraId="596A8A1F" w14:textId="58C1AD15" w:rsidR="00453099" w:rsidRPr="00453099" w:rsidRDefault="00453099" w:rsidP="00453099">
      <w:pPr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Real-Time Systems:</w:t>
      </w:r>
      <w:r w:rsidRPr="00453099">
        <w:rPr>
          <w:rFonts w:ascii="Calibri" w:hAnsi="Calibri" w:cs="Calibri"/>
          <w:sz w:val="24"/>
          <w:szCs w:val="24"/>
        </w:rPr>
        <w:t xml:space="preserve"> Computing systems where the </w:t>
      </w:r>
      <w:r w:rsidRPr="00453099">
        <w:rPr>
          <w:rFonts w:ascii="Calibri" w:hAnsi="Calibri" w:cs="Calibri"/>
          <w:i/>
          <w:iCs/>
          <w:sz w:val="24"/>
          <w:szCs w:val="24"/>
        </w:rPr>
        <w:t>timing</w:t>
      </w:r>
      <w:r w:rsidRPr="00453099">
        <w:rPr>
          <w:rFonts w:ascii="Calibri" w:hAnsi="Calibri" w:cs="Calibri"/>
          <w:sz w:val="24"/>
          <w:szCs w:val="24"/>
        </w:rPr>
        <w:t xml:space="preserve"> of results is just as important as the correctness of the results.</w:t>
      </w:r>
    </w:p>
    <w:p w14:paraId="6741AEBC" w14:textId="77777777" w:rsidR="00453099" w:rsidRPr="00453099" w:rsidRDefault="00453099" w:rsidP="00453099">
      <w:pPr>
        <w:pStyle w:val="Heading2"/>
      </w:pPr>
      <w:r w:rsidRPr="00453099">
        <w:t>Storage Devices Overview</w:t>
      </w:r>
    </w:p>
    <w:p w14:paraId="5DD95C94" w14:textId="77777777" w:rsidR="00453099" w:rsidRPr="00453099" w:rsidRDefault="00453099" w:rsidP="00453099">
      <w:pPr>
        <w:numPr>
          <w:ilvl w:val="0"/>
          <w:numId w:val="43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Magnetic Storage:</w:t>
      </w:r>
      <w:r w:rsidRPr="00453099">
        <w:rPr>
          <w:rFonts w:ascii="Calibri" w:hAnsi="Calibri" w:cs="Calibri"/>
          <w:sz w:val="24"/>
          <w:szCs w:val="24"/>
        </w:rPr>
        <w:t xml:space="preserve"> Uses magnetic patterns on a surface (e.g., </w:t>
      </w:r>
      <w:r w:rsidRPr="00453099">
        <w:rPr>
          <w:rFonts w:ascii="Calibri" w:hAnsi="Calibri" w:cs="Calibri"/>
          <w:b/>
          <w:bCs/>
          <w:sz w:val="24"/>
          <w:szCs w:val="24"/>
        </w:rPr>
        <w:t>Hard Disk Drive (HDD)</w:t>
      </w:r>
      <w:r w:rsidRPr="00453099">
        <w:rPr>
          <w:rFonts w:ascii="Calibri" w:hAnsi="Calibri" w:cs="Calibri"/>
          <w:sz w:val="24"/>
          <w:szCs w:val="24"/>
        </w:rPr>
        <w:t>, Magnetic Tape).</w:t>
      </w:r>
    </w:p>
    <w:p w14:paraId="76C18463" w14:textId="77777777" w:rsidR="00453099" w:rsidRPr="00453099" w:rsidRDefault="00453099" w:rsidP="00453099">
      <w:pPr>
        <w:numPr>
          <w:ilvl w:val="0"/>
          <w:numId w:val="43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Optical Storage:</w:t>
      </w:r>
      <w:r w:rsidRPr="00453099">
        <w:rPr>
          <w:rFonts w:ascii="Calibri" w:hAnsi="Calibri" w:cs="Calibri"/>
          <w:sz w:val="24"/>
          <w:szCs w:val="24"/>
        </w:rPr>
        <w:t xml:space="preserve"> Uses lasers to read/write pits and lands on a reflective disc (e.g., </w:t>
      </w:r>
      <w:r w:rsidRPr="00453099">
        <w:rPr>
          <w:rFonts w:ascii="Calibri" w:hAnsi="Calibri" w:cs="Calibri"/>
          <w:b/>
          <w:bCs/>
          <w:sz w:val="24"/>
          <w:szCs w:val="24"/>
        </w:rPr>
        <w:t>CD-ROM</w:t>
      </w:r>
      <w:r w:rsidRPr="00453099">
        <w:rPr>
          <w:rFonts w:ascii="Calibri" w:hAnsi="Calibri" w:cs="Calibri"/>
          <w:sz w:val="24"/>
          <w:szCs w:val="24"/>
        </w:rPr>
        <w:t>, DVD, Blu-ray).</w:t>
      </w:r>
    </w:p>
    <w:p w14:paraId="7900B602" w14:textId="77777777" w:rsidR="00453099" w:rsidRPr="00453099" w:rsidRDefault="00453099" w:rsidP="00453099">
      <w:pPr>
        <w:numPr>
          <w:ilvl w:val="0"/>
          <w:numId w:val="43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Solid-State Storage:</w:t>
      </w:r>
      <w:r w:rsidRPr="00453099">
        <w:rPr>
          <w:rFonts w:ascii="Calibri" w:hAnsi="Calibri" w:cs="Calibri"/>
          <w:sz w:val="24"/>
          <w:szCs w:val="24"/>
        </w:rPr>
        <w:t xml:space="preserve"> Uses non-volatile flash memory (e.g., </w:t>
      </w:r>
      <w:r w:rsidRPr="00453099">
        <w:rPr>
          <w:rFonts w:ascii="Calibri" w:hAnsi="Calibri" w:cs="Calibri"/>
          <w:b/>
          <w:bCs/>
          <w:sz w:val="24"/>
          <w:szCs w:val="24"/>
        </w:rPr>
        <w:t>Solid-State Drive (SSD)</w:t>
      </w:r>
      <w:r w:rsidRPr="00453099">
        <w:rPr>
          <w:rFonts w:ascii="Calibri" w:hAnsi="Calibri" w:cs="Calibri"/>
          <w:sz w:val="24"/>
          <w:szCs w:val="24"/>
        </w:rPr>
        <w:t>, USB drive).</w:t>
      </w:r>
    </w:p>
    <w:p w14:paraId="2B53683C" w14:textId="6CD123FF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p w14:paraId="39D282DD" w14:textId="77777777" w:rsidR="00453099" w:rsidRPr="00453099" w:rsidRDefault="00453099" w:rsidP="00453099">
      <w:pPr>
        <w:pStyle w:val="Heading2"/>
      </w:pPr>
      <w:r w:rsidRPr="00453099">
        <w:t>Hard Disk Layout (Diagram)</w:t>
      </w:r>
    </w:p>
    <w:p w14:paraId="5BF3338C" w14:textId="77777777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>An HDD is organized physically as follows:</w:t>
      </w:r>
    </w:p>
    <w:p w14:paraId="1C0D64D8" w14:textId="77777777" w:rsidR="00453099" w:rsidRPr="00453099" w:rsidRDefault="00453099" w:rsidP="00453099">
      <w:pPr>
        <w:numPr>
          <w:ilvl w:val="0"/>
          <w:numId w:val="44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Platters:</w:t>
      </w:r>
      <w:r w:rsidRPr="00453099">
        <w:rPr>
          <w:rFonts w:ascii="Calibri" w:hAnsi="Calibri" w:cs="Calibri"/>
          <w:sz w:val="24"/>
          <w:szCs w:val="24"/>
        </w:rPr>
        <w:t xml:space="preserve"> The physical disks that rotate, coated in magnetic material.</w:t>
      </w:r>
    </w:p>
    <w:p w14:paraId="48E263EC" w14:textId="77777777" w:rsidR="00453099" w:rsidRPr="00453099" w:rsidRDefault="00453099" w:rsidP="00453099">
      <w:pPr>
        <w:numPr>
          <w:ilvl w:val="0"/>
          <w:numId w:val="44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Tracks:</w:t>
      </w:r>
      <w:r w:rsidRPr="00453099">
        <w:rPr>
          <w:rFonts w:ascii="Calibri" w:hAnsi="Calibri" w:cs="Calibri"/>
          <w:sz w:val="24"/>
          <w:szCs w:val="24"/>
        </w:rPr>
        <w:t xml:space="preserve"> Concentric circles on a platter where data is stored.</w:t>
      </w:r>
    </w:p>
    <w:p w14:paraId="30202A14" w14:textId="77777777" w:rsidR="00453099" w:rsidRPr="00453099" w:rsidRDefault="00453099" w:rsidP="00453099">
      <w:pPr>
        <w:numPr>
          <w:ilvl w:val="0"/>
          <w:numId w:val="44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Sectors:</w:t>
      </w:r>
      <w:r w:rsidRPr="00453099">
        <w:rPr>
          <w:rFonts w:ascii="Calibri" w:hAnsi="Calibri" w:cs="Calibri"/>
          <w:sz w:val="24"/>
          <w:szCs w:val="24"/>
        </w:rPr>
        <w:t xml:space="preserve"> Pie-shaped wedges of a platter.</w:t>
      </w:r>
    </w:p>
    <w:p w14:paraId="5CFB16D5" w14:textId="77777777" w:rsidR="00453099" w:rsidRPr="00453099" w:rsidRDefault="00453099" w:rsidP="00453099">
      <w:pPr>
        <w:numPr>
          <w:ilvl w:val="0"/>
          <w:numId w:val="44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Block (or Cluster):</w:t>
      </w:r>
      <w:r w:rsidRPr="00453099">
        <w:rPr>
          <w:rFonts w:ascii="Calibri" w:hAnsi="Calibri" w:cs="Calibri"/>
          <w:sz w:val="24"/>
          <w:szCs w:val="24"/>
        </w:rPr>
        <w:t xml:space="preserve"> The smallest unit of storage, formed by the intersection of a track and a sector.</w:t>
      </w:r>
    </w:p>
    <w:p w14:paraId="27A7D3DB" w14:textId="77777777" w:rsidR="00453099" w:rsidRPr="00453099" w:rsidRDefault="00453099" w:rsidP="00453099">
      <w:pPr>
        <w:numPr>
          <w:ilvl w:val="0"/>
          <w:numId w:val="44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Cylinder:</w:t>
      </w:r>
      <w:r w:rsidRPr="00453099">
        <w:rPr>
          <w:rFonts w:ascii="Calibri" w:hAnsi="Calibri" w:cs="Calibri"/>
          <w:sz w:val="24"/>
          <w:szCs w:val="24"/>
        </w:rPr>
        <w:t xml:space="preserve"> A set of all tracks that are at the same distance from the </w:t>
      </w:r>
      <w:proofErr w:type="spellStart"/>
      <w:r w:rsidRPr="00453099">
        <w:rPr>
          <w:rFonts w:ascii="Calibri" w:hAnsi="Calibri" w:cs="Calibri"/>
          <w:sz w:val="24"/>
          <w:szCs w:val="24"/>
        </w:rPr>
        <w:t>center</w:t>
      </w:r>
      <w:proofErr w:type="spellEnd"/>
      <w:r w:rsidRPr="00453099">
        <w:rPr>
          <w:rFonts w:ascii="Calibri" w:hAnsi="Calibri" w:cs="Calibri"/>
          <w:sz w:val="24"/>
          <w:szCs w:val="24"/>
        </w:rPr>
        <w:t>, spanning all platters. (The read/write heads move as one unit).</w:t>
      </w:r>
    </w:p>
    <w:p w14:paraId="6C77304E" w14:textId="26ED32A6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p w14:paraId="3384FF92" w14:textId="77777777" w:rsidR="00453099" w:rsidRPr="00453099" w:rsidRDefault="00453099" w:rsidP="00453099">
      <w:pPr>
        <w:pStyle w:val="Heading2"/>
      </w:pPr>
      <w:r w:rsidRPr="00453099">
        <w:t>CD-ROM Layout</w:t>
      </w:r>
    </w:p>
    <w:p w14:paraId="104D58C9" w14:textId="77777777" w:rsidR="00453099" w:rsidRPr="00453099" w:rsidRDefault="00453099" w:rsidP="00453099">
      <w:pPr>
        <w:numPr>
          <w:ilvl w:val="0"/>
          <w:numId w:val="45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 xml:space="preserve">Unlike an HDD, a CD-ROM does </w:t>
      </w:r>
      <w:r w:rsidRPr="00453099">
        <w:rPr>
          <w:rFonts w:ascii="Calibri" w:hAnsi="Calibri" w:cs="Calibri"/>
          <w:b/>
          <w:bCs/>
          <w:sz w:val="24"/>
          <w:szCs w:val="24"/>
        </w:rPr>
        <w:t>not</w:t>
      </w:r>
      <w:r w:rsidRPr="00453099">
        <w:rPr>
          <w:rFonts w:ascii="Calibri" w:hAnsi="Calibri" w:cs="Calibri"/>
          <w:sz w:val="24"/>
          <w:szCs w:val="24"/>
        </w:rPr>
        <w:t xml:space="preserve"> use concentric tracks.</w:t>
      </w:r>
    </w:p>
    <w:p w14:paraId="0253DB35" w14:textId="77777777" w:rsidR="00453099" w:rsidRPr="00453099" w:rsidRDefault="00453099" w:rsidP="00453099">
      <w:pPr>
        <w:numPr>
          <w:ilvl w:val="0"/>
          <w:numId w:val="45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lastRenderedPageBreak/>
        <w:t xml:space="preserve">It stores data in a </w:t>
      </w:r>
      <w:r w:rsidRPr="00453099">
        <w:rPr>
          <w:rFonts w:ascii="Calibri" w:hAnsi="Calibri" w:cs="Calibri"/>
          <w:b/>
          <w:bCs/>
          <w:sz w:val="24"/>
          <w:szCs w:val="24"/>
        </w:rPr>
        <w:t>single, long, spiral track</w:t>
      </w:r>
      <w:r w:rsidRPr="00453099">
        <w:rPr>
          <w:rFonts w:ascii="Calibri" w:hAnsi="Calibri" w:cs="Calibri"/>
          <w:sz w:val="24"/>
          <w:szCs w:val="24"/>
        </w:rPr>
        <w:t xml:space="preserve"> that starts from the </w:t>
      </w:r>
      <w:proofErr w:type="spellStart"/>
      <w:r w:rsidRPr="00453099">
        <w:rPr>
          <w:rFonts w:ascii="Calibri" w:hAnsi="Calibri" w:cs="Calibri"/>
          <w:sz w:val="24"/>
          <w:szCs w:val="24"/>
        </w:rPr>
        <w:t>center</w:t>
      </w:r>
      <w:proofErr w:type="spellEnd"/>
      <w:r w:rsidRPr="00453099">
        <w:rPr>
          <w:rFonts w:ascii="Calibri" w:hAnsi="Calibri" w:cs="Calibri"/>
          <w:sz w:val="24"/>
          <w:szCs w:val="24"/>
        </w:rPr>
        <w:t xml:space="preserve"> and unwinds to the outer edge.</w:t>
      </w:r>
    </w:p>
    <w:p w14:paraId="660D3EF8" w14:textId="77777777" w:rsidR="00453099" w:rsidRPr="00453099" w:rsidRDefault="00453099" w:rsidP="00453099">
      <w:pPr>
        <w:numPr>
          <w:ilvl w:val="0"/>
          <w:numId w:val="45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 xml:space="preserve">Data is stored as microscopic "pits" (burned by a laser) and "lands" (unburned areas). A "1" or "0" is registered by the </w:t>
      </w:r>
      <w:r w:rsidRPr="00453099">
        <w:rPr>
          <w:rFonts w:ascii="Calibri" w:hAnsi="Calibri" w:cs="Calibri"/>
          <w:i/>
          <w:iCs/>
          <w:sz w:val="24"/>
          <w:szCs w:val="24"/>
        </w:rPr>
        <w:t>change</w:t>
      </w:r>
      <w:r w:rsidRPr="00453099">
        <w:rPr>
          <w:rFonts w:ascii="Calibri" w:hAnsi="Calibri" w:cs="Calibri"/>
          <w:sz w:val="24"/>
          <w:szCs w:val="24"/>
        </w:rPr>
        <w:t xml:space="preserve"> from a pit to a land, or vice-versa.</w:t>
      </w:r>
    </w:p>
    <w:p w14:paraId="25358B36" w14:textId="78C39679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p w14:paraId="122A5C4E" w14:textId="77777777" w:rsidR="00453099" w:rsidRPr="00453099" w:rsidRDefault="00453099" w:rsidP="00453099">
      <w:pPr>
        <w:pStyle w:val="Heading2"/>
      </w:pPr>
      <w:r w:rsidRPr="00453099">
        <w:t>Classification of Peripherals</w:t>
      </w:r>
    </w:p>
    <w:p w14:paraId="7E23CCF6" w14:textId="77777777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>Peripherals are devices external to the CPU and main memory. They are broadly classified by their function:</w:t>
      </w:r>
    </w:p>
    <w:p w14:paraId="3E7AF526" w14:textId="77777777" w:rsidR="00453099" w:rsidRPr="00453099" w:rsidRDefault="00453099" w:rsidP="00453099">
      <w:pPr>
        <w:numPr>
          <w:ilvl w:val="0"/>
          <w:numId w:val="46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Input Devices:</w:t>
      </w:r>
      <w:r w:rsidRPr="00453099">
        <w:rPr>
          <w:rFonts w:ascii="Calibri" w:hAnsi="Calibri" w:cs="Calibri"/>
          <w:sz w:val="24"/>
          <w:szCs w:val="24"/>
        </w:rPr>
        <w:t xml:space="preserve"> Send data </w:t>
      </w:r>
      <w:r w:rsidRPr="00453099">
        <w:rPr>
          <w:rFonts w:ascii="Calibri" w:hAnsi="Calibri" w:cs="Calibri"/>
          <w:i/>
          <w:iCs/>
          <w:sz w:val="24"/>
          <w:szCs w:val="24"/>
        </w:rPr>
        <w:t>to</w:t>
      </w:r>
      <w:r w:rsidRPr="00453099">
        <w:rPr>
          <w:rFonts w:ascii="Calibri" w:hAnsi="Calibri" w:cs="Calibri"/>
          <w:sz w:val="24"/>
          <w:szCs w:val="24"/>
        </w:rPr>
        <w:t xml:space="preserve"> the computer (e.g., keyboard, mouse, scanner, microphone).</w:t>
      </w:r>
    </w:p>
    <w:p w14:paraId="0E1B8F58" w14:textId="77777777" w:rsidR="00453099" w:rsidRPr="00453099" w:rsidRDefault="00453099" w:rsidP="00453099">
      <w:pPr>
        <w:numPr>
          <w:ilvl w:val="0"/>
          <w:numId w:val="46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Output Devices:</w:t>
      </w:r>
      <w:r w:rsidRPr="00453099">
        <w:rPr>
          <w:rFonts w:ascii="Calibri" w:hAnsi="Calibri" w:cs="Calibri"/>
          <w:sz w:val="24"/>
          <w:szCs w:val="24"/>
        </w:rPr>
        <w:t xml:space="preserve"> Receive data </w:t>
      </w:r>
      <w:r w:rsidRPr="00453099">
        <w:rPr>
          <w:rFonts w:ascii="Calibri" w:hAnsi="Calibri" w:cs="Calibri"/>
          <w:i/>
          <w:iCs/>
          <w:sz w:val="24"/>
          <w:szCs w:val="24"/>
        </w:rPr>
        <w:t>from</w:t>
      </w:r>
      <w:r w:rsidRPr="00453099">
        <w:rPr>
          <w:rFonts w:ascii="Calibri" w:hAnsi="Calibri" w:cs="Calibri"/>
          <w:sz w:val="24"/>
          <w:szCs w:val="24"/>
        </w:rPr>
        <w:t xml:space="preserve"> the computer (e.g., monitor, printer, speakers).</w:t>
      </w:r>
    </w:p>
    <w:p w14:paraId="5256E2F5" w14:textId="77777777" w:rsidR="00453099" w:rsidRPr="00453099" w:rsidRDefault="00453099" w:rsidP="00453099">
      <w:pPr>
        <w:numPr>
          <w:ilvl w:val="0"/>
          <w:numId w:val="46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Storage Devices:</w:t>
      </w:r>
      <w:r w:rsidRPr="00453099">
        <w:rPr>
          <w:rFonts w:ascii="Calibri" w:hAnsi="Calibri" w:cs="Calibri"/>
          <w:sz w:val="24"/>
          <w:szCs w:val="24"/>
        </w:rPr>
        <w:t xml:space="preserve"> Can both read and write data; used for non-volatile storage (e.g., HDD, SSD, USB drive).</w:t>
      </w:r>
    </w:p>
    <w:p w14:paraId="6A4DAF7C" w14:textId="77777777" w:rsidR="00453099" w:rsidRPr="00453099" w:rsidRDefault="00453099" w:rsidP="00453099">
      <w:pPr>
        <w:numPr>
          <w:ilvl w:val="0"/>
          <w:numId w:val="46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Communication Devices:</w:t>
      </w:r>
      <w:r w:rsidRPr="00453099">
        <w:rPr>
          <w:rFonts w:ascii="Calibri" w:hAnsi="Calibri" w:cs="Calibri"/>
          <w:sz w:val="24"/>
          <w:szCs w:val="24"/>
        </w:rPr>
        <w:t xml:space="preserve"> Transmit and receive data with other computers (e.g., Network Interface Card (NIC), Wi-Fi adapter).</w:t>
      </w:r>
    </w:p>
    <w:p w14:paraId="41522A1F" w14:textId="3B881D9B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p w14:paraId="0826CDB1" w14:textId="77777777" w:rsidR="00453099" w:rsidRPr="00453099" w:rsidRDefault="00453099" w:rsidP="00453099">
      <w:pPr>
        <w:pStyle w:val="Heading2"/>
      </w:pPr>
      <w:r w:rsidRPr="00453099">
        <w:t>Hard vs. Soft Real-Time Systems</w:t>
      </w:r>
    </w:p>
    <w:p w14:paraId="53ADBE64" w14:textId="77777777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sz w:val="24"/>
          <w:szCs w:val="24"/>
        </w:rPr>
        <w:t xml:space="preserve">The key differentiator is the </w:t>
      </w:r>
      <w:r w:rsidRPr="00453099">
        <w:rPr>
          <w:rFonts w:ascii="Calibri" w:hAnsi="Calibri" w:cs="Calibri"/>
          <w:b/>
          <w:bCs/>
          <w:sz w:val="24"/>
          <w:szCs w:val="24"/>
        </w:rPr>
        <w:t>consequence of missing a deadline</w:t>
      </w:r>
      <w:r w:rsidRPr="00453099">
        <w:rPr>
          <w:rFonts w:ascii="Calibri" w:hAnsi="Calibri" w:cs="Calibri"/>
          <w:sz w:val="24"/>
          <w:szCs w:val="24"/>
        </w:rPr>
        <w:t>.</w:t>
      </w:r>
    </w:p>
    <w:p w14:paraId="4B6DD9EB" w14:textId="77777777" w:rsidR="00453099" w:rsidRPr="00453099" w:rsidRDefault="00453099" w:rsidP="00453099">
      <w:pPr>
        <w:pStyle w:val="Heading3"/>
      </w:pPr>
      <w:r w:rsidRPr="00453099">
        <w:t>Hard Real-Time System:</w:t>
      </w:r>
    </w:p>
    <w:p w14:paraId="504DF32C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Definition:</w:t>
      </w:r>
      <w:r w:rsidRPr="00453099">
        <w:rPr>
          <w:rFonts w:ascii="Calibri" w:hAnsi="Calibri" w:cs="Calibri"/>
          <w:sz w:val="24"/>
          <w:szCs w:val="24"/>
        </w:rPr>
        <w:t xml:space="preserve"> Missing a deadline is considered a </w:t>
      </w:r>
      <w:r w:rsidRPr="00453099">
        <w:rPr>
          <w:rFonts w:ascii="Calibri" w:hAnsi="Calibri" w:cs="Calibri"/>
          <w:b/>
          <w:bCs/>
          <w:sz w:val="24"/>
          <w:szCs w:val="24"/>
        </w:rPr>
        <w:t>total system failure</w:t>
      </w:r>
      <w:r w:rsidRPr="00453099">
        <w:rPr>
          <w:rFonts w:ascii="Calibri" w:hAnsi="Calibri" w:cs="Calibri"/>
          <w:sz w:val="24"/>
          <w:szCs w:val="24"/>
        </w:rPr>
        <w:t>. The consequences are often catastrophic.</w:t>
      </w:r>
    </w:p>
    <w:p w14:paraId="5976C0EA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Constraints:</w:t>
      </w:r>
      <w:r w:rsidRPr="00453099">
        <w:rPr>
          <w:rFonts w:ascii="Calibri" w:hAnsi="Calibri" w:cs="Calibri"/>
          <w:sz w:val="24"/>
          <w:szCs w:val="24"/>
        </w:rPr>
        <w:t xml:space="preserve"> Timing constraints are absolute and </w:t>
      </w:r>
      <w:r w:rsidRPr="00453099">
        <w:rPr>
          <w:rFonts w:ascii="Calibri" w:hAnsi="Calibri" w:cs="Calibri"/>
          <w:i/>
          <w:iCs/>
          <w:sz w:val="24"/>
          <w:szCs w:val="24"/>
        </w:rPr>
        <w:t>must</w:t>
      </w:r>
      <w:r w:rsidRPr="00453099">
        <w:rPr>
          <w:rFonts w:ascii="Calibri" w:hAnsi="Calibri" w:cs="Calibri"/>
          <w:sz w:val="24"/>
          <w:szCs w:val="24"/>
        </w:rPr>
        <w:t xml:space="preserve"> be met. The system must be predictable and deterministic.</w:t>
      </w:r>
    </w:p>
    <w:p w14:paraId="3BD3BA5C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Example:</w:t>
      </w:r>
      <w:r w:rsidRPr="00453099">
        <w:rPr>
          <w:rFonts w:ascii="Calibri" w:hAnsi="Calibri" w:cs="Calibri"/>
          <w:sz w:val="24"/>
          <w:szCs w:val="24"/>
        </w:rPr>
        <w:t xml:space="preserve"> </w:t>
      </w:r>
      <w:r w:rsidRPr="00453099">
        <w:rPr>
          <w:rFonts w:ascii="Calibri" w:hAnsi="Calibri" w:cs="Calibri"/>
          <w:b/>
          <w:bCs/>
          <w:sz w:val="24"/>
          <w:szCs w:val="24"/>
        </w:rPr>
        <w:t>Air Traffic Control</w:t>
      </w:r>
      <w:r w:rsidRPr="00453099">
        <w:rPr>
          <w:rFonts w:ascii="Calibri" w:hAnsi="Calibri" w:cs="Calibri"/>
          <w:sz w:val="24"/>
          <w:szCs w:val="24"/>
        </w:rPr>
        <w:t xml:space="preserve"> (a late radar update is useless and dangerous), anti-lock braking systems (ABS) in a car, a heart pacemaker.</w:t>
      </w:r>
    </w:p>
    <w:p w14:paraId="44A11DBC" w14:textId="77777777" w:rsidR="00453099" w:rsidRPr="00453099" w:rsidRDefault="00453099" w:rsidP="00453099">
      <w:pPr>
        <w:pStyle w:val="Heading3"/>
      </w:pPr>
      <w:r w:rsidRPr="00453099">
        <w:t>Soft Real-Time System:</w:t>
      </w:r>
    </w:p>
    <w:p w14:paraId="73FE859E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Definition:</w:t>
      </w:r>
      <w:r w:rsidRPr="00453099">
        <w:rPr>
          <w:rFonts w:ascii="Calibri" w:hAnsi="Calibri" w:cs="Calibri"/>
          <w:sz w:val="24"/>
          <w:szCs w:val="24"/>
        </w:rPr>
        <w:t xml:space="preserve"> Missing a deadline is </w:t>
      </w:r>
      <w:r w:rsidRPr="00453099">
        <w:rPr>
          <w:rFonts w:ascii="Calibri" w:hAnsi="Calibri" w:cs="Calibri"/>
          <w:b/>
          <w:bCs/>
          <w:sz w:val="24"/>
          <w:szCs w:val="24"/>
        </w:rPr>
        <w:t xml:space="preserve">not a </w:t>
      </w:r>
      <w:proofErr w:type="gramStart"/>
      <w:r w:rsidRPr="00453099">
        <w:rPr>
          <w:rFonts w:ascii="Calibri" w:hAnsi="Calibri" w:cs="Calibri"/>
          <w:b/>
          <w:bCs/>
          <w:sz w:val="24"/>
          <w:szCs w:val="24"/>
        </w:rPr>
        <w:t>failure</w:t>
      </w:r>
      <w:r w:rsidRPr="00453099">
        <w:rPr>
          <w:rFonts w:ascii="Calibri" w:hAnsi="Calibri" w:cs="Calibri"/>
          <w:sz w:val="24"/>
          <w:szCs w:val="24"/>
        </w:rPr>
        <w:t>, but</w:t>
      </w:r>
      <w:proofErr w:type="gramEnd"/>
      <w:r w:rsidRPr="00453099">
        <w:rPr>
          <w:rFonts w:ascii="Calibri" w:hAnsi="Calibri" w:cs="Calibri"/>
          <w:sz w:val="24"/>
          <w:szCs w:val="24"/>
        </w:rPr>
        <w:t xml:space="preserve"> results in </w:t>
      </w:r>
      <w:r w:rsidRPr="00453099">
        <w:rPr>
          <w:rFonts w:ascii="Calibri" w:hAnsi="Calibri" w:cs="Calibri"/>
          <w:b/>
          <w:bCs/>
          <w:sz w:val="24"/>
          <w:szCs w:val="24"/>
        </w:rPr>
        <w:t>degraded performance</w:t>
      </w:r>
      <w:r w:rsidRPr="00453099">
        <w:rPr>
          <w:rFonts w:ascii="Calibri" w:hAnsi="Calibri" w:cs="Calibri"/>
          <w:sz w:val="24"/>
          <w:szCs w:val="24"/>
        </w:rPr>
        <w:t>. The system continues to function.</w:t>
      </w:r>
    </w:p>
    <w:p w14:paraId="0658F3D1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Constraints:</w:t>
      </w:r>
      <w:r w:rsidRPr="00453099">
        <w:rPr>
          <w:rFonts w:ascii="Calibri" w:hAnsi="Calibri" w:cs="Calibri"/>
          <w:sz w:val="24"/>
          <w:szCs w:val="24"/>
        </w:rPr>
        <w:t xml:space="preserve"> The system </w:t>
      </w:r>
      <w:r w:rsidRPr="00453099">
        <w:rPr>
          <w:rFonts w:ascii="Calibri" w:hAnsi="Calibri" w:cs="Calibri"/>
          <w:i/>
          <w:iCs/>
          <w:sz w:val="24"/>
          <w:szCs w:val="24"/>
        </w:rPr>
        <w:t>tries</w:t>
      </w:r>
      <w:r w:rsidRPr="00453099">
        <w:rPr>
          <w:rFonts w:ascii="Calibri" w:hAnsi="Calibri" w:cs="Calibri"/>
          <w:sz w:val="24"/>
          <w:szCs w:val="24"/>
        </w:rPr>
        <w:t xml:space="preserve"> to meet deadlines, but occasional misses are acceptable.</w:t>
      </w:r>
    </w:p>
    <w:p w14:paraId="1D8E3E51" w14:textId="77777777" w:rsidR="00453099" w:rsidRPr="00453099" w:rsidRDefault="00453099" w:rsidP="00453099">
      <w:pPr>
        <w:numPr>
          <w:ilvl w:val="0"/>
          <w:numId w:val="47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lastRenderedPageBreak/>
        <w:t>Example:</w:t>
      </w:r>
      <w:r w:rsidRPr="00453099">
        <w:rPr>
          <w:rFonts w:ascii="Calibri" w:hAnsi="Calibri" w:cs="Calibri"/>
          <w:sz w:val="24"/>
          <w:szCs w:val="24"/>
        </w:rPr>
        <w:t xml:space="preserve"> </w:t>
      </w:r>
      <w:r w:rsidRPr="00453099">
        <w:rPr>
          <w:rFonts w:ascii="Calibri" w:hAnsi="Calibri" w:cs="Calibri"/>
          <w:b/>
          <w:bCs/>
          <w:sz w:val="24"/>
          <w:szCs w:val="24"/>
        </w:rPr>
        <w:t>Video Streaming</w:t>
      </w:r>
      <w:r w:rsidRPr="00453099">
        <w:rPr>
          <w:rFonts w:ascii="Calibri" w:hAnsi="Calibri" w:cs="Calibri"/>
          <w:sz w:val="24"/>
          <w:szCs w:val="24"/>
        </w:rPr>
        <w:t xml:space="preserve"> (missing a deadline results in a dropped frame or a moment of buffering, not a crash), </w:t>
      </w:r>
      <w:r w:rsidRPr="00453099">
        <w:rPr>
          <w:rFonts w:ascii="Calibri" w:hAnsi="Calibri" w:cs="Calibri"/>
          <w:b/>
          <w:bCs/>
          <w:sz w:val="24"/>
          <w:szCs w:val="24"/>
        </w:rPr>
        <w:t>ATM</w:t>
      </w:r>
      <w:r w:rsidRPr="00453099">
        <w:rPr>
          <w:rFonts w:ascii="Calibri" w:hAnsi="Calibri" w:cs="Calibri"/>
          <w:sz w:val="24"/>
          <w:szCs w:val="24"/>
        </w:rPr>
        <w:t xml:space="preserve"> (if a transaction takes 2 seconds instead of 1, it's annoying but not a catastrophe), video games.</w:t>
      </w:r>
    </w:p>
    <w:p w14:paraId="74F97566" w14:textId="1800802F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p w14:paraId="2119D14D" w14:textId="77777777" w:rsidR="00453099" w:rsidRPr="00453099" w:rsidRDefault="00453099" w:rsidP="00453099">
      <w:pPr>
        <w:pStyle w:val="Heading2"/>
      </w:pPr>
      <w:r w:rsidRPr="00453099">
        <w:t>Examples: ATM, Air Traffic Control, Streaming</w:t>
      </w:r>
    </w:p>
    <w:p w14:paraId="767F4B90" w14:textId="77777777" w:rsidR="00453099" w:rsidRPr="00453099" w:rsidRDefault="00453099" w:rsidP="00453099">
      <w:pPr>
        <w:numPr>
          <w:ilvl w:val="0"/>
          <w:numId w:val="48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Air Traffic Control:</w:t>
      </w:r>
      <w:r w:rsidRPr="00453099">
        <w:rPr>
          <w:rFonts w:ascii="Calibri" w:hAnsi="Calibri" w:cs="Calibri"/>
          <w:sz w:val="24"/>
          <w:szCs w:val="24"/>
        </w:rPr>
        <w:t xml:space="preserve"> </w:t>
      </w:r>
      <w:r w:rsidRPr="00453099">
        <w:rPr>
          <w:rFonts w:ascii="Calibri" w:hAnsi="Calibri" w:cs="Calibri"/>
          <w:b/>
          <w:bCs/>
          <w:sz w:val="24"/>
          <w:szCs w:val="24"/>
        </w:rPr>
        <w:t>Hard Real-Time</w:t>
      </w:r>
      <w:r w:rsidRPr="00453099">
        <w:rPr>
          <w:rFonts w:ascii="Calibri" w:hAnsi="Calibri" w:cs="Calibri"/>
          <w:sz w:val="24"/>
          <w:szCs w:val="24"/>
        </w:rPr>
        <w:t xml:space="preserve">. Data </w:t>
      </w:r>
      <w:r w:rsidRPr="00453099">
        <w:rPr>
          <w:rFonts w:ascii="Calibri" w:hAnsi="Calibri" w:cs="Calibri"/>
          <w:i/>
          <w:iCs/>
          <w:sz w:val="24"/>
          <w:szCs w:val="24"/>
        </w:rPr>
        <w:t>must</w:t>
      </w:r>
      <w:r w:rsidRPr="00453099">
        <w:rPr>
          <w:rFonts w:ascii="Calibri" w:hAnsi="Calibri" w:cs="Calibri"/>
          <w:sz w:val="24"/>
          <w:szCs w:val="24"/>
        </w:rPr>
        <w:t xml:space="preserve"> be acquired, processed, and displayed within a strict time window to prevent accidents.</w:t>
      </w:r>
    </w:p>
    <w:p w14:paraId="0C82D64A" w14:textId="77777777" w:rsidR="00453099" w:rsidRPr="00453099" w:rsidRDefault="00453099" w:rsidP="00453099">
      <w:pPr>
        <w:numPr>
          <w:ilvl w:val="0"/>
          <w:numId w:val="48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ATM (Automated Teller Machine):</w:t>
      </w:r>
      <w:r w:rsidRPr="00453099">
        <w:rPr>
          <w:rFonts w:ascii="Calibri" w:hAnsi="Calibri" w:cs="Calibri"/>
          <w:sz w:val="24"/>
          <w:szCs w:val="24"/>
        </w:rPr>
        <w:t xml:space="preserve"> </w:t>
      </w:r>
      <w:r w:rsidRPr="00453099">
        <w:rPr>
          <w:rFonts w:ascii="Calibri" w:hAnsi="Calibri" w:cs="Calibri"/>
          <w:b/>
          <w:bCs/>
          <w:sz w:val="24"/>
          <w:szCs w:val="24"/>
        </w:rPr>
        <w:t>Soft Real-Time</w:t>
      </w:r>
      <w:r w:rsidRPr="00453099">
        <w:rPr>
          <w:rFonts w:ascii="Calibri" w:hAnsi="Calibri" w:cs="Calibri"/>
          <w:sz w:val="24"/>
          <w:szCs w:val="24"/>
        </w:rPr>
        <w:t xml:space="preserve"> (or sometimes "Firm" Real-Time). The system </w:t>
      </w:r>
      <w:r w:rsidRPr="00453099">
        <w:rPr>
          <w:rFonts w:ascii="Calibri" w:hAnsi="Calibri" w:cs="Calibri"/>
          <w:i/>
          <w:iCs/>
          <w:sz w:val="24"/>
          <w:szCs w:val="24"/>
        </w:rPr>
        <w:t>should</w:t>
      </w:r>
      <w:r w:rsidRPr="00453099">
        <w:rPr>
          <w:rFonts w:ascii="Calibri" w:hAnsi="Calibri" w:cs="Calibri"/>
          <w:sz w:val="24"/>
          <w:szCs w:val="24"/>
        </w:rPr>
        <w:t xml:space="preserve"> respond quickly for good user experience, but a delay of a few seconds won't cause a disaster.</w:t>
      </w:r>
    </w:p>
    <w:p w14:paraId="12639BD8" w14:textId="77777777" w:rsidR="00453099" w:rsidRPr="00453099" w:rsidRDefault="00453099" w:rsidP="00453099">
      <w:pPr>
        <w:numPr>
          <w:ilvl w:val="0"/>
          <w:numId w:val="48"/>
        </w:numPr>
        <w:rPr>
          <w:rFonts w:ascii="Calibri" w:hAnsi="Calibri" w:cs="Calibri"/>
          <w:sz w:val="24"/>
          <w:szCs w:val="24"/>
        </w:rPr>
      </w:pPr>
      <w:r w:rsidRPr="00453099">
        <w:rPr>
          <w:rFonts w:ascii="Calibri" w:hAnsi="Calibri" w:cs="Calibri"/>
          <w:b/>
          <w:bCs/>
          <w:sz w:val="24"/>
          <w:szCs w:val="24"/>
        </w:rPr>
        <w:t>Video Streaming:</w:t>
      </w:r>
      <w:r w:rsidRPr="00453099">
        <w:rPr>
          <w:rFonts w:ascii="Calibri" w:hAnsi="Calibri" w:cs="Calibri"/>
          <w:sz w:val="24"/>
          <w:szCs w:val="24"/>
        </w:rPr>
        <w:t xml:space="preserve"> </w:t>
      </w:r>
      <w:r w:rsidRPr="00453099">
        <w:rPr>
          <w:rFonts w:ascii="Calibri" w:hAnsi="Calibri" w:cs="Calibri"/>
          <w:b/>
          <w:bCs/>
          <w:sz w:val="24"/>
          <w:szCs w:val="24"/>
        </w:rPr>
        <w:t>Soft Real-Time</w:t>
      </w:r>
      <w:r w:rsidRPr="00453099">
        <w:rPr>
          <w:rFonts w:ascii="Calibri" w:hAnsi="Calibri" w:cs="Calibri"/>
          <w:sz w:val="24"/>
          <w:szCs w:val="24"/>
        </w:rPr>
        <w:t>. The system must decode and display frames at a steady rate, but if it's late, it simply drops a frame and continues.</w:t>
      </w:r>
    </w:p>
    <w:p w14:paraId="125E6179" w14:textId="3FDDC257" w:rsidR="00453099" w:rsidRPr="00453099" w:rsidRDefault="00453099" w:rsidP="00453099">
      <w:pPr>
        <w:rPr>
          <w:rFonts w:ascii="Calibri" w:hAnsi="Calibri" w:cs="Calibri"/>
          <w:sz w:val="24"/>
          <w:szCs w:val="24"/>
        </w:rPr>
      </w:pPr>
    </w:p>
    <w:sectPr w:rsidR="00453099" w:rsidRPr="004530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255E3" w14:textId="77777777" w:rsidR="00D219EF" w:rsidRDefault="00D219EF" w:rsidP="000D4A42">
      <w:pPr>
        <w:spacing w:before="0" w:after="0" w:line="240" w:lineRule="auto"/>
      </w:pPr>
      <w:r>
        <w:separator/>
      </w:r>
    </w:p>
  </w:endnote>
  <w:endnote w:type="continuationSeparator" w:id="0">
    <w:p w14:paraId="0351C6D7" w14:textId="77777777" w:rsidR="00D219EF" w:rsidRDefault="00D219EF" w:rsidP="000D4A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CA44" w14:textId="77777777" w:rsidR="00396E31" w:rsidRDefault="00396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30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30C4E" w14:textId="55FA56DC" w:rsidR="00396E31" w:rsidRDefault="00396E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E12368" w14:textId="3D04D458" w:rsidR="00396E31" w:rsidRDefault="00396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6BC9" w14:textId="77777777" w:rsidR="00396E31" w:rsidRDefault="00396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3B01" w14:textId="77777777" w:rsidR="00D219EF" w:rsidRDefault="00D219EF" w:rsidP="000D4A42">
      <w:pPr>
        <w:spacing w:before="0" w:after="0" w:line="240" w:lineRule="auto"/>
      </w:pPr>
      <w:r>
        <w:separator/>
      </w:r>
    </w:p>
  </w:footnote>
  <w:footnote w:type="continuationSeparator" w:id="0">
    <w:p w14:paraId="7CCD37FB" w14:textId="77777777" w:rsidR="00D219EF" w:rsidRDefault="00D219EF" w:rsidP="000D4A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9021" w14:textId="77777777" w:rsidR="00396E31" w:rsidRDefault="00396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DD1A" w14:textId="77777777" w:rsidR="00396E31" w:rsidRDefault="00396E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BABE" w14:textId="77777777" w:rsidR="00396E31" w:rsidRDefault="00396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555"/>
    <w:multiLevelType w:val="multilevel"/>
    <w:tmpl w:val="8ED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75D"/>
    <w:multiLevelType w:val="multilevel"/>
    <w:tmpl w:val="436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3FC6"/>
    <w:multiLevelType w:val="multilevel"/>
    <w:tmpl w:val="8A08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6133B"/>
    <w:multiLevelType w:val="multilevel"/>
    <w:tmpl w:val="F2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33CB8"/>
    <w:multiLevelType w:val="multilevel"/>
    <w:tmpl w:val="4F64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D3DED"/>
    <w:multiLevelType w:val="multilevel"/>
    <w:tmpl w:val="CE3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C352B"/>
    <w:multiLevelType w:val="multilevel"/>
    <w:tmpl w:val="FA6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04A54"/>
    <w:multiLevelType w:val="multilevel"/>
    <w:tmpl w:val="88F4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005D9"/>
    <w:multiLevelType w:val="multilevel"/>
    <w:tmpl w:val="18E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752FF"/>
    <w:multiLevelType w:val="multilevel"/>
    <w:tmpl w:val="993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C0590"/>
    <w:multiLevelType w:val="multilevel"/>
    <w:tmpl w:val="2FC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221AD"/>
    <w:multiLevelType w:val="multilevel"/>
    <w:tmpl w:val="43C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900AE"/>
    <w:multiLevelType w:val="multilevel"/>
    <w:tmpl w:val="6BA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51154"/>
    <w:multiLevelType w:val="multilevel"/>
    <w:tmpl w:val="E15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E35EC"/>
    <w:multiLevelType w:val="multilevel"/>
    <w:tmpl w:val="B7A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435E2"/>
    <w:multiLevelType w:val="multilevel"/>
    <w:tmpl w:val="94D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62873"/>
    <w:multiLevelType w:val="multilevel"/>
    <w:tmpl w:val="EC8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F0D5A"/>
    <w:multiLevelType w:val="multilevel"/>
    <w:tmpl w:val="C04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D1D99"/>
    <w:multiLevelType w:val="multilevel"/>
    <w:tmpl w:val="751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16A3D"/>
    <w:multiLevelType w:val="multilevel"/>
    <w:tmpl w:val="E04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057DCF"/>
    <w:multiLevelType w:val="multilevel"/>
    <w:tmpl w:val="613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A76CD"/>
    <w:multiLevelType w:val="multilevel"/>
    <w:tmpl w:val="C92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627B2"/>
    <w:multiLevelType w:val="multilevel"/>
    <w:tmpl w:val="404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F34AC1"/>
    <w:multiLevelType w:val="multilevel"/>
    <w:tmpl w:val="FFD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0641E"/>
    <w:multiLevelType w:val="multilevel"/>
    <w:tmpl w:val="54E2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B71382"/>
    <w:multiLevelType w:val="multilevel"/>
    <w:tmpl w:val="30F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51E69"/>
    <w:multiLevelType w:val="multilevel"/>
    <w:tmpl w:val="D62C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5073D"/>
    <w:multiLevelType w:val="multilevel"/>
    <w:tmpl w:val="A222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937D4"/>
    <w:multiLevelType w:val="multilevel"/>
    <w:tmpl w:val="187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9708D"/>
    <w:multiLevelType w:val="multilevel"/>
    <w:tmpl w:val="46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9772F"/>
    <w:multiLevelType w:val="multilevel"/>
    <w:tmpl w:val="10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D1BC9"/>
    <w:multiLevelType w:val="multilevel"/>
    <w:tmpl w:val="6F6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6228E"/>
    <w:multiLevelType w:val="multilevel"/>
    <w:tmpl w:val="9A68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77E6B"/>
    <w:multiLevelType w:val="multilevel"/>
    <w:tmpl w:val="40CA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D0447"/>
    <w:multiLevelType w:val="multilevel"/>
    <w:tmpl w:val="8FD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049D2"/>
    <w:multiLevelType w:val="multilevel"/>
    <w:tmpl w:val="601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A7881"/>
    <w:multiLevelType w:val="multilevel"/>
    <w:tmpl w:val="92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A6BDA"/>
    <w:multiLevelType w:val="multilevel"/>
    <w:tmpl w:val="9BB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55B79"/>
    <w:multiLevelType w:val="multilevel"/>
    <w:tmpl w:val="DB8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F1273"/>
    <w:multiLevelType w:val="multilevel"/>
    <w:tmpl w:val="DD9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85211"/>
    <w:multiLevelType w:val="multilevel"/>
    <w:tmpl w:val="59907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755530"/>
    <w:multiLevelType w:val="multilevel"/>
    <w:tmpl w:val="B25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57EFF"/>
    <w:multiLevelType w:val="multilevel"/>
    <w:tmpl w:val="A0A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2628B"/>
    <w:multiLevelType w:val="multilevel"/>
    <w:tmpl w:val="75C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77711"/>
    <w:multiLevelType w:val="multilevel"/>
    <w:tmpl w:val="1B7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5F2B0F"/>
    <w:multiLevelType w:val="multilevel"/>
    <w:tmpl w:val="47F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00BDB"/>
    <w:multiLevelType w:val="multilevel"/>
    <w:tmpl w:val="F66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80159"/>
    <w:multiLevelType w:val="multilevel"/>
    <w:tmpl w:val="C1C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163456"/>
    <w:multiLevelType w:val="multilevel"/>
    <w:tmpl w:val="E6E0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33B16"/>
    <w:multiLevelType w:val="multilevel"/>
    <w:tmpl w:val="1642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C16AB3"/>
    <w:multiLevelType w:val="multilevel"/>
    <w:tmpl w:val="39E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37A12"/>
    <w:multiLevelType w:val="multilevel"/>
    <w:tmpl w:val="A41E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A210E9"/>
    <w:multiLevelType w:val="multilevel"/>
    <w:tmpl w:val="B5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F4C8B"/>
    <w:multiLevelType w:val="multilevel"/>
    <w:tmpl w:val="75A8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9D16E1"/>
    <w:multiLevelType w:val="multilevel"/>
    <w:tmpl w:val="DDC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3612">
    <w:abstractNumId w:val="16"/>
  </w:num>
  <w:num w:numId="2" w16cid:durableId="728770663">
    <w:abstractNumId w:val="42"/>
  </w:num>
  <w:num w:numId="3" w16cid:durableId="712460150">
    <w:abstractNumId w:val="24"/>
  </w:num>
  <w:num w:numId="4" w16cid:durableId="18239611">
    <w:abstractNumId w:val="38"/>
  </w:num>
  <w:num w:numId="5" w16cid:durableId="1231185318">
    <w:abstractNumId w:val="34"/>
  </w:num>
  <w:num w:numId="6" w16cid:durableId="198470790">
    <w:abstractNumId w:val="43"/>
  </w:num>
  <w:num w:numId="7" w16cid:durableId="1165895952">
    <w:abstractNumId w:val="3"/>
  </w:num>
  <w:num w:numId="8" w16cid:durableId="1549294935">
    <w:abstractNumId w:val="2"/>
  </w:num>
  <w:num w:numId="9" w16cid:durableId="818763350">
    <w:abstractNumId w:val="29"/>
  </w:num>
  <w:num w:numId="10" w16cid:durableId="382098859">
    <w:abstractNumId w:val="45"/>
  </w:num>
  <w:num w:numId="11" w16cid:durableId="812140292">
    <w:abstractNumId w:val="20"/>
  </w:num>
  <w:num w:numId="12" w16cid:durableId="1471510387">
    <w:abstractNumId w:val="23"/>
  </w:num>
  <w:num w:numId="13" w16cid:durableId="2093967800">
    <w:abstractNumId w:val="36"/>
  </w:num>
  <w:num w:numId="14" w16cid:durableId="295910744">
    <w:abstractNumId w:val="1"/>
  </w:num>
  <w:num w:numId="15" w16cid:durableId="496847209">
    <w:abstractNumId w:val="30"/>
  </w:num>
  <w:num w:numId="16" w16cid:durableId="161699872">
    <w:abstractNumId w:val="31"/>
  </w:num>
  <w:num w:numId="17" w16cid:durableId="1894460833">
    <w:abstractNumId w:val="9"/>
  </w:num>
  <w:num w:numId="18" w16cid:durableId="1720280002">
    <w:abstractNumId w:val="25"/>
  </w:num>
  <w:num w:numId="19" w16cid:durableId="1499421532">
    <w:abstractNumId w:val="44"/>
  </w:num>
  <w:num w:numId="20" w16cid:durableId="1495533616">
    <w:abstractNumId w:val="7"/>
  </w:num>
  <w:num w:numId="21" w16cid:durableId="1335182941">
    <w:abstractNumId w:val="41"/>
  </w:num>
  <w:num w:numId="22" w16cid:durableId="70588634">
    <w:abstractNumId w:val="6"/>
  </w:num>
  <w:num w:numId="23" w16cid:durableId="1375692475">
    <w:abstractNumId w:val="22"/>
  </w:num>
  <w:num w:numId="24" w16cid:durableId="1385567382">
    <w:abstractNumId w:val="50"/>
  </w:num>
  <w:num w:numId="25" w16cid:durableId="375743344">
    <w:abstractNumId w:val="40"/>
  </w:num>
  <w:num w:numId="26" w16cid:durableId="563838308">
    <w:abstractNumId w:val="54"/>
  </w:num>
  <w:num w:numId="27" w16cid:durableId="912549279">
    <w:abstractNumId w:val="27"/>
  </w:num>
  <w:num w:numId="28" w16cid:durableId="17901988">
    <w:abstractNumId w:val="37"/>
  </w:num>
  <w:num w:numId="29" w16cid:durableId="982350279">
    <w:abstractNumId w:val="19"/>
  </w:num>
  <w:num w:numId="30" w16cid:durableId="175730055">
    <w:abstractNumId w:val="13"/>
  </w:num>
  <w:num w:numId="31" w16cid:durableId="2093355167">
    <w:abstractNumId w:val="11"/>
  </w:num>
  <w:num w:numId="32" w16cid:durableId="142625559">
    <w:abstractNumId w:val="52"/>
  </w:num>
  <w:num w:numId="33" w16cid:durableId="880485277">
    <w:abstractNumId w:val="48"/>
  </w:num>
  <w:num w:numId="34" w16cid:durableId="1380670496">
    <w:abstractNumId w:val="49"/>
  </w:num>
  <w:num w:numId="35" w16cid:durableId="1743794326">
    <w:abstractNumId w:val="5"/>
  </w:num>
  <w:num w:numId="36" w16cid:durableId="1709793035">
    <w:abstractNumId w:val="28"/>
  </w:num>
  <w:num w:numId="37" w16cid:durableId="1615090366">
    <w:abstractNumId w:val="51"/>
  </w:num>
  <w:num w:numId="38" w16cid:durableId="250041884">
    <w:abstractNumId w:val="12"/>
  </w:num>
  <w:num w:numId="39" w16cid:durableId="1626503027">
    <w:abstractNumId w:val="35"/>
  </w:num>
  <w:num w:numId="40" w16cid:durableId="1536305999">
    <w:abstractNumId w:val="39"/>
  </w:num>
  <w:num w:numId="41" w16cid:durableId="368265186">
    <w:abstractNumId w:val="18"/>
  </w:num>
  <w:num w:numId="42" w16cid:durableId="950209638">
    <w:abstractNumId w:val="46"/>
  </w:num>
  <w:num w:numId="43" w16cid:durableId="694697185">
    <w:abstractNumId w:val="33"/>
  </w:num>
  <w:num w:numId="44" w16cid:durableId="428623298">
    <w:abstractNumId w:val="32"/>
  </w:num>
  <w:num w:numId="45" w16cid:durableId="1176385032">
    <w:abstractNumId w:val="47"/>
  </w:num>
  <w:num w:numId="46" w16cid:durableId="1857453915">
    <w:abstractNumId w:val="14"/>
  </w:num>
  <w:num w:numId="47" w16cid:durableId="483401947">
    <w:abstractNumId w:val="10"/>
  </w:num>
  <w:num w:numId="48" w16cid:durableId="1117215166">
    <w:abstractNumId w:val="15"/>
  </w:num>
  <w:num w:numId="49" w16cid:durableId="99029045">
    <w:abstractNumId w:val="4"/>
  </w:num>
  <w:num w:numId="50" w16cid:durableId="1856264588">
    <w:abstractNumId w:val="0"/>
  </w:num>
  <w:num w:numId="51" w16cid:durableId="2067029125">
    <w:abstractNumId w:val="21"/>
  </w:num>
  <w:num w:numId="52" w16cid:durableId="1981878535">
    <w:abstractNumId w:val="26"/>
  </w:num>
  <w:num w:numId="53" w16cid:durableId="1805469420">
    <w:abstractNumId w:val="53"/>
  </w:num>
  <w:num w:numId="54" w16cid:durableId="699666836">
    <w:abstractNumId w:val="8"/>
  </w:num>
  <w:num w:numId="55" w16cid:durableId="8504143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B9"/>
    <w:rsid w:val="000538C4"/>
    <w:rsid w:val="000D4A42"/>
    <w:rsid w:val="001A29B9"/>
    <w:rsid w:val="00396E31"/>
    <w:rsid w:val="00443D67"/>
    <w:rsid w:val="00453099"/>
    <w:rsid w:val="00551B5D"/>
    <w:rsid w:val="007F39B2"/>
    <w:rsid w:val="008453CA"/>
    <w:rsid w:val="009B762B"/>
    <w:rsid w:val="00A05070"/>
    <w:rsid w:val="00CA2D13"/>
    <w:rsid w:val="00D219EF"/>
    <w:rsid w:val="00FA6B4B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71E0A"/>
  <w15:chartTrackingRefBased/>
  <w15:docId w15:val="{2078F8E5-1128-46A6-AB49-527621C6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23"/>
  </w:style>
  <w:style w:type="paragraph" w:styleId="Heading1">
    <w:name w:val="heading 1"/>
    <w:basedOn w:val="Normal"/>
    <w:next w:val="Normal"/>
    <w:link w:val="Heading1Char"/>
    <w:uiPriority w:val="9"/>
    <w:qFormat/>
    <w:rsid w:val="00FE022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2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2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22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22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2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2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2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22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22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2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022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22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22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02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22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A29B9"/>
    <w:pPr>
      <w:ind w:left="720"/>
      <w:contextualSpacing/>
    </w:pPr>
  </w:style>
  <w:style w:type="character" w:styleId="IntenseEmphasis">
    <w:name w:val="Intense Emphasis"/>
    <w:uiPriority w:val="21"/>
    <w:qFormat/>
    <w:rsid w:val="00FE022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2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2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E0223"/>
    <w:rPr>
      <w:b/>
      <w:bCs/>
      <w:i/>
      <w:iCs/>
      <w:caps/>
      <w:color w:val="156082" w:themeColor="accent1"/>
    </w:rPr>
  </w:style>
  <w:style w:type="table" w:styleId="TableGridLight">
    <w:name w:val="Grid Table Light"/>
    <w:basedOn w:val="TableNormal"/>
    <w:uiPriority w:val="40"/>
    <w:rsid w:val="00845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E022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E0223"/>
    <w:rPr>
      <w:b/>
      <w:bCs/>
    </w:rPr>
  </w:style>
  <w:style w:type="character" w:styleId="Emphasis">
    <w:name w:val="Emphasis"/>
    <w:uiPriority w:val="20"/>
    <w:qFormat/>
    <w:rsid w:val="00FE022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223"/>
    <w:pPr>
      <w:spacing w:after="0" w:line="240" w:lineRule="auto"/>
    </w:pPr>
  </w:style>
  <w:style w:type="character" w:styleId="SubtleEmphasis">
    <w:name w:val="Subtle Emphasis"/>
    <w:uiPriority w:val="19"/>
    <w:qFormat/>
    <w:rsid w:val="00FE022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E022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E02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22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D4A4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A42"/>
  </w:style>
  <w:style w:type="paragraph" w:styleId="Footer">
    <w:name w:val="footer"/>
    <w:basedOn w:val="Normal"/>
    <w:link w:val="Foot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60CEC-1E40-4124-AE4C-4020E9187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Makosa</dc:creator>
  <cp:keywords/>
  <dc:description/>
  <cp:lastModifiedBy>Isaac Makosa</cp:lastModifiedBy>
  <cp:revision>10</cp:revision>
  <cp:lastPrinted>2025-10-31T22:03:00Z</cp:lastPrinted>
  <dcterms:created xsi:type="dcterms:W3CDTF">2025-10-31T21:51:00Z</dcterms:created>
  <dcterms:modified xsi:type="dcterms:W3CDTF">2025-10-31T22:44:00Z</dcterms:modified>
</cp:coreProperties>
</file>