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5A5974" w:rsidP="00C9411E">
      <w:pPr>
        <w:jc w:val="center"/>
      </w:pPr>
      <w:r>
        <w:rPr>
          <w:noProof/>
        </w:rPr>
        <w:drawing>
          <wp:inline distT="0" distB="0" distL="0" distR="0" wp14:anchorId="526C87AA" wp14:editId="565D16E4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5A5974" w:rsidRDefault="005A5974" w:rsidP="000C1B12">
      <w:pPr>
        <w:ind w:firstLineChars="200" w:firstLine="480"/>
      </w:pPr>
      <w:r>
        <w:rPr>
          <w:rFonts w:hint="eastAsia"/>
        </w:rPr>
        <w:t>开始测试后，会</w:t>
      </w:r>
      <w:r w:rsidR="00692000">
        <w:rPr>
          <w:rFonts w:hint="eastAsia"/>
        </w:rPr>
        <w:t>同步</w:t>
      </w:r>
      <w:r>
        <w:rPr>
          <w:rFonts w:hint="eastAsia"/>
        </w:rPr>
        <w:t>显示图表和数据。图表窗口可以手动关闭，关闭后可通过主界面的“显示图表”按钮</w:t>
      </w:r>
      <w:r w:rsidR="006E385C">
        <w:rPr>
          <w:rFonts w:hint="eastAsia"/>
        </w:rPr>
        <w:t>再次</w:t>
      </w:r>
      <w:r>
        <w:rPr>
          <w:rFonts w:hint="eastAsia"/>
        </w:rPr>
        <w:t>打开。</w:t>
      </w:r>
    </w:p>
    <w:p w:rsidR="005A5974" w:rsidRDefault="005A5974" w:rsidP="000C1B12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7022" cy="27955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6" cy="27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921732" w:rsidP="005F29EF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6EE7EE9" wp14:editId="4A366281">
            <wp:extent cx="5274310" cy="4935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9B1BE5" w:rsidP="00296841">
      <w:pPr>
        <w:jc w:val="center"/>
      </w:pPr>
      <w:r>
        <w:rPr>
          <w:noProof/>
        </w:rPr>
        <w:drawing>
          <wp:inline distT="0" distB="0" distL="0" distR="0">
            <wp:extent cx="1369060" cy="90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811B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</w:t>
      </w:r>
      <w:r w:rsidR="009B1BE5">
        <w:rPr>
          <w:rFonts w:hint="eastAsia"/>
        </w:rPr>
        <w:lastRenderedPageBreak/>
        <w:t>分钟为单位</w:t>
      </w:r>
      <w:r>
        <w:rPr>
          <w:rFonts w:hint="eastAsia"/>
        </w:rPr>
        <w:t>。</w:t>
      </w:r>
    </w:p>
    <w:p w:rsidR="00296841" w:rsidRDefault="00296841" w:rsidP="00811B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296841">
      <w:r>
        <w:rPr>
          <w:rFonts w:hint="eastAsia"/>
        </w:rPr>
        <w:t>可以参考压缩包内的例</w:t>
      </w:r>
      <w:r w:rsidR="005C2123">
        <w:rPr>
          <w:rFonts w:hint="eastAsia"/>
        </w:rPr>
        <w:t>子文件修改。</w:t>
      </w:r>
    </w:p>
    <w:p w:rsidR="007A75EE" w:rsidRDefault="007A75EE" w:rsidP="007A75EE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使用单位说明</w:t>
      </w:r>
    </w:p>
    <w:p w:rsidR="00721BBB" w:rsidRPr="00721BBB" w:rsidRDefault="00721BBB" w:rsidP="00721BBB">
      <w:pPr>
        <w:rPr>
          <w:rFonts w:hint="eastAsia"/>
        </w:rPr>
      </w:pPr>
      <w:r w:rsidRPr="00721BBB">
        <w:rPr>
          <w:rFonts w:hint="eastAsia"/>
        </w:rPr>
        <w:t>电流单位：</w:t>
      </w:r>
    </w:p>
    <w:p w:rsidR="00B14812" w:rsidRDefault="00B14812" w:rsidP="00811B5E">
      <w:pPr>
        <w:pStyle w:val="a3"/>
        <w:numPr>
          <w:ilvl w:val="0"/>
          <w:numId w:val="18"/>
        </w:numPr>
        <w:ind w:leftChars="200" w:left="900" w:firstLineChars="0"/>
        <w:rPr>
          <w:rFonts w:hint="eastAsia"/>
        </w:rPr>
      </w:pPr>
      <w:r>
        <w:t>M</w:t>
      </w:r>
      <w:r>
        <w:rPr>
          <w:rFonts w:hint="eastAsia"/>
        </w:rPr>
        <w:t>od</w:t>
      </w:r>
      <w:r>
        <w:t>bus</w:t>
      </w:r>
      <w:r>
        <w:rPr>
          <w:rFonts w:hint="eastAsia"/>
        </w:rPr>
        <w:t>接口电流单位</w:t>
      </w:r>
    </w:p>
    <w:p w:rsidR="00B14812" w:rsidRDefault="004F24B4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解耦和单灯丝测试</w:t>
      </w:r>
      <w:r w:rsidR="00B14812">
        <w:rPr>
          <w:rFonts w:hint="eastAsia"/>
        </w:rPr>
        <w:t>：</w:t>
      </w:r>
      <w:r w:rsidR="00B14812">
        <w:rPr>
          <w:rFonts w:hint="eastAsia"/>
        </w:rPr>
        <w:t xml:space="preserve"> </w:t>
      </w:r>
      <w:r>
        <w:rPr>
          <w:rFonts w:hint="eastAsia"/>
        </w:rPr>
        <w:t>m</w:t>
      </w:r>
      <w:r>
        <w:t>A</w:t>
      </w:r>
      <w:r w:rsidR="00B14812">
        <w:rPr>
          <w:rFonts w:hint="eastAsia"/>
        </w:rPr>
        <w:t>；</w:t>
      </w:r>
    </w:p>
    <w:p w:rsidR="00B14812" w:rsidRDefault="00B14812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其余测试：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。</w:t>
      </w:r>
    </w:p>
    <w:p w:rsidR="00B14812" w:rsidRDefault="004F24B4" w:rsidP="00811B5E">
      <w:pPr>
        <w:pStyle w:val="a3"/>
        <w:numPr>
          <w:ilvl w:val="0"/>
          <w:numId w:val="18"/>
        </w:numPr>
        <w:ind w:leftChars="200" w:left="900"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上的电流单位</w:t>
      </w:r>
    </w:p>
    <w:p w:rsidR="00C41C26" w:rsidRDefault="00C41C26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解耦和单灯丝测试</w:t>
      </w:r>
    </w:p>
    <w:p w:rsidR="00C41C26" w:rsidRDefault="00C41C26" w:rsidP="00811B5E">
      <w:pPr>
        <w:pStyle w:val="a3"/>
        <w:numPr>
          <w:ilvl w:val="0"/>
          <w:numId w:val="20"/>
        </w:numPr>
        <w:ind w:leftChars="550" w:left="1740" w:firstLineChars="0"/>
      </w:pPr>
      <w:r>
        <w:rPr>
          <w:rFonts w:hint="eastAsia"/>
        </w:rPr>
        <w:t>手动、自动、遍历模式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:rsidR="00C41C26" w:rsidRDefault="00C41C26" w:rsidP="00811B5E">
      <w:pPr>
        <w:pStyle w:val="a3"/>
        <w:numPr>
          <w:ilvl w:val="0"/>
          <w:numId w:val="20"/>
        </w:numPr>
        <w:ind w:leftChars="550" w:left="1740" w:firstLineChars="0"/>
      </w:pPr>
      <w:r>
        <w:rPr>
          <w:rFonts w:hint="eastAsia"/>
        </w:rPr>
        <w:t>文件模式：由文件内容指定</w:t>
      </w:r>
    </w:p>
    <w:p w:rsidR="00C41C26" w:rsidRDefault="00C41C26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其余测试</w:t>
      </w:r>
    </w:p>
    <w:p w:rsidR="00C41C26" w:rsidRDefault="00C41C26" w:rsidP="00811B5E">
      <w:pPr>
        <w:pStyle w:val="a3"/>
        <w:numPr>
          <w:ilvl w:val="0"/>
          <w:numId w:val="20"/>
        </w:numPr>
        <w:ind w:leftChars="550" w:left="1740" w:firstLineChars="0"/>
      </w:pPr>
      <w:r>
        <w:rPr>
          <w:rFonts w:hint="eastAsia"/>
        </w:rPr>
        <w:t>手动、自动、遍历模式：</w:t>
      </w:r>
      <w:r>
        <w:t>uA</w:t>
      </w:r>
    </w:p>
    <w:p w:rsidR="00C41C26" w:rsidRDefault="00C41C26" w:rsidP="00811B5E">
      <w:pPr>
        <w:pStyle w:val="a3"/>
        <w:numPr>
          <w:ilvl w:val="0"/>
          <w:numId w:val="20"/>
        </w:numPr>
        <w:ind w:leftChars="550" w:left="1740" w:firstLineChars="0"/>
      </w:pPr>
      <w:r>
        <w:rPr>
          <w:rFonts w:hint="eastAsia"/>
        </w:rPr>
        <w:t>文件模式：由文件内容指定</w:t>
      </w:r>
    </w:p>
    <w:p w:rsidR="00721BBB" w:rsidRPr="00721BBB" w:rsidRDefault="00721BBB" w:rsidP="00721BBB">
      <w:pPr>
        <w:rPr>
          <w:rFonts w:hint="eastAsia"/>
        </w:rPr>
      </w:pPr>
      <w:r>
        <w:rPr>
          <w:rFonts w:hint="eastAsia"/>
        </w:rPr>
        <w:t>曝光时间</w:t>
      </w:r>
      <w:r w:rsidRPr="00721BBB">
        <w:rPr>
          <w:rFonts w:hint="eastAsia"/>
        </w:rPr>
        <w:t>单位：</w:t>
      </w:r>
    </w:p>
    <w:p w:rsidR="00721BBB" w:rsidRDefault="00721BBB" w:rsidP="00811B5E">
      <w:pPr>
        <w:pStyle w:val="a3"/>
        <w:numPr>
          <w:ilvl w:val="0"/>
          <w:numId w:val="18"/>
        </w:numPr>
        <w:ind w:leftChars="200" w:left="900" w:firstLineChars="0"/>
        <w:rPr>
          <w:rFonts w:hint="eastAsia"/>
        </w:rPr>
      </w:pPr>
      <w:r>
        <w:t>M</w:t>
      </w:r>
      <w:r>
        <w:rPr>
          <w:rFonts w:hint="eastAsia"/>
        </w:rPr>
        <w:t>od</w:t>
      </w:r>
      <w:r>
        <w:t>bus</w:t>
      </w:r>
      <w:r>
        <w:rPr>
          <w:rFonts w:hint="eastAsia"/>
        </w:rPr>
        <w:t>接口</w:t>
      </w:r>
      <w:r>
        <w:rPr>
          <w:rFonts w:hint="eastAsia"/>
        </w:rPr>
        <w:t>时间</w:t>
      </w:r>
      <w:r>
        <w:rPr>
          <w:rFonts w:hint="eastAsia"/>
        </w:rPr>
        <w:t>单位</w:t>
      </w:r>
      <w:r>
        <w:rPr>
          <w:rFonts w:hint="eastAsia"/>
        </w:rPr>
        <w:t>：</w:t>
      </w:r>
      <w:r>
        <w:rPr>
          <w:rFonts w:hint="eastAsia"/>
        </w:rPr>
        <w:t>s</w:t>
      </w:r>
    </w:p>
    <w:p w:rsidR="00721BBB" w:rsidRDefault="00721BBB" w:rsidP="00811B5E">
      <w:pPr>
        <w:pStyle w:val="a3"/>
        <w:numPr>
          <w:ilvl w:val="0"/>
          <w:numId w:val="18"/>
        </w:numPr>
        <w:ind w:leftChars="200" w:left="900"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上的</w:t>
      </w:r>
      <w:r>
        <w:rPr>
          <w:rFonts w:hint="eastAsia"/>
        </w:rPr>
        <w:t>时间</w:t>
      </w:r>
      <w:r>
        <w:rPr>
          <w:rFonts w:hint="eastAsia"/>
        </w:rPr>
        <w:t>单位</w:t>
      </w:r>
    </w:p>
    <w:p w:rsidR="00721BBB" w:rsidRDefault="00721BBB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手动、自动、遍历模式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，用户手动指定。</w:t>
      </w:r>
    </w:p>
    <w:p w:rsidR="00721BBB" w:rsidRDefault="00721BBB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文件模式：</w:t>
      </w:r>
      <w:r w:rsidR="009C3BC3">
        <w:rPr>
          <w:rFonts w:hint="eastAsia"/>
        </w:rPr>
        <w:t>s</w:t>
      </w:r>
      <w:r w:rsidR="009C3BC3">
        <w:rPr>
          <w:rFonts w:hint="eastAsia"/>
        </w:rPr>
        <w:t>或</w:t>
      </w:r>
      <w:r w:rsidR="009C3BC3">
        <w:rPr>
          <w:rFonts w:hint="eastAsia"/>
        </w:rPr>
        <w:t>m</w:t>
      </w:r>
      <w:r w:rsidR="009C3BC3">
        <w:t>in</w:t>
      </w:r>
      <w:r w:rsidR="009C3BC3">
        <w:rPr>
          <w:rFonts w:hint="eastAsia"/>
        </w:rPr>
        <w:t>，</w:t>
      </w:r>
      <w:r>
        <w:rPr>
          <w:rFonts w:hint="eastAsia"/>
        </w:rPr>
        <w:t>由文件内容指定</w:t>
      </w:r>
      <w:r>
        <w:rPr>
          <w:rFonts w:hint="eastAsia"/>
        </w:rPr>
        <w:t>，</w:t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bookmarkStart w:id="0" w:name="_Ref197336477"/>
      <w:r w:rsidRPr="00296841">
        <w:rPr>
          <w:rFonts w:hint="eastAsia"/>
          <w:sz w:val="24"/>
          <w:szCs w:val="24"/>
        </w:rPr>
        <w:t>冷却时间</w:t>
      </w:r>
      <w:bookmarkEnd w:id="0"/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</w:t>
      </w:r>
      <w:r>
        <w:rPr>
          <w:rFonts w:hint="eastAsia"/>
        </w:rPr>
        <w:lastRenderedPageBreak/>
        <w:t>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B923F1" w:rsidRDefault="00B923F1" w:rsidP="000C1B12">
      <w:pPr>
        <w:ind w:firstLineChars="200" w:firstLine="480"/>
      </w:pPr>
      <w:r>
        <w:rPr>
          <w:rFonts w:hint="eastAsia"/>
        </w:rPr>
        <w:t>如果不需要冷却，可以取消“</w:t>
      </w:r>
      <w:r>
        <w:rPr>
          <w:rFonts w:hint="eastAsia"/>
        </w:rPr>
        <w:t>限制最短冷却时间</w:t>
      </w:r>
      <w:r>
        <w:rPr>
          <w:rFonts w:hint="eastAsia"/>
        </w:rPr>
        <w:t>”勾选，并将“冷却时间”设置为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AE6F9D" w:rsidRDefault="00AE6F9D" w:rsidP="00AE6F9D">
      <w:pPr>
        <w:ind w:firstLineChars="200" w:firstLine="480"/>
      </w:pPr>
      <w:r>
        <w:rPr>
          <w:rFonts w:hint="eastAsia"/>
        </w:rPr>
        <w:t>测试过程监控窗口中的字体颜色含义同上。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5C2123">
        <w:rPr>
          <w:rFonts w:hint="eastAsia"/>
        </w:rPr>
        <w:t>。</w:t>
      </w:r>
      <w:r w:rsidR="00E77883">
        <w:rPr>
          <w:rFonts w:hint="eastAsia"/>
        </w:rPr>
        <w:t>可参考下图按照需求修改。</w:t>
      </w:r>
    </w:p>
    <w:p w:rsidR="00E45567" w:rsidRDefault="005C2123" w:rsidP="006C02FA">
      <w:pPr>
        <w:jc w:val="center"/>
      </w:pPr>
      <w:r>
        <w:rPr>
          <w:noProof/>
        </w:rPr>
        <w:lastRenderedPageBreak/>
        <w:drawing>
          <wp:inline distT="0" distB="0" distL="0" distR="0">
            <wp:extent cx="3662680" cy="2225040"/>
            <wp:effectExtent l="19050" t="19050" r="1397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811B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811B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811B5E">
      <w:pPr>
        <w:pStyle w:val="a3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811B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811B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811B5E">
      <w:pPr>
        <w:pStyle w:val="a3"/>
        <w:numPr>
          <w:ilvl w:val="0"/>
          <w:numId w:val="7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811B5E">
      <w:pPr>
        <w:pStyle w:val="a3"/>
        <w:numPr>
          <w:ilvl w:val="0"/>
          <w:numId w:val="7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811B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811B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11B5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11B5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811B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811B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811B5E">
      <w:pPr>
        <w:pStyle w:val="a3"/>
        <w:numPr>
          <w:ilvl w:val="0"/>
          <w:numId w:val="12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811B5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Default="00AC7073" w:rsidP="00811B5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E24656" w:rsidRDefault="00E24656" w:rsidP="00811B5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测试结果中记录测试工具的版本号。</w:t>
      </w:r>
    </w:p>
    <w:p w:rsidR="00E8263C" w:rsidRPr="00AC7073" w:rsidRDefault="00E8263C" w:rsidP="00811B5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配置文件中将</w:t>
      </w:r>
      <w:r w:rsidRPr="00E8263C">
        <w:t>extra_cool_time_ms</w:t>
      </w:r>
      <w:r>
        <w:rPr>
          <w:rFonts w:hint="eastAsia"/>
        </w:rPr>
        <w:t>和</w:t>
      </w:r>
      <w:r w:rsidRPr="00E8263C">
        <w:t>expo_prepare_tims_ms</w:t>
      </w:r>
      <w:r>
        <w:rPr>
          <w:rFonts w:hint="eastAsia"/>
        </w:rPr>
        <w:t>分别增加</w:t>
      </w:r>
      <w:r>
        <w:rPr>
          <w:rFonts w:hint="eastAsia"/>
        </w:rPr>
        <w:t>5</w:t>
      </w:r>
      <w:r>
        <w:t>00ms</w:t>
      </w:r>
      <w:r>
        <w:rPr>
          <w:rFonts w:hint="eastAsia"/>
        </w:rPr>
        <w:t>。（苏州测试中发现偶尔出现</w:t>
      </w:r>
      <w:r w:rsidR="00E2729E">
        <w:rPr>
          <w:rFonts w:hint="eastAsia"/>
        </w:rPr>
        <w:t>如下问题：</w:t>
      </w:r>
      <w:r>
        <w:rPr>
          <w:rFonts w:hint="eastAsia"/>
        </w:rPr>
        <w:t>下发曝光命令后、读取寄存器值时，设备尚未开始曝光，因此读取到的曝光参数是上一次曝光后的值</w:t>
      </w:r>
      <w:r w:rsidR="00E2729E">
        <w:rPr>
          <w:rFonts w:hint="eastAsia"/>
        </w:rPr>
        <w:t>。目前通过调整等待参数来解决</w:t>
      </w:r>
      <w:r>
        <w:rPr>
          <w:rFonts w:hint="eastAsia"/>
        </w:rPr>
        <w:t>）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尚未实现的功能</w:t>
      </w:r>
    </w:p>
    <w:p w:rsidR="00AC7073" w:rsidRDefault="00AC7073" w:rsidP="00811B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连接示波器获取波形并截图保存。</w:t>
      </w:r>
    </w:p>
    <w:p w:rsidR="005C2123" w:rsidRDefault="005C2123" w:rsidP="005C212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99</w:t>
      </w:r>
      <w:r w:rsidR="00D03AB8">
        <w:rPr>
          <w:sz w:val="24"/>
          <w:szCs w:val="24"/>
        </w:rPr>
        <w:t>-</w:t>
      </w:r>
      <w:r>
        <w:rPr>
          <w:sz w:val="24"/>
          <w:szCs w:val="24"/>
        </w:rPr>
        <w:t>a</w:t>
      </w:r>
    </w:p>
    <w:p w:rsidR="005C2123" w:rsidRPr="005C2123" w:rsidRDefault="005C2123" w:rsidP="005C2123">
      <w:pPr>
        <w:pStyle w:val="3"/>
        <w:rPr>
          <w:sz w:val="24"/>
          <w:szCs w:val="24"/>
        </w:rPr>
      </w:pPr>
      <w:r w:rsidRPr="005C2123">
        <w:rPr>
          <w:rFonts w:hint="eastAsia"/>
          <w:sz w:val="24"/>
          <w:szCs w:val="24"/>
        </w:rPr>
        <w:t>相对上一版本的变更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取消读取测距数据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油盒编号改为射线管编号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删除其余设备参数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删除读出数据有效性判定中的测距结果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取消示波器设置，增加实时数据显示，显示实时电压电流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单次曝光模式改为手动曝光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单次曝光时显示电压、电流、时间的调节窗</w:t>
      </w:r>
      <w:r w:rsidRPr="005C2123">
        <w:rPr>
          <w:rFonts w:hint="eastAsia"/>
        </w:rPr>
        <w:t xml:space="preserve"> </w:t>
      </w:r>
      <w:r w:rsidRPr="005C2123">
        <w:rPr>
          <w:rFonts w:hint="eastAsia"/>
        </w:rPr>
        <w:t>，有手动设置按钮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需要支持冷高压（</w:t>
      </w:r>
      <w:r w:rsidRPr="005C2123">
        <w:rPr>
          <w:rFonts w:hint="eastAsia"/>
        </w:rPr>
        <w:t>13</w:t>
      </w:r>
      <w:r w:rsidRPr="005C2123">
        <w:rPr>
          <w:rFonts w:hint="eastAsia"/>
        </w:rPr>
        <w:t>寄存器写</w:t>
      </w:r>
      <w:r w:rsidRPr="005C2123">
        <w:rPr>
          <w:rFonts w:hint="eastAsia"/>
        </w:rPr>
        <w:t>3</w:t>
      </w:r>
      <w:r w:rsidRPr="005C2123">
        <w:rPr>
          <w:rFonts w:hint="eastAsia"/>
        </w:rPr>
        <w:t>）、单灯丝模式（</w:t>
      </w:r>
      <w:r w:rsidRPr="005C2123">
        <w:rPr>
          <w:rFonts w:hint="eastAsia"/>
        </w:rPr>
        <w:t>13</w:t>
      </w:r>
      <w:r w:rsidRPr="005C2123">
        <w:rPr>
          <w:rFonts w:hint="eastAsia"/>
        </w:rPr>
        <w:t>寄存器写</w:t>
      </w:r>
      <w:r w:rsidRPr="005C2123">
        <w:rPr>
          <w:rFonts w:hint="eastAsia"/>
        </w:rPr>
        <w:t>4</w:t>
      </w:r>
      <w:r w:rsidRPr="005C2123">
        <w:rPr>
          <w:rFonts w:hint="eastAsia"/>
        </w:rPr>
        <w:t>）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电流单位改为</w:t>
      </w:r>
      <w:r w:rsidRPr="005C2123">
        <w:rPr>
          <w:rFonts w:hint="eastAsia"/>
        </w:rPr>
        <w:t>ua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电压</w:t>
      </w:r>
      <w:r w:rsidRPr="005C2123">
        <w:rPr>
          <w:rFonts w:hint="eastAsia"/>
        </w:rPr>
        <w:t>50-150kv</w:t>
      </w:r>
      <w:r w:rsidRPr="005C2123">
        <w:rPr>
          <w:rFonts w:hint="eastAsia"/>
        </w:rPr>
        <w:t>、电流</w:t>
      </w:r>
      <w:r w:rsidRPr="005C2123">
        <w:rPr>
          <w:rFonts w:hint="eastAsia"/>
        </w:rPr>
        <w:t>10ua-200ua</w:t>
      </w:r>
      <w:r w:rsidRPr="005C2123">
        <w:rPr>
          <w:rFonts w:hint="eastAsia"/>
        </w:rPr>
        <w:t>、</w:t>
      </w:r>
      <w:r w:rsidRPr="005C2123">
        <w:rPr>
          <w:rFonts w:hint="eastAsia"/>
        </w:rPr>
        <w:t>2s-3000s</w:t>
      </w:r>
    </w:p>
    <w:p w:rsidR="005C2123" w:rsidRPr="005C2123" w:rsidRDefault="005C2123" w:rsidP="00811B5E">
      <w:pPr>
        <w:pStyle w:val="a3"/>
        <w:numPr>
          <w:ilvl w:val="0"/>
          <w:numId w:val="17"/>
        </w:numPr>
        <w:ind w:firstLineChars="0"/>
      </w:pPr>
      <w:r w:rsidRPr="005C2123">
        <w:rPr>
          <w:rFonts w:hint="eastAsia"/>
        </w:rPr>
        <w:t>曝光时间</w:t>
      </w:r>
      <w:r w:rsidRPr="005C2123">
        <w:rPr>
          <w:rFonts w:hint="eastAsia"/>
        </w:rPr>
        <w:t>ms</w:t>
      </w:r>
      <w:r w:rsidRPr="005C2123">
        <w:rPr>
          <w:rFonts w:hint="eastAsia"/>
        </w:rPr>
        <w:t>改成</w:t>
      </w:r>
      <w:r w:rsidRPr="005C2123">
        <w:rPr>
          <w:rFonts w:hint="eastAsia"/>
        </w:rPr>
        <w:t>min</w:t>
      </w:r>
    </w:p>
    <w:p w:rsidR="00D03AB8" w:rsidRDefault="00D03AB8" w:rsidP="00D03AB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99-b</w:t>
      </w:r>
    </w:p>
    <w:p w:rsidR="00D03AB8" w:rsidRPr="005C2123" w:rsidRDefault="00D03AB8" w:rsidP="00D03AB8">
      <w:pPr>
        <w:pStyle w:val="3"/>
        <w:rPr>
          <w:sz w:val="24"/>
          <w:szCs w:val="24"/>
        </w:rPr>
      </w:pPr>
      <w:r w:rsidRPr="005C2123">
        <w:rPr>
          <w:rFonts w:hint="eastAsia"/>
          <w:sz w:val="24"/>
          <w:szCs w:val="24"/>
        </w:rPr>
        <w:t>相对上一版本的变更</w:t>
      </w:r>
    </w:p>
    <w:p w:rsidR="00D03AB8" w:rsidRDefault="00D03AB8" w:rsidP="00D03AB8">
      <w:r>
        <w:rPr>
          <w:rFonts w:hint="eastAsia"/>
        </w:rPr>
        <w:t xml:space="preserve">2. </w:t>
      </w:r>
      <w:r>
        <w:rPr>
          <w:rFonts w:hint="eastAsia"/>
        </w:rPr>
        <w:t>曝光形式再增加新的解耦模式（</w:t>
      </w:r>
      <w:r>
        <w:rPr>
          <w:rFonts w:hint="eastAsia"/>
        </w:rPr>
        <w:t>13</w:t>
      </w:r>
      <w:r>
        <w:rPr>
          <w:rFonts w:hint="eastAsia"/>
        </w:rPr>
        <w:t>号寄存器写</w:t>
      </w:r>
      <w:r>
        <w:rPr>
          <w:rFonts w:hint="eastAsia"/>
        </w:rPr>
        <w:t>5</w:t>
      </w:r>
      <w:r>
        <w:rPr>
          <w:rFonts w:hint="eastAsia"/>
        </w:rPr>
        <w:t>），同时主界面的“管电流”设置项目显示为“灯丝电流”</w:t>
      </w:r>
    </w:p>
    <w:p w:rsidR="00D03AB8" w:rsidRDefault="00D03AB8" w:rsidP="00D03AB8">
      <w:r>
        <w:rPr>
          <w:rFonts w:hint="eastAsia"/>
        </w:rPr>
        <w:t xml:space="preserve">3. </w:t>
      </w:r>
      <w:r>
        <w:rPr>
          <w:rFonts w:hint="eastAsia"/>
        </w:rPr>
        <w:t>各设置界面的</w:t>
      </w:r>
      <w:r>
        <w:rPr>
          <w:rFonts w:hint="eastAsia"/>
        </w:rPr>
        <w:t>title</w:t>
      </w:r>
      <w:r>
        <w:rPr>
          <w:rFonts w:hint="eastAsia"/>
        </w:rPr>
        <w:t>改一下</w:t>
      </w:r>
    </w:p>
    <w:p w:rsidR="00D03AB8" w:rsidRDefault="00D03AB8" w:rsidP="00D03AB8">
      <w:r>
        <w:rPr>
          <w:rFonts w:hint="eastAsia"/>
        </w:rPr>
        <w:t xml:space="preserve">4. </w:t>
      </w:r>
      <w:r>
        <w:rPr>
          <w:rFonts w:hint="eastAsia"/>
        </w:rPr>
        <w:t>设置界面的曝光时间在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改动时自动换算</w:t>
      </w:r>
    </w:p>
    <w:p w:rsidR="00D03AB8" w:rsidRDefault="00D03AB8" w:rsidP="00D03AB8">
      <w:r>
        <w:rPr>
          <w:rFonts w:hint="eastAsia"/>
        </w:rPr>
        <w:t xml:space="preserve">5. </w:t>
      </w:r>
      <w:r>
        <w:rPr>
          <w:rFonts w:hint="eastAsia"/>
        </w:rPr>
        <w:t>冷高压</w:t>
      </w:r>
      <w:r>
        <w:rPr>
          <w:rFonts w:hint="eastAsia"/>
        </w:rPr>
        <w:t xml:space="preserve"> </w:t>
      </w:r>
      <w:r>
        <w:rPr>
          <w:rFonts w:hint="eastAsia"/>
        </w:rPr>
        <w:t>测试时允许电流为</w:t>
      </w:r>
      <w:r>
        <w:rPr>
          <w:rFonts w:hint="eastAsia"/>
        </w:rPr>
        <w:t>0</w:t>
      </w:r>
    </w:p>
    <w:p w:rsidR="00D03AB8" w:rsidRDefault="00D03AB8" w:rsidP="00D03AB8">
      <w:r>
        <w:rPr>
          <w:rFonts w:hint="eastAsia"/>
        </w:rPr>
        <w:t xml:space="preserve">6. </w:t>
      </w:r>
      <w:r>
        <w:rPr>
          <w:rFonts w:hint="eastAsia"/>
        </w:rPr>
        <w:t>单灯丝测试允许电压为</w:t>
      </w:r>
      <w:r>
        <w:rPr>
          <w:rFonts w:hint="eastAsia"/>
        </w:rPr>
        <w:t>0</w:t>
      </w:r>
    </w:p>
    <w:p w:rsidR="00D03AB8" w:rsidRDefault="00D03AB8" w:rsidP="00D03AB8">
      <w:r>
        <w:rPr>
          <w:rFonts w:hint="eastAsia"/>
        </w:rPr>
        <w:t xml:space="preserve">7. </w:t>
      </w:r>
      <w:r>
        <w:rPr>
          <w:rFonts w:hint="eastAsia"/>
        </w:rPr>
        <w:t>解耦模式限制值同普通模式</w:t>
      </w:r>
    </w:p>
    <w:p w:rsidR="00D03AB8" w:rsidRDefault="00D03AB8" w:rsidP="00D03AB8">
      <w:r>
        <w:rPr>
          <w:rFonts w:hint="eastAsia"/>
        </w:rPr>
        <w:t xml:space="preserve">8. </w:t>
      </w:r>
      <w:r>
        <w:rPr>
          <w:rFonts w:hint="eastAsia"/>
        </w:rPr>
        <w:t>除普通模式下，别的模式主界面的设置应该支持直接下发下位机，立即生效</w:t>
      </w:r>
    </w:p>
    <w:p w:rsidR="00B43F74" w:rsidRDefault="00D03AB8" w:rsidP="00D03AB8">
      <w:r>
        <w:rPr>
          <w:rFonts w:hint="eastAsia"/>
        </w:rPr>
        <w:t xml:space="preserve">9. </w:t>
      </w:r>
      <w:r>
        <w:rPr>
          <w:rFonts w:hint="eastAsia"/>
        </w:rPr>
        <w:t>加上</w:t>
      </w:r>
      <w:r>
        <w:rPr>
          <w:rFonts w:hint="eastAsia"/>
        </w:rPr>
        <w:t>logo</w:t>
      </w:r>
    </w:p>
    <w:p w:rsidR="0012160E" w:rsidRDefault="0012160E" w:rsidP="0012160E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99-c</w:t>
      </w:r>
    </w:p>
    <w:p w:rsidR="0012160E" w:rsidRDefault="0012160E" w:rsidP="0012160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相对上一版本新增的需求</w:t>
      </w:r>
    </w:p>
    <w:p w:rsidR="0012160E" w:rsidRPr="0012160E" w:rsidRDefault="0012160E" w:rsidP="00811B5E">
      <w:pPr>
        <w:pStyle w:val="3"/>
        <w:numPr>
          <w:ilvl w:val="2"/>
          <w:numId w:val="21"/>
        </w:numPr>
        <w:ind w:left="425" w:hangingChars="177" w:hanging="425"/>
        <w:rPr>
          <w:rFonts w:ascii="Times New Roman" w:hAnsi="Times New Roman" w:hint="eastAsia"/>
          <w:b w:val="0"/>
          <w:bCs w:val="0"/>
          <w:sz w:val="24"/>
          <w:szCs w:val="22"/>
        </w:rPr>
      </w:pP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测试过程监控支持数据模式和波形模式</w:t>
      </w:r>
    </w:p>
    <w:p w:rsidR="0012160E" w:rsidRPr="0012160E" w:rsidRDefault="0012160E" w:rsidP="00811B5E">
      <w:pPr>
        <w:pStyle w:val="3"/>
        <w:numPr>
          <w:ilvl w:val="2"/>
          <w:numId w:val="21"/>
        </w:numPr>
        <w:ind w:left="425" w:hangingChars="177" w:hanging="425"/>
        <w:rPr>
          <w:rFonts w:ascii="Times New Roman" w:hAnsi="Times New Roman" w:hint="eastAsia"/>
          <w:b w:val="0"/>
          <w:bCs w:val="0"/>
          <w:sz w:val="24"/>
          <w:szCs w:val="22"/>
        </w:rPr>
      </w:pP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程序运行图标</w:t>
      </w: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icon</w:t>
      </w: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设置定制</w:t>
      </w:r>
    </w:p>
    <w:p w:rsidR="0012160E" w:rsidRPr="0012160E" w:rsidRDefault="0012160E" w:rsidP="00811B5E">
      <w:pPr>
        <w:pStyle w:val="3"/>
        <w:numPr>
          <w:ilvl w:val="2"/>
          <w:numId w:val="21"/>
        </w:numPr>
        <w:ind w:left="425" w:hangingChars="177" w:hanging="425"/>
        <w:rPr>
          <w:rFonts w:ascii="Times New Roman" w:hAnsi="Times New Roman" w:hint="eastAsia"/>
          <w:b w:val="0"/>
          <w:bCs w:val="0"/>
          <w:sz w:val="24"/>
          <w:szCs w:val="22"/>
        </w:rPr>
      </w:pP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冷高压、单灯丝模式允许不冷却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（未作修改。原本就支持：手动调整冷却部分的设置即可。参考</w:t>
      </w:r>
      <w:r>
        <w:rPr>
          <w:rFonts w:ascii="Times New Roman" w:hAnsi="Times New Roman"/>
          <w:b w:val="0"/>
          <w:bCs w:val="0"/>
          <w:sz w:val="24"/>
          <w:szCs w:val="22"/>
        </w:rPr>
        <w:fldChar w:fldCharType="begin"/>
      </w:r>
      <w:r>
        <w:rPr>
          <w:rFonts w:ascii="Times New Roman" w:hAnsi="Times New Roman"/>
          <w:b w:val="0"/>
          <w:bCs w:val="0"/>
          <w:sz w:val="24"/>
          <w:szCs w:val="22"/>
        </w:rPr>
        <w:instrText xml:space="preserve"> </w:instrTex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instrText>REF _Ref197336477 \r \h</w:instrText>
      </w:r>
      <w:r>
        <w:rPr>
          <w:rFonts w:ascii="Times New Roman" w:hAnsi="Times New Roman"/>
          <w:b w:val="0"/>
          <w:bCs w:val="0"/>
          <w:sz w:val="24"/>
          <w:szCs w:val="22"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szCs w:val="22"/>
        </w:rPr>
      </w:r>
      <w:r>
        <w:rPr>
          <w:rFonts w:ascii="Times New Roman" w:hAnsi="Times New Roman"/>
          <w:b w:val="0"/>
          <w:bCs w:val="0"/>
          <w:sz w:val="24"/>
          <w:szCs w:val="22"/>
        </w:rPr>
        <w:fldChar w:fldCharType="separate"/>
      </w:r>
      <w:r>
        <w:rPr>
          <w:rFonts w:ascii="Times New Roman" w:hAnsi="Times New Roman"/>
          <w:b w:val="0"/>
          <w:bCs w:val="0"/>
          <w:sz w:val="24"/>
          <w:szCs w:val="22"/>
        </w:rPr>
        <w:t>1.1.3</w:t>
      </w:r>
      <w:r>
        <w:rPr>
          <w:rFonts w:ascii="Times New Roman" w:hAnsi="Times New Roman"/>
          <w:b w:val="0"/>
          <w:bCs w:val="0"/>
          <w:sz w:val="24"/>
          <w:szCs w:val="22"/>
        </w:rPr>
        <w:fldChar w:fldCharType="end"/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小节说明）</w:t>
      </w:r>
    </w:p>
    <w:p w:rsidR="0012160E" w:rsidRDefault="0012160E" w:rsidP="00811B5E">
      <w:pPr>
        <w:pStyle w:val="3"/>
        <w:numPr>
          <w:ilvl w:val="2"/>
          <w:numId w:val="21"/>
        </w:numPr>
        <w:ind w:left="425" w:hangingChars="177" w:hanging="425"/>
        <w:rPr>
          <w:rFonts w:ascii="Times New Roman" w:hAnsi="Times New Roman"/>
          <w:b w:val="0"/>
          <w:bCs w:val="0"/>
          <w:sz w:val="24"/>
          <w:szCs w:val="22"/>
        </w:rPr>
      </w:pP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解耦曝光、单灯丝曝光灯丝电流单位为</w:t>
      </w:r>
      <w:r w:rsidRPr="0012160E">
        <w:rPr>
          <w:rFonts w:ascii="Times New Roman" w:hAnsi="Times New Roman" w:hint="eastAsia"/>
          <w:b w:val="0"/>
          <w:bCs w:val="0"/>
          <w:sz w:val="24"/>
          <w:szCs w:val="22"/>
        </w:rPr>
        <w:t>A</w:t>
      </w:r>
    </w:p>
    <w:p w:rsidR="001138E4" w:rsidRPr="0012160E" w:rsidRDefault="001138E4" w:rsidP="00811B5E">
      <w:pPr>
        <w:pStyle w:val="3"/>
        <w:numPr>
          <w:ilvl w:val="2"/>
          <w:numId w:val="21"/>
        </w:numPr>
        <w:ind w:left="425" w:hangingChars="177" w:hanging="425"/>
        <w:rPr>
          <w:rFonts w:ascii="Times New Roman" w:hAnsi="Times New Roman" w:hint="eastAsia"/>
          <w:b w:val="0"/>
          <w:bCs w:val="0"/>
          <w:sz w:val="24"/>
          <w:szCs w:val="22"/>
        </w:rPr>
      </w:pPr>
      <w:r w:rsidRPr="001138E4">
        <w:rPr>
          <w:rFonts w:ascii="Times New Roman" w:hAnsi="Times New Roman" w:hint="eastAsia"/>
          <w:b w:val="0"/>
          <w:bCs w:val="0"/>
          <w:sz w:val="24"/>
          <w:szCs w:val="22"/>
        </w:rPr>
        <w:t>单灯丝曝光时也返回灯丝电流，而不是管电流</w:t>
      </w:r>
    </w:p>
    <w:p w:rsidR="0012160E" w:rsidRDefault="001138E4" w:rsidP="0012160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其它变更</w:t>
      </w:r>
    </w:p>
    <w:p w:rsidR="001138E4" w:rsidRDefault="001138E4" w:rsidP="00811B5E">
      <w:pPr>
        <w:pStyle w:val="3"/>
        <w:numPr>
          <w:ilvl w:val="2"/>
          <w:numId w:val="22"/>
        </w:numPr>
        <w:ind w:left="425" w:hangingChars="177" w:hanging="425"/>
        <w:rPr>
          <w:rFonts w:ascii="Times New Roman" w:hAnsi="Times New Roman"/>
          <w:b w:val="0"/>
          <w:bCs w:val="0"/>
          <w:sz w:val="24"/>
          <w:szCs w:val="22"/>
        </w:rPr>
      </w:pPr>
      <w:r>
        <w:rPr>
          <w:rFonts w:ascii="Times New Roman" w:hAnsi="Times New Roman" w:hint="eastAsia"/>
          <w:b w:val="0"/>
          <w:bCs w:val="0"/>
          <w:sz w:val="24"/>
          <w:szCs w:val="22"/>
        </w:rPr>
        <w:t>使用文件设置曝光参数的情况下，将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GUI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上的单位显示与文件内容进行同步。</w:t>
      </w:r>
    </w:p>
    <w:p w:rsidR="001138E4" w:rsidRDefault="001138E4" w:rsidP="00811B5E">
      <w:pPr>
        <w:pStyle w:val="3"/>
        <w:numPr>
          <w:ilvl w:val="2"/>
          <w:numId w:val="22"/>
        </w:numPr>
        <w:ind w:left="425" w:hangingChars="177" w:hanging="425"/>
        <w:rPr>
          <w:rFonts w:ascii="Times New Roman" w:hAnsi="Times New Roman"/>
          <w:b w:val="0"/>
          <w:bCs w:val="0"/>
          <w:sz w:val="24"/>
          <w:szCs w:val="22"/>
        </w:rPr>
      </w:pPr>
      <w:r>
        <w:rPr>
          <w:rFonts w:ascii="Times New Roman" w:hAnsi="Times New Roman" w:hint="eastAsia"/>
          <w:b w:val="0"/>
          <w:bCs w:val="0"/>
          <w:sz w:val="24"/>
          <w:szCs w:val="22"/>
        </w:rPr>
        <w:t>读取数据的有效性判定中补充单位换算。</w:t>
      </w:r>
    </w:p>
    <w:p w:rsidR="008927E1" w:rsidRPr="001138E4" w:rsidRDefault="008927E1" w:rsidP="00811B5E">
      <w:pPr>
        <w:pStyle w:val="3"/>
        <w:numPr>
          <w:ilvl w:val="2"/>
          <w:numId w:val="22"/>
        </w:numPr>
        <w:ind w:left="425" w:hangingChars="177" w:hanging="425"/>
        <w:rPr>
          <w:rFonts w:ascii="Times New Roman" w:hAnsi="Times New Roman" w:hint="eastAsia"/>
          <w:b w:val="0"/>
          <w:bCs w:val="0"/>
          <w:sz w:val="24"/>
          <w:szCs w:val="22"/>
        </w:rPr>
      </w:pPr>
      <w:r>
        <w:rPr>
          <w:rFonts w:ascii="Times New Roman" w:hAnsi="Times New Roman" w:hint="eastAsia"/>
          <w:b w:val="0"/>
          <w:bCs w:val="0"/>
          <w:sz w:val="24"/>
          <w:szCs w:val="22"/>
        </w:rPr>
        <w:t>修改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b</w:t>
      </w:r>
      <w:r>
        <w:rPr>
          <w:rFonts w:ascii="Times New Roman" w:hAnsi="Times New Roman"/>
          <w:b w:val="0"/>
          <w:bCs w:val="0"/>
          <w:sz w:val="24"/>
          <w:szCs w:val="22"/>
        </w:rPr>
        <w:t>ug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：程序退出时没有手动关闭定时器，可能会有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c</w:t>
      </w:r>
      <w:r>
        <w:rPr>
          <w:rFonts w:ascii="Times New Roman" w:hAnsi="Times New Roman"/>
          <w:b w:val="0"/>
          <w:bCs w:val="0"/>
          <w:sz w:val="24"/>
          <w:szCs w:val="22"/>
        </w:rPr>
        <w:t>rash</w:t>
      </w:r>
      <w:r>
        <w:rPr>
          <w:rFonts w:ascii="Times New Roman" w:hAnsi="Times New Roman" w:hint="eastAsia"/>
          <w:b w:val="0"/>
          <w:bCs w:val="0"/>
          <w:sz w:val="24"/>
          <w:szCs w:val="22"/>
        </w:rPr>
        <w:t>的提示。</w:t>
      </w:r>
      <w:bookmarkStart w:id="1" w:name="_GoBack"/>
      <w:bookmarkEnd w:id="1"/>
    </w:p>
    <w:p w:rsidR="0012160E" w:rsidRPr="00E24656" w:rsidRDefault="0012160E" w:rsidP="00D03AB8"/>
    <w:sectPr w:rsidR="0012160E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B5E" w:rsidRDefault="00811B5E" w:rsidP="00AC7073">
      <w:pPr>
        <w:spacing w:line="240" w:lineRule="auto"/>
      </w:pPr>
      <w:r>
        <w:separator/>
      </w:r>
    </w:p>
  </w:endnote>
  <w:endnote w:type="continuationSeparator" w:id="0">
    <w:p w:rsidR="00811B5E" w:rsidRDefault="00811B5E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B5E" w:rsidRDefault="00811B5E" w:rsidP="00AC7073">
      <w:pPr>
        <w:spacing w:line="240" w:lineRule="auto"/>
      </w:pPr>
      <w:r>
        <w:separator/>
      </w:r>
    </w:p>
  </w:footnote>
  <w:footnote w:type="continuationSeparator" w:id="0">
    <w:p w:rsidR="00811B5E" w:rsidRDefault="00811B5E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1F76CA3"/>
    <w:multiLevelType w:val="multilevel"/>
    <w:tmpl w:val="DC0EAB7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B8B74BF"/>
    <w:multiLevelType w:val="hybridMultilevel"/>
    <w:tmpl w:val="0F5A5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DE6232"/>
    <w:multiLevelType w:val="hybridMultilevel"/>
    <w:tmpl w:val="CC8A4982"/>
    <w:lvl w:ilvl="0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CD42DAB"/>
    <w:multiLevelType w:val="hybridMultilevel"/>
    <w:tmpl w:val="5B58D70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D11933"/>
    <w:multiLevelType w:val="multilevel"/>
    <w:tmpl w:val="C50ABD3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21"/>
  </w:num>
  <w:num w:numId="11">
    <w:abstractNumId w:val="0"/>
  </w:num>
  <w:num w:numId="12">
    <w:abstractNumId w:val="2"/>
  </w:num>
  <w:num w:numId="13">
    <w:abstractNumId w:val="7"/>
  </w:num>
  <w:num w:numId="14">
    <w:abstractNumId w:val="17"/>
  </w:num>
  <w:num w:numId="15">
    <w:abstractNumId w:val="3"/>
  </w:num>
  <w:num w:numId="16">
    <w:abstractNumId w:val="6"/>
  </w:num>
  <w:num w:numId="17">
    <w:abstractNumId w:val="9"/>
  </w:num>
  <w:num w:numId="18">
    <w:abstractNumId w:val="18"/>
  </w:num>
  <w:num w:numId="19">
    <w:abstractNumId w:val="14"/>
  </w:num>
  <w:num w:numId="20">
    <w:abstractNumId w:val="15"/>
  </w:num>
  <w:num w:numId="21">
    <w:abstractNumId w:val="19"/>
  </w:num>
  <w:num w:numId="2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138E4"/>
    <w:rsid w:val="0012160E"/>
    <w:rsid w:val="00130177"/>
    <w:rsid w:val="001309B5"/>
    <w:rsid w:val="00151E5D"/>
    <w:rsid w:val="001A09C9"/>
    <w:rsid w:val="001A2C0A"/>
    <w:rsid w:val="001E0800"/>
    <w:rsid w:val="001F1825"/>
    <w:rsid w:val="00223015"/>
    <w:rsid w:val="002904C2"/>
    <w:rsid w:val="0029237C"/>
    <w:rsid w:val="00296841"/>
    <w:rsid w:val="002E13F4"/>
    <w:rsid w:val="002F46B3"/>
    <w:rsid w:val="00372D70"/>
    <w:rsid w:val="0038332B"/>
    <w:rsid w:val="003C6978"/>
    <w:rsid w:val="003F3D9B"/>
    <w:rsid w:val="00432592"/>
    <w:rsid w:val="00480376"/>
    <w:rsid w:val="00487DFB"/>
    <w:rsid w:val="004F104C"/>
    <w:rsid w:val="004F24B4"/>
    <w:rsid w:val="00573F8B"/>
    <w:rsid w:val="00576550"/>
    <w:rsid w:val="005A1392"/>
    <w:rsid w:val="005A5974"/>
    <w:rsid w:val="005B5D39"/>
    <w:rsid w:val="005C2123"/>
    <w:rsid w:val="005E6874"/>
    <w:rsid w:val="005F29EF"/>
    <w:rsid w:val="0064381D"/>
    <w:rsid w:val="00672723"/>
    <w:rsid w:val="00692000"/>
    <w:rsid w:val="00695CFB"/>
    <w:rsid w:val="006C02FA"/>
    <w:rsid w:val="006D4474"/>
    <w:rsid w:val="006E1CC4"/>
    <w:rsid w:val="006E385C"/>
    <w:rsid w:val="006E5CEA"/>
    <w:rsid w:val="006F495B"/>
    <w:rsid w:val="0070359E"/>
    <w:rsid w:val="00707DA3"/>
    <w:rsid w:val="0072089B"/>
    <w:rsid w:val="00721BBB"/>
    <w:rsid w:val="00791D53"/>
    <w:rsid w:val="00796853"/>
    <w:rsid w:val="007A75EE"/>
    <w:rsid w:val="00811B5E"/>
    <w:rsid w:val="0081536F"/>
    <w:rsid w:val="008807EC"/>
    <w:rsid w:val="008927E1"/>
    <w:rsid w:val="00893C87"/>
    <w:rsid w:val="008D621B"/>
    <w:rsid w:val="008E12DE"/>
    <w:rsid w:val="009052B1"/>
    <w:rsid w:val="00921732"/>
    <w:rsid w:val="00923689"/>
    <w:rsid w:val="00931F50"/>
    <w:rsid w:val="009535EA"/>
    <w:rsid w:val="00985AEE"/>
    <w:rsid w:val="00994B91"/>
    <w:rsid w:val="009B1BE5"/>
    <w:rsid w:val="009C3BC3"/>
    <w:rsid w:val="00A542F3"/>
    <w:rsid w:val="00AA100C"/>
    <w:rsid w:val="00AC7073"/>
    <w:rsid w:val="00AE6F9D"/>
    <w:rsid w:val="00AF6144"/>
    <w:rsid w:val="00B056A9"/>
    <w:rsid w:val="00B14812"/>
    <w:rsid w:val="00B43F74"/>
    <w:rsid w:val="00B90007"/>
    <w:rsid w:val="00B923F1"/>
    <w:rsid w:val="00BA2A19"/>
    <w:rsid w:val="00C41C26"/>
    <w:rsid w:val="00C82319"/>
    <w:rsid w:val="00C9411E"/>
    <w:rsid w:val="00CA40F3"/>
    <w:rsid w:val="00CA5EAD"/>
    <w:rsid w:val="00CB2076"/>
    <w:rsid w:val="00CF6C69"/>
    <w:rsid w:val="00D03AB8"/>
    <w:rsid w:val="00D15B6E"/>
    <w:rsid w:val="00D35E47"/>
    <w:rsid w:val="00D57005"/>
    <w:rsid w:val="00D75F73"/>
    <w:rsid w:val="00D86CBC"/>
    <w:rsid w:val="00DE2CFC"/>
    <w:rsid w:val="00DE5100"/>
    <w:rsid w:val="00E24656"/>
    <w:rsid w:val="00E2729E"/>
    <w:rsid w:val="00E45567"/>
    <w:rsid w:val="00E73F16"/>
    <w:rsid w:val="00E77883"/>
    <w:rsid w:val="00E8263C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41420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2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2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2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2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2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2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2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hAnsiTheme="majorHAnsi" w:cstheme="majorBidi"/>
      <w:b/>
      <w:bCs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hAnsi="Arial Unicode MS" w:cstheme="majorBidi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hAnsi="Arial Unicode MS"/>
      <w:b/>
      <w:bCs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C9388-757D-47A1-9003-05EFE633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1666</Words>
  <Characters>1933</Characters>
  <Application>Microsoft Office Word</Application>
  <DocSecurity>0</DocSecurity>
  <Lines>92</Lines>
  <Paragraphs>116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88</cp:revision>
  <dcterms:created xsi:type="dcterms:W3CDTF">2024-05-11T08:46:00Z</dcterms:created>
  <dcterms:modified xsi:type="dcterms:W3CDTF">2025-05-05T03:27:00Z</dcterms:modified>
</cp:coreProperties>
</file>