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25.png" ContentType="image/png"/>
  <Override PartName="/word/media/rId28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主成分分析</w:t>
      </w:r>
      <w:r>
        <w:t xml:space="preserve"> </w:t>
      </w:r>
      <w:r>
        <w:t xml:space="preserve">(Principle</w:t>
      </w:r>
      <w:r>
        <w:t xml:space="preserve"> </w:t>
      </w:r>
      <w:r>
        <w:t xml:space="preserve">Compnets</w:t>
      </w:r>
      <w:r>
        <w:t xml:space="preserve"> </w:t>
      </w:r>
      <w:r>
        <w:t xml:space="preserve">Analysis,</w:t>
      </w:r>
      <w:r>
        <w:t xml:space="preserve"> </w:t>
      </w:r>
      <w:r>
        <w:t xml:space="preserve">PCA)</w:t>
      </w:r>
    </w:p>
    <w:p>
      <w:pPr>
        <w:pStyle w:val="Author"/>
      </w:pPr>
      <w:r>
        <w:t xml:space="preserve">胡琛</w:t>
      </w:r>
    </w:p>
    <w:p>
      <w:pPr>
        <w:pStyle w:val="Heading1"/>
      </w:pPr>
      <w:bookmarkStart w:id="21" w:name="场景"/>
      <w:bookmarkEnd w:id="21"/>
      <w:r>
        <w:t xml:space="preserve">场景</w:t>
      </w:r>
    </w:p>
    <w:p>
      <w:pPr>
        <w:pStyle w:val="FirstParagraph"/>
      </w:pPr>
      <w:r>
        <w:t xml:space="preserve">在拿到一个数据集的时候，有时候会遇到一些尴尬，譬如数据中，某些特征是重复的，</w:t>
      </w:r>
      <w:r>
        <w:t xml:space="preserve"> </w:t>
      </w:r>
      <w:r>
        <w:t xml:space="preserve">或者特征是无关紧要的，有时候则是数据点在高维情况下会遇到稀疏性问题，譬如：</w:t>
      </w:r>
    </w:p>
    <w:p>
      <w:pPr>
        <w:pStyle w:val="Compact"/>
        <w:numPr>
          <w:numId w:val="1001"/>
          <w:ilvl w:val="0"/>
        </w:numPr>
      </w:pPr>
      <w:r>
        <w:t xml:space="preserve">拿到一个关于汽车性能的数据集，其中对于汽车速度的表述，既有 “公里/时” 的</w:t>
      </w:r>
      <w:r>
        <w:t xml:space="preserve"> </w:t>
      </w:r>
      <w:r>
        <w:t xml:space="preserve">表述，又有 “英里/时” 的特征，无疑，我们只需要其中一个特征即可。</w:t>
      </w:r>
    </w:p>
    <w:p>
      <w:pPr>
        <w:pStyle w:val="Compact"/>
        <w:numPr>
          <w:numId w:val="1001"/>
          <w:ilvl w:val="0"/>
        </w:numPr>
      </w:pPr>
      <w:r>
        <w:t xml:space="preserve">拿到数学系本科生期末成绩表和他们对于数学的感兴趣程度，平均在数学上每周</w:t>
      </w:r>
      <w:r>
        <w:t xml:space="preserve"> </w:t>
      </w:r>
      <w:r>
        <w:t xml:space="preserve">花费的时间，很显然，他们对于数学的感兴趣程度和在数学上花费的时间是强相关</w:t>
      </w:r>
      <w:r>
        <w:t xml:space="preserve"> </w:t>
      </w:r>
      <w:r>
        <w:t xml:space="preserve">的，而在数学上花费的时间又与他们的数学期末成绩强相关，此时，将他们对</w:t>
      </w:r>
      <w:r>
        <w:t xml:space="preserve"> </w:t>
      </w:r>
      <w:r>
        <w:t xml:space="preserve">数学感兴趣程度和在数学上花费时间合并起来是不是会更好。</w:t>
      </w:r>
    </w:p>
    <w:p>
      <w:pPr>
        <w:pStyle w:val="Compact"/>
        <w:numPr>
          <w:numId w:val="1001"/>
          <w:ilvl w:val="0"/>
        </w:numPr>
      </w:pPr>
      <w:r>
        <w:t xml:space="preserve">拿到某个样本，特征很多，但是样例却非常少，此时，直接用回归去做拟合很容易</w:t>
      </w:r>
      <w:r>
        <w:t xml:space="preserve"> </w:t>
      </w:r>
      <w:r>
        <w:t xml:space="preserve">造成过拟合，譬如，北京的房价与房子的朝向、楼层、建造年代，是否学区房，</w:t>
      </w:r>
      <w:r>
        <w:t xml:space="preserve"> </w:t>
      </w:r>
      <w:r>
        <w:t xml:space="preserve">是否二手，大小，位置等有关系，然而我们只有十个房子的样例，直接去做回归</w:t>
      </w:r>
      <w:r>
        <w:t xml:space="preserve"> </w:t>
      </w:r>
      <w:r>
        <w:t xml:space="preserve">无疑是不合适的。</w:t>
      </w:r>
    </w:p>
    <w:p>
      <w:pPr>
        <w:pStyle w:val="Compact"/>
        <w:numPr>
          <w:numId w:val="1001"/>
          <w:ilvl w:val="0"/>
        </w:numPr>
      </w:pPr>
      <w:r>
        <w:t xml:space="preserve">譬如在建立的文档-词项矩阵中，出现了 'study' 和 'learn' 这样的两个</w:t>
      </w:r>
      <w:r>
        <w:t xml:space="preserve"> </w:t>
      </w:r>
      <w:r>
        <w:t xml:space="preserve">词项，在传统向量空间中，这两个词项无疑是独立的，但是在语义上则是相似</w:t>
      </w:r>
      <w:r>
        <w:t xml:space="preserve"> </w:t>
      </w:r>
      <w:r>
        <w:t xml:space="preserve">的，出现频率也近似。</w:t>
      </w:r>
    </w:p>
    <w:p>
      <w:pPr>
        <w:pStyle w:val="Compact"/>
        <w:numPr>
          <w:numId w:val="1001"/>
          <w:ilvl w:val="0"/>
        </w:numPr>
      </w:pPr>
      <w:r>
        <w:t xml:space="preserve">信号传输过程中，由于信道不理想，信道另一端收到的信号会有扰动，如何去过滤</w:t>
      </w:r>
      <w:r>
        <w:t xml:space="preserve"> </w:t>
      </w:r>
      <w:r>
        <w:t xml:space="preserve">噪音：</w:t>
      </w:r>
    </w:p>
    <w:p>
      <w:pPr>
        <w:pStyle w:val="Compact"/>
        <w:numPr>
          <w:numId w:val="1002"/>
          <w:ilvl w:val="1"/>
        </w:numPr>
      </w:pPr>
      <w:r>
        <w:t xml:space="preserve">剔除和类标签无关的特征，譬如 “学生的名字” 与 “学生的成绩” 无关</w:t>
      </w:r>
    </w:p>
    <w:p>
      <w:pPr>
        <w:pStyle w:val="Compact"/>
        <w:numPr>
          <w:numId w:val="1002"/>
          <w:ilvl w:val="1"/>
        </w:numPr>
      </w:pPr>
      <w:r>
        <w:t xml:space="preserve">剔除和类标签有关但里面存在噪声或冗余的特征，在这种情况下，需要一种</w:t>
      </w:r>
      <w:r>
        <w:t xml:space="preserve"> </w:t>
      </w:r>
      <w:r>
        <w:t xml:space="preserve">特征降维的方法来降低特征数，减少噪声和冗余，减少过拟合的可能。</w:t>
      </w:r>
    </w:p>
    <w:p>
      <w:pPr>
        <w:pStyle w:val="Heading1"/>
      </w:pPr>
      <w:bookmarkStart w:id="22" w:name="pca-的思想"/>
      <w:bookmarkEnd w:id="22"/>
      <w:r>
        <w:t xml:space="preserve">PCA 的思想</w:t>
      </w:r>
    </w:p>
    <w:p>
      <w:pPr>
        <w:pStyle w:val="FirstParagraph"/>
      </w:pPr>
      <w:r>
        <w:t xml:space="preserve">将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维特征映射到</w:t>
      </w:r>
      <w:r>
        <w:t xml:space="preserve"> </w:t>
      </w:r>
      <m:oMath>
        <m:r>
          <m:t>k</m:t>
        </m:r>
        <m:r>
          <m:t>(</m:t>
        </m:r>
        <m:r>
          <m:t>k</m:t>
        </m:r>
        <m:r>
          <m:t>&lt;</m:t>
        </m:r>
        <m:r>
          <m:t>n</m:t>
        </m:r>
        <m:r>
          <m:t>)</m:t>
        </m:r>
      </m:oMath>
      <w:r>
        <w:t xml:space="preserve"> </w:t>
      </w:r>
      <w:r>
        <w:t xml:space="preserve">维特征上，这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维是全新的正交特征。这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维特征称为主元，是重新构造出来的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维特征，而不是简单地从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维特征中去除</w:t>
      </w:r>
      <w:r>
        <w:t xml:space="preserve"> </w:t>
      </w:r>
      <m:oMath>
        <m:r>
          <m:t>n</m:t>
        </m:r>
        <m:r>
          <m:t>−</m:t>
        </m:r>
        <m:r>
          <m:t>k</m:t>
        </m:r>
      </m:oMath>
      <w:r>
        <w:t xml:space="preserve"> </w:t>
      </w:r>
      <w:r>
        <w:t xml:space="preserve">维特征得到。</w:t>
      </w:r>
    </w:p>
    <w:p>
      <w:pPr>
        <w:pStyle w:val="BlockText"/>
      </w:pPr>
      <w:r>
        <w:t xml:space="preserve">算法思想：最大方差理论，最小平方误差理论，坐标轴相关度理论</w:t>
      </w:r>
    </w:p>
    <w:p>
      <w:pPr>
        <w:pStyle w:val="Heading1"/>
      </w:pPr>
      <w:bookmarkStart w:id="23" w:name="理论基础"/>
      <w:bookmarkEnd w:id="23"/>
      <w:r>
        <w:t xml:space="preserve">理论基础</w:t>
      </w:r>
    </w:p>
    <w:p>
      <w:pPr>
        <w:pStyle w:val="Heading2"/>
      </w:pPr>
      <w:bookmarkStart w:id="24" w:name="最大方差理论"/>
      <w:bookmarkEnd w:id="24"/>
      <w:r>
        <w:t xml:space="preserve">最大方差理论</w:t>
      </w:r>
    </w:p>
    <w:p>
      <w:pPr>
        <w:pStyle w:val="FirstParagraph"/>
      </w:pPr>
      <w:r>
        <w:t xml:space="preserve">在信号处理中，认为信号具有较大方差，噪声具有较小方差，信噪比就是信号与噪声的</w:t>
      </w:r>
      <w:r>
        <w:t xml:space="preserve"> </w:t>
      </w:r>
      <w:r>
        <w:t xml:space="preserve">方差比，越大越好。</w:t>
      </w:r>
    </w:p>
    <w:p>
      <w:pPr>
        <w:pStyle w:val="BodyText"/>
      </w:pPr>
      <w:r>
        <w:t xml:space="preserve">如下图所示，样本在横轴上投影方差相比在纵轴上投影的方差较大，那么，认为在纵轴</w:t>
      </w:r>
      <w:r>
        <w:t xml:space="preserve"> </w:t>
      </w:r>
      <w:r>
        <w:t xml:space="preserve">上的投影是由噪声引起的。因此，我们认为，最好的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维特征，应该是将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维</w:t>
      </w:r>
      <w:r>
        <w:t xml:space="preserve"> </w:t>
      </w:r>
      <w:r>
        <w:t xml:space="preserve">样本点转为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维样本点后，每一维上的投影方差都很大。</w:t>
      </w:r>
    </w:p>
    <w:p>
      <w:pPr>
        <w:pStyle w:val="BodyText"/>
      </w:pPr>
      <w:r>
        <w:drawing>
          <wp:inline>
            <wp:extent cx="5334000" cy="55293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CA/min_v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9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如前所述，在下图中，根据方差最大化理论，显然应该是选左边直线做投影更好。</w:t>
      </w:r>
    </w:p>
    <w:p>
      <w:pPr>
        <w:pStyle w:val="BodyText"/>
      </w:pPr>
      <w:r>
        <w:drawing>
          <wp:inline>
            <wp:extent cx="5334000" cy="25191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CA/min_var_which_be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9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投影"/>
      <w:bookmarkEnd w:id="27"/>
      <w:r>
        <w:t xml:space="preserve">投影</w:t>
      </w:r>
    </w:p>
    <w:p>
      <w:pPr>
        <w:pStyle w:val="FirstParagraph"/>
      </w:pPr>
      <w:r>
        <w:drawing>
          <wp:inline>
            <wp:extent cx="5334000" cy="33679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CA/min_var_pro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7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最佳的投影向量，应该使得投影后的样本点方差最大</w:t>
      </w:r>
    </w:p>
    <w:p>
      <w:pPr>
        <w:pStyle w:val="BodyText"/>
      </w:pPr>
      <w:r>
        <w:t xml:space="preserve">在上图中，已知均值维 0，因此方差为：</w:t>
      </w:r>
    </w:p>
    <w:p>
      <w:pPr>
        <w:pStyle w:val="BodyText"/>
      </w:pPr>
      <w:r>
        <w:t xml:space="preserve">其中，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表示数据集中数据点的个数，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表示某个投影轴，我们的目的是要找出足够的</w:t>
      </w:r>
      <w:r>
        <w:t xml:space="preserve"> </w:t>
      </w:r>
      <w:r>
        <w:t xml:space="preserve">投影轴，譬如</w:t>
      </w:r>
      <w:r>
        <w:t xml:space="preserve"> </w:t>
      </w:r>
      <m:oMath>
        <m:r>
          <m:t>k</m:t>
        </m:r>
        <m:r>
          <m:t>(</m:t>
        </m:r>
        <m:r>
          <m:t>k</m:t>
        </m:r>
        <m:r>
          <m:t>&lt;</m:t>
        </m:r>
        <m:r>
          <m:t>n</m:t>
        </m:r>
        <m:r>
          <m:t>)</m:t>
        </m:r>
      </m:oMath>
      <w:r>
        <w:t xml:space="preserve"> </w:t>
      </w:r>
      <w:r>
        <w:t xml:space="preserve">个投影轴，并以此作为新的坐标轴来表示数据点，由于</w:t>
      </w:r>
      <w:r>
        <w:t xml:space="preserve"> </w:t>
      </w:r>
      <m:oMath>
        <m:r>
          <m:t>k</m:t>
        </m:r>
        <m:r>
          <m:t>&lt;</m:t>
        </m:r>
        <m:r>
          <m:t>n</m:t>
        </m:r>
      </m:oMath>
      <w:r>
        <w:t xml:space="preserve">, 显然</w:t>
      </w:r>
      <w:r>
        <w:t xml:space="preserve"> </w:t>
      </w:r>
      <w:r>
        <w:t xml:space="preserve">此时伴随着信息的丢失，因此我们需要取方差最大的组合，以尽可能地保留信息，丢弃噪声等</w:t>
      </w:r>
      <w:r>
        <w:t xml:space="preserve"> </w:t>
      </w:r>
      <w:r>
        <w:t xml:space="preserve">冗余信息。</w:t>
      </w:r>
    </w:p>
    <w:p>
      <w:pPr>
        <w:pStyle w:val="BodyText"/>
      </w:pPr>
      <w:r>
        <w:t xml:space="preserve">按之前的讨论，此时应该对</w:t>
      </w:r>
      <w:r>
        <w:t xml:space="preserve"> </w:t>
      </w:r>
      <w:hyperlink r:id="rId29">
        <w:r>
          <w:rPr>
            <w:rStyle w:val="Hyperlink"/>
          </w:rPr>
          <w:t xml:space="preserve">eq:pca_01</w:t>
        </w:r>
      </w:hyperlink>
      <w:r>
        <w:t xml:space="preserve"> </w:t>
      </w:r>
      <w:r>
        <w:t xml:space="preserve">取极大，为此，对该公式进行一些处理。由于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是</w:t>
      </w:r>
      <w:r>
        <w:t xml:space="preserve"> </w:t>
      </w:r>
      <w:r>
        <w:t xml:space="preserve">单位向量，满足</w:t>
      </w:r>
      <w:r>
        <w:t xml:space="preserve"> </w:t>
      </w:r>
      <m:oMath>
        <m:sSup>
          <m:e>
            <m:r>
              <m:t>u</m:t>
            </m:r>
          </m:e>
          <m:sup>
            <m:r>
              <m:t>T</m:t>
            </m:r>
          </m:sup>
        </m:sSup>
        <m:r>
          <m:t>u</m:t>
        </m:r>
        <m:r>
          <m:t>=</m:t>
        </m:r>
        <m:r>
          <m:t>1</m:t>
        </m:r>
      </m:oMath>
      <w:r>
        <w:t xml:space="preserve">, 因此，</w:t>
      </w:r>
    </w:p>
    <w:p>
      <w:pPr>
        <w:pStyle w:val="BodyText"/>
      </w:pPr>
      <w:r>
        <w:t xml:space="preserve">如果令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m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m</m:t>
            </m:r>
          </m:sup>
          <m:e>
            <m:r>
              <m:t>(</m:t>
            </m:r>
          </m:e>
        </m:nary>
        <m:sSup>
          <m:e>
            <m:r>
              <m:t>x</m:t>
            </m:r>
          </m:e>
          <m:sup>
            <m:r>
              <m:t>(</m:t>
            </m:r>
            <m:r>
              <m:t>i</m:t>
            </m:r>
            <m:r>
              <m:t>)</m:t>
            </m:r>
          </m:sup>
        </m:sSup>
        <m:r>
          <m:t>u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λ</m:t>
        </m:r>
      </m:oMath>
      <w:r>
        <w:t xml:space="preserve">,</w:t>
      </w:r>
      <w:r>
        <w:t xml:space="preserve"> </w:t>
      </w:r>
      <m:oMath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m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m</m:t>
            </m:r>
          </m:sup>
          <m:e>
            <m:sSup>
              <m:e>
                <m:sSup>
                  <m:e>
                    <m:r>
                      <m:t>x</m:t>
                    </m:r>
                  </m:e>
                  <m:sup>
                    <m:r>
                      <m:t>(</m:t>
                    </m:r>
                    <m:r>
                      <m:t>i</m:t>
                    </m:r>
                    <m:r>
                      <m:t>)</m:t>
                    </m:r>
                  </m:sup>
                </m:sSup>
              </m:e>
              <m:sup>
                <m:r>
                  <m:t>T</m:t>
                </m:r>
              </m:sup>
            </m:sSup>
          </m:e>
        </m:nary>
        <m:sSup>
          <m:e>
            <m:r>
              <m:t>x</m:t>
            </m:r>
          </m:e>
          <m:sup>
            <m:r>
              <m:t>(</m:t>
            </m:r>
            <m:r>
              <m:t>i</m:t>
            </m:r>
            <m:r>
              <m:t>)</m:t>
            </m:r>
          </m:sup>
        </m:sSup>
        <m:r>
          <m:t>)</m:t>
        </m:r>
        <m:r>
          <m:t>=</m:t>
        </m:r>
        <m:r>
          <m:t>Σ</m:t>
        </m:r>
      </m:oMath>
      <w:r>
        <w:t xml:space="preserve">, 于是，有</w:t>
      </w:r>
    </w:p>
    <w:p>
      <w:pPr>
        <w:pStyle w:val="BodyText"/>
      </w:pPr>
      <m:oMath>
        <m:r>
          <m:t>λ</m:t>
        </m:r>
      </m:oMath>
      <w:r>
        <w:t xml:space="preserve"> </w:t>
      </w:r>
      <w:r>
        <w:t xml:space="preserve">是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的本征值，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是特征向量，最佳的投影向量，显然需要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取</w:t>
      </w:r>
      <w:r>
        <w:t xml:space="preserve"> </w:t>
      </w:r>
      <w:r>
        <w:t xml:space="preserve">最大的时候对应的</w:t>
      </w:r>
      <w:r>
        <w:t xml:space="preserve"> </w:t>
      </w:r>
      <m:oMath>
        <m:r>
          <m:t>u</m:t>
        </m:r>
      </m:oMath>
      <w:r>
        <w:t xml:space="preserve">. 因此，PCA 就是对</w:t>
      </w:r>
      <w:r>
        <w:t xml:space="preserve"> </w:t>
      </w:r>
      <m:oMath>
        <m:r>
          <m:t>Σ</m:t>
        </m:r>
      </m:oMath>
      <w:r>
        <w:t xml:space="preserve">, 也就是协方差矩阵，求本征值，并按从大到小</w:t>
      </w:r>
      <w:r>
        <w:t xml:space="preserve"> </w:t>
      </w:r>
      <w:r>
        <w:t xml:space="preserve">排列，取比较大的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个本征值对应的本征向量组成新的</w:t>
      </w:r>
      <w:r>
        <w:t xml:space="preserve"> </w:t>
      </w:r>
      <m:oMath>
        <m:r>
          <m:t>n</m:t>
        </m:r>
        <m:r>
          <m:t>×</m:t>
        </m:r>
        <m:r>
          <m:t>k</m:t>
        </m:r>
      </m:oMath>
      <w:r>
        <w:t xml:space="preserve"> </w:t>
      </w:r>
      <w:r>
        <w:t xml:space="preserve">矩阵空间就是新的表示空间。</w:t>
      </w:r>
    </w:p>
    <w:p>
      <w:pPr>
        <w:pStyle w:val="Heading3"/>
      </w:pPr>
      <w:bookmarkStart w:id="30" w:name="最小平方误差理论"/>
      <w:bookmarkEnd w:id="30"/>
      <w:r>
        <w:t xml:space="preserve">最小平方误差理论</w:t>
      </w:r>
    </w:p>
    <w:p>
      <w:pPr>
        <w:pStyle w:val="FirstParagraph"/>
      </w:pPr>
      <w:r>
        <w:drawing>
          <wp:inline>
            <wp:extent cx="3606800" cy="3479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CA/least_sq_er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如果有类似上图的二维样本点 (红色点), 通过线性回归求一个线性函数，使得直线能够最佳拟合样本点，</w:t>
      </w:r>
      <w:r>
        <w:t xml:space="preserve"> </w:t>
      </w:r>
      <w:r>
        <w:t xml:space="preserve">回归时，</w:t>
      </w:r>
      <w:r>
        <w:t xml:space="preserve"> </w:t>
      </w:r>
      <w:r>
        <w:rPr>
          <w:b/>
        </w:rPr>
        <w:t xml:space="preserve">最小二乘法度量的是样本点到直线的坐标距离</w:t>
      </w:r>
    </w:p>
    <w:p>
      <w:pPr>
        <w:pStyle w:val="BodyText"/>
      </w:pPr>
      <w:r>
        <w:t xml:space="preserve">在此例中，特征是</w:t>
      </w:r>
      <w:r>
        <w:t xml:space="preserve"> </w:t>
      </w:r>
      <m:oMath>
        <m:r>
          <m:t>x</m:t>
        </m:r>
      </m:oMath>
      <w:r>
        <w:t xml:space="preserve">, 标签是</w:t>
      </w:r>
      <w:r>
        <w:t xml:space="preserve"> </w:t>
      </w:r>
      <m:oMath>
        <m:r>
          <m:t>y</m:t>
        </m:r>
      </m:oMath>
      <w:r>
        <w:t xml:space="preserve">, 如果使用回归方法来度量最佳直线，那么就是直接在原始样本上</w:t>
      </w:r>
      <w:r>
        <w:t xml:space="preserve"> </w:t>
      </w:r>
      <w:r>
        <w:t xml:space="preserve">做回归，和特征选择就没有什么关系，为此，我们选择另一种评价直线好坏的方法，使用点到直线的距离</w:t>
      </w:r>
      <w:r>
        <w:t xml:space="preserve"> </w:t>
      </w:r>
      <m:oMath>
        <m:sSup>
          <m:e>
            <m:r>
              <m:t>d</m:t>
            </m:r>
          </m:e>
          <m:sup>
            <m:r>
              <m:t>′</m:t>
            </m:r>
          </m:sup>
        </m:sSup>
      </m:oMath>
      <w:r>
        <w:t xml:space="preserve"> </w:t>
      </w:r>
      <w:r>
        <w:t xml:space="preserve">来度量。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60cd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f5b7b87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13cc60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hyperlink" Id="rId29" Target="eq:pca_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eq:pca_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主成分分析 (Principle Compnets Analysis, PCA)</dc:title>
  <dc:creator>胡琛</dc:creator>
  <dcterms:created xsi:type="dcterms:W3CDTF">2017-07-05T02:44:14Z</dcterms:created>
  <dcterms:modified xsi:type="dcterms:W3CDTF">2017-07-05T02:44:14Z</dcterms:modified>
</cp:coreProperties>
</file>