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8"/>
        <w:gridCol w:w="4819"/>
      </w:tblGrid>
      <w:tr w:rsidR="00D14A89" w14:paraId="154CA2D1" w14:textId="77777777">
        <w:tc>
          <w:tcPr>
            <w:tcW w:w="48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004FF" w14:textId="77777777" w:rsidR="00D14A89" w:rsidRDefault="005C19C0">
            <w:pPr>
              <w:pStyle w:val="TableContents"/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/>
                <w:noProof/>
                <w:sz w:val="32"/>
                <w:szCs w:val="32"/>
              </w:rPr>
              <w:drawing>
                <wp:anchor distT="0" distB="0" distL="114300" distR="114300" simplePos="0" relativeHeight="7" behindDoc="0" locked="0" layoutInCell="1" allowOverlap="1" wp14:anchorId="0E43F8BF" wp14:editId="60AA7A5F">
                  <wp:simplePos x="0" y="0"/>
                  <wp:positionH relativeFrom="column">
                    <wp:posOffset>50040</wp:posOffset>
                  </wp:positionH>
                  <wp:positionV relativeFrom="paragraph">
                    <wp:posOffset>55800</wp:posOffset>
                  </wp:positionV>
                  <wp:extent cx="2911320" cy="637560"/>
                  <wp:effectExtent l="0" t="0" r="3330" b="0"/>
                  <wp:wrapNone/>
                  <wp:docPr id="1" name="graphics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320" cy="6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5C8479" w14:textId="225E6994" w:rsidR="00D14A89" w:rsidRDefault="00764EC9">
            <w:pPr>
              <w:pStyle w:val="Heading1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DC Power Monitor</w:t>
            </w:r>
          </w:p>
          <w:p w14:paraId="28530DFE" w14:textId="77777777" w:rsidR="00D14A89" w:rsidRDefault="005C19C0">
            <w:pPr>
              <w:pStyle w:val="Heading1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Instructions</w:t>
            </w:r>
          </w:p>
        </w:tc>
      </w:tr>
    </w:tbl>
    <w:p w14:paraId="380EE1BA" w14:textId="77777777" w:rsidR="00306A64" w:rsidRDefault="00306A64">
      <w:pPr>
        <w:rPr>
          <w:vanish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"/>
        <w:gridCol w:w="1200"/>
        <w:gridCol w:w="990"/>
        <w:gridCol w:w="885"/>
        <w:gridCol w:w="495"/>
        <w:gridCol w:w="5332"/>
      </w:tblGrid>
      <w:tr w:rsidR="00D14A89" w14:paraId="53821A6A" w14:textId="77777777" w:rsidTr="00804D89"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F66015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Date: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D0D25B" w14:textId="72D6E51A" w:rsidR="00D14A89" w:rsidRPr="003A17BB" w:rsidRDefault="00764EC9" w:rsidP="00804D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 w:rsidRPr="003A17BB">
              <w:rPr>
                <w:rFonts w:ascii="Arial" w:hAnsi="Arial"/>
                <w:sz w:val="20"/>
                <w:szCs w:val="20"/>
              </w:rPr>
              <w:fldChar w:fldCharType="begin"/>
            </w:r>
            <w:r w:rsidRPr="003A17BB">
              <w:rPr>
                <w:rFonts w:ascii="Arial" w:hAnsi="Arial"/>
                <w:sz w:val="20"/>
                <w:szCs w:val="20"/>
              </w:rPr>
              <w:instrText xml:space="preserve"> DATE   \* MERGEFORMAT </w:instrText>
            </w:r>
            <w:r w:rsidRPr="003A17BB">
              <w:rPr>
                <w:rFonts w:ascii="Arial" w:hAnsi="Arial"/>
                <w:sz w:val="20"/>
                <w:szCs w:val="20"/>
              </w:rPr>
              <w:fldChar w:fldCharType="separate"/>
            </w:r>
            <w:r w:rsidR="004749A8">
              <w:rPr>
                <w:rFonts w:ascii="Arial" w:hAnsi="Arial"/>
                <w:noProof/>
                <w:sz w:val="20"/>
                <w:szCs w:val="20"/>
              </w:rPr>
              <w:t>28/10/2022</w:t>
            </w:r>
            <w:r w:rsidRPr="003A17BB">
              <w:rPr>
                <w:rFonts w:ascii="Arial" w:hAnsi="Arial"/>
                <w:sz w:val="20"/>
                <w:szCs w:val="20"/>
              </w:rPr>
              <w:fldChar w:fldCharType="end"/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2C6E5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Version:</w:t>
            </w: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353739" w14:textId="553BE809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1.</w:t>
            </w:r>
            <w:r w:rsidR="004749A8">
              <w:rPr>
                <w:rFonts w:ascii="Arial" w:hAnsi="Arial"/>
              </w:rPr>
              <w:t>2</w:t>
            </w:r>
          </w:p>
        </w:tc>
        <w:tc>
          <w:tcPr>
            <w:tcW w:w="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48575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By:</w:t>
            </w:r>
          </w:p>
        </w:tc>
        <w:tc>
          <w:tcPr>
            <w:tcW w:w="5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D0CE2B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Matt Little</w:t>
            </w:r>
          </w:p>
        </w:tc>
      </w:tr>
    </w:tbl>
    <w:p w14:paraId="413C49B2" w14:textId="77777777" w:rsidR="00D14A89" w:rsidRDefault="00D14A8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40"/>
        <w:gridCol w:w="5497"/>
      </w:tblGrid>
      <w:tr w:rsidR="00D14A89" w14:paraId="3936CC7F" w14:textId="77777777"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40ECD" w14:textId="68874316" w:rsidR="00D14A89" w:rsidRDefault="00D14A89">
            <w:pPr>
              <w:pStyle w:val="TableContents"/>
              <w:rPr>
                <w:rFonts w:ascii="Arial" w:hAnsi="Arial"/>
              </w:rPr>
            </w:pPr>
          </w:p>
          <w:p w14:paraId="3617302D" w14:textId="447CCFDF" w:rsidR="00A079A7" w:rsidRDefault="00A079A7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033F651F" wp14:editId="32171833">
                  <wp:extent cx="2552700" cy="19145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E2B10F" w14:textId="3B083060" w:rsidR="00A079A7" w:rsidRDefault="00A079A7">
            <w:pPr>
              <w:pStyle w:val="TableContents"/>
              <w:rPr>
                <w:rFonts w:ascii="Arial" w:hAnsi="Arial"/>
                <w:noProof/>
              </w:rPr>
            </w:pPr>
          </w:p>
          <w:p w14:paraId="4434A72B" w14:textId="4CE9642B" w:rsidR="00A079A7" w:rsidRDefault="00A079A7">
            <w:pPr>
              <w:pStyle w:val="TableContents"/>
              <w:rPr>
                <w:rFonts w:ascii="Arial" w:hAnsi="Arial"/>
                <w:noProof/>
              </w:rPr>
            </w:pPr>
          </w:p>
          <w:p w14:paraId="30B4AFCC" w14:textId="202E00A6" w:rsidR="00A079A7" w:rsidRDefault="00A079A7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6EAA5E79" wp14:editId="33DF7F93">
                  <wp:extent cx="2552700" cy="19145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89FD9" w14:textId="2EBB9EB1" w:rsidR="00D14A89" w:rsidRDefault="00D14A89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5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4B24F5" w14:textId="00F814C7" w:rsidR="00527268" w:rsidRDefault="0052726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Need to measure DC voltage, current and power?</w:t>
            </w:r>
          </w:p>
          <w:p w14:paraId="4841BBC2" w14:textId="02F2946B" w:rsidR="00527268" w:rsidRDefault="0052726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We needed to </w:t>
            </w:r>
            <w:r w:rsidR="000E6610">
              <w:rPr>
                <w:rFonts w:ascii="Arial" w:hAnsi="Arial"/>
              </w:rPr>
              <w:t xml:space="preserve">for a renewable energy project </w:t>
            </w:r>
            <w:r>
              <w:rPr>
                <w:rFonts w:ascii="Arial" w:hAnsi="Arial"/>
              </w:rPr>
              <w:t>and saw the ISL28022 from Renesas:</w:t>
            </w:r>
          </w:p>
          <w:p w14:paraId="375FEA23" w14:textId="1FACA6B0" w:rsidR="00527268" w:rsidRDefault="00000000">
            <w:pPr>
              <w:pStyle w:val="TableContents"/>
              <w:rPr>
                <w:rFonts w:ascii="Arial" w:hAnsi="Arial"/>
              </w:rPr>
            </w:pPr>
            <w:hyperlink r:id="rId11" w:history="1">
              <w:r w:rsidR="00527268" w:rsidRPr="001268B8">
                <w:rPr>
                  <w:rStyle w:val="Hyperlink"/>
                  <w:rFonts w:ascii="Arial" w:hAnsi="Arial"/>
                </w:rPr>
                <w:t>https://www.renesas.com/eu/en/document/dst/isl28022-datasheet</w:t>
              </w:r>
            </w:hyperlink>
          </w:p>
          <w:p w14:paraId="3957EC5C" w14:textId="22249A92" w:rsidR="00527268" w:rsidRDefault="00527268" w:rsidP="0052726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This is a </w:t>
            </w:r>
            <w:r w:rsidRPr="00527268">
              <w:rPr>
                <w:rFonts w:ascii="Arial" w:hAnsi="Arial"/>
              </w:rPr>
              <w:t>bidirectional high-side and low-side digital</w:t>
            </w:r>
            <w:r>
              <w:rPr>
                <w:rFonts w:ascii="Arial" w:hAnsi="Arial"/>
              </w:rPr>
              <w:t xml:space="preserve"> </w:t>
            </w:r>
            <w:r w:rsidRPr="00527268">
              <w:rPr>
                <w:rFonts w:ascii="Arial" w:hAnsi="Arial"/>
              </w:rPr>
              <w:t xml:space="preserve">current sense and voltage monitor with </w:t>
            </w:r>
            <w:r>
              <w:rPr>
                <w:rFonts w:ascii="Arial" w:hAnsi="Arial"/>
              </w:rPr>
              <w:t xml:space="preserve">an I2C </w:t>
            </w:r>
            <w:r w:rsidRPr="00527268">
              <w:rPr>
                <w:rFonts w:ascii="Arial" w:hAnsi="Arial"/>
              </w:rPr>
              <w:t>serial interface</w:t>
            </w:r>
            <w:r>
              <w:rPr>
                <w:rFonts w:ascii="Arial" w:hAnsi="Arial"/>
              </w:rPr>
              <w:t>.</w:t>
            </w:r>
          </w:p>
          <w:p w14:paraId="03EF3568" w14:textId="70C466D9" w:rsidR="00BD6C79" w:rsidRDefault="0052726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It can measure up to 60V DC and current through a shunt resistor with a shunt voltage of up to 320mV. </w:t>
            </w:r>
            <w:r w:rsidR="008E0977">
              <w:rPr>
                <w:rFonts w:ascii="Arial" w:hAnsi="Arial"/>
              </w:rPr>
              <w:t xml:space="preserve">We supply a 5mOhm shunt resistor, which can measure up to 32 A. </w:t>
            </w:r>
            <w:r>
              <w:rPr>
                <w:rFonts w:ascii="Arial" w:hAnsi="Arial"/>
              </w:rPr>
              <w:t xml:space="preserve">This is measured with a high-accuracy analogue to digital </w:t>
            </w:r>
            <w:r w:rsidR="00BD6C79">
              <w:rPr>
                <w:rFonts w:ascii="Arial" w:hAnsi="Arial"/>
              </w:rPr>
              <w:t>converter with better than 0.3%.</w:t>
            </w:r>
            <w:r w:rsidR="008E0977">
              <w:rPr>
                <w:rFonts w:ascii="Arial" w:hAnsi="Arial"/>
              </w:rPr>
              <w:t xml:space="preserve"> </w:t>
            </w:r>
            <w:r w:rsidR="00BD6C79">
              <w:rPr>
                <w:rFonts w:ascii="Arial" w:hAnsi="Arial"/>
              </w:rPr>
              <w:t xml:space="preserve">It can have the shunt in the high or low side and can </w:t>
            </w:r>
            <w:r w:rsidR="00D45016">
              <w:rPr>
                <w:rFonts w:ascii="Arial" w:hAnsi="Arial"/>
              </w:rPr>
              <w:t>c</w:t>
            </w:r>
            <w:r w:rsidR="00BD6C79">
              <w:rPr>
                <w:rFonts w:ascii="Arial" w:hAnsi="Arial"/>
              </w:rPr>
              <w:t>ope with negative shunt voltages.</w:t>
            </w:r>
          </w:p>
          <w:p w14:paraId="01910CED" w14:textId="34A9844A" w:rsidR="00BD6C79" w:rsidRDefault="00BD6C79">
            <w:pPr>
              <w:pStyle w:val="TableContents"/>
              <w:rPr>
                <w:rFonts w:ascii="Arial" w:hAnsi="Arial"/>
              </w:rPr>
            </w:pPr>
          </w:p>
          <w:p w14:paraId="6644DA75" w14:textId="709FDDF0" w:rsidR="00BD6C79" w:rsidRDefault="00BD6C7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We have put this IC on a circuit board with 25A rated screw terminals, ‘Grove’ connectors for the I2C interface. It can work with 3-5V power supply. We have added small smoothing capacitors </w:t>
            </w:r>
            <w:r w:rsidR="00AD4692">
              <w:rPr>
                <w:rFonts w:ascii="Arial" w:hAnsi="Arial"/>
              </w:rPr>
              <w:t xml:space="preserve">and </w:t>
            </w:r>
            <w:r>
              <w:rPr>
                <w:rFonts w:ascii="Arial" w:hAnsi="Arial"/>
              </w:rPr>
              <w:t>interface circuitry.</w:t>
            </w:r>
            <w:r w:rsidR="00AD4692">
              <w:rPr>
                <w:rFonts w:ascii="Arial" w:hAnsi="Arial"/>
              </w:rPr>
              <w:t xml:space="preserve"> This is surface mount &amp; we have already added these components.</w:t>
            </w:r>
            <w:r>
              <w:rPr>
                <w:rFonts w:ascii="Arial" w:hAnsi="Arial"/>
              </w:rPr>
              <w:t xml:space="preserve"> </w:t>
            </w:r>
          </w:p>
          <w:p w14:paraId="0C13EFB2" w14:textId="77777777" w:rsidR="00527268" w:rsidRPr="00527268" w:rsidRDefault="00527268">
            <w:pPr>
              <w:pStyle w:val="TableContents"/>
              <w:rPr>
                <w:rFonts w:ascii="Arial" w:hAnsi="Arial"/>
              </w:rPr>
            </w:pPr>
          </w:p>
          <w:p w14:paraId="45F1DF22" w14:textId="6B09EF32" w:rsidR="00527268" w:rsidRDefault="005C19C0">
            <w:pPr>
              <w:pStyle w:val="TableContents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This is a reasonably simple kit which requires some soldering.</w:t>
            </w:r>
          </w:p>
          <w:p w14:paraId="5D81773C" w14:textId="4F1979FC" w:rsidR="00527268" w:rsidRDefault="00527268">
            <w:pPr>
              <w:pStyle w:val="TableContents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It will need wiring to a microcontroller </w:t>
            </w:r>
            <w:r w:rsidR="005365E8">
              <w:rPr>
                <w:rFonts w:ascii="Arial" w:hAnsi="Arial"/>
                <w:i/>
                <w:iCs/>
              </w:rPr>
              <w:t xml:space="preserve">of your choice </w:t>
            </w:r>
            <w:r>
              <w:rPr>
                <w:rFonts w:ascii="Arial" w:hAnsi="Arial"/>
                <w:i/>
                <w:iCs/>
              </w:rPr>
              <w:t>through an I2C interface.</w:t>
            </w:r>
            <w:r w:rsidR="005365E8">
              <w:rPr>
                <w:rFonts w:ascii="Arial" w:hAnsi="Arial"/>
                <w:i/>
                <w:iCs/>
              </w:rPr>
              <w:t xml:space="preserve"> We provide simple example Arduino Uno code.</w:t>
            </w:r>
          </w:p>
          <w:p w14:paraId="15839EDD" w14:textId="1F7217F7" w:rsidR="00D14A89" w:rsidRDefault="005C19C0">
            <w:pPr>
              <w:pStyle w:val="TableContents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It should take </w:t>
            </w:r>
            <w:r w:rsidR="00764EC9">
              <w:rPr>
                <w:rFonts w:ascii="Arial" w:hAnsi="Arial"/>
                <w:i/>
                <w:iCs/>
              </w:rPr>
              <w:t xml:space="preserve">under </w:t>
            </w:r>
            <w:r>
              <w:rPr>
                <w:rFonts w:ascii="Arial" w:hAnsi="Arial"/>
                <w:i/>
                <w:iCs/>
              </w:rPr>
              <w:t>1</w:t>
            </w:r>
            <w:r w:rsidR="00764EC9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hour to build.</w:t>
            </w:r>
          </w:p>
          <w:p w14:paraId="757233B6" w14:textId="77777777" w:rsidR="00D14A89" w:rsidRDefault="005C19C0">
            <w:pPr>
              <w:pStyle w:val="TableContents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 suitable for under 12 years old.</w:t>
            </w:r>
          </w:p>
        </w:tc>
      </w:tr>
    </w:tbl>
    <w:p w14:paraId="4498BF76" w14:textId="77777777" w:rsidR="00D14A89" w:rsidRDefault="005C19C0">
      <w:pPr>
        <w:pStyle w:val="Heading1"/>
        <w:pageBreakBefore/>
      </w:pPr>
      <w:r>
        <w:lastRenderedPageBreak/>
        <w:t>Parts included:</w:t>
      </w:r>
    </w:p>
    <w:tbl>
      <w:tblPr>
        <w:tblW w:w="9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3"/>
        <w:gridCol w:w="574"/>
        <w:gridCol w:w="794"/>
        <w:gridCol w:w="2488"/>
        <w:gridCol w:w="1335"/>
        <w:gridCol w:w="1354"/>
        <w:gridCol w:w="685"/>
        <w:gridCol w:w="1244"/>
      </w:tblGrid>
      <w:tr w:rsidR="00D14A89" w14:paraId="0AF452F6" w14:textId="77777777" w:rsidTr="0069725D"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F5DBF9" w14:textId="77777777" w:rsidR="00D14A89" w:rsidRDefault="005C19C0">
            <w:pPr>
              <w:pStyle w:val="TableContents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0" behindDoc="0" locked="0" layoutInCell="1" allowOverlap="1" wp14:anchorId="4B814963" wp14:editId="39E9279E">
                      <wp:simplePos x="0" y="0"/>
                      <wp:positionH relativeFrom="column">
                        <wp:posOffset>2381760</wp:posOffset>
                      </wp:positionH>
                      <wp:positionV relativeFrom="paragraph">
                        <wp:posOffset>160560</wp:posOffset>
                      </wp:positionV>
                      <wp:extent cx="123840" cy="931680"/>
                      <wp:effectExtent l="0" t="0" r="104760" b="5892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3840" cy="93168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headEnd type="arrow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00F63B" id="Straight Connector 4" o:spid="_x0000_s1026" style="position:absolute;flip:x y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5pt,12.65pt" to="197.3pt,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" strokecolor="red" strokeweight="1pt">
                      <v:stroke startarrow="open"/>
                    </v:line>
                  </w:pict>
                </mc:Fallback>
              </mc:AlternateConten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04AB96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3761F2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B5738F" w14:textId="7D1CD044" w:rsidR="00D14A89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PCB with components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1EE4FB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33538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5D937B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244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EFA0B0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4B241C96" w14:textId="77777777" w:rsidTr="0069725D">
        <w:trPr>
          <w:trHeight w:val="230"/>
        </w:trPr>
        <w:tc>
          <w:tcPr>
            <w:tcW w:w="1163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F64BB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685113" w14:textId="03E88782" w:rsidR="00D14A89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4" behindDoc="0" locked="0" layoutInCell="1" allowOverlap="1" wp14:anchorId="28BF202F" wp14:editId="685F3972">
                      <wp:simplePos x="0" y="0"/>
                      <wp:positionH relativeFrom="column">
                        <wp:posOffset>865505</wp:posOffset>
                      </wp:positionH>
                      <wp:positionV relativeFrom="paragraph">
                        <wp:posOffset>1935480</wp:posOffset>
                      </wp:positionV>
                      <wp:extent cx="266700" cy="1228725"/>
                      <wp:effectExtent l="76200" t="38100" r="19050" b="28575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66700" cy="122872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C7C232" id="Straight Connector 7" o:spid="_x0000_s1026" style="position:absolute;flip:x y;z-index: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15pt,152.4pt" to="89.1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" strokecolor="red" strokeweight="1pt">
                      <v:stroke endarrow="open"/>
                    </v:line>
                  </w:pict>
                </mc:Fallback>
              </mc:AlternateContent>
            </w: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5" behindDoc="0" locked="0" layoutInCell="1" allowOverlap="1" wp14:anchorId="124F0FF1" wp14:editId="3EAB61F8">
                      <wp:simplePos x="0" y="0"/>
                      <wp:positionH relativeFrom="column">
                        <wp:posOffset>4132580</wp:posOffset>
                      </wp:positionH>
                      <wp:positionV relativeFrom="paragraph">
                        <wp:posOffset>1725930</wp:posOffset>
                      </wp:positionV>
                      <wp:extent cx="514350" cy="19050"/>
                      <wp:effectExtent l="38100" t="76200" r="0" b="9525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4350" cy="1905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FFEE77" id="Straight Connector 6" o:spid="_x0000_s1026" style="position:absolute;flip:x y;z-index: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4pt,135.9pt" to="365.9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" strokecolor="red" strokeweight="1pt">
                      <v:stroke endarrow="open"/>
                    </v:line>
                  </w:pict>
                </mc:Fallback>
              </mc:AlternateContent>
            </w:r>
            <w:r>
              <w:rPr>
                <w:rFonts w:ascii="Arial" w:hAnsi="Arial"/>
                <w:noProof/>
                <w:sz w:val="20"/>
                <w:szCs w:val="20"/>
              </w:rPr>
              <w:drawing>
                <wp:inline distT="0" distB="0" distL="0" distR="0" wp14:anchorId="08335F27" wp14:editId="544EAC7B">
                  <wp:extent cx="4524375" cy="26384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12" b="12079"/>
                          <a:stretch/>
                        </pic:blipFill>
                        <pic:spPr bwMode="auto">
                          <a:xfrm>
                            <a:off x="0" y="0"/>
                            <a:ext cx="45243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4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AF20A" w14:textId="77777777" w:rsidR="00306A64" w:rsidRDefault="00306A64"/>
        </w:tc>
      </w:tr>
      <w:tr w:rsidR="00D14A89" w14:paraId="1505BF0C" w14:textId="77777777" w:rsidTr="0069725D"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697940" w14:textId="77777777" w:rsidR="00306A64" w:rsidRDefault="00306A64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5D6ACF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769E1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FF2FA38" w14:textId="77777777" w:rsidTr="0069725D"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7EEED4" w14:textId="77777777" w:rsidR="00306A64" w:rsidRDefault="00306A64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CE8B9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98D368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0D6B50B3" w14:textId="77777777" w:rsidTr="0069725D">
        <w:trPr>
          <w:trHeight w:val="20"/>
        </w:trPr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763473" w14:textId="77777777" w:rsidR="00306A64" w:rsidRDefault="00306A64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C6EE39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AE07BA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B2062BC" w14:textId="77777777" w:rsidTr="0069725D">
        <w:trPr>
          <w:trHeight w:val="673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6C64CC" w14:textId="7F5C73A7" w:rsidR="00D14A89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12" behindDoc="0" locked="0" layoutInCell="1" allowOverlap="1" wp14:anchorId="4654B52E" wp14:editId="3765760C">
                      <wp:simplePos x="0" y="0"/>
                      <wp:positionH relativeFrom="column">
                        <wp:posOffset>651509</wp:posOffset>
                      </wp:positionH>
                      <wp:positionV relativeFrom="paragraph">
                        <wp:posOffset>46355</wp:posOffset>
                      </wp:positionV>
                      <wp:extent cx="619125" cy="161925"/>
                      <wp:effectExtent l="0" t="57150" r="9525" b="28575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19125" cy="16192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head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9630E5" id="Straight Connector 13" o:spid="_x0000_s1026" style="position:absolute;flip:x;z-index: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pt,3.65pt" to="100.0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" strokecolor="red" strokeweight="1pt">
                      <v:stroke startarrow="open"/>
                    </v:line>
                  </w:pict>
                </mc:Fallback>
              </mc:AlternateContent>
            </w:r>
            <w:r>
              <w:rPr>
                <w:rFonts w:ascii="Arial" w:hAnsi="Arial"/>
                <w:sz w:val="20"/>
                <w:szCs w:val="20"/>
              </w:rPr>
              <w:t>Grove connection cable</w:t>
            </w: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63B024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91A3D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2A45F447" w14:textId="77777777" w:rsidTr="0069725D">
        <w:tc>
          <w:tcPr>
            <w:tcW w:w="1163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8ED795" w14:textId="1B5919ED" w:rsidR="00D14A89" w:rsidRDefault="00D14A89" w:rsidP="005365E8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F14048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BB2C5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251D968D" w14:textId="77777777" w:rsidTr="0069725D">
        <w:trPr>
          <w:trHeight w:val="276"/>
        </w:trPr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910EC" w14:textId="77777777" w:rsidR="0069725D" w:rsidRDefault="0069725D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CB125D" w14:textId="77777777" w:rsidR="0069725D" w:rsidRDefault="0069725D"/>
        </w:tc>
        <w:tc>
          <w:tcPr>
            <w:tcW w:w="1244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E062A2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Power Terminals</w:t>
            </w:r>
          </w:p>
          <w:p w14:paraId="0D54C22B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(25A max)</w:t>
            </w:r>
          </w:p>
          <w:p w14:paraId="5F8C5173" w14:textId="2F99DB06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X 2</w:t>
            </w:r>
          </w:p>
        </w:tc>
      </w:tr>
      <w:tr w:rsidR="0069725D" w14:paraId="22DC2BB7" w14:textId="77777777" w:rsidTr="0069725D"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556AB" w14:textId="5A3E5F11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7AC7D8" w14:textId="77777777" w:rsidR="0069725D" w:rsidRDefault="0069725D"/>
        </w:tc>
        <w:tc>
          <w:tcPr>
            <w:tcW w:w="1244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518EB3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4FAA42FF" w14:textId="77777777" w:rsidTr="0069725D">
        <w:trPr>
          <w:trHeight w:val="391"/>
        </w:trPr>
        <w:tc>
          <w:tcPr>
            <w:tcW w:w="1163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5D847" w14:textId="41662C83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722F6" w14:textId="77777777" w:rsidR="0069725D" w:rsidRDefault="0069725D"/>
        </w:tc>
        <w:tc>
          <w:tcPr>
            <w:tcW w:w="1244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952B49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2A999E1" w14:textId="77777777" w:rsidTr="0069725D">
        <w:trPr>
          <w:trHeight w:val="20"/>
        </w:trPr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D9024F" w14:textId="77777777" w:rsidR="00306A64" w:rsidRDefault="00306A64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3A6A18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04C295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38DCC273" w14:textId="77777777" w:rsidTr="0069725D">
        <w:trPr>
          <w:trHeight w:val="47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813F14" w14:textId="07C67D0E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5DC34C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A1D24" w14:textId="410C7FC1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805A89D" w14:textId="77777777" w:rsidTr="0069725D">
        <w:trPr>
          <w:trHeight w:val="462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1C7D7D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06D15E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9ADC63" w14:textId="6E80BFE4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0058B9" w14:paraId="4D319AE3" w14:textId="77777777" w:rsidTr="0050647D"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228966" w14:textId="77777777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DB2FF" w14:textId="77777777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328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0EA9DD" w14:textId="7EA173DB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Grove Data connectors x 2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77BEC" w14:textId="3BD8172C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3283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54A458" w14:textId="7DFB317B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5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mOhm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Shunt resistor (not shown)</w:t>
            </w:r>
          </w:p>
        </w:tc>
      </w:tr>
    </w:tbl>
    <w:p w14:paraId="6105FF90" w14:textId="77777777" w:rsidR="00D14A89" w:rsidRDefault="005C19C0">
      <w:pPr>
        <w:pStyle w:val="Heading1"/>
      </w:pPr>
      <w:r>
        <w:t>PCB Parts List: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8"/>
        <w:gridCol w:w="2364"/>
        <w:gridCol w:w="1606"/>
        <w:gridCol w:w="849"/>
        <w:gridCol w:w="2363"/>
        <w:gridCol w:w="1607"/>
      </w:tblGrid>
      <w:tr w:rsidR="00D14A89" w14:paraId="0CF5D82F" w14:textId="77777777" w:rsidTr="00764EC9">
        <w:tc>
          <w:tcPr>
            <w:tcW w:w="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2A29F4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Ref</w:t>
            </w:r>
          </w:p>
        </w:tc>
        <w:tc>
          <w:tcPr>
            <w:tcW w:w="2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84C08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Item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9B94E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Quantity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36BC7B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Ref</w:t>
            </w:r>
          </w:p>
        </w:tc>
        <w:tc>
          <w:tcPr>
            <w:tcW w:w="2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E977AD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Item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A0FC24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Quantity</w:t>
            </w:r>
          </w:p>
        </w:tc>
      </w:tr>
      <w:tr w:rsidR="00764EC9" w14:paraId="420EE713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733427" w14:textId="1E979703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001E026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100nf capacitor </w:t>
            </w:r>
          </w:p>
          <w:p w14:paraId="34A49509" w14:textId="05992A8C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F63E15" w14:textId="35CC0BAD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B86DDF" w14:textId="4FA1B1A8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J8, J9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2F2CFE2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Input and Output </w:t>
            </w:r>
          </w:p>
          <w:p w14:paraId="035BA702" w14:textId="005B8B12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  <w:r w:rsidR="00A74525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A terminals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E22A488" w14:textId="6DC6E84E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</w:tr>
      <w:tr w:rsidR="00764EC9" w14:paraId="37BBE65F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C38C82" w14:textId="7ADFEB6A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8A6604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2.2uf capacitor </w:t>
            </w:r>
          </w:p>
          <w:p w14:paraId="78F23170" w14:textId="430100D9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5F8A33" w14:textId="6FE8ABE9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45B1C0" w14:textId="265FAD82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R1, R2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1C69F6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4.7k </w:t>
            </w:r>
          </w:p>
          <w:p w14:paraId="36C0E9E4" w14:textId="71AE6360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</w:t>
            </w:r>
            <w:r w:rsidR="005F0436">
              <w:rPr>
                <w:rFonts w:ascii="Calibri" w:hAnsi="Calibri"/>
                <w:color w:val="000000"/>
                <w:sz w:val="18"/>
                <w:szCs w:val="18"/>
              </w:rPr>
              <w:t xml:space="preserve"> – Not Used</w:t>
            </w: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D9B32F" w14:textId="14870A6D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</w:tr>
      <w:tr w:rsidR="00764EC9" w14:paraId="269FC14B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818B40" w14:textId="5BD18843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7A66734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1uf capacitor </w:t>
            </w:r>
          </w:p>
          <w:p w14:paraId="0AC7EDB2" w14:textId="1078717C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F6782B" w14:textId="4C17EF19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6CCD6F" w14:textId="18FC70A2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R3, R4, R5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B91F565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470R </w:t>
            </w:r>
          </w:p>
          <w:p w14:paraId="4D11DD8F" w14:textId="3519D876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6DA6AB" w14:textId="00DBB1F4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</w:t>
            </w:r>
          </w:p>
        </w:tc>
      </w:tr>
      <w:tr w:rsidR="00764EC9" w14:paraId="1C4D606F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C7258C" w14:textId="4A27453F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C4,</w:t>
            </w:r>
            <w:r w:rsidR="005F0436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C5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A753F6F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10nf capacitor </w:t>
            </w:r>
          </w:p>
          <w:p w14:paraId="47F85AC1" w14:textId="45D228D5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DBE715C" w14:textId="0E96446F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E0FA8B2" w14:textId="7A039477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R6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C41A0B" w14:textId="2F8FA645" w:rsidR="00764EC9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Shunt Resistor.</w:t>
            </w:r>
          </w:p>
          <w:p w14:paraId="29C77913" w14:textId="6B4D0A83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(0.005 Ohm supplied).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47CA185" w14:textId="2486EA08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</w:tr>
      <w:tr w:rsidR="00764EC9" w14:paraId="3AE811B3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793220" w14:textId="4B1A35C6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J1, J2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784F17B" w14:textId="51376141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DATA - Grove connector 4 way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230DF30" w14:textId="478DCBDD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7EF16AB" w14:textId="623394D6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A7F467F" w14:textId="2FC05885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ISL28022 Power Monitor </w:t>
            </w:r>
          </w:p>
          <w:p w14:paraId="6A457CFA" w14:textId="697FE4F4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D88161" w14:textId="69CE25A4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</w:tr>
      <w:tr w:rsidR="00764EC9" w14:paraId="271E2A63" w14:textId="77777777" w:rsidTr="00764EC9">
        <w:tc>
          <w:tcPr>
            <w:tcW w:w="848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FBC0FD" w14:textId="567DED3F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2364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279642" w14:textId="164ABA18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PCB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BC2EA1" w14:textId="3803794E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55A95D" w14:textId="64BE8FDC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</w:p>
        </w:tc>
        <w:tc>
          <w:tcPr>
            <w:tcW w:w="236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44F0436" w14:textId="6149BC02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160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618AFF" w14:textId="3929FC26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</w:p>
        </w:tc>
      </w:tr>
    </w:tbl>
    <w:p w14:paraId="1DB686CE" w14:textId="77777777" w:rsidR="0069725D" w:rsidRDefault="0069725D">
      <w:pPr>
        <w:rPr>
          <w:rFonts w:ascii="Arial" w:hAnsi="Arial"/>
          <w:b/>
          <w:bCs/>
          <w:sz w:val="28"/>
          <w:szCs w:val="28"/>
        </w:rPr>
      </w:pPr>
      <w:r>
        <w:br w:type="page"/>
      </w:r>
    </w:p>
    <w:p w14:paraId="06082523" w14:textId="4F64C643" w:rsidR="00D14A89" w:rsidRDefault="005C19C0">
      <w:pPr>
        <w:pStyle w:val="Heading1"/>
      </w:pPr>
      <w:r>
        <w:lastRenderedPageBreak/>
        <w:t>Tools required:</w:t>
      </w:r>
    </w:p>
    <w:p w14:paraId="6816C5D0" w14:textId="4CAFB5B9" w:rsidR="0069725D" w:rsidRDefault="0069725D" w:rsidP="0069725D">
      <w:pPr>
        <w:pStyle w:val="Textbody"/>
      </w:pPr>
    </w:p>
    <w:tbl>
      <w:tblPr>
        <w:tblpPr w:leftFromText="180" w:rightFromText="180" w:vertAnchor="text" w:tblpY="40"/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35"/>
        <w:gridCol w:w="5775"/>
        <w:gridCol w:w="1927"/>
      </w:tblGrid>
      <w:tr w:rsidR="0069725D" w14:paraId="27F5D467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9A13BF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F43F8F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  <w:p w14:paraId="6D371B20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68A1B0D6" wp14:editId="1E09F788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553560" cy="1793160"/>
                  <wp:effectExtent l="0" t="0" r="8790" b="0"/>
                  <wp:wrapTopAndBottom/>
                  <wp:docPr id="25" name="Image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560" cy="1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189415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1BE5F353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E2471E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CEF941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3D04A9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Long-nosed</w:t>
            </w:r>
          </w:p>
          <w:p w14:paraId="69E89D4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Pliers</w:t>
            </w:r>
          </w:p>
        </w:tc>
      </w:tr>
      <w:tr w:rsidR="0069725D" w14:paraId="1F6BBEEC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B484C7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Soldering Iron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56A707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527E20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Posi-drive</w:t>
            </w:r>
          </w:p>
          <w:p w14:paraId="15BD6F8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Screwdriver</w:t>
            </w:r>
          </w:p>
        </w:tc>
      </w:tr>
      <w:tr w:rsidR="0069725D" w14:paraId="2017F31F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881E68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Solder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0337E0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8359C6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0A249775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D6BF35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Side cutters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23104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CF3B59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150E4E9E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D319FA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9867AF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CE7294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76F6E831" w14:textId="77777777" w:rsidTr="0069725D">
        <w:trPr>
          <w:trHeight w:val="80"/>
        </w:trPr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EAB560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Scissors</w:t>
            </w:r>
          </w:p>
          <w:p w14:paraId="273D03A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(not shown)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C13CEF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4B89EC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152286FF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36883F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15E12F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6C8B2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0BDB4909" w14:textId="061ECD29" w:rsidR="0069725D" w:rsidRDefault="0069725D" w:rsidP="0069725D">
      <w:pPr>
        <w:pStyle w:val="Textbody"/>
      </w:pPr>
    </w:p>
    <w:p w14:paraId="3FD332B4" w14:textId="77777777" w:rsidR="000058B9" w:rsidRDefault="000058B9" w:rsidP="0069725D">
      <w:pPr>
        <w:pStyle w:val="Textbody"/>
      </w:pPr>
    </w:p>
    <w:p w14:paraId="2A89DF46" w14:textId="4F597BF8" w:rsidR="0069725D" w:rsidRDefault="0069725D" w:rsidP="0069725D">
      <w:pPr>
        <w:pStyle w:val="Heading1"/>
      </w:pPr>
      <w:r w:rsidRPr="0069725D">
        <w:t>I</w:t>
      </w:r>
      <w:r w:rsidR="005C19C0" w:rsidRPr="0069725D">
        <w:t>nstructions</w:t>
      </w:r>
      <w:r w:rsidR="005C19C0">
        <w:t>:</w:t>
      </w:r>
    </w:p>
    <w:p w14:paraId="36F5B3C2" w14:textId="77777777" w:rsidR="00E862F6" w:rsidRPr="00E862F6" w:rsidRDefault="00E862F6" w:rsidP="00E862F6">
      <w:pPr>
        <w:pStyle w:val="Textbody"/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5"/>
        <w:gridCol w:w="4100"/>
        <w:gridCol w:w="4372"/>
      </w:tblGrid>
      <w:tr w:rsidR="00D14A89" w14:paraId="0B72942A" w14:textId="77777777"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E9154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Step: 1</w:t>
            </w:r>
          </w:p>
        </w:tc>
        <w:tc>
          <w:tcPr>
            <w:tcW w:w="84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CA357A" w14:textId="7EBC3379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Solder </w:t>
            </w:r>
            <w:r w:rsidR="00A87A5B">
              <w:rPr>
                <w:rFonts w:ascii="Arial" w:hAnsi="Arial"/>
              </w:rPr>
              <w:t>‘</w:t>
            </w:r>
            <w:r w:rsidR="00102BED">
              <w:rPr>
                <w:rFonts w:ascii="Arial" w:hAnsi="Arial"/>
              </w:rPr>
              <w:t>Grove</w:t>
            </w:r>
            <w:r w:rsidR="00A87A5B">
              <w:rPr>
                <w:rFonts w:ascii="Arial" w:hAnsi="Arial"/>
              </w:rPr>
              <w:t>’</w:t>
            </w:r>
            <w:r w:rsidR="00102BED">
              <w:rPr>
                <w:rFonts w:ascii="Arial" w:hAnsi="Arial"/>
              </w:rPr>
              <w:t xml:space="preserve"> data connectors</w:t>
            </w:r>
          </w:p>
        </w:tc>
      </w:tr>
      <w:tr w:rsidR="00D14A89" w14:paraId="1C34D1CA" w14:textId="77777777">
        <w:tc>
          <w:tcPr>
            <w:tcW w:w="526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AAD910" w14:textId="5369E0BF" w:rsidR="00D14A89" w:rsidRDefault="000058B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1F36D6E1" wp14:editId="74900056">
                  <wp:extent cx="3267075" cy="24479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CAFB8B" w14:textId="77777777" w:rsidR="00D14A89" w:rsidRDefault="00A87A5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There are two 4-way ‘Grove’ connectors. This is a standard connector supplied by </w:t>
            </w:r>
            <w:proofErr w:type="spellStart"/>
            <w:r>
              <w:rPr>
                <w:rFonts w:ascii="Arial" w:hAnsi="Arial"/>
              </w:rPr>
              <w:t>Seeed</w:t>
            </w:r>
            <w:proofErr w:type="spellEnd"/>
            <w:r>
              <w:rPr>
                <w:rFonts w:ascii="Arial" w:hAnsi="Arial"/>
              </w:rPr>
              <w:t xml:space="preserve"> Studio (</w:t>
            </w:r>
            <w:hyperlink r:id="rId15" w:history="1">
              <w:r w:rsidRPr="001268B8">
                <w:rPr>
                  <w:rStyle w:val="Hyperlink"/>
                  <w:rFonts w:ascii="Arial" w:hAnsi="Arial"/>
                </w:rPr>
                <w:t>https://wiki.seeedstudio.com/Grove_System/</w:t>
              </w:r>
            </w:hyperlink>
            <w:r>
              <w:rPr>
                <w:rFonts w:ascii="Arial" w:hAnsi="Arial"/>
              </w:rPr>
              <w:t>) with lots of compatible boards.</w:t>
            </w:r>
          </w:p>
          <w:p w14:paraId="4F2A80B0" w14:textId="335F78CD" w:rsidR="00A87A5B" w:rsidRDefault="00A87A5B">
            <w:pPr>
              <w:pStyle w:val="TableContents"/>
              <w:rPr>
                <w:rFonts w:ascii="Arial" w:hAnsi="Arial"/>
              </w:rPr>
            </w:pPr>
          </w:p>
          <w:p w14:paraId="70AA23DD" w14:textId="3B32884D" w:rsidR="000F3B46" w:rsidRDefault="000F3B4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Place them into the 4-way holes in the PCB. Ensure that the silk-screen showing</w:t>
            </w:r>
            <w:r w:rsidR="00A94937">
              <w:rPr>
                <w:rFonts w:ascii="Arial" w:hAnsi="Arial"/>
              </w:rPr>
              <w:t xml:space="preserve"> the notch</w:t>
            </w:r>
            <w:r>
              <w:rPr>
                <w:rFonts w:ascii="Arial" w:hAnsi="Arial"/>
              </w:rPr>
              <w:t xml:space="preserve"> is followed </w:t>
            </w:r>
            <w:r w:rsidR="00A94937">
              <w:rPr>
                <w:rFonts w:ascii="Arial" w:hAnsi="Arial"/>
              </w:rPr>
              <w:t>with the white connector. There is a small clip on the plug which needs to align with the notch on the socket.</w:t>
            </w:r>
          </w:p>
          <w:p w14:paraId="3F9D9A4A" w14:textId="2A2100DA" w:rsidR="00A87A5B" w:rsidRDefault="00A87A5B">
            <w:pPr>
              <w:pStyle w:val="TableContents"/>
              <w:rPr>
                <w:rFonts w:ascii="Arial" w:hAnsi="Arial"/>
              </w:rPr>
            </w:pPr>
          </w:p>
        </w:tc>
      </w:tr>
    </w:tbl>
    <w:p w14:paraId="3161021C" w14:textId="181B3F29" w:rsidR="000058B9" w:rsidRDefault="000058B9">
      <w:pPr>
        <w:pStyle w:val="Standard"/>
        <w:rPr>
          <w:rFonts w:ascii="Arial" w:hAnsi="Arial"/>
        </w:rPr>
      </w:pPr>
    </w:p>
    <w:p w14:paraId="6852D931" w14:textId="77777777" w:rsidR="000058B9" w:rsidRDefault="000058B9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33E56774" w14:textId="77777777" w:rsidR="000058B9" w:rsidRDefault="000058B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3365"/>
        <w:gridCol w:w="5104"/>
      </w:tblGrid>
      <w:tr w:rsidR="00D14A89" w14:paraId="205BB57E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AA9D6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Step: 2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726363" w14:textId="18D6D5B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Solder </w:t>
            </w:r>
            <w:r w:rsidR="007C0958">
              <w:rPr>
                <w:rFonts w:ascii="Arial" w:hAnsi="Arial"/>
              </w:rPr>
              <w:t>shunt resistor</w:t>
            </w:r>
          </w:p>
        </w:tc>
      </w:tr>
      <w:tr w:rsidR="00D14A89" w14:paraId="779074DD" w14:textId="77777777" w:rsidTr="0069725D">
        <w:tc>
          <w:tcPr>
            <w:tcW w:w="4533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022B6B" w14:textId="77777777" w:rsidR="00D14A89" w:rsidRDefault="00EC60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We provide a 5 milli-Ohm shunt resistor which is rated for 5W. This needs to be soldered into the universal shunt pads, as shown here. </w:t>
            </w:r>
          </w:p>
          <w:p w14:paraId="5B33D24B" w14:textId="77777777" w:rsidR="00EC60C0" w:rsidRDefault="00EC60C0">
            <w:pPr>
              <w:pStyle w:val="TableContents"/>
              <w:rPr>
                <w:rFonts w:ascii="Arial" w:hAnsi="Arial"/>
              </w:rPr>
            </w:pPr>
          </w:p>
          <w:p w14:paraId="72FB3757" w14:textId="27C4FE0F" w:rsidR="00EC60C0" w:rsidRDefault="00EC60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You can fit other resistors here, but you may need to change the example code.</w:t>
            </w:r>
          </w:p>
          <w:p w14:paraId="4B535E2A" w14:textId="77777777" w:rsidR="00EC60C0" w:rsidRDefault="00EC60C0">
            <w:pPr>
              <w:pStyle w:val="TableContents"/>
              <w:rPr>
                <w:rFonts w:ascii="Arial" w:hAnsi="Arial"/>
              </w:rPr>
            </w:pPr>
          </w:p>
          <w:p w14:paraId="64CBB57F" w14:textId="6401D876" w:rsidR="00EC60C0" w:rsidRDefault="00EC60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If you are going to use high currents (&gt;10 A for extended periods), then you can add solder to the tracks to increase the current carrying capacity.</w:t>
            </w:r>
          </w:p>
          <w:p w14:paraId="35DA19CF" w14:textId="77777777" w:rsidR="00DE25C3" w:rsidRDefault="00DE25C3">
            <w:pPr>
              <w:pStyle w:val="TableContents"/>
              <w:rPr>
                <w:rFonts w:ascii="Arial" w:hAnsi="Arial"/>
              </w:rPr>
            </w:pPr>
          </w:p>
          <w:p w14:paraId="2DB116FA" w14:textId="2EC2D6AE" w:rsidR="00EC60C0" w:rsidRPr="00EC60C0" w:rsidRDefault="00EC60C0">
            <w:pPr>
              <w:pStyle w:val="TableContents"/>
              <w:rPr>
                <w:rFonts w:ascii="Arial" w:hAnsi="Arial"/>
                <w:b/>
                <w:bCs/>
                <w:i/>
                <w:iCs/>
              </w:rPr>
            </w:pPr>
            <w:r>
              <w:rPr>
                <w:rFonts w:ascii="Arial" w:hAnsi="Arial"/>
                <w:b/>
                <w:bCs/>
                <w:i/>
                <w:iCs/>
              </w:rPr>
              <w:t xml:space="preserve">Note: </w:t>
            </w:r>
            <w:r w:rsidRPr="00EC60C0">
              <w:rPr>
                <w:rFonts w:ascii="Arial" w:hAnsi="Arial"/>
                <w:b/>
                <w:bCs/>
                <w:i/>
                <w:iCs/>
              </w:rPr>
              <w:t>It is not recommended to use this board for more than 25 A for any length of time.</w:t>
            </w:r>
          </w:p>
        </w:tc>
        <w:tc>
          <w:tcPr>
            <w:tcW w:w="51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9636BB" w14:textId="77777777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</w:p>
          <w:p w14:paraId="5FF83FA2" w14:textId="37D803D0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75172504" wp14:editId="13F3FE38">
                  <wp:extent cx="3162300" cy="23717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7E8B92" w14:textId="126C7640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</w:p>
          <w:p w14:paraId="0B5FB590" w14:textId="560E47EB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6EBDE290" wp14:editId="1524596B">
                  <wp:extent cx="2581275" cy="193595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098" cy="1938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B33D5" w14:textId="0AE1599F" w:rsidR="00D14A89" w:rsidRDefault="00D14A89">
            <w:pPr>
              <w:pStyle w:val="TableContents"/>
              <w:rPr>
                <w:rFonts w:ascii="Arial" w:hAnsi="Arial"/>
              </w:rPr>
            </w:pPr>
          </w:p>
        </w:tc>
      </w:tr>
    </w:tbl>
    <w:p w14:paraId="7BE03BE4" w14:textId="77777777" w:rsidR="00D14A89" w:rsidRDefault="00D14A8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4097"/>
        <w:gridCol w:w="4372"/>
      </w:tblGrid>
      <w:tr w:rsidR="00D14A89" w14:paraId="6A94E7F5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69289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Step: 3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108396" w14:textId="06966589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Solder </w:t>
            </w:r>
            <w:r w:rsidR="007C0958">
              <w:rPr>
                <w:rFonts w:ascii="Arial" w:hAnsi="Arial"/>
              </w:rPr>
              <w:t>power terminals</w:t>
            </w:r>
          </w:p>
        </w:tc>
      </w:tr>
      <w:tr w:rsidR="00D14A89" w14:paraId="0F7B422B" w14:textId="77777777">
        <w:tc>
          <w:tcPr>
            <w:tcW w:w="526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93935E" w14:textId="06AE30E5" w:rsidR="00D14A89" w:rsidRDefault="000058B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0FA1EEA8" wp14:editId="3CBF01A0">
                  <wp:extent cx="3267075" cy="24479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B4B0A" w14:textId="77777777" w:rsidR="00D14A89" w:rsidRPr="0069725D" w:rsidRDefault="004178D5" w:rsidP="00DE25C3">
            <w:pPr>
              <w:rPr>
                <w:rFonts w:ascii="Arial" w:hAnsi="Arial" w:cs="Arial"/>
              </w:rPr>
            </w:pPr>
            <w:r w:rsidRPr="0069725D">
              <w:rPr>
                <w:rFonts w:ascii="Arial" w:hAnsi="Arial" w:cs="Arial"/>
              </w:rPr>
              <w:t>There are two 2-way screw terminal connectors for the power connections. These are rated to 25 A DC.</w:t>
            </w:r>
          </w:p>
          <w:p w14:paraId="7662C4D9" w14:textId="77777777" w:rsidR="004178D5" w:rsidRPr="0069725D" w:rsidRDefault="004178D5" w:rsidP="00DE25C3">
            <w:pPr>
              <w:rPr>
                <w:rFonts w:ascii="Arial" w:hAnsi="Arial" w:cs="Arial"/>
              </w:rPr>
            </w:pPr>
            <w:r w:rsidRPr="0069725D">
              <w:rPr>
                <w:rFonts w:ascii="Arial" w:hAnsi="Arial" w:cs="Arial"/>
              </w:rPr>
              <w:t>They clip together with a small slot. They then fit through the holes</w:t>
            </w:r>
            <w:r w:rsidR="000F3B46" w:rsidRPr="0069725D">
              <w:rPr>
                <w:rFonts w:ascii="Arial" w:hAnsi="Arial" w:cs="Arial"/>
              </w:rPr>
              <w:t>.</w:t>
            </w:r>
          </w:p>
          <w:p w14:paraId="54259C27" w14:textId="77777777" w:rsidR="000F3B46" w:rsidRPr="0069725D" w:rsidRDefault="000F3B46" w:rsidP="00DE25C3">
            <w:pPr>
              <w:rPr>
                <w:rFonts w:ascii="Arial" w:hAnsi="Arial" w:cs="Arial"/>
              </w:rPr>
            </w:pPr>
          </w:p>
          <w:p w14:paraId="699B6939" w14:textId="77777777" w:rsidR="000F3B46" w:rsidRPr="0069725D" w:rsidRDefault="000F3B46" w:rsidP="00DE25C3">
            <w:pPr>
              <w:rPr>
                <w:rFonts w:ascii="Arial" w:hAnsi="Arial" w:cs="Arial"/>
              </w:rPr>
            </w:pPr>
            <w:r w:rsidRPr="0069725D">
              <w:rPr>
                <w:rFonts w:ascii="Arial" w:hAnsi="Arial" w:cs="Arial"/>
              </w:rPr>
              <w:t>These can then be soldered. They may require quite a lot of solder and a powerful soldering iron, as they are large connectors.</w:t>
            </w:r>
          </w:p>
          <w:p w14:paraId="23512C16" w14:textId="77777777" w:rsidR="000F3B46" w:rsidRPr="0069725D" w:rsidRDefault="000F3B46" w:rsidP="00DE25C3">
            <w:pPr>
              <w:rPr>
                <w:rFonts w:ascii="Arial" w:hAnsi="Arial" w:cs="Arial"/>
              </w:rPr>
            </w:pPr>
          </w:p>
          <w:p w14:paraId="0F34EF84" w14:textId="77777777" w:rsidR="000F3B46" w:rsidRDefault="000F3B46" w:rsidP="00DE25C3">
            <w:pPr>
              <w:rPr>
                <w:rFonts w:ascii="Arial" w:hAnsi="Arial" w:cs="Arial"/>
              </w:rPr>
            </w:pPr>
          </w:p>
          <w:p w14:paraId="54C7C91D" w14:textId="74B2ECD7" w:rsidR="005F0436" w:rsidRPr="0069725D" w:rsidRDefault="005F0436" w:rsidP="00DE25C3">
            <w:pPr>
              <w:rPr>
                <w:rFonts w:ascii="Arial" w:hAnsi="Arial" w:cs="Arial"/>
              </w:rPr>
            </w:pPr>
          </w:p>
        </w:tc>
      </w:tr>
    </w:tbl>
    <w:p w14:paraId="35B9726F" w14:textId="4D0FF4CB" w:rsidR="000E2519" w:rsidRDefault="000E2519">
      <w:pPr>
        <w:rPr>
          <w:rFonts w:ascii="Arial" w:hAnsi="Arial"/>
        </w:rPr>
      </w:pPr>
    </w:p>
    <w:p w14:paraId="1F2018C6" w14:textId="2D631635" w:rsidR="005F0436" w:rsidRDefault="005F0436">
      <w:pPr>
        <w:rPr>
          <w:rFonts w:ascii="Arial" w:hAnsi="Arial"/>
        </w:rPr>
      </w:pPr>
      <w:r>
        <w:rPr>
          <w:rFonts w:ascii="Arial" w:hAnsi="Arial"/>
        </w:rPr>
        <w:br w:type="page"/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2940"/>
        <w:gridCol w:w="5529"/>
      </w:tblGrid>
      <w:tr w:rsidR="00D14A89" w14:paraId="6BDE5B68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E56DAC" w14:textId="168933EC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lastRenderedPageBreak/>
              <w:br w:type="page"/>
            </w:r>
            <w:r>
              <w:rPr>
                <w:rFonts w:ascii="Arial" w:hAnsi="Arial"/>
                <w:b/>
                <w:bCs/>
              </w:rPr>
              <w:t>Step: 4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AD4936" w14:textId="00996C94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Solder </w:t>
            </w:r>
            <w:r w:rsidR="007C0958">
              <w:rPr>
                <w:rFonts w:ascii="Arial" w:hAnsi="Arial"/>
              </w:rPr>
              <w:t>ID connections</w:t>
            </w:r>
          </w:p>
        </w:tc>
      </w:tr>
      <w:tr w:rsidR="00D14A89" w14:paraId="31F28948" w14:textId="77777777" w:rsidTr="000E2519">
        <w:tc>
          <w:tcPr>
            <w:tcW w:w="4108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CBADA" w14:textId="1FA14763" w:rsidR="00D14A89" w:rsidRDefault="00773A4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Each IC can have a different I2C address. This is enabled by connecting A0 and A1 to</w:t>
            </w:r>
            <w:r w:rsidR="00A94937">
              <w:rPr>
                <w:rFonts w:ascii="Arial" w:hAnsi="Arial"/>
              </w:rPr>
              <w:t>:</w:t>
            </w:r>
            <w:r>
              <w:rPr>
                <w:rFonts w:ascii="Arial" w:hAnsi="Arial"/>
              </w:rPr>
              <w:t xml:space="preserve"> GND, </w:t>
            </w:r>
            <w:proofErr w:type="spellStart"/>
            <w:r>
              <w:rPr>
                <w:rFonts w:ascii="Arial" w:hAnsi="Arial"/>
              </w:rPr>
              <w:t>Vcc</w:t>
            </w:r>
            <w:proofErr w:type="spellEnd"/>
            <w:r>
              <w:rPr>
                <w:rFonts w:ascii="Arial" w:hAnsi="Arial"/>
              </w:rPr>
              <w:t>, SDA</w:t>
            </w:r>
            <w:r w:rsidR="00A94937">
              <w:rPr>
                <w:rFonts w:ascii="Arial" w:hAnsi="Arial"/>
              </w:rPr>
              <w:t xml:space="preserve"> or</w:t>
            </w:r>
            <w:r>
              <w:rPr>
                <w:rFonts w:ascii="Arial" w:hAnsi="Arial"/>
              </w:rPr>
              <w:t xml:space="preserve"> SCL. This gives a total of </w:t>
            </w:r>
            <w:r w:rsidR="0007526B">
              <w:rPr>
                <w:rFonts w:ascii="Arial" w:hAnsi="Arial"/>
              </w:rPr>
              <w:t>16 different addresses. These are given in the IC data sheet.</w:t>
            </w:r>
          </w:p>
          <w:p w14:paraId="7CBDE50B" w14:textId="34F8BFF5" w:rsidR="0007526B" w:rsidRDefault="0007526B">
            <w:pPr>
              <w:pStyle w:val="TableContents"/>
              <w:rPr>
                <w:rFonts w:ascii="Arial" w:hAnsi="Arial"/>
              </w:rPr>
            </w:pPr>
          </w:p>
          <w:p w14:paraId="63704D02" w14:textId="626BAFE1" w:rsidR="00341F34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This is done by using a solder ‘blob’ to join two pads.</w:t>
            </w:r>
            <w:r w:rsidR="00CD54DD">
              <w:rPr>
                <w:rFonts w:ascii="Arial" w:hAnsi="Arial"/>
              </w:rPr>
              <w:t xml:space="preserve"> </w:t>
            </w:r>
          </w:p>
          <w:p w14:paraId="643F9E7E" w14:textId="77777777" w:rsidR="00CD54DD" w:rsidRDefault="00CD54DD">
            <w:pPr>
              <w:pStyle w:val="TableContents"/>
              <w:rPr>
                <w:rFonts w:ascii="Arial" w:hAnsi="Arial"/>
              </w:rPr>
            </w:pPr>
          </w:p>
          <w:p w14:paraId="6598C159" w14:textId="77777777" w:rsidR="0095401D" w:rsidRDefault="0007526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The connections to make </w:t>
            </w:r>
            <w:r w:rsidR="00A94937">
              <w:rPr>
                <w:rFonts w:ascii="Arial" w:hAnsi="Arial"/>
              </w:rPr>
              <w:t xml:space="preserve">depend upon the number of sensors you would like to attach. </w:t>
            </w:r>
          </w:p>
          <w:p w14:paraId="631D4BE5" w14:textId="77777777" w:rsidR="0095401D" w:rsidRDefault="0095401D">
            <w:pPr>
              <w:pStyle w:val="TableContents"/>
              <w:rPr>
                <w:rFonts w:ascii="Arial" w:hAnsi="Arial"/>
              </w:rPr>
            </w:pPr>
          </w:p>
          <w:p w14:paraId="30CA7832" w14:textId="77777777" w:rsidR="0095401D" w:rsidRDefault="00A94937" w:rsidP="0095401D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Typically</w:t>
            </w:r>
            <w:r w:rsidR="005F0436">
              <w:rPr>
                <w:rFonts w:ascii="Arial" w:hAnsi="Arial"/>
              </w:rPr>
              <w:t>,</w:t>
            </w:r>
            <w:r>
              <w:rPr>
                <w:rFonts w:ascii="Arial" w:hAnsi="Arial"/>
              </w:rPr>
              <w:t xml:space="preserve"> one sensor is attached,</w:t>
            </w:r>
            <w:r w:rsidR="005F0436">
              <w:rPr>
                <w:rFonts w:ascii="Arial" w:hAnsi="Arial"/>
              </w:rPr>
              <w:t xml:space="preserve"> </w:t>
            </w:r>
            <w:r>
              <w:rPr>
                <w:rFonts w:ascii="Arial" w:hAnsi="Arial"/>
              </w:rPr>
              <w:t xml:space="preserve">so you just need </w:t>
            </w:r>
            <w:r w:rsidR="00CD54DD">
              <w:rPr>
                <w:rFonts w:ascii="Arial" w:hAnsi="Arial"/>
              </w:rPr>
              <w:t>a solder blob link</w:t>
            </w:r>
            <w:r>
              <w:rPr>
                <w:rFonts w:ascii="Arial" w:hAnsi="Arial"/>
              </w:rPr>
              <w:t xml:space="preserve"> connect A0 to GND</w:t>
            </w:r>
            <w:r w:rsidR="00CD54DD">
              <w:rPr>
                <w:rFonts w:ascii="Arial" w:hAnsi="Arial"/>
              </w:rPr>
              <w:t xml:space="preserve"> (Link ID_A0 at pad 3)</w:t>
            </w:r>
            <w:r>
              <w:rPr>
                <w:rFonts w:ascii="Arial" w:hAnsi="Arial"/>
              </w:rPr>
              <w:t xml:space="preserve"> and A1 to GND</w:t>
            </w:r>
            <w:r w:rsidR="00CD54DD">
              <w:rPr>
                <w:rFonts w:ascii="Arial" w:hAnsi="Arial"/>
              </w:rPr>
              <w:t xml:space="preserve"> </w:t>
            </w:r>
            <w:r w:rsidR="00CD54DD">
              <w:rPr>
                <w:rFonts w:ascii="Arial" w:hAnsi="Arial"/>
              </w:rPr>
              <w:t>(Link ID_A</w:t>
            </w:r>
            <w:r w:rsidR="00CD54DD">
              <w:rPr>
                <w:rFonts w:ascii="Arial" w:hAnsi="Arial"/>
              </w:rPr>
              <w:t>1</w:t>
            </w:r>
            <w:r w:rsidR="00CD54DD">
              <w:rPr>
                <w:rFonts w:ascii="Arial" w:hAnsi="Arial"/>
              </w:rPr>
              <w:t xml:space="preserve"> at pad 3)</w:t>
            </w:r>
            <w:r>
              <w:rPr>
                <w:rFonts w:ascii="Arial" w:hAnsi="Arial"/>
              </w:rPr>
              <w:t>, as per the code example</w:t>
            </w:r>
            <w:r w:rsidR="0095401D">
              <w:rPr>
                <w:rFonts w:ascii="Arial" w:hAnsi="Arial"/>
              </w:rPr>
              <w:t xml:space="preserve">. This is already done for you. </w:t>
            </w:r>
          </w:p>
          <w:p w14:paraId="463C9D1D" w14:textId="77777777" w:rsidR="0095401D" w:rsidRDefault="0095401D" w:rsidP="0095401D">
            <w:pPr>
              <w:pStyle w:val="TableContents"/>
              <w:rPr>
                <w:rFonts w:ascii="Arial" w:hAnsi="Arial"/>
              </w:rPr>
            </w:pPr>
          </w:p>
          <w:p w14:paraId="41271BD4" w14:textId="6AD114D7" w:rsidR="0095401D" w:rsidRDefault="0095401D" w:rsidP="0095401D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Remove the solder blob with a solder sucker </w:t>
            </w:r>
            <w:r>
              <w:rPr>
                <w:rFonts w:ascii="Arial" w:hAnsi="Arial"/>
              </w:rPr>
              <w:t>if you want to</w:t>
            </w:r>
            <w:r>
              <w:rPr>
                <w:rFonts w:ascii="Arial" w:hAnsi="Arial"/>
              </w:rPr>
              <w:t xml:space="preserve"> change the ID.</w:t>
            </w:r>
          </w:p>
          <w:p w14:paraId="1A0C5316" w14:textId="543A11E8" w:rsidR="0007526B" w:rsidRDefault="0095401D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Then add solder blobs as per the table under the photo.</w:t>
            </w:r>
          </w:p>
          <w:p w14:paraId="06D0BAB6" w14:textId="19145522" w:rsidR="00773A46" w:rsidRDefault="00773A46">
            <w:pPr>
              <w:pStyle w:val="TableContents"/>
              <w:rPr>
                <w:rFonts w:ascii="Arial" w:hAnsi="Arial"/>
              </w:rPr>
            </w:pPr>
          </w:p>
          <w:p w14:paraId="3C12C04F" w14:textId="624227F8" w:rsidR="0007526B" w:rsidRDefault="0007526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There are more options than this, so check the data sheet for more information.</w:t>
            </w:r>
          </w:p>
          <w:p w14:paraId="4932CCE6" w14:textId="1097848E" w:rsidR="00773A46" w:rsidRDefault="00773A46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5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46E45D" w14:textId="3175C134" w:rsidR="00D14A89" w:rsidRDefault="00CD54DD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D81B3F2" wp14:editId="225CD090">
                      <wp:simplePos x="0" y="0"/>
                      <wp:positionH relativeFrom="column">
                        <wp:posOffset>120014</wp:posOffset>
                      </wp:positionH>
                      <wp:positionV relativeFrom="paragraph">
                        <wp:posOffset>1577975</wp:posOffset>
                      </wp:positionV>
                      <wp:extent cx="428625" cy="1123950"/>
                      <wp:effectExtent l="19050" t="38100" r="47625" b="190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8625" cy="11239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FA631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9.45pt;margin-top:124.25pt;width:33.75pt;height:88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" strokecolor="#ed7d31 [3205]" strokeweight="2.25pt">
                      <v:stroke endarrow="block" joinstyle="miter"/>
                    </v:shape>
                  </w:pict>
                </mc:Fallback>
              </mc:AlternateContent>
            </w:r>
            <w:r w:rsidR="000058B9">
              <w:rPr>
                <w:rFonts w:ascii="Arial" w:hAnsi="Arial"/>
                <w:noProof/>
              </w:rPr>
              <w:drawing>
                <wp:inline distT="0" distB="0" distL="0" distR="0" wp14:anchorId="57ED0C5A" wp14:editId="21610D92">
                  <wp:extent cx="3429000" cy="25717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0BDED" w14:textId="38AB6D63" w:rsidR="00CD54DD" w:rsidRDefault="00CD54DD">
            <w:pPr>
              <w:pStyle w:val="TableContents"/>
              <w:rPr>
                <w:rFonts w:ascii="Arial" w:hAnsi="Arial"/>
              </w:rPr>
            </w:pPr>
          </w:p>
          <w:p w14:paraId="23902FF8" w14:textId="5B2F67DB" w:rsidR="00CD54DD" w:rsidRDefault="00CD54DD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Link = add solder blob to the connector.</w:t>
            </w:r>
          </w:p>
          <w:p w14:paraId="44B0254F" w14:textId="77777777" w:rsidR="00CD54DD" w:rsidRDefault="00CD54DD">
            <w:pPr>
              <w:pStyle w:val="TableContents"/>
              <w:rPr>
                <w:rFonts w:ascii="Arial" w:hAnsi="Arial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54"/>
              <w:gridCol w:w="1417"/>
              <w:gridCol w:w="2126"/>
            </w:tblGrid>
            <w:tr w:rsidR="00CD54DD" w14:paraId="522505B2" w14:textId="77777777" w:rsidTr="0095401D">
              <w:tc>
                <w:tcPr>
                  <w:tcW w:w="1354" w:type="dxa"/>
                </w:tcPr>
                <w:p w14:paraId="7422E644" w14:textId="7CCB2358" w:rsidR="00CD54DD" w:rsidRPr="0007526B" w:rsidRDefault="00CD54DD" w:rsidP="00CD54DD">
                  <w:pPr>
                    <w:pStyle w:val="TableContents"/>
                    <w:rPr>
                      <w:rFonts w:ascii="Arial" w:hAnsi="Arial"/>
                      <w:b/>
                      <w:bCs/>
                    </w:rPr>
                  </w:pPr>
                  <w:r>
                    <w:rPr>
                      <w:rFonts w:ascii="Arial" w:hAnsi="Arial"/>
                      <w:b/>
                      <w:bCs/>
                    </w:rPr>
                    <w:t>ID_</w:t>
                  </w:r>
                  <w:r w:rsidRPr="0007526B">
                    <w:rPr>
                      <w:rFonts w:ascii="Arial" w:hAnsi="Arial"/>
                      <w:b/>
                      <w:bCs/>
                    </w:rPr>
                    <w:t>A0</w:t>
                  </w:r>
                </w:p>
              </w:tc>
              <w:tc>
                <w:tcPr>
                  <w:tcW w:w="1417" w:type="dxa"/>
                </w:tcPr>
                <w:p w14:paraId="79E8AF3E" w14:textId="04E8A6CC" w:rsidR="00CD54DD" w:rsidRPr="0007526B" w:rsidRDefault="00CD54DD" w:rsidP="00CD54DD">
                  <w:pPr>
                    <w:pStyle w:val="TableContents"/>
                    <w:rPr>
                      <w:rFonts w:ascii="Arial" w:hAnsi="Arial"/>
                      <w:b/>
                      <w:bCs/>
                    </w:rPr>
                  </w:pPr>
                  <w:r>
                    <w:rPr>
                      <w:rFonts w:ascii="Arial" w:hAnsi="Arial"/>
                      <w:b/>
                      <w:bCs/>
                    </w:rPr>
                    <w:t>ID_</w:t>
                  </w:r>
                  <w:r w:rsidRPr="0007526B">
                    <w:rPr>
                      <w:rFonts w:ascii="Arial" w:hAnsi="Arial"/>
                      <w:b/>
                      <w:bCs/>
                    </w:rPr>
                    <w:t>A1</w:t>
                  </w:r>
                </w:p>
              </w:tc>
              <w:tc>
                <w:tcPr>
                  <w:tcW w:w="2126" w:type="dxa"/>
                </w:tcPr>
                <w:p w14:paraId="6E97D721" w14:textId="43EEAAC8" w:rsidR="00CD54DD" w:rsidRPr="0007526B" w:rsidRDefault="0095401D" w:rsidP="00CD54DD">
                  <w:pPr>
                    <w:pStyle w:val="TableContents"/>
                    <w:rPr>
                      <w:rFonts w:ascii="Arial" w:hAnsi="Arial"/>
                      <w:b/>
                      <w:bCs/>
                    </w:rPr>
                  </w:pPr>
                  <w:r>
                    <w:rPr>
                      <w:rFonts w:ascii="Arial" w:hAnsi="Arial"/>
                      <w:b/>
                      <w:bCs/>
                    </w:rPr>
                    <w:t xml:space="preserve">IC </w:t>
                  </w:r>
                  <w:r w:rsidR="00CD54DD" w:rsidRPr="0007526B">
                    <w:rPr>
                      <w:rFonts w:ascii="Arial" w:hAnsi="Arial"/>
                      <w:b/>
                      <w:bCs/>
                    </w:rPr>
                    <w:t>Address</w:t>
                  </w:r>
                </w:p>
              </w:tc>
            </w:tr>
            <w:tr w:rsidR="00CD54DD" w14:paraId="5C00B9BF" w14:textId="77777777" w:rsidTr="0095401D">
              <w:tc>
                <w:tcPr>
                  <w:tcW w:w="1354" w:type="dxa"/>
                </w:tcPr>
                <w:p w14:paraId="71586F7A" w14:textId="2850440C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Link 3</w:t>
                  </w:r>
                </w:p>
              </w:tc>
              <w:tc>
                <w:tcPr>
                  <w:tcW w:w="1417" w:type="dxa"/>
                </w:tcPr>
                <w:p w14:paraId="68B99826" w14:textId="771D44D0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Link 3</w:t>
                  </w:r>
                </w:p>
              </w:tc>
              <w:tc>
                <w:tcPr>
                  <w:tcW w:w="2126" w:type="dxa"/>
                </w:tcPr>
                <w:p w14:paraId="330EDB52" w14:textId="77777777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1000 000</w:t>
                  </w:r>
                </w:p>
              </w:tc>
            </w:tr>
            <w:tr w:rsidR="00CD54DD" w14:paraId="3714D745" w14:textId="77777777" w:rsidTr="0095401D">
              <w:tc>
                <w:tcPr>
                  <w:tcW w:w="1354" w:type="dxa"/>
                </w:tcPr>
                <w:p w14:paraId="22E2AFE0" w14:textId="43D5F162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Link </w:t>
                  </w:r>
                  <w:r>
                    <w:rPr>
                      <w:rFonts w:ascii="Arial" w:hAnsi="Arial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6D81F5E5" w14:textId="5B33FBC1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Link 3</w:t>
                  </w:r>
                </w:p>
              </w:tc>
              <w:tc>
                <w:tcPr>
                  <w:tcW w:w="2126" w:type="dxa"/>
                </w:tcPr>
                <w:p w14:paraId="2DC34402" w14:textId="77777777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1000 001</w:t>
                  </w:r>
                </w:p>
              </w:tc>
            </w:tr>
            <w:tr w:rsidR="00CD54DD" w14:paraId="0B4611D8" w14:textId="77777777" w:rsidTr="0095401D">
              <w:tc>
                <w:tcPr>
                  <w:tcW w:w="1354" w:type="dxa"/>
                </w:tcPr>
                <w:p w14:paraId="3593440A" w14:textId="5BE32BE6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Link </w:t>
                  </w:r>
                  <w:r>
                    <w:rPr>
                      <w:rFonts w:ascii="Arial" w:hAnsi="Arial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6DA60288" w14:textId="6FD1AE41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Link 3</w:t>
                  </w:r>
                </w:p>
              </w:tc>
              <w:tc>
                <w:tcPr>
                  <w:tcW w:w="2126" w:type="dxa"/>
                </w:tcPr>
                <w:p w14:paraId="14BBFF83" w14:textId="77777777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1000 010</w:t>
                  </w:r>
                </w:p>
              </w:tc>
            </w:tr>
            <w:tr w:rsidR="00CD54DD" w14:paraId="06041284" w14:textId="77777777" w:rsidTr="0095401D">
              <w:tc>
                <w:tcPr>
                  <w:tcW w:w="1354" w:type="dxa"/>
                </w:tcPr>
                <w:p w14:paraId="1A27495D" w14:textId="72D70F9A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Link </w:t>
                  </w:r>
                  <w:r>
                    <w:rPr>
                      <w:rFonts w:ascii="Arial" w:hAnsi="Arial"/>
                    </w:rPr>
                    <w:t>0</w:t>
                  </w:r>
                </w:p>
              </w:tc>
              <w:tc>
                <w:tcPr>
                  <w:tcW w:w="1417" w:type="dxa"/>
                </w:tcPr>
                <w:p w14:paraId="7036299B" w14:textId="3D9FEA28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Link 3</w:t>
                  </w:r>
                </w:p>
              </w:tc>
              <w:tc>
                <w:tcPr>
                  <w:tcW w:w="2126" w:type="dxa"/>
                </w:tcPr>
                <w:p w14:paraId="68E721AF" w14:textId="77777777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1000 011</w:t>
                  </w:r>
                </w:p>
              </w:tc>
            </w:tr>
            <w:tr w:rsidR="00CD54DD" w14:paraId="393374B6" w14:textId="77777777" w:rsidTr="0095401D">
              <w:tc>
                <w:tcPr>
                  <w:tcW w:w="1354" w:type="dxa"/>
                </w:tcPr>
                <w:p w14:paraId="604036F3" w14:textId="3B221F36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Link 3</w:t>
                  </w:r>
                </w:p>
              </w:tc>
              <w:tc>
                <w:tcPr>
                  <w:tcW w:w="1417" w:type="dxa"/>
                </w:tcPr>
                <w:p w14:paraId="1A88E63E" w14:textId="472DD5FF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Link </w:t>
                  </w:r>
                  <w:r>
                    <w:rPr>
                      <w:rFonts w:ascii="Arial" w:hAnsi="Arial"/>
                    </w:rPr>
                    <w:t>2</w:t>
                  </w:r>
                </w:p>
              </w:tc>
              <w:tc>
                <w:tcPr>
                  <w:tcW w:w="2126" w:type="dxa"/>
                </w:tcPr>
                <w:p w14:paraId="10F59A77" w14:textId="5FBBB6C6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1000 </w:t>
                  </w:r>
                  <w:r>
                    <w:rPr>
                      <w:rFonts w:ascii="Arial" w:hAnsi="Arial"/>
                    </w:rPr>
                    <w:t>1</w:t>
                  </w:r>
                  <w:r>
                    <w:rPr>
                      <w:rFonts w:ascii="Arial" w:hAnsi="Arial"/>
                    </w:rPr>
                    <w:t>00</w:t>
                  </w:r>
                </w:p>
              </w:tc>
            </w:tr>
            <w:tr w:rsidR="00CD54DD" w14:paraId="209701F3" w14:textId="77777777" w:rsidTr="0095401D">
              <w:tc>
                <w:tcPr>
                  <w:tcW w:w="1354" w:type="dxa"/>
                </w:tcPr>
                <w:p w14:paraId="06114DC7" w14:textId="49AC6686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Link 2</w:t>
                  </w:r>
                </w:p>
              </w:tc>
              <w:tc>
                <w:tcPr>
                  <w:tcW w:w="1417" w:type="dxa"/>
                </w:tcPr>
                <w:p w14:paraId="60E16EBB" w14:textId="35BF01B1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Link </w:t>
                  </w:r>
                  <w:r>
                    <w:rPr>
                      <w:rFonts w:ascii="Arial" w:hAnsi="Arial"/>
                    </w:rPr>
                    <w:t>2</w:t>
                  </w:r>
                </w:p>
              </w:tc>
              <w:tc>
                <w:tcPr>
                  <w:tcW w:w="2126" w:type="dxa"/>
                </w:tcPr>
                <w:p w14:paraId="4361F8EA" w14:textId="5633EA8B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1000 </w:t>
                  </w:r>
                  <w:r>
                    <w:rPr>
                      <w:rFonts w:ascii="Arial" w:hAnsi="Arial"/>
                    </w:rPr>
                    <w:t>1</w:t>
                  </w:r>
                  <w:r>
                    <w:rPr>
                      <w:rFonts w:ascii="Arial" w:hAnsi="Arial"/>
                    </w:rPr>
                    <w:t>01</w:t>
                  </w:r>
                </w:p>
              </w:tc>
            </w:tr>
            <w:tr w:rsidR="00CD54DD" w14:paraId="4DD8D86E" w14:textId="77777777" w:rsidTr="0095401D">
              <w:tc>
                <w:tcPr>
                  <w:tcW w:w="1354" w:type="dxa"/>
                </w:tcPr>
                <w:p w14:paraId="5C32920E" w14:textId="15FAEAA0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Link 1</w:t>
                  </w:r>
                </w:p>
              </w:tc>
              <w:tc>
                <w:tcPr>
                  <w:tcW w:w="1417" w:type="dxa"/>
                </w:tcPr>
                <w:p w14:paraId="1B1A0791" w14:textId="43F09B4C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Link </w:t>
                  </w:r>
                  <w:r>
                    <w:rPr>
                      <w:rFonts w:ascii="Arial" w:hAnsi="Arial"/>
                    </w:rPr>
                    <w:t>2</w:t>
                  </w:r>
                </w:p>
              </w:tc>
              <w:tc>
                <w:tcPr>
                  <w:tcW w:w="2126" w:type="dxa"/>
                </w:tcPr>
                <w:p w14:paraId="50A10F68" w14:textId="10A2CE6A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1000 </w:t>
                  </w:r>
                  <w:r>
                    <w:rPr>
                      <w:rFonts w:ascii="Arial" w:hAnsi="Arial"/>
                    </w:rPr>
                    <w:t>1</w:t>
                  </w:r>
                  <w:r>
                    <w:rPr>
                      <w:rFonts w:ascii="Arial" w:hAnsi="Arial"/>
                    </w:rPr>
                    <w:t>10</w:t>
                  </w:r>
                </w:p>
              </w:tc>
            </w:tr>
            <w:tr w:rsidR="00CD54DD" w14:paraId="7780E152" w14:textId="77777777" w:rsidTr="0095401D">
              <w:tc>
                <w:tcPr>
                  <w:tcW w:w="1354" w:type="dxa"/>
                </w:tcPr>
                <w:p w14:paraId="12F3D106" w14:textId="017AE684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Link 0</w:t>
                  </w:r>
                </w:p>
              </w:tc>
              <w:tc>
                <w:tcPr>
                  <w:tcW w:w="1417" w:type="dxa"/>
                </w:tcPr>
                <w:p w14:paraId="2EA69D96" w14:textId="2A9531FC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Link </w:t>
                  </w:r>
                  <w:r>
                    <w:rPr>
                      <w:rFonts w:ascii="Arial" w:hAnsi="Arial"/>
                    </w:rPr>
                    <w:t>2</w:t>
                  </w:r>
                </w:p>
              </w:tc>
              <w:tc>
                <w:tcPr>
                  <w:tcW w:w="2126" w:type="dxa"/>
                </w:tcPr>
                <w:p w14:paraId="48F84521" w14:textId="28516090" w:rsidR="00CD54DD" w:rsidRDefault="00CD54DD" w:rsidP="00CD54DD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1000 </w:t>
                  </w:r>
                  <w:r>
                    <w:rPr>
                      <w:rFonts w:ascii="Arial" w:hAnsi="Arial"/>
                    </w:rPr>
                    <w:t>1</w:t>
                  </w:r>
                  <w:r>
                    <w:rPr>
                      <w:rFonts w:ascii="Arial" w:hAnsi="Arial"/>
                    </w:rPr>
                    <w:t>11</w:t>
                  </w:r>
                </w:p>
              </w:tc>
            </w:tr>
          </w:tbl>
          <w:p w14:paraId="3CEB824D" w14:textId="7FB385CB" w:rsidR="00CD54DD" w:rsidRPr="000058B9" w:rsidRDefault="00CD54DD">
            <w:pPr>
              <w:pStyle w:val="TableContents"/>
              <w:rPr>
                <w:rFonts w:ascii="Arial" w:hAnsi="Arial"/>
              </w:rPr>
            </w:pPr>
          </w:p>
        </w:tc>
      </w:tr>
    </w:tbl>
    <w:p w14:paraId="248E3372" w14:textId="77777777" w:rsidR="00D14A89" w:rsidRDefault="00D14A8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4097"/>
        <w:gridCol w:w="4372"/>
      </w:tblGrid>
      <w:tr w:rsidR="00D14A89" w14:paraId="7E560C2C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1AC37" w14:textId="5D2C819B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7C0958">
              <w:rPr>
                <w:rFonts w:ascii="Arial" w:hAnsi="Arial"/>
                <w:b/>
                <w:bCs/>
              </w:rPr>
              <w:t>5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89698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PCB is finished!</w:t>
            </w:r>
          </w:p>
        </w:tc>
      </w:tr>
      <w:tr w:rsidR="00D14A89" w14:paraId="24635B8A" w14:textId="77777777">
        <w:tc>
          <w:tcPr>
            <w:tcW w:w="526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1DF4B6" w14:textId="03A67226" w:rsidR="00D14A89" w:rsidRDefault="000058B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11104F7E" wp14:editId="71FCA081">
                  <wp:extent cx="3267075" cy="24479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13191" w14:textId="7841828A" w:rsidR="00A77B0B" w:rsidRDefault="00A77B0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Have a nice cup of tea!</w:t>
            </w:r>
          </w:p>
          <w:p w14:paraId="0439D648" w14:textId="77777777" w:rsidR="00A77B0B" w:rsidRDefault="00A77B0B">
            <w:pPr>
              <w:pStyle w:val="TableContents"/>
              <w:rPr>
                <w:rFonts w:ascii="Arial" w:hAnsi="Arial"/>
              </w:rPr>
            </w:pPr>
          </w:p>
          <w:p w14:paraId="0641C65C" w14:textId="21C0DC53" w:rsidR="00D14A89" w:rsidRDefault="00A77B0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You are now ready to try it out!</w:t>
            </w:r>
          </w:p>
        </w:tc>
      </w:tr>
    </w:tbl>
    <w:p w14:paraId="77E8E27C" w14:textId="3C459506" w:rsidR="000058B9" w:rsidRDefault="000058B9" w:rsidP="000058B9"/>
    <w:p w14:paraId="5472E943" w14:textId="576B8043" w:rsidR="000058B9" w:rsidRDefault="000058B9">
      <w:r>
        <w:br w:type="page"/>
      </w:r>
    </w:p>
    <w:p w14:paraId="12BB85BE" w14:textId="2375C3E5" w:rsidR="00D14A89" w:rsidRDefault="00764EC9">
      <w:pPr>
        <w:pStyle w:val="Heading1"/>
      </w:pPr>
      <w:r>
        <w:lastRenderedPageBreak/>
        <w:t>Communication</w:t>
      </w:r>
      <w:r w:rsidR="005C19C0">
        <w:t xml:space="preserve"> Instructions: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3649"/>
        <w:gridCol w:w="4820"/>
      </w:tblGrid>
      <w:tr w:rsidR="00D14A89" w14:paraId="6674A7D3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067DE0" w14:textId="143751C6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7C0958">
              <w:rPr>
                <w:rFonts w:ascii="Arial" w:hAnsi="Arial"/>
                <w:b/>
                <w:bCs/>
              </w:rPr>
              <w:t>6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17C886" w14:textId="2948CECE" w:rsidR="00D14A89" w:rsidRDefault="00764EC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Connect to your microcontroller of choice!</w:t>
            </w:r>
          </w:p>
        </w:tc>
      </w:tr>
      <w:tr w:rsidR="00D14A89" w14:paraId="0A05862F" w14:textId="77777777" w:rsidTr="00341F34">
        <w:tc>
          <w:tcPr>
            <w:tcW w:w="4817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F6671D" w14:textId="30897919" w:rsidR="00D14A89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If you have a Grove board with an I2C connection, then please use the short connector wire to link the sensor with an I2C connection.</w:t>
            </w:r>
            <w:r w:rsidR="00E862F6">
              <w:rPr>
                <w:rFonts w:ascii="Arial" w:hAnsi="Arial"/>
              </w:rPr>
              <w:t xml:space="preserve"> The photo here shows testing with a “</w:t>
            </w:r>
            <w:proofErr w:type="spellStart"/>
            <w:r w:rsidR="00E862F6">
              <w:rPr>
                <w:rFonts w:ascii="Arial" w:hAnsi="Arial"/>
              </w:rPr>
              <w:t>Seeeduino</w:t>
            </w:r>
            <w:proofErr w:type="spellEnd"/>
            <w:r w:rsidR="00E862F6">
              <w:rPr>
                <w:rFonts w:ascii="Arial" w:hAnsi="Arial"/>
              </w:rPr>
              <w:t xml:space="preserve"> Lotus” board.</w:t>
            </w:r>
          </w:p>
          <w:p w14:paraId="339C0FBF" w14:textId="0EC2BE3A" w:rsidR="00341F34" w:rsidRDefault="00341F34">
            <w:pPr>
              <w:pStyle w:val="TableContents"/>
              <w:rPr>
                <w:rFonts w:ascii="Arial" w:hAnsi="Arial"/>
              </w:rPr>
            </w:pPr>
          </w:p>
          <w:p w14:paraId="60087FF9" w14:textId="284CCCE3" w:rsidR="00341F34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Otherwise, you will need to make connections between GND, </w:t>
            </w:r>
            <w:proofErr w:type="spellStart"/>
            <w:r>
              <w:rPr>
                <w:rFonts w:ascii="Arial" w:hAnsi="Arial"/>
              </w:rPr>
              <w:t>Vcc</w:t>
            </w:r>
            <w:proofErr w:type="spellEnd"/>
            <w:r>
              <w:rPr>
                <w:rFonts w:ascii="Arial" w:hAnsi="Arial"/>
              </w:rPr>
              <w:t xml:space="preserve"> (which can be 3V3 or 5V) and then to the data (SDA) and clock (SCL) lines of your microcontroller.</w:t>
            </w:r>
          </w:p>
          <w:p w14:paraId="012165E6" w14:textId="794EE41F" w:rsidR="00341F34" w:rsidRDefault="00341F34">
            <w:pPr>
              <w:pStyle w:val="TableContents"/>
              <w:rPr>
                <w:rFonts w:ascii="Arial" w:hAnsi="Arial"/>
              </w:rPr>
            </w:pPr>
          </w:p>
          <w:p w14:paraId="6292629C" w14:textId="66FB021B" w:rsidR="00341F34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Upload the example code (this was tested with an Arduino Uno</w:t>
            </w:r>
            <w:r w:rsidR="00E862F6">
              <w:rPr>
                <w:rFonts w:ascii="Arial" w:hAnsi="Arial"/>
              </w:rPr>
              <w:t xml:space="preserve"> &amp; </w:t>
            </w:r>
            <w:proofErr w:type="spellStart"/>
            <w:r w:rsidR="00E862F6">
              <w:rPr>
                <w:rFonts w:ascii="Arial" w:hAnsi="Arial"/>
              </w:rPr>
              <w:t>Seeduino</w:t>
            </w:r>
            <w:proofErr w:type="spellEnd"/>
            <w:r w:rsidR="00E862F6">
              <w:rPr>
                <w:rFonts w:ascii="Arial" w:hAnsi="Arial"/>
              </w:rPr>
              <w:t xml:space="preserve"> Lotus &amp; Arduino Nano 33 IoT</w:t>
            </w:r>
            <w:r>
              <w:rPr>
                <w:rFonts w:ascii="Arial" w:hAnsi="Arial"/>
              </w:rPr>
              <w:t>).</w:t>
            </w:r>
          </w:p>
          <w:p w14:paraId="468CC0EA" w14:textId="77777777" w:rsidR="00E862F6" w:rsidRDefault="00E862F6">
            <w:pPr>
              <w:pStyle w:val="TableContents"/>
              <w:rPr>
                <w:rFonts w:ascii="Arial" w:hAnsi="Arial"/>
              </w:rPr>
            </w:pPr>
          </w:p>
          <w:p w14:paraId="50CC20A7" w14:textId="1954D1AE" w:rsidR="00341F34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You should see some serial data </w:t>
            </w:r>
            <w:r w:rsidR="008600DE">
              <w:rPr>
                <w:rFonts w:ascii="Arial" w:hAnsi="Arial"/>
              </w:rPr>
              <w:t>(</w:t>
            </w:r>
            <w:r>
              <w:rPr>
                <w:rFonts w:ascii="Arial" w:hAnsi="Arial"/>
              </w:rPr>
              <w:t>at 9600 baud rate</w:t>
            </w:r>
            <w:r w:rsidR="008600DE">
              <w:rPr>
                <w:rFonts w:ascii="Arial" w:hAnsi="Arial"/>
              </w:rPr>
              <w:t>)</w:t>
            </w:r>
            <w:r>
              <w:rPr>
                <w:rFonts w:ascii="Arial" w:hAnsi="Arial"/>
              </w:rPr>
              <w:t xml:space="preserve"> showing the Shunt Voltage (mV), Voltage (V), Current (A) and Power (W).</w:t>
            </w:r>
          </w:p>
          <w:p w14:paraId="72F11908" w14:textId="43DEAE29" w:rsidR="00341F34" w:rsidRDefault="00341F34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5EC5C" w14:textId="77777777" w:rsidR="00D14A89" w:rsidRDefault="000058B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0862A2BA" wp14:editId="6F9EA43E">
                  <wp:extent cx="2981325" cy="22383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2D0EF" w14:textId="0CA7EE96" w:rsidR="000058B9" w:rsidRDefault="000058B9" w:rsidP="000058B9">
            <w:pPr>
              <w:rPr>
                <w:rFonts w:ascii="Arial" w:hAnsi="Arial"/>
                <w:noProof/>
              </w:rPr>
            </w:pPr>
          </w:p>
          <w:p w14:paraId="2178B79A" w14:textId="7878A3E3" w:rsidR="000058B9" w:rsidRDefault="000058B9" w:rsidP="000058B9">
            <w:pPr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597A2E37" wp14:editId="58B37ABE">
                  <wp:extent cx="2990850" cy="2438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792822" w14:textId="63244491" w:rsidR="000058B9" w:rsidRPr="000058B9" w:rsidRDefault="000058B9" w:rsidP="000058B9">
            <w:pPr>
              <w:tabs>
                <w:tab w:val="left" w:pos="1680"/>
              </w:tabs>
            </w:pPr>
          </w:p>
        </w:tc>
      </w:tr>
    </w:tbl>
    <w:p w14:paraId="65190A2B" w14:textId="77777777" w:rsidR="000058B9" w:rsidRDefault="000058B9">
      <w:pPr>
        <w:pStyle w:val="Standard"/>
        <w:rPr>
          <w:rFonts w:ascii="Arial" w:hAnsi="Arial"/>
        </w:rPr>
      </w:pPr>
    </w:p>
    <w:p w14:paraId="0B1F5B30" w14:textId="751D82F9" w:rsidR="00D14A89" w:rsidRDefault="005C19C0">
      <w:pPr>
        <w:pStyle w:val="Heading1"/>
      </w:pPr>
      <w:r>
        <w:t>Testing</w:t>
      </w:r>
      <w:r w:rsidR="00764EC9">
        <w:t xml:space="preserve"> &amp; Fault Finding</w:t>
      </w:r>
    </w:p>
    <w:p w14:paraId="6FE2C628" w14:textId="02E06340" w:rsidR="00764EC9" w:rsidRDefault="00E82E98" w:rsidP="00764EC9">
      <w:pPr>
        <w:pStyle w:val="Textbody"/>
        <w:rPr>
          <w:rFonts w:ascii="Arial" w:hAnsi="Arial" w:cs="Arial"/>
        </w:rPr>
      </w:pPr>
      <w:r w:rsidRPr="00341F34">
        <w:rPr>
          <w:rFonts w:ascii="Arial" w:hAnsi="Arial" w:cs="Arial"/>
        </w:rPr>
        <w:t xml:space="preserve">These </w:t>
      </w:r>
      <w:r w:rsidR="00341F34">
        <w:rPr>
          <w:rFonts w:ascii="Arial" w:hAnsi="Arial" w:cs="Arial"/>
        </w:rPr>
        <w:t>units have been tested in our lab, so hopefully no issues for you!</w:t>
      </w:r>
    </w:p>
    <w:p w14:paraId="754C3822" w14:textId="01604B93" w:rsidR="00341F34" w:rsidRDefault="00341F34" w:rsidP="00764EC9">
      <w:pPr>
        <w:pStyle w:val="Textbody"/>
        <w:rPr>
          <w:rFonts w:ascii="Arial" w:hAnsi="Arial" w:cs="Arial"/>
        </w:rPr>
      </w:pPr>
      <w:r>
        <w:rPr>
          <w:rFonts w:ascii="Arial" w:hAnsi="Arial" w:cs="Arial"/>
        </w:rPr>
        <w:t>You want to try the simple example code and check that the readings look correct for the voltage and load you apply.</w:t>
      </w:r>
    </w:p>
    <w:p w14:paraId="6727EA9C" w14:textId="6F9BF4AF" w:rsidR="00341F34" w:rsidRDefault="00724660" w:rsidP="00764EC9">
      <w:pPr>
        <w:pStyle w:val="Textbody"/>
        <w:rPr>
          <w:rFonts w:ascii="Arial" w:hAnsi="Arial" w:cs="Arial"/>
        </w:rPr>
      </w:pPr>
      <w:r>
        <w:rPr>
          <w:rFonts w:ascii="Arial" w:hAnsi="Arial" w:cs="Arial"/>
        </w:rPr>
        <w:t>Any issues at all then try the following:</w:t>
      </w:r>
    </w:p>
    <w:p w14:paraId="4D06C1AE" w14:textId="5F8F1A12" w:rsidR="00724660" w:rsidRDefault="00724660" w:rsidP="00724660">
      <w:pPr>
        <w:pStyle w:val="Textbody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Check soldering.</w:t>
      </w:r>
    </w:p>
    <w:p w14:paraId="695F971B" w14:textId="0FE80DF7" w:rsidR="00724660" w:rsidRDefault="00724660" w:rsidP="00724660">
      <w:pPr>
        <w:pStyle w:val="Textbody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Check power connections.</w:t>
      </w:r>
    </w:p>
    <w:p w14:paraId="7D048202" w14:textId="546C8602" w:rsidR="00724660" w:rsidRDefault="00724660" w:rsidP="00724660">
      <w:pPr>
        <w:pStyle w:val="Textbody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Check I2C connections.</w:t>
      </w:r>
    </w:p>
    <w:p w14:paraId="041DA511" w14:textId="625DED4A" w:rsidR="00341F34" w:rsidRDefault="00724660" w:rsidP="00724660">
      <w:pPr>
        <w:pStyle w:val="Textbody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Check microcontroller code updated correctly.</w:t>
      </w:r>
    </w:p>
    <w:p w14:paraId="6C60857E" w14:textId="66D166A6" w:rsidR="00341F34" w:rsidRDefault="00341F34" w:rsidP="00341F34">
      <w:pPr>
        <w:pStyle w:val="Heading1"/>
      </w:pPr>
      <w:r>
        <w:t>Source Code and Design Files</w:t>
      </w:r>
    </w:p>
    <w:p w14:paraId="0A5BE3CC" w14:textId="09E52A35" w:rsidR="00341F34" w:rsidRDefault="00341F34" w:rsidP="00764EC9">
      <w:pPr>
        <w:pStyle w:val="Textbody"/>
        <w:rPr>
          <w:rFonts w:ascii="Arial" w:hAnsi="Arial" w:cs="Arial"/>
        </w:rPr>
      </w:pPr>
      <w:r>
        <w:rPr>
          <w:rFonts w:ascii="Arial" w:hAnsi="Arial" w:cs="Arial"/>
        </w:rPr>
        <w:t>These can be found, along with these instructions, in the repository here:</w:t>
      </w:r>
    </w:p>
    <w:p w14:paraId="3790EA67" w14:textId="145CEEFC" w:rsidR="00341F34" w:rsidRDefault="00000000" w:rsidP="00341F34">
      <w:pPr>
        <w:pStyle w:val="Textbody"/>
        <w:jc w:val="center"/>
        <w:rPr>
          <w:rFonts w:ascii="Arial" w:hAnsi="Arial" w:cs="Arial"/>
        </w:rPr>
      </w:pPr>
      <w:hyperlink r:id="rId23" w:history="1">
        <w:r w:rsidR="00341F34" w:rsidRPr="001268B8">
          <w:rPr>
            <w:rStyle w:val="Hyperlink"/>
            <w:rFonts w:ascii="Arial" w:hAnsi="Arial" w:cs="Arial"/>
          </w:rPr>
          <w:t>https://github.com/curiouselectric/ISL28022_breakout</w:t>
        </w:r>
      </w:hyperlink>
    </w:p>
    <w:p w14:paraId="753DA807" w14:textId="77777777" w:rsidR="00D14A89" w:rsidRDefault="005C19C0">
      <w:pPr>
        <w:pStyle w:val="Heading1"/>
      </w:pPr>
      <w:r>
        <w:lastRenderedPageBreak/>
        <w:t>Contact details:</w:t>
      </w:r>
    </w:p>
    <w:p w14:paraId="5964115F" w14:textId="77777777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>This kit has been designed and produced by:</w:t>
      </w:r>
    </w:p>
    <w:p w14:paraId="6EFB5B07" w14:textId="77777777" w:rsidR="00D14A89" w:rsidRPr="000058B9" w:rsidRDefault="005C19C0">
      <w:pPr>
        <w:pStyle w:val="Standard"/>
        <w:jc w:val="center"/>
        <w:rPr>
          <w:rFonts w:ascii="Microgramma D Extended" w:hAnsi="Microgramma D Extended"/>
          <w:sz w:val="28"/>
          <w:szCs w:val="28"/>
        </w:rPr>
      </w:pPr>
      <w:r w:rsidRPr="000058B9">
        <w:rPr>
          <w:rFonts w:ascii="Microgramma D Extended" w:hAnsi="Microgramma D Extended"/>
          <w:sz w:val="28"/>
          <w:szCs w:val="28"/>
        </w:rPr>
        <w:t>The Curious Electric Company</w:t>
      </w:r>
    </w:p>
    <w:p w14:paraId="3BDFFC80" w14:textId="77777777" w:rsidR="00D14A89" w:rsidRDefault="00000000">
      <w:pPr>
        <w:pStyle w:val="Standard"/>
        <w:jc w:val="center"/>
        <w:rPr>
          <w:rFonts w:ascii="Arial" w:hAnsi="Arial"/>
        </w:rPr>
      </w:pPr>
      <w:hyperlink r:id="rId24" w:history="1">
        <w:r w:rsidR="005C19C0">
          <w:rPr>
            <w:rFonts w:ascii="Arial" w:hAnsi="Arial"/>
            <w:b/>
            <w:bCs/>
          </w:rPr>
          <w:t>hello@curiouselectric.co.uk</w:t>
        </w:r>
      </w:hyperlink>
    </w:p>
    <w:p w14:paraId="1AE69624" w14:textId="77777777" w:rsidR="00D14A89" w:rsidRDefault="00000000">
      <w:pPr>
        <w:pStyle w:val="Standard"/>
        <w:jc w:val="center"/>
        <w:rPr>
          <w:rFonts w:ascii="Arial" w:hAnsi="Arial"/>
        </w:rPr>
      </w:pPr>
      <w:hyperlink r:id="rId25" w:history="1">
        <w:r w:rsidR="005C19C0">
          <w:rPr>
            <w:rFonts w:ascii="Arial" w:hAnsi="Arial"/>
            <w:b/>
            <w:bCs/>
          </w:rPr>
          <w:t>www.curiouselectric.co.uk</w:t>
        </w:r>
      </w:hyperlink>
    </w:p>
    <w:p w14:paraId="66E62D8E" w14:textId="77777777" w:rsidR="00D14A89" w:rsidRDefault="00D14A89">
      <w:pPr>
        <w:pStyle w:val="Standard"/>
        <w:jc w:val="center"/>
        <w:rPr>
          <w:rFonts w:ascii="Arial" w:hAnsi="Arial"/>
        </w:rPr>
      </w:pPr>
    </w:p>
    <w:p w14:paraId="276E9E2B" w14:textId="6BDE1000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We would like you to be happy with this kit. If you are not happy for any </w:t>
      </w:r>
      <w:r w:rsidR="00764EC9">
        <w:rPr>
          <w:rFonts w:ascii="Arial" w:hAnsi="Arial"/>
        </w:rPr>
        <w:t>reason,</w:t>
      </w:r>
      <w:r>
        <w:rPr>
          <w:rFonts w:ascii="Arial" w:hAnsi="Arial"/>
        </w:rPr>
        <w:t xml:space="preserve"> then please contact us and we will help to sort it out.</w:t>
      </w:r>
    </w:p>
    <w:p w14:paraId="59B69B94" w14:textId="77777777" w:rsidR="00D14A89" w:rsidRDefault="00D14A89">
      <w:pPr>
        <w:pStyle w:val="Standard"/>
        <w:rPr>
          <w:rFonts w:ascii="Arial" w:hAnsi="Arial"/>
        </w:rPr>
      </w:pPr>
    </w:p>
    <w:p w14:paraId="4D7B734D" w14:textId="77777777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Please email </w:t>
      </w:r>
      <w:hyperlink r:id="rId26" w:history="1">
        <w:r>
          <w:rPr>
            <w:rFonts w:ascii="Arial" w:hAnsi="Arial"/>
            <w:b/>
            <w:bCs/>
          </w:rPr>
          <w:t>hello@curiouselectric.co.uk</w:t>
        </w:r>
      </w:hyperlink>
      <w:r>
        <w:rPr>
          <w:rFonts w:ascii="Arial" w:hAnsi="Arial"/>
        </w:rPr>
        <w:t xml:space="preserve"> with any questions or comments.</w:t>
      </w:r>
    </w:p>
    <w:p w14:paraId="14033874" w14:textId="77777777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Please tweet us at </w:t>
      </w:r>
      <w:r>
        <w:rPr>
          <w:rFonts w:ascii="Arial" w:hAnsi="Arial"/>
          <w:b/>
          <w:bCs/>
        </w:rPr>
        <w:t>@curiouselectric</w:t>
      </w:r>
    </w:p>
    <w:p w14:paraId="5A9967B2" w14:textId="77777777" w:rsidR="00D14A89" w:rsidRDefault="00D14A89">
      <w:pPr>
        <w:pStyle w:val="Standard"/>
        <w:rPr>
          <w:rFonts w:ascii="Arial" w:hAnsi="Arial"/>
          <w:b/>
          <w:bCs/>
        </w:rPr>
      </w:pPr>
    </w:p>
    <w:p w14:paraId="4A2C0249" w14:textId="4E3712D1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If any parts are missing from your </w:t>
      </w:r>
      <w:r w:rsidR="00BA46E0">
        <w:rPr>
          <w:rFonts w:ascii="Arial" w:hAnsi="Arial"/>
        </w:rPr>
        <w:t>kit,</w:t>
      </w:r>
      <w:r>
        <w:rPr>
          <w:rFonts w:ascii="Arial" w:hAnsi="Arial"/>
        </w:rPr>
        <w:t xml:space="preserve"> then please email </w:t>
      </w:r>
      <w:hyperlink r:id="rId27" w:history="1">
        <w:r>
          <w:rPr>
            <w:rFonts w:ascii="Arial" w:hAnsi="Arial"/>
            <w:b/>
            <w:bCs/>
          </w:rPr>
          <w:t>hello@curiouselectric.co.uk</w:t>
        </w:r>
      </w:hyperlink>
      <w:r>
        <w:rPr>
          <w:rFonts w:ascii="Arial" w:hAnsi="Arial"/>
        </w:rPr>
        <w:t xml:space="preserve"> with details, including where the kit was purchased.</w:t>
      </w:r>
    </w:p>
    <w:p w14:paraId="15609692" w14:textId="77777777" w:rsidR="00D14A89" w:rsidRDefault="00D14A89">
      <w:pPr>
        <w:pStyle w:val="Standard"/>
        <w:rPr>
          <w:rFonts w:ascii="Arial" w:hAnsi="Arial"/>
        </w:rPr>
      </w:pPr>
    </w:p>
    <w:p w14:paraId="357D0FAB" w14:textId="2D269AD3" w:rsidR="00D14A89" w:rsidRDefault="005C19C0">
      <w:pPr>
        <w:pStyle w:val="Standard"/>
        <w:rPr>
          <w:rFonts w:ascii="Arial" w:hAnsi="Arial"/>
          <w:b/>
          <w:bCs/>
        </w:rPr>
      </w:pPr>
      <w:r>
        <w:rPr>
          <w:rFonts w:ascii="Arial" w:hAnsi="Arial"/>
        </w:rPr>
        <w:t xml:space="preserve">More information can be found via </w:t>
      </w:r>
      <w:hyperlink r:id="rId28" w:history="1">
        <w:r>
          <w:rPr>
            <w:rFonts w:ascii="Arial" w:hAnsi="Arial"/>
            <w:b/>
            <w:bCs/>
          </w:rPr>
          <w:t>www.curiouselectric.co.uk</w:t>
        </w:r>
      </w:hyperlink>
    </w:p>
    <w:p w14:paraId="05C9E36E" w14:textId="77777777" w:rsidR="00343C11" w:rsidRDefault="00343C11">
      <w:pPr>
        <w:pStyle w:val="Standard"/>
        <w:rPr>
          <w:rFonts w:ascii="Arial" w:hAnsi="Arial"/>
          <w:b/>
          <w:bCs/>
        </w:rPr>
      </w:pPr>
    </w:p>
    <w:p w14:paraId="02F25315" w14:textId="77777777" w:rsidR="001E141F" w:rsidRDefault="001E141F">
      <w:pPr>
        <w:pStyle w:val="Standard"/>
        <w:sectPr w:rsidR="001E141F">
          <w:pgSz w:w="11905" w:h="16837"/>
          <w:pgMar w:top="1134" w:right="1134" w:bottom="1134" w:left="1134" w:header="720" w:footer="720" w:gutter="0"/>
          <w:cols w:space="720"/>
        </w:sectPr>
      </w:pPr>
    </w:p>
    <w:p w14:paraId="31BBD2AC" w14:textId="77777777" w:rsidR="00D14A89" w:rsidRDefault="005C19C0">
      <w:pPr>
        <w:pStyle w:val="Heading1"/>
        <w:pageBreakBefore/>
      </w:pPr>
      <w:r>
        <w:lastRenderedPageBreak/>
        <w:t>Circuit Schematic:</w:t>
      </w:r>
    </w:p>
    <w:p w14:paraId="0D8DD07A" w14:textId="6D248AA4" w:rsidR="00D14A89" w:rsidRDefault="001E141F" w:rsidP="001E141F">
      <w:pPr>
        <w:pStyle w:val="Textbody"/>
        <w:jc w:val="center"/>
      </w:pPr>
      <w:r>
        <w:rPr>
          <w:noProof/>
        </w:rPr>
        <w:drawing>
          <wp:inline distT="0" distB="0" distL="0" distR="0" wp14:anchorId="36BE3B72" wp14:editId="432B675D">
            <wp:extent cx="9070571" cy="4965895"/>
            <wp:effectExtent l="0" t="0" r="0" b="6350"/>
            <wp:docPr id="64" name="Picture 6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iagram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04072" cy="49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1AC4" w14:textId="77777777" w:rsidR="00D14A89" w:rsidRDefault="005C19C0">
      <w:pPr>
        <w:pStyle w:val="Heading1"/>
        <w:pageBreakBefore/>
      </w:pPr>
      <w:r>
        <w:lastRenderedPageBreak/>
        <w:t>PCB:</w:t>
      </w:r>
    </w:p>
    <w:p w14:paraId="4F3A6510" w14:textId="2ADE505A" w:rsidR="00D14A89" w:rsidRDefault="006B5DC4">
      <w:pPr>
        <w:pStyle w:val="Textbody"/>
      </w:pPr>
      <w:r>
        <w:rPr>
          <w:noProof/>
        </w:rPr>
        <w:drawing>
          <wp:inline distT="0" distB="0" distL="0" distR="0" wp14:anchorId="2DBD675C" wp14:editId="21AEA93C">
            <wp:extent cx="9309081" cy="3048000"/>
            <wp:effectExtent l="0" t="0" r="6985" b="0"/>
            <wp:docPr id="3" name="Picture 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ock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9063" cy="30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A654" w14:textId="2311021F" w:rsidR="00F57B70" w:rsidRPr="00296B01" w:rsidRDefault="00F57B70" w:rsidP="00EB168B">
      <w:pPr>
        <w:pStyle w:val="Textbody"/>
        <w:jc w:val="center"/>
        <w:rPr>
          <w:rFonts w:asciiTheme="minorHAnsi" w:hAnsiTheme="minorHAnsi" w:cstheme="minorHAnsi"/>
        </w:rPr>
      </w:pPr>
      <w:r w:rsidRPr="00296B01">
        <w:rPr>
          <w:rFonts w:asciiTheme="minorHAnsi" w:hAnsiTheme="minorHAnsi" w:cstheme="minorHAnsi"/>
        </w:rPr>
        <w:t>(Not to scale)</w:t>
      </w:r>
    </w:p>
    <w:sectPr w:rsidR="00F57B70" w:rsidRPr="00296B01" w:rsidSect="001E141F">
      <w:pgSz w:w="16837" w:h="11905" w:orient="landscape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13461" w14:textId="77777777" w:rsidR="00570F1D" w:rsidRDefault="00570F1D">
      <w:r>
        <w:separator/>
      </w:r>
    </w:p>
  </w:endnote>
  <w:endnote w:type="continuationSeparator" w:id="0">
    <w:p w14:paraId="7D70D1E7" w14:textId="77777777" w:rsidR="00570F1D" w:rsidRDefault="00570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gramma D Extended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0522E" w14:textId="77777777" w:rsidR="00570F1D" w:rsidRDefault="00570F1D">
      <w:r>
        <w:rPr>
          <w:color w:val="000000"/>
        </w:rPr>
        <w:ptab w:relativeTo="margin" w:alignment="center" w:leader="none"/>
      </w:r>
    </w:p>
  </w:footnote>
  <w:footnote w:type="continuationSeparator" w:id="0">
    <w:p w14:paraId="070955AB" w14:textId="77777777" w:rsidR="00570F1D" w:rsidRDefault="00570F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90EDD"/>
    <w:multiLevelType w:val="hybridMultilevel"/>
    <w:tmpl w:val="C7E2AC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26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A89"/>
    <w:rsid w:val="000058B9"/>
    <w:rsid w:val="0007526B"/>
    <w:rsid w:val="000A694C"/>
    <w:rsid w:val="000E2519"/>
    <w:rsid w:val="000E6610"/>
    <w:rsid w:val="000F3B46"/>
    <w:rsid w:val="00102BED"/>
    <w:rsid w:val="001E141F"/>
    <w:rsid w:val="00237DD0"/>
    <w:rsid w:val="00296B01"/>
    <w:rsid w:val="002B7716"/>
    <w:rsid w:val="00306A64"/>
    <w:rsid w:val="00341F34"/>
    <w:rsid w:val="00343C11"/>
    <w:rsid w:val="003A17BB"/>
    <w:rsid w:val="004178D5"/>
    <w:rsid w:val="0042728C"/>
    <w:rsid w:val="00433622"/>
    <w:rsid w:val="004749A8"/>
    <w:rsid w:val="00527268"/>
    <w:rsid w:val="005365E8"/>
    <w:rsid w:val="00570F1D"/>
    <w:rsid w:val="0058628F"/>
    <w:rsid w:val="005C19C0"/>
    <w:rsid w:val="005F0436"/>
    <w:rsid w:val="005F1823"/>
    <w:rsid w:val="0060604F"/>
    <w:rsid w:val="0069725D"/>
    <w:rsid w:val="006B5DC4"/>
    <w:rsid w:val="00724660"/>
    <w:rsid w:val="00764EC9"/>
    <w:rsid w:val="00773A46"/>
    <w:rsid w:val="007C0958"/>
    <w:rsid w:val="00804D89"/>
    <w:rsid w:val="008600DE"/>
    <w:rsid w:val="008E0977"/>
    <w:rsid w:val="0095401D"/>
    <w:rsid w:val="00A079A7"/>
    <w:rsid w:val="00A74525"/>
    <w:rsid w:val="00A77B0B"/>
    <w:rsid w:val="00A87A5B"/>
    <w:rsid w:val="00A94937"/>
    <w:rsid w:val="00AD4692"/>
    <w:rsid w:val="00B93807"/>
    <w:rsid w:val="00BA46E0"/>
    <w:rsid w:val="00BD6C79"/>
    <w:rsid w:val="00CD54DD"/>
    <w:rsid w:val="00CE088A"/>
    <w:rsid w:val="00D14A89"/>
    <w:rsid w:val="00D45016"/>
    <w:rsid w:val="00DE25C3"/>
    <w:rsid w:val="00E82E98"/>
    <w:rsid w:val="00E862F6"/>
    <w:rsid w:val="00EB168B"/>
    <w:rsid w:val="00EB3FC7"/>
    <w:rsid w:val="00EC60C0"/>
    <w:rsid w:val="00F57B70"/>
    <w:rsid w:val="00F90280"/>
    <w:rsid w:val="00FF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2360E"/>
  <w15:docId w15:val="{FCD0047C-415D-4DDC-902E-9B4D8F80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ndale Sans UI" w:hAnsi="Times New Roman" w:cs="Tahoma"/>
        <w:kern w:val="3"/>
        <w:sz w:val="24"/>
        <w:szCs w:val="24"/>
        <w:lang w:val="en-GB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reformattedText">
    <w:name w:val="Preformatted Text"/>
    <w:basedOn w:val="Standard"/>
    <w:rPr>
      <w:rFonts w:ascii="Courier New" w:eastAsia="MS PGothic" w:hAnsi="Courier New" w:cs="Courier New"/>
      <w:sz w:val="20"/>
      <w:szCs w:val="20"/>
    </w:rPr>
  </w:style>
  <w:style w:type="paragraph" w:customStyle="1" w:styleId="Contents3">
    <w:name w:val="Contents 3"/>
    <w:basedOn w:val="Index"/>
    <w:pPr>
      <w:tabs>
        <w:tab w:val="right" w:leader="dot" w:pos="9637"/>
      </w:tabs>
      <w:ind w:left="566"/>
    </w:pPr>
  </w:style>
  <w:style w:type="paragraph" w:customStyle="1" w:styleId="Landscape">
    <w:name w:val="Landscape"/>
    <w:basedOn w:val="Contents3"/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5272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26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75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450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hyperlink" Target="mailto:hello@curiouselectric.co.uk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hyperlink" Target="http://www.curiouselectric.co.u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enesas.com/eu/en/document/dst/isl28022-datasheet" TargetMode="External"/><Relationship Id="rId24" Type="http://schemas.openxmlformats.org/officeDocument/2006/relationships/hyperlink" Target="mailto:hello@curiouselectric.co.uk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iki.seeedstudio.com/Grove_System/" TargetMode="External"/><Relationship Id="rId23" Type="http://schemas.openxmlformats.org/officeDocument/2006/relationships/hyperlink" Target="https://github.com/curiouselectric/ISL28022_breakout" TargetMode="External"/><Relationship Id="rId28" Type="http://schemas.openxmlformats.org/officeDocument/2006/relationships/hyperlink" Target="http://www.curiouselectric.co.uk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hyperlink" Target="mailto:hello@curiouselectric.co.uk" TargetMode="External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032E8-5E8C-45FE-B5DF-FE9B5B67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1020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Little</dc:creator>
  <cp:lastModifiedBy>Matthew Little</cp:lastModifiedBy>
  <cp:revision>52</cp:revision>
  <cp:lastPrinted>2022-03-19T10:53:00Z</cp:lastPrinted>
  <dcterms:created xsi:type="dcterms:W3CDTF">2021-06-01T18:57:00Z</dcterms:created>
  <dcterms:modified xsi:type="dcterms:W3CDTF">2022-10-28T13:12:00Z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