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2C3B8B" w14:textId="23197E6F" w:rsidR="00557E53" w:rsidRPr="00557E53" w:rsidRDefault="001D6EA4" w:rsidP="00557E53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 xml:space="preserve">ECE </w:t>
      </w:r>
      <w:r w:rsidR="007A5C8A">
        <w:rPr>
          <w:b/>
          <w:bCs/>
          <w:caps/>
          <w:sz w:val="28"/>
          <w:szCs w:val="28"/>
        </w:rPr>
        <w:t>352</w:t>
      </w:r>
      <w:r w:rsidR="00E268D1">
        <w:rPr>
          <w:b/>
          <w:bCs/>
          <w:caps/>
          <w:sz w:val="28"/>
          <w:szCs w:val="28"/>
        </w:rPr>
        <w:t>2</w:t>
      </w:r>
      <w:r w:rsidR="00557E53" w:rsidRPr="00557E53">
        <w:rPr>
          <w:b/>
          <w:bCs/>
          <w:caps/>
          <w:sz w:val="28"/>
          <w:szCs w:val="28"/>
        </w:rPr>
        <w:t xml:space="preserve">: </w:t>
      </w:r>
      <w:r w:rsidR="007A5C8A">
        <w:rPr>
          <w:b/>
          <w:bCs/>
          <w:caps/>
          <w:sz w:val="28"/>
          <w:szCs w:val="28"/>
        </w:rPr>
        <w:t>Stochastic Processes in Signals and Systems</w:t>
      </w:r>
    </w:p>
    <w:p w14:paraId="0FF5395D" w14:textId="1F774315" w:rsidR="00557E53" w:rsidRPr="00557E53" w:rsidRDefault="00631868" w:rsidP="00557E53">
      <w:pPr>
        <w:pStyle w:val="Heading1"/>
        <w:numPr>
          <w:ilvl w:val="0"/>
          <w:numId w:val="0"/>
        </w:numPr>
        <w:ind w:left="720" w:hanging="720"/>
        <w:jc w:val="center"/>
        <w:rPr>
          <w:rFonts w:cs="Times New Roman"/>
          <w:szCs w:val="28"/>
        </w:rPr>
      </w:pPr>
      <w:r>
        <w:rPr>
          <w:rFonts w:cs="Times New Roman"/>
          <w:sz w:val="28"/>
          <w:szCs w:val="28"/>
        </w:rPr>
        <w:t>Compu</w:t>
      </w:r>
      <w:r w:rsidR="00DD236F">
        <w:rPr>
          <w:rFonts w:cs="Times New Roman"/>
          <w:sz w:val="28"/>
          <w:szCs w:val="28"/>
        </w:rPr>
        <w:t>ter Assignment (CA) No. 5</w:t>
      </w:r>
      <w:r w:rsidR="002E1B24">
        <w:rPr>
          <w:rFonts w:cs="Times New Roman"/>
          <w:sz w:val="28"/>
          <w:szCs w:val="28"/>
        </w:rPr>
        <w:t xml:space="preserve">: </w:t>
      </w:r>
      <w:r w:rsidR="00DD236F">
        <w:rPr>
          <w:rFonts w:cs="Times New Roman"/>
          <w:sz w:val="28"/>
          <w:szCs w:val="28"/>
        </w:rPr>
        <w:br/>
        <w:t>COVariance and COrrelation</w:t>
      </w:r>
    </w:p>
    <w:p w14:paraId="5F3D170F" w14:textId="537851AD" w:rsidR="005A0B97" w:rsidRDefault="00557E53" w:rsidP="00557E53">
      <w:r>
        <w:t xml:space="preserve">The goal of this </w:t>
      </w:r>
      <w:r w:rsidR="007A5C8A">
        <w:t xml:space="preserve">assignment </w:t>
      </w:r>
      <w:r>
        <w:t xml:space="preserve">is to </w:t>
      </w:r>
      <w:r w:rsidR="00DD236F">
        <w:t>introduce you to covariance and correlation calculations. For this task, we will only use the audio signal</w:t>
      </w:r>
      <w:r w:rsidR="00090D4B">
        <w:t>, which you will recall was sampled at 8000 Hz</w:t>
      </w:r>
      <w:bookmarkStart w:id="0" w:name="_GoBack"/>
      <w:bookmarkEnd w:id="0"/>
      <w:r w:rsidR="00DD236F">
        <w:t>.</w:t>
      </w:r>
    </w:p>
    <w:p w14:paraId="07EAD30C" w14:textId="5B0735D8" w:rsidR="00557E53" w:rsidRDefault="00557E53" w:rsidP="00557E53">
      <w:r>
        <w:t xml:space="preserve">The tasks to be accomplished </w:t>
      </w:r>
      <w:r w:rsidR="00E9245C">
        <w:t>are:</w:t>
      </w:r>
    </w:p>
    <w:p w14:paraId="75508698" w14:textId="4AC15B92" w:rsidR="00DD236F" w:rsidRPr="00090D4B" w:rsidRDefault="00DD236F" w:rsidP="00E9245C">
      <w:pPr>
        <w:pStyle w:val="ListParagraph"/>
        <w:numPr>
          <w:ilvl w:val="0"/>
          <w:numId w:val="21"/>
        </w:numPr>
        <w:shd w:val="clear" w:color="auto" w:fill="FFFFFF"/>
        <w:spacing w:after="120"/>
        <w:ind w:left="360"/>
        <w:contextualSpacing w:val="0"/>
        <w:jc w:val="lef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shd w:val="clear" w:color="auto" w:fill="FFFFFF"/>
        </w:rPr>
        <w:t xml:space="preserve">Define a vector, </w:t>
      </w:r>
      <w:r w:rsidRPr="00DD236F">
        <w:rPr>
          <w:b/>
          <w:color w:val="333333"/>
          <w:sz w:val="22"/>
          <w:szCs w:val="22"/>
          <w:shd w:val="clear" w:color="auto" w:fill="FFFFFF"/>
        </w:rPr>
        <w:t>x</w:t>
      </w:r>
      <w:r>
        <w:rPr>
          <w:color w:val="333333"/>
          <w:sz w:val="22"/>
          <w:szCs w:val="22"/>
          <w:shd w:val="clear" w:color="auto" w:fill="FFFFFF"/>
        </w:rPr>
        <w:t xml:space="preserve">, of length 240 (30 msec) that contains the 240 samples of the signal starting at t = 0.9 secs. Define a second vector, </w:t>
      </w:r>
      <w:r w:rsidRPr="00DD236F">
        <w:rPr>
          <w:b/>
          <w:color w:val="333333"/>
          <w:sz w:val="22"/>
          <w:szCs w:val="22"/>
          <w:shd w:val="clear" w:color="auto" w:fill="FFFFFF"/>
        </w:rPr>
        <w:t>y</w:t>
      </w:r>
      <w:r>
        <w:rPr>
          <w:color w:val="333333"/>
          <w:sz w:val="22"/>
          <w:szCs w:val="22"/>
          <w:shd w:val="clear" w:color="auto" w:fill="FFFFFF"/>
        </w:rPr>
        <w:t xml:space="preserve">, which also represents 240 samples, but consists of samples shifted by k samples (e.g., k = 1 implies </w:t>
      </w:r>
      <w:r w:rsidRPr="00DD236F">
        <w:rPr>
          <w:b/>
          <w:color w:val="333333"/>
          <w:sz w:val="22"/>
          <w:szCs w:val="22"/>
          <w:shd w:val="clear" w:color="auto" w:fill="FFFFFF"/>
        </w:rPr>
        <w:t>y</w:t>
      </w:r>
      <w:r>
        <w:rPr>
          <w:color w:val="333333"/>
          <w:sz w:val="22"/>
          <w:szCs w:val="22"/>
          <w:shd w:val="clear" w:color="auto" w:fill="FFFFFF"/>
        </w:rPr>
        <w:t xml:space="preserve"> starts one sample later than </w:t>
      </w:r>
      <w:r w:rsidRPr="00DD236F">
        <w:rPr>
          <w:b/>
          <w:color w:val="333333"/>
          <w:sz w:val="22"/>
          <w:szCs w:val="22"/>
          <w:shd w:val="clear" w:color="auto" w:fill="FFFFFF"/>
        </w:rPr>
        <w:t>x</w:t>
      </w:r>
      <w:r>
        <w:rPr>
          <w:color w:val="333333"/>
          <w:sz w:val="22"/>
          <w:szCs w:val="22"/>
          <w:shd w:val="clear" w:color="auto" w:fill="FFFFFF"/>
        </w:rPr>
        <w:t xml:space="preserve">). Plot the statistical correlation between </w:t>
      </w:r>
      <w:r w:rsidRPr="00DD236F">
        <w:rPr>
          <w:b/>
          <w:color w:val="333333"/>
          <w:sz w:val="22"/>
          <w:szCs w:val="22"/>
          <w:shd w:val="clear" w:color="auto" w:fill="FFFFFF"/>
        </w:rPr>
        <w:t>x</w:t>
      </w:r>
      <w:r>
        <w:rPr>
          <w:color w:val="333333"/>
          <w:sz w:val="22"/>
          <w:szCs w:val="22"/>
          <w:shd w:val="clear" w:color="auto" w:fill="FFFFFF"/>
        </w:rPr>
        <w:t xml:space="preserve"> and </w:t>
      </w:r>
      <w:r w:rsidRPr="00DD236F">
        <w:rPr>
          <w:b/>
          <w:color w:val="333333"/>
          <w:sz w:val="22"/>
          <w:szCs w:val="22"/>
          <w:shd w:val="clear" w:color="auto" w:fill="FFFFFF"/>
        </w:rPr>
        <w:t>y</w:t>
      </w:r>
      <w:r>
        <w:rPr>
          <w:color w:val="333333"/>
          <w:sz w:val="22"/>
          <w:szCs w:val="22"/>
          <w:shd w:val="clear" w:color="auto" w:fill="FFFFFF"/>
        </w:rPr>
        <w:t xml:space="preserve"> for k = 0, 1, ..., 512. Can you explain what you observe? (Hint: think about what would happen if the signal were a sinewave.)</w:t>
      </w:r>
    </w:p>
    <w:p w14:paraId="6C0448AA" w14:textId="7B64A088" w:rsidR="00090D4B" w:rsidRPr="00090D4B" w:rsidRDefault="00090D4B" w:rsidP="00090D4B">
      <w:pPr>
        <w:pStyle w:val="ListParagraph"/>
        <w:shd w:val="clear" w:color="auto" w:fill="FFFFFF"/>
        <w:spacing w:after="120"/>
        <w:ind w:left="360"/>
        <w:contextualSpacing w:val="0"/>
        <w:jc w:val="lef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shd w:val="clear" w:color="auto" w:fill="FFFFFF"/>
        </w:rPr>
        <w:t>Repeat this for t = 3.0 secs. Compare the two functions and relate them to properties of the audio signal.</w:t>
      </w:r>
    </w:p>
    <w:p w14:paraId="31D139AF" w14:textId="429EB023" w:rsidR="00090D4B" w:rsidRPr="00DD236F" w:rsidRDefault="00090D4B" w:rsidP="00090D4B">
      <w:pPr>
        <w:pStyle w:val="ListParagraph"/>
        <w:shd w:val="clear" w:color="auto" w:fill="FFFFFF"/>
        <w:spacing w:after="240"/>
        <w:ind w:left="360"/>
        <w:contextualSpacing w:val="0"/>
        <w:jc w:val="lef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shd w:val="clear" w:color="auto" w:fill="FFFFFF"/>
        </w:rPr>
        <w:t>The function you are plotting is known as the autocorrelation function. It is a minimum phase version of the actual signal. You can learn more about that in a course on digital signal processing.</w:t>
      </w:r>
    </w:p>
    <w:p w14:paraId="6C0263CA" w14:textId="77777777" w:rsidR="00090D4B" w:rsidRPr="00090D4B" w:rsidRDefault="00090D4B" w:rsidP="00090D4B">
      <w:pPr>
        <w:pStyle w:val="ListParagraph"/>
        <w:numPr>
          <w:ilvl w:val="0"/>
          <w:numId w:val="21"/>
        </w:numPr>
        <w:shd w:val="clear" w:color="auto" w:fill="FFFFFF"/>
        <w:spacing w:after="120"/>
        <w:ind w:left="360"/>
        <w:contextualSpacing w:val="0"/>
        <w:jc w:val="lef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shd w:val="clear" w:color="auto" w:fill="FFFFFF"/>
        </w:rPr>
        <w:t xml:space="preserve">Again, start at </w:t>
      </w:r>
      <w:r>
        <w:rPr>
          <w:color w:val="333333"/>
          <w:sz w:val="22"/>
          <w:szCs w:val="22"/>
          <w:shd w:val="clear" w:color="auto" w:fill="FFFFFF"/>
        </w:rPr>
        <w:t>t = 0.9 secs</w:t>
      </w:r>
      <w:r>
        <w:rPr>
          <w:color w:val="333333"/>
          <w:sz w:val="22"/>
          <w:szCs w:val="22"/>
          <w:shd w:val="clear" w:color="auto" w:fill="FFFFFF"/>
        </w:rPr>
        <w:t xml:space="preserve">. Take the first 16 samples as a vector: </w:t>
      </w:r>
      <w:r w:rsidRPr="00090D4B">
        <w:rPr>
          <w:b/>
          <w:color w:val="333333"/>
          <w:sz w:val="22"/>
          <w:szCs w:val="22"/>
          <w:shd w:val="clear" w:color="auto" w:fill="FFFFFF"/>
        </w:rPr>
        <w:t>x</w:t>
      </w:r>
      <w:r>
        <w:rPr>
          <w:color w:val="333333"/>
          <w:sz w:val="22"/>
          <w:szCs w:val="22"/>
          <w:shd w:val="clear" w:color="auto" w:fill="FFFFFF"/>
        </w:rPr>
        <w:t xml:space="preserve"> = [x</w:t>
      </w:r>
      <w:r w:rsidRPr="00090D4B">
        <w:rPr>
          <w:color w:val="333333"/>
          <w:sz w:val="22"/>
          <w:szCs w:val="22"/>
          <w:shd w:val="clear" w:color="auto" w:fill="FFFFFF"/>
          <w:vertAlign w:val="subscript"/>
        </w:rPr>
        <w:t>1</w:t>
      </w:r>
      <w:r>
        <w:rPr>
          <w:color w:val="333333"/>
          <w:sz w:val="22"/>
          <w:szCs w:val="22"/>
          <w:shd w:val="clear" w:color="auto" w:fill="FFFFFF"/>
        </w:rPr>
        <w:t xml:space="preserve"> x</w:t>
      </w:r>
      <w:r w:rsidRPr="00090D4B">
        <w:rPr>
          <w:color w:val="333333"/>
          <w:sz w:val="22"/>
          <w:szCs w:val="22"/>
          <w:shd w:val="clear" w:color="auto" w:fill="FFFFFF"/>
          <w:vertAlign w:val="subscript"/>
        </w:rPr>
        <w:t>2</w:t>
      </w:r>
      <w:r>
        <w:rPr>
          <w:color w:val="333333"/>
          <w:sz w:val="22"/>
          <w:szCs w:val="22"/>
          <w:shd w:val="clear" w:color="auto" w:fill="FFFFFF"/>
        </w:rPr>
        <w:t xml:space="preserve"> x</w:t>
      </w:r>
      <w:r w:rsidRPr="00090D4B">
        <w:rPr>
          <w:color w:val="333333"/>
          <w:sz w:val="22"/>
          <w:szCs w:val="22"/>
          <w:shd w:val="clear" w:color="auto" w:fill="FFFFFF"/>
          <w:vertAlign w:val="subscript"/>
        </w:rPr>
        <w:t>3</w:t>
      </w:r>
      <w:r>
        <w:rPr>
          <w:color w:val="333333"/>
          <w:sz w:val="22"/>
          <w:szCs w:val="22"/>
          <w:shd w:val="clear" w:color="auto" w:fill="FFFFFF"/>
        </w:rPr>
        <w:t xml:space="preserve"> ... x</w:t>
      </w:r>
      <w:r w:rsidRPr="00090D4B">
        <w:rPr>
          <w:color w:val="333333"/>
          <w:sz w:val="22"/>
          <w:szCs w:val="22"/>
          <w:shd w:val="clear" w:color="auto" w:fill="FFFFFF"/>
          <w:vertAlign w:val="subscript"/>
        </w:rPr>
        <w:t>16</w:t>
      </w:r>
      <w:r>
        <w:rPr>
          <w:color w:val="333333"/>
          <w:sz w:val="22"/>
          <w:szCs w:val="22"/>
          <w:shd w:val="clear" w:color="auto" w:fill="FFFFFF"/>
        </w:rPr>
        <w:t xml:space="preserve">]. </w:t>
      </w:r>
      <w:r w:rsidR="002E1B24">
        <w:rPr>
          <w:color w:val="333333"/>
          <w:sz w:val="22"/>
          <w:szCs w:val="22"/>
          <w:shd w:val="clear" w:color="auto" w:fill="FFFFFF"/>
        </w:rPr>
        <w:t>Compute</w:t>
      </w:r>
      <w:r>
        <w:rPr>
          <w:color w:val="333333"/>
          <w:sz w:val="22"/>
          <w:szCs w:val="22"/>
          <w:shd w:val="clear" w:color="auto" w:fill="FFFFFF"/>
        </w:rPr>
        <w:t xml:space="preserve"> the covariance matrix using 240 samples. Each element in the matrix is governed by the equation:</w:t>
      </w:r>
    </w:p>
    <w:p w14:paraId="7FF87903" w14:textId="52300DC3" w:rsidR="00090D4B" w:rsidRPr="00090D4B" w:rsidRDefault="00090D4B" w:rsidP="00090D4B">
      <w:pPr>
        <w:pStyle w:val="ListParagraph"/>
        <w:shd w:val="clear" w:color="auto" w:fill="FFFFFF"/>
        <w:spacing w:after="120"/>
        <w:ind w:left="360"/>
        <w:contextualSpacing w:val="0"/>
        <w:jc w:val="center"/>
        <w:rPr>
          <w:color w:val="333333"/>
          <w:sz w:val="22"/>
          <w:szCs w:val="22"/>
        </w:rPr>
      </w:pPr>
      <w:r w:rsidRPr="00090D4B">
        <w:rPr>
          <w:color w:val="333333"/>
          <w:position w:val="-26"/>
          <w:sz w:val="22"/>
          <w:szCs w:val="22"/>
          <w:shd w:val="clear" w:color="auto" w:fill="FFFFFF"/>
        </w:rPr>
        <w:object w:dxaOrig="2560" w:dyaOrig="620" w14:anchorId="3B0CD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28pt;height:31pt" o:ole="">
            <v:imagedata r:id="rId9" o:title=""/>
          </v:shape>
          <o:OLEObject Type="Embed" ProgID="Equation.DSMT4" ShapeID="_x0000_i1029" DrawAspect="Content" ObjectID="_1358826109" r:id="rId10"/>
        </w:object>
      </w:r>
    </w:p>
    <w:p w14:paraId="4C6142B3" w14:textId="70890456" w:rsidR="00090D4B" w:rsidRPr="00090D4B" w:rsidRDefault="00090D4B" w:rsidP="00090D4B">
      <w:pPr>
        <w:pStyle w:val="ListParagraph"/>
        <w:shd w:val="clear" w:color="auto" w:fill="FFFFFF"/>
        <w:spacing w:after="240"/>
        <w:ind w:left="360"/>
        <w:contextualSpacing w:val="0"/>
        <w:jc w:val="lef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where i is defined over the range [0, 15] and j is defined over the range [0, 15]. Do this for t = 1.1 secs and t = 3.0 secs. Compare the two matrixes and explain why they are different.</w:t>
      </w:r>
    </w:p>
    <w:p w14:paraId="1EC64C88" w14:textId="2F65A678" w:rsidR="006A3001" w:rsidRPr="00865D12" w:rsidRDefault="00090D4B" w:rsidP="002E1B24">
      <w:pPr>
        <w:pStyle w:val="ListParagraph"/>
        <w:shd w:val="clear" w:color="auto" w:fill="FFFFFF"/>
        <w:spacing w:before="120" w:after="240"/>
        <w:ind w:left="0"/>
        <w:contextualSpacing w:val="0"/>
        <w:jc w:val="left"/>
        <w:rPr>
          <w:color w:val="333333"/>
          <w:sz w:val="22"/>
          <w:szCs w:val="22"/>
          <w:shd w:val="clear" w:color="auto" w:fill="FFFFFF"/>
        </w:rPr>
      </w:pPr>
      <w:r>
        <w:rPr>
          <w:color w:val="333333"/>
          <w:sz w:val="22"/>
          <w:szCs w:val="22"/>
          <w:shd w:val="clear" w:color="auto" w:fill="FFFFFF"/>
        </w:rPr>
        <w:t>Correlation and covariance form the basis for most statistical modeling algorithms, including regression.</w:t>
      </w:r>
    </w:p>
    <w:sectPr w:rsidR="006A3001" w:rsidRPr="00865D12" w:rsidSect="00557E5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EBFB9D" w14:textId="77777777" w:rsidR="008C4C30" w:rsidRDefault="008C4C30">
      <w:pPr>
        <w:spacing w:after="0"/>
      </w:pPr>
      <w:r>
        <w:separator/>
      </w:r>
    </w:p>
  </w:endnote>
  <w:endnote w:type="continuationSeparator" w:id="0">
    <w:p w14:paraId="08535504" w14:textId="77777777" w:rsidR="008C4C30" w:rsidRDefault="008C4C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3A1EC8" w14:textId="59BE171E" w:rsidR="005A0B97" w:rsidRDefault="001E12F2">
    <w:pPr>
      <w:pStyle w:val="Footer"/>
      <w:tabs>
        <w:tab w:val="clear" w:pos="8640"/>
      </w:tabs>
    </w:pPr>
    <w:r>
      <w:t>E</w:t>
    </w:r>
    <w:r w:rsidR="001D6EA4">
      <w:t>CE 232</w:t>
    </w:r>
    <w:r>
      <w:t>3: Electrical Engineering Science I</w:t>
    </w:r>
    <w:r w:rsidR="001D6EA4">
      <w:t>I</w:t>
    </w:r>
    <w:r>
      <w:t xml:space="preserve"> Laboratory</w:t>
    </w:r>
    <w:r w:rsidR="006A3001">
      <w:tab/>
    </w:r>
    <w:r w:rsidR="001D6EA4">
      <w:t>Spring 2013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5DE2E5" w14:textId="77777777" w:rsidR="008C4C30" w:rsidRDefault="008C4C30">
      <w:pPr>
        <w:spacing w:after="0"/>
      </w:pPr>
      <w:r>
        <w:separator/>
      </w:r>
    </w:p>
  </w:footnote>
  <w:footnote w:type="continuationSeparator" w:id="0">
    <w:p w14:paraId="5DBEA59D" w14:textId="77777777" w:rsidR="008C4C30" w:rsidRDefault="008C4C3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F4C56" w14:textId="3A3BC749" w:rsidR="005A0B97" w:rsidRDefault="001E12F2">
    <w:pPr>
      <w:pStyle w:val="Header"/>
      <w:tabs>
        <w:tab w:val="clear" w:pos="8640"/>
      </w:tabs>
    </w:pPr>
    <w:r>
      <w:t>Lab No. 1: Instrumentation Overview</w:t>
    </w:r>
    <w:r w:rsidR="006A3001">
      <w:tab/>
      <w:t xml:space="preserve">Page </w:t>
    </w:r>
    <w:r w:rsidR="0044049E">
      <w:rPr>
        <w:rStyle w:val="PageNumber"/>
      </w:rPr>
      <w:fldChar w:fldCharType="begin"/>
    </w:r>
    <w:r w:rsidR="006A3001">
      <w:rPr>
        <w:rStyle w:val="PageNumber"/>
      </w:rPr>
      <w:instrText xml:space="preserve"> PAGE </w:instrText>
    </w:r>
    <w:r w:rsidR="0044049E">
      <w:rPr>
        <w:rStyle w:val="PageNumber"/>
      </w:rPr>
      <w:fldChar w:fldCharType="separate"/>
    </w:r>
    <w:r w:rsidR="00865D12">
      <w:rPr>
        <w:rStyle w:val="PageNumber"/>
        <w:noProof/>
      </w:rPr>
      <w:t>2</w:t>
    </w:r>
    <w:r w:rsidR="0044049E">
      <w:rPr>
        <w:rStyle w:val="PageNumber"/>
      </w:rPr>
      <w:fldChar w:fldCharType="end"/>
    </w:r>
    <w:r w:rsidR="006A3001"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PAGEREF end_of_document </w:instrText>
    </w:r>
    <w:r>
      <w:rPr>
        <w:rStyle w:val="PageNumber"/>
      </w:rPr>
      <w:fldChar w:fldCharType="separate"/>
    </w:r>
    <w:r w:rsidR="00865D12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34E7C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Arial" w:hAnsi="Arial" w:hint="default"/>
        <w:b/>
      </w:r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>
    <w:nsid w:val="010663FC"/>
    <w:multiLevelType w:val="hybridMultilevel"/>
    <w:tmpl w:val="5030B52A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83395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C005D4"/>
    <w:multiLevelType w:val="hybridMultilevel"/>
    <w:tmpl w:val="1DB88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254D35"/>
    <w:multiLevelType w:val="multilevel"/>
    <w:tmpl w:val="CA386200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EA00C52"/>
    <w:multiLevelType w:val="multilevel"/>
    <w:tmpl w:val="2C8E931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432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6840"/>
        </w:tabs>
        <w:ind w:left="648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7560"/>
        </w:tabs>
        <w:ind w:left="720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8280"/>
        </w:tabs>
        <w:ind w:left="7920" w:firstLine="0"/>
      </w:pPr>
      <w:rPr>
        <w:rFonts w:hint="default"/>
      </w:rPr>
    </w:lvl>
  </w:abstractNum>
  <w:abstractNum w:abstractNumId="6">
    <w:nsid w:val="24DF4B5F"/>
    <w:multiLevelType w:val="multilevel"/>
    <w:tmpl w:val="5A5026F0"/>
    <w:lvl w:ilvl="0">
      <w:start w:val="1"/>
      <w:numFmt w:val="decimal"/>
      <w:lvlText w:val="[%1] 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7">
    <w:nsid w:val="281866BA"/>
    <w:multiLevelType w:val="hybridMultilevel"/>
    <w:tmpl w:val="1E18004A"/>
    <w:lvl w:ilvl="0" w:tplc="31FAC084">
      <w:start w:val="1"/>
      <w:numFmt w:val="decimal"/>
      <w:lvlText w:val="(%1)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D42162"/>
    <w:multiLevelType w:val="hybridMultilevel"/>
    <w:tmpl w:val="C9AA1B32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BD296C"/>
    <w:multiLevelType w:val="singleLevel"/>
    <w:tmpl w:val="D968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0">
    <w:nsid w:val="3D791D25"/>
    <w:multiLevelType w:val="multilevel"/>
    <w:tmpl w:val="BCCC5D5C"/>
    <w:lvl w:ilvl="0">
      <w:start w:val="1"/>
      <w:numFmt w:val="decimal"/>
      <w:lvlText w:val="(%1)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11">
    <w:nsid w:val="52833F01"/>
    <w:multiLevelType w:val="multilevel"/>
    <w:tmpl w:val="0A68B8C2"/>
    <w:lvl w:ilvl="0">
      <w:start w:val="1"/>
      <w:numFmt w:val="upperLetter"/>
      <w:pStyle w:val="SDAppendix"/>
      <w:lvlText w:val="APPENDIX %1: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16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2">
    <w:nsid w:val="5C516C10"/>
    <w:multiLevelType w:val="hybridMultilevel"/>
    <w:tmpl w:val="BCC668F6"/>
    <w:lvl w:ilvl="0" w:tplc="E110CB50">
      <w:start w:val="1"/>
      <w:numFmt w:val="bullet"/>
      <w:lvlText w:val="q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3">
    <w:nsid w:val="5D3455A9"/>
    <w:multiLevelType w:val="hybridMultilevel"/>
    <w:tmpl w:val="E354B746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9F009B"/>
    <w:multiLevelType w:val="hybridMultilevel"/>
    <w:tmpl w:val="BA5E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10"/>
  </w:num>
  <w:num w:numId="5">
    <w:abstractNumId w:val="6"/>
  </w:num>
  <w:num w:numId="6">
    <w:abstractNumId w:val="9"/>
  </w:num>
  <w:num w:numId="7">
    <w:abstractNumId w:val="4"/>
  </w:num>
  <w:num w:numId="8">
    <w:abstractNumId w:val="12"/>
  </w:num>
  <w:num w:numId="9">
    <w:abstractNumId w:val="3"/>
  </w:num>
  <w:num w:numId="10">
    <w:abstractNumId w:val="1"/>
  </w:num>
  <w:num w:numId="11">
    <w:abstractNumId w:val="14"/>
  </w:num>
  <w:num w:numId="12">
    <w:abstractNumId w:val="8"/>
  </w:num>
  <w:num w:numId="13">
    <w:abstractNumId w:val="13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F6D"/>
    <w:rsid w:val="000857C8"/>
    <w:rsid w:val="00090D4B"/>
    <w:rsid w:val="000A0C24"/>
    <w:rsid w:val="000A392D"/>
    <w:rsid w:val="000C155F"/>
    <w:rsid w:val="00196ED8"/>
    <w:rsid w:val="001D6EA4"/>
    <w:rsid w:val="001E12F2"/>
    <w:rsid w:val="0029427A"/>
    <w:rsid w:val="002B09CD"/>
    <w:rsid w:val="002E1B24"/>
    <w:rsid w:val="002F3EE6"/>
    <w:rsid w:val="00366F6D"/>
    <w:rsid w:val="003C7142"/>
    <w:rsid w:val="004006EE"/>
    <w:rsid w:val="0044049E"/>
    <w:rsid w:val="0047293A"/>
    <w:rsid w:val="004B7DEF"/>
    <w:rsid w:val="00557E53"/>
    <w:rsid w:val="005A0B97"/>
    <w:rsid w:val="005A38B2"/>
    <w:rsid w:val="00631868"/>
    <w:rsid w:val="00633EAC"/>
    <w:rsid w:val="00685B7C"/>
    <w:rsid w:val="006A3001"/>
    <w:rsid w:val="007A5C8A"/>
    <w:rsid w:val="007D07DF"/>
    <w:rsid w:val="00812ECD"/>
    <w:rsid w:val="00860951"/>
    <w:rsid w:val="00865D12"/>
    <w:rsid w:val="008C4C30"/>
    <w:rsid w:val="008F177A"/>
    <w:rsid w:val="00923F20"/>
    <w:rsid w:val="00974BC4"/>
    <w:rsid w:val="009B0636"/>
    <w:rsid w:val="009E6391"/>
    <w:rsid w:val="00A771F6"/>
    <w:rsid w:val="00B244B2"/>
    <w:rsid w:val="00BB70A9"/>
    <w:rsid w:val="00BF07A5"/>
    <w:rsid w:val="00BF31D5"/>
    <w:rsid w:val="00CC171E"/>
    <w:rsid w:val="00DC5F3E"/>
    <w:rsid w:val="00DD236F"/>
    <w:rsid w:val="00DE6353"/>
    <w:rsid w:val="00E268D1"/>
    <w:rsid w:val="00E433A5"/>
    <w:rsid w:val="00E9245C"/>
    <w:rsid w:val="00EE4314"/>
    <w:rsid w:val="00F06A10"/>
    <w:rsid w:val="00F26A5B"/>
    <w:rsid w:val="00F7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B605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SD Normal"/>
    <w:qFormat/>
    <w:rsid w:val="005A0B97"/>
    <w:pPr>
      <w:widowControl w:val="0"/>
      <w:overflowPunct w:val="0"/>
      <w:autoSpaceDE w:val="0"/>
      <w:autoSpaceDN w:val="0"/>
      <w:adjustRightInd w:val="0"/>
      <w:spacing w:after="240"/>
      <w:jc w:val="both"/>
      <w:textAlignment w:val="baseline"/>
    </w:pPr>
    <w:rPr>
      <w:sz w:val="22"/>
    </w:rPr>
  </w:style>
  <w:style w:type="paragraph" w:styleId="Heading1">
    <w:name w:val="heading 1"/>
    <w:aliases w:val="SD H1"/>
    <w:basedOn w:val="Normal"/>
    <w:next w:val="Normal"/>
    <w:qFormat/>
    <w:rsid w:val="005A0B97"/>
    <w:pPr>
      <w:keepNext/>
      <w:numPr>
        <w:numId w:val="2"/>
      </w:numPr>
      <w:tabs>
        <w:tab w:val="clear" w:pos="360"/>
      </w:tabs>
      <w:ind w:left="720" w:hanging="720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qFormat/>
    <w:rsid w:val="005A0B97"/>
    <w:pPr>
      <w:keepNext/>
      <w:numPr>
        <w:ilvl w:val="1"/>
        <w:numId w:val="2"/>
      </w:numPr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qFormat/>
    <w:rsid w:val="005A0B97"/>
    <w:pPr>
      <w:keepNext/>
      <w:numPr>
        <w:ilvl w:val="2"/>
        <w:numId w:val="2"/>
      </w:numPr>
      <w:tabs>
        <w:tab w:val="clear" w:pos="720"/>
      </w:tabs>
      <w:spacing w:before="240"/>
      <w:ind w:left="720" w:hanging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A0B9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A0B9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A0B97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5A0B9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A0B9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A0B9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5A0B97"/>
    <w:pPr>
      <w:spacing w:before="120" w:after="120"/>
    </w:pPr>
    <w:rPr>
      <w:b/>
      <w:bCs/>
      <w:sz w:val="20"/>
    </w:rPr>
  </w:style>
  <w:style w:type="paragraph" w:styleId="Header">
    <w:name w:val="header"/>
    <w:aliases w:val="SD Head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paragraph" w:customStyle="1" w:styleId="SDAppendix">
    <w:name w:val="SD Appendix"/>
    <w:basedOn w:val="Normal"/>
    <w:rsid w:val="005A0B97"/>
    <w:pPr>
      <w:numPr>
        <w:numId w:val="3"/>
      </w:numPr>
      <w:tabs>
        <w:tab w:val="clear" w:pos="1440"/>
        <w:tab w:val="left" w:pos="2160"/>
      </w:tabs>
    </w:pPr>
    <w:rPr>
      <w:b/>
      <w:caps/>
    </w:rPr>
  </w:style>
  <w:style w:type="paragraph" w:customStyle="1" w:styleId="SDTOC">
    <w:name w:val="SD TOC"/>
    <w:basedOn w:val="Normal"/>
    <w:rsid w:val="005A0B97"/>
    <w:pPr>
      <w:tabs>
        <w:tab w:val="left" w:pos="720"/>
        <w:tab w:val="right" w:leader="dot" w:pos="9360"/>
      </w:tabs>
      <w:spacing w:after="0"/>
    </w:pPr>
    <w:rPr>
      <w:b/>
      <w:caps/>
    </w:rPr>
  </w:style>
  <w:style w:type="paragraph" w:styleId="Footer">
    <w:name w:val="footer"/>
    <w:aliases w:val="SD Foot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character" w:styleId="PageNumber">
    <w:name w:val="page number"/>
    <w:basedOn w:val="DefaultParagraphFont"/>
    <w:semiHidden/>
    <w:rsid w:val="005A0B97"/>
  </w:style>
  <w:style w:type="paragraph" w:styleId="BlockText">
    <w:name w:val="Block Text"/>
    <w:basedOn w:val="Normal"/>
    <w:semiHidden/>
    <w:rsid w:val="005A0B97"/>
    <w:pPr>
      <w:spacing w:before="120" w:after="120"/>
      <w:ind w:left="187" w:right="187"/>
    </w:pPr>
  </w:style>
  <w:style w:type="paragraph" w:customStyle="1" w:styleId="SDTable">
    <w:name w:val="SD Table"/>
    <w:basedOn w:val="Caption"/>
    <w:rsid w:val="005A0B97"/>
    <w:rPr>
      <w:rFonts w:ascii="Times" w:hAnsi="Times"/>
      <w:b w:val="0"/>
      <w:sz w:val="22"/>
    </w:rPr>
  </w:style>
  <w:style w:type="paragraph" w:customStyle="1" w:styleId="isipreference">
    <w:name w:val="isip_reference"/>
    <w:basedOn w:val="Normal"/>
    <w:rsid w:val="005A0B97"/>
    <w:pPr>
      <w:widowControl/>
      <w:tabs>
        <w:tab w:val="left" w:pos="576"/>
      </w:tabs>
      <w:spacing w:before="280" w:after="280"/>
      <w:ind w:left="576" w:hanging="576"/>
    </w:pPr>
    <w:rPr>
      <w:rFonts w:ascii="Times" w:hAnsi="Times"/>
      <w:noProof/>
      <w:color w:val="000000"/>
      <w:sz w:val="24"/>
    </w:rPr>
  </w:style>
  <w:style w:type="paragraph" w:customStyle="1" w:styleId="SDReference">
    <w:name w:val="SD Reference"/>
    <w:basedOn w:val="Normal"/>
    <w:rsid w:val="00EE4314"/>
    <w:pPr>
      <w:ind w:left="360" w:hanging="360"/>
    </w:pPr>
    <w:rPr>
      <w:color w:val="000000"/>
    </w:rPr>
  </w:style>
  <w:style w:type="character" w:styleId="Hyperlink">
    <w:name w:val="Hyperlink"/>
    <w:basedOn w:val="DefaultParagraphFont"/>
    <w:semiHidden/>
    <w:rsid w:val="005A0B97"/>
    <w:rPr>
      <w:color w:val="0000FF"/>
      <w:u w:val="single"/>
    </w:rPr>
  </w:style>
  <w:style w:type="paragraph" w:customStyle="1" w:styleId="SDFigure">
    <w:name w:val="SD Figure"/>
    <w:basedOn w:val="Caption"/>
    <w:rsid w:val="005A0B97"/>
    <w:pPr>
      <w:spacing w:after="0"/>
    </w:pPr>
    <w:rPr>
      <w:b w:val="0"/>
      <w:sz w:val="18"/>
    </w:rPr>
  </w:style>
  <w:style w:type="paragraph" w:customStyle="1" w:styleId="SDEquation">
    <w:name w:val="SD Equation"/>
    <w:basedOn w:val="Normal"/>
    <w:rsid w:val="005A0B97"/>
    <w:pPr>
      <w:tabs>
        <w:tab w:val="right" w:pos="8640"/>
      </w:tabs>
      <w:spacing w:before="120" w:after="120"/>
      <w:ind w:left="360"/>
      <w:jc w:val="left"/>
    </w:pPr>
  </w:style>
  <w:style w:type="table" w:styleId="TableGrid">
    <w:name w:val="Table Grid"/>
    <w:basedOn w:val="TableNormal"/>
    <w:uiPriority w:val="59"/>
    <w:rsid w:val="00812E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2ECD"/>
    <w:pPr>
      <w:widowControl/>
      <w:overflowPunct/>
      <w:autoSpaceDE/>
      <w:autoSpaceDN/>
      <w:adjustRightInd/>
      <w:spacing w:after="0"/>
      <w:ind w:left="720"/>
      <w:contextualSpacing/>
      <w:textAlignment w:val="auto"/>
    </w:pPr>
    <w:rPr>
      <w:sz w:val="18"/>
    </w:rPr>
  </w:style>
  <w:style w:type="paragraph" w:styleId="NormalWeb">
    <w:name w:val="Normal (Web)"/>
    <w:basedOn w:val="Normal"/>
    <w:uiPriority w:val="99"/>
    <w:rsid w:val="004006EE"/>
    <w:pPr>
      <w:widowControl/>
      <w:overflowPunct/>
      <w:autoSpaceDE/>
      <w:autoSpaceDN/>
      <w:adjustRightInd/>
      <w:spacing w:after="0"/>
      <w:jc w:val="left"/>
      <w:textAlignment w:val="auto"/>
    </w:pPr>
    <w:rPr>
      <w:sz w:val="24"/>
      <w:szCs w:val="24"/>
    </w:rPr>
  </w:style>
  <w:style w:type="table" w:customStyle="1" w:styleId="LightShading-Accent12">
    <w:name w:val="Light Shading - Accent 12"/>
    <w:basedOn w:val="TableNormal"/>
    <w:uiPriority w:val="60"/>
    <w:rsid w:val="004006EE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557E5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SD Normal"/>
    <w:qFormat/>
    <w:rsid w:val="005A0B97"/>
    <w:pPr>
      <w:widowControl w:val="0"/>
      <w:overflowPunct w:val="0"/>
      <w:autoSpaceDE w:val="0"/>
      <w:autoSpaceDN w:val="0"/>
      <w:adjustRightInd w:val="0"/>
      <w:spacing w:after="240"/>
      <w:jc w:val="both"/>
      <w:textAlignment w:val="baseline"/>
    </w:pPr>
    <w:rPr>
      <w:sz w:val="22"/>
    </w:rPr>
  </w:style>
  <w:style w:type="paragraph" w:styleId="Heading1">
    <w:name w:val="heading 1"/>
    <w:aliases w:val="SD H1"/>
    <w:basedOn w:val="Normal"/>
    <w:next w:val="Normal"/>
    <w:qFormat/>
    <w:rsid w:val="005A0B97"/>
    <w:pPr>
      <w:keepNext/>
      <w:numPr>
        <w:numId w:val="2"/>
      </w:numPr>
      <w:tabs>
        <w:tab w:val="clear" w:pos="360"/>
      </w:tabs>
      <w:ind w:left="720" w:hanging="720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qFormat/>
    <w:rsid w:val="005A0B97"/>
    <w:pPr>
      <w:keepNext/>
      <w:numPr>
        <w:ilvl w:val="1"/>
        <w:numId w:val="2"/>
      </w:numPr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qFormat/>
    <w:rsid w:val="005A0B97"/>
    <w:pPr>
      <w:keepNext/>
      <w:numPr>
        <w:ilvl w:val="2"/>
        <w:numId w:val="2"/>
      </w:numPr>
      <w:tabs>
        <w:tab w:val="clear" w:pos="720"/>
      </w:tabs>
      <w:spacing w:before="240"/>
      <w:ind w:left="720" w:hanging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A0B9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A0B9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A0B97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5A0B9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A0B9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A0B9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5A0B97"/>
    <w:pPr>
      <w:spacing w:before="120" w:after="120"/>
    </w:pPr>
    <w:rPr>
      <w:b/>
      <w:bCs/>
      <w:sz w:val="20"/>
    </w:rPr>
  </w:style>
  <w:style w:type="paragraph" w:styleId="Header">
    <w:name w:val="header"/>
    <w:aliases w:val="SD Head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paragraph" w:customStyle="1" w:styleId="SDAppendix">
    <w:name w:val="SD Appendix"/>
    <w:basedOn w:val="Normal"/>
    <w:rsid w:val="005A0B97"/>
    <w:pPr>
      <w:numPr>
        <w:numId w:val="3"/>
      </w:numPr>
      <w:tabs>
        <w:tab w:val="clear" w:pos="1440"/>
        <w:tab w:val="left" w:pos="2160"/>
      </w:tabs>
    </w:pPr>
    <w:rPr>
      <w:b/>
      <w:caps/>
    </w:rPr>
  </w:style>
  <w:style w:type="paragraph" w:customStyle="1" w:styleId="SDTOC">
    <w:name w:val="SD TOC"/>
    <w:basedOn w:val="Normal"/>
    <w:rsid w:val="005A0B97"/>
    <w:pPr>
      <w:tabs>
        <w:tab w:val="left" w:pos="720"/>
        <w:tab w:val="right" w:leader="dot" w:pos="9360"/>
      </w:tabs>
      <w:spacing w:after="0"/>
    </w:pPr>
    <w:rPr>
      <w:b/>
      <w:caps/>
    </w:rPr>
  </w:style>
  <w:style w:type="paragraph" w:styleId="Footer">
    <w:name w:val="footer"/>
    <w:aliases w:val="SD Foot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character" w:styleId="PageNumber">
    <w:name w:val="page number"/>
    <w:basedOn w:val="DefaultParagraphFont"/>
    <w:semiHidden/>
    <w:rsid w:val="005A0B97"/>
  </w:style>
  <w:style w:type="paragraph" w:styleId="BlockText">
    <w:name w:val="Block Text"/>
    <w:basedOn w:val="Normal"/>
    <w:semiHidden/>
    <w:rsid w:val="005A0B97"/>
    <w:pPr>
      <w:spacing w:before="120" w:after="120"/>
      <w:ind w:left="187" w:right="187"/>
    </w:pPr>
  </w:style>
  <w:style w:type="paragraph" w:customStyle="1" w:styleId="SDTable">
    <w:name w:val="SD Table"/>
    <w:basedOn w:val="Caption"/>
    <w:rsid w:val="005A0B97"/>
    <w:rPr>
      <w:rFonts w:ascii="Times" w:hAnsi="Times"/>
      <w:b w:val="0"/>
      <w:sz w:val="22"/>
    </w:rPr>
  </w:style>
  <w:style w:type="paragraph" w:customStyle="1" w:styleId="isipreference">
    <w:name w:val="isip_reference"/>
    <w:basedOn w:val="Normal"/>
    <w:rsid w:val="005A0B97"/>
    <w:pPr>
      <w:widowControl/>
      <w:tabs>
        <w:tab w:val="left" w:pos="576"/>
      </w:tabs>
      <w:spacing w:before="280" w:after="280"/>
      <w:ind w:left="576" w:hanging="576"/>
    </w:pPr>
    <w:rPr>
      <w:rFonts w:ascii="Times" w:hAnsi="Times"/>
      <w:noProof/>
      <w:color w:val="000000"/>
      <w:sz w:val="24"/>
    </w:rPr>
  </w:style>
  <w:style w:type="paragraph" w:customStyle="1" w:styleId="SDReference">
    <w:name w:val="SD Reference"/>
    <w:basedOn w:val="Normal"/>
    <w:rsid w:val="00EE4314"/>
    <w:pPr>
      <w:ind w:left="360" w:hanging="360"/>
    </w:pPr>
    <w:rPr>
      <w:color w:val="000000"/>
    </w:rPr>
  </w:style>
  <w:style w:type="character" w:styleId="Hyperlink">
    <w:name w:val="Hyperlink"/>
    <w:basedOn w:val="DefaultParagraphFont"/>
    <w:semiHidden/>
    <w:rsid w:val="005A0B97"/>
    <w:rPr>
      <w:color w:val="0000FF"/>
      <w:u w:val="single"/>
    </w:rPr>
  </w:style>
  <w:style w:type="paragraph" w:customStyle="1" w:styleId="SDFigure">
    <w:name w:val="SD Figure"/>
    <w:basedOn w:val="Caption"/>
    <w:rsid w:val="005A0B97"/>
    <w:pPr>
      <w:spacing w:after="0"/>
    </w:pPr>
    <w:rPr>
      <w:b w:val="0"/>
      <w:sz w:val="18"/>
    </w:rPr>
  </w:style>
  <w:style w:type="paragraph" w:customStyle="1" w:styleId="SDEquation">
    <w:name w:val="SD Equation"/>
    <w:basedOn w:val="Normal"/>
    <w:rsid w:val="005A0B97"/>
    <w:pPr>
      <w:tabs>
        <w:tab w:val="right" w:pos="8640"/>
      </w:tabs>
      <w:spacing w:before="120" w:after="120"/>
      <w:ind w:left="360"/>
      <w:jc w:val="left"/>
    </w:pPr>
  </w:style>
  <w:style w:type="table" w:styleId="TableGrid">
    <w:name w:val="Table Grid"/>
    <w:basedOn w:val="TableNormal"/>
    <w:uiPriority w:val="59"/>
    <w:rsid w:val="00812E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2ECD"/>
    <w:pPr>
      <w:widowControl/>
      <w:overflowPunct/>
      <w:autoSpaceDE/>
      <w:autoSpaceDN/>
      <w:adjustRightInd/>
      <w:spacing w:after="0"/>
      <w:ind w:left="720"/>
      <w:contextualSpacing/>
      <w:textAlignment w:val="auto"/>
    </w:pPr>
    <w:rPr>
      <w:sz w:val="18"/>
    </w:rPr>
  </w:style>
  <w:style w:type="paragraph" w:styleId="NormalWeb">
    <w:name w:val="Normal (Web)"/>
    <w:basedOn w:val="Normal"/>
    <w:uiPriority w:val="99"/>
    <w:rsid w:val="004006EE"/>
    <w:pPr>
      <w:widowControl/>
      <w:overflowPunct/>
      <w:autoSpaceDE/>
      <w:autoSpaceDN/>
      <w:adjustRightInd/>
      <w:spacing w:after="0"/>
      <w:jc w:val="left"/>
      <w:textAlignment w:val="auto"/>
    </w:pPr>
    <w:rPr>
      <w:sz w:val="24"/>
      <w:szCs w:val="24"/>
    </w:rPr>
  </w:style>
  <w:style w:type="table" w:customStyle="1" w:styleId="LightShading-Accent12">
    <w:name w:val="Light Shading - Accent 12"/>
    <w:basedOn w:val="TableNormal"/>
    <w:uiPriority w:val="60"/>
    <w:rsid w:val="004006EE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557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9403E2-C2B3-9247-9B46-53D5570B0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240</Words>
  <Characters>1371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>design document for</vt:lpstr>
      <vt:lpstr>Problem</vt:lpstr>
      <vt:lpstr>DESIGN REQUIREMENTS</vt:lpstr>
      <vt:lpstr>    Functional Design Constraints</vt:lpstr>
      <vt:lpstr>    Non-Functional Design Constraints</vt:lpstr>
      <vt:lpstr>APPROACH</vt:lpstr>
      <vt:lpstr>    DC Power Supplies</vt:lpstr>
      <vt:lpstr>    Hardware Design</vt:lpstr>
      <vt:lpstr>        Theory of DC Power Supplies</vt:lpstr>
      <vt:lpstr>        More Interesting Theory</vt:lpstr>
      <vt:lpstr>    Software Design</vt:lpstr>
      <vt:lpstr>EVALUATION</vt:lpstr>
      <vt:lpstr>    Test Specification</vt:lpstr>
      <vt:lpstr>    Test Certification – Simulation</vt:lpstr>
      <vt:lpstr>    Test Certification – Hardware</vt:lpstr>
      <vt:lpstr>    Test Certification – Software</vt:lpstr>
      <vt:lpstr>SUMMARY AND FUTURE WORK</vt:lpstr>
      <vt:lpstr>ACKNOWLEDGEMENTS</vt:lpstr>
      <vt:lpstr>REFERENCES</vt:lpstr>
    </vt:vector>
  </TitlesOfParts>
  <Company>Mississippi State University</Company>
  <LinksUpToDate>false</LinksUpToDate>
  <CharactersWithSpaces>1608</CharactersWithSpaces>
  <SharedDoc>false</SharedDoc>
  <HLinks>
    <vt:vector size="12" baseType="variant">
      <vt:variant>
        <vt:i4>6488179</vt:i4>
      </vt:variant>
      <vt:variant>
        <vt:i4>205</vt:i4>
      </vt:variant>
      <vt:variant>
        <vt:i4>0</vt:i4>
      </vt:variant>
      <vt:variant>
        <vt:i4>5</vt:i4>
      </vt:variant>
      <vt:variant>
        <vt:lpwstr>http://www.isip.msstate.edu/projects/speech/sEoftware/tutorials/general/references/</vt:lpwstr>
      </vt:variant>
      <vt:variant>
        <vt:lpwstr/>
      </vt:variant>
      <vt:variant>
        <vt:i4>2949206</vt:i4>
      </vt:variant>
      <vt:variant>
        <vt:i4>19803</vt:i4>
      </vt:variant>
      <vt:variant>
        <vt:i4>1026</vt:i4>
      </vt:variant>
      <vt:variant>
        <vt:i4>1</vt:i4>
      </vt:variant>
      <vt:variant>
        <vt:lpwstr>msstate_logo.gif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for</dc:title>
  <dc:creator>profile</dc:creator>
  <cp:lastModifiedBy>Joseph Picone</cp:lastModifiedBy>
  <cp:revision>6</cp:revision>
  <cp:lastPrinted>2003-08-24T19:53:00Z</cp:lastPrinted>
  <dcterms:created xsi:type="dcterms:W3CDTF">2015-01-26T16:36:00Z</dcterms:created>
  <dcterms:modified xsi:type="dcterms:W3CDTF">2015-02-09T11:53:00Z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