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BA8" w:rsidRPr="00FD4BF5" w:rsidRDefault="002C4BA8" w:rsidP="002C4BA8">
      <w:pPr>
        <w:spacing w:before="86"/>
        <w:rPr>
          <w:b/>
          <w:w w:val="95"/>
          <w:sz w:val="32"/>
        </w:rPr>
      </w:pPr>
      <w:r>
        <w:rPr>
          <w:b/>
          <w:noProof/>
          <w:sz w:val="34"/>
          <w:szCs w:val="34"/>
          <w:lang w:val="en-IN" w:eastAsia="en-IN"/>
        </w:rPr>
        <w:drawing>
          <wp:inline distT="114300" distB="114300" distL="114300" distR="114300" wp14:anchorId="4DBC2626" wp14:editId="46105D8A">
            <wp:extent cx="5672455" cy="655320"/>
            <wp:effectExtent l="0" t="0" r="4445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5060" cy="655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BA8" w:rsidRDefault="002C4BA8" w:rsidP="002C4BA8">
      <w:pPr>
        <w:jc w:val="center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 xml:space="preserve">Department of Data </w:t>
      </w:r>
      <w:r>
        <w:rPr>
          <w:b/>
          <w:color w:val="222222"/>
          <w:sz w:val="24"/>
          <w:szCs w:val="24"/>
          <w:highlight w:val="white"/>
        </w:rPr>
        <w:t>Science</w:t>
      </w:r>
    </w:p>
    <w:p w:rsidR="002C4BA8" w:rsidRDefault="002C4BA8" w:rsidP="002C4BA8">
      <w:pPr>
        <w:jc w:val="center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  <w:highlight w:val="white"/>
        </w:rPr>
        <w:t xml:space="preserve">Web Analytics - </w:t>
      </w:r>
      <w:r w:rsidRPr="002C4BA8">
        <w:rPr>
          <w:b/>
          <w:color w:val="222222"/>
          <w:sz w:val="24"/>
          <w:szCs w:val="24"/>
        </w:rPr>
        <w:t>MDS372B</w:t>
      </w:r>
    </w:p>
    <w:p w:rsidR="002C4BA8" w:rsidRDefault="002C4BA8" w:rsidP="002C4BA8">
      <w:pPr>
        <w:jc w:val="center"/>
        <w:rPr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</w:rPr>
        <w:t>LAB 2</w:t>
      </w:r>
    </w:p>
    <w:p w:rsidR="002C4BA8" w:rsidRPr="00BE4FBA" w:rsidRDefault="002C4BA8" w:rsidP="002C4BA8">
      <w:pPr>
        <w:jc w:val="right"/>
        <w:rPr>
          <w:b/>
          <w:color w:val="222222"/>
          <w:sz w:val="24"/>
          <w:szCs w:val="24"/>
        </w:rPr>
      </w:pPr>
    </w:p>
    <w:p w:rsidR="002C4BA8" w:rsidRPr="00BE4FBA" w:rsidRDefault="002C4BA8" w:rsidP="002C4BA8">
      <w:pPr>
        <w:ind w:left="5040"/>
        <w:jc w:val="center"/>
        <w:rPr>
          <w:b/>
          <w:color w:val="222222"/>
          <w:sz w:val="24"/>
          <w:szCs w:val="24"/>
        </w:rPr>
      </w:pPr>
      <w:r w:rsidRPr="00BE4FBA">
        <w:rPr>
          <w:b/>
          <w:color w:val="222222"/>
          <w:sz w:val="24"/>
          <w:szCs w:val="24"/>
        </w:rPr>
        <w:t xml:space="preserve">NAME: </w:t>
      </w:r>
      <w:r>
        <w:rPr>
          <w:b/>
          <w:color w:val="222222"/>
          <w:sz w:val="24"/>
          <w:szCs w:val="24"/>
        </w:rPr>
        <w:t xml:space="preserve">   </w:t>
      </w:r>
      <w:r w:rsidRPr="002C4BA8">
        <w:rPr>
          <w:color w:val="222222"/>
          <w:sz w:val="24"/>
          <w:szCs w:val="24"/>
        </w:rPr>
        <w:t>DEEPTHI NAGARAJ</w:t>
      </w:r>
    </w:p>
    <w:p w:rsidR="002C4BA8" w:rsidRDefault="002C4BA8" w:rsidP="002C4BA8">
      <w:pPr>
        <w:ind w:left="2160" w:firstLine="720"/>
        <w:jc w:val="center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                                     REGISTER NUMBER.: </w:t>
      </w:r>
      <w:r w:rsidRPr="002C4BA8">
        <w:rPr>
          <w:color w:val="222222"/>
          <w:sz w:val="24"/>
          <w:szCs w:val="24"/>
        </w:rPr>
        <w:t>2148035</w:t>
      </w:r>
    </w:p>
    <w:p w:rsidR="002C4BA8" w:rsidRPr="002C4BA8" w:rsidRDefault="002C4BA8" w:rsidP="002C4BA8">
      <w:pPr>
        <w:ind w:left="2160" w:firstLine="720"/>
        <w:jc w:val="center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                     DATE: </w:t>
      </w:r>
      <w:r w:rsidRPr="002C4BA8">
        <w:rPr>
          <w:color w:val="222222"/>
          <w:sz w:val="24"/>
          <w:szCs w:val="24"/>
        </w:rPr>
        <w:t>27</w:t>
      </w:r>
      <w:r w:rsidRPr="002C4BA8">
        <w:rPr>
          <w:color w:val="222222"/>
          <w:sz w:val="24"/>
          <w:szCs w:val="24"/>
          <w:vertAlign w:val="superscript"/>
        </w:rPr>
        <w:t>th</w:t>
      </w:r>
      <w:r w:rsidRPr="002C4BA8">
        <w:rPr>
          <w:color w:val="222222"/>
          <w:sz w:val="24"/>
          <w:szCs w:val="24"/>
        </w:rPr>
        <w:t xml:space="preserve">  JULY 2022</w:t>
      </w:r>
    </w:p>
    <w:p w:rsidR="002C4BA8" w:rsidRPr="00D62CF5" w:rsidRDefault="002C4BA8" w:rsidP="002C4BA8">
      <w:pPr>
        <w:jc w:val="center"/>
        <w:rPr>
          <w:b/>
          <w:sz w:val="19"/>
        </w:rPr>
      </w:pPr>
      <w:r>
        <w:rPr>
          <w:b/>
          <w:noProof/>
          <w:color w:val="222222"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159E3" wp14:editId="6C4242BD">
                <wp:simplePos x="0" y="0"/>
                <wp:positionH relativeFrom="column">
                  <wp:posOffset>-297180</wp:posOffset>
                </wp:positionH>
                <wp:positionV relativeFrom="paragraph">
                  <wp:posOffset>154305</wp:posOffset>
                </wp:positionV>
                <wp:extent cx="6256020" cy="0"/>
                <wp:effectExtent l="0" t="0" r="3048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108D94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4pt,12.15pt" to="469.2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2C4BA8" w:rsidRPr="00D62CF5" w:rsidRDefault="002C4BA8" w:rsidP="002C4BA8">
      <w:pPr>
        <w:pStyle w:val="ListParagraph"/>
        <w:spacing w:before="86"/>
        <w:ind w:left="2410"/>
        <w:rPr>
          <w:b/>
          <w:sz w:val="19"/>
        </w:rPr>
      </w:pPr>
    </w:p>
    <w:p w:rsidR="002C4BA8" w:rsidRPr="00D962F3" w:rsidRDefault="002C4BA8" w:rsidP="002C4BA8">
      <w:pPr>
        <w:rPr>
          <w:b/>
          <w:sz w:val="24"/>
          <w:szCs w:val="24"/>
        </w:rPr>
      </w:pPr>
      <w:r w:rsidRPr="00AF6606">
        <w:rPr>
          <w:b/>
          <w:sz w:val="24"/>
          <w:szCs w:val="24"/>
          <w:u w:val="single"/>
        </w:rPr>
        <w:t>TOPIC</w:t>
      </w:r>
      <w:r w:rsidRPr="00D962F3">
        <w:rPr>
          <w:b/>
          <w:sz w:val="24"/>
          <w:szCs w:val="24"/>
        </w:rPr>
        <w:t xml:space="preserve">:    </w:t>
      </w:r>
      <w:r>
        <w:rPr>
          <w:rFonts w:ascii="Arial" w:hAnsi="Arial" w:cs="Arial"/>
          <w:b/>
          <w:bCs/>
          <w:color w:val="3C4043"/>
          <w:spacing w:val="3"/>
          <w:sz w:val="24"/>
          <w:szCs w:val="24"/>
        </w:rPr>
        <w:t xml:space="preserve">Exploring </w:t>
      </w:r>
      <w:r w:rsidRPr="002C4BA8">
        <w:rPr>
          <w:rFonts w:ascii="Arial" w:hAnsi="Arial" w:cs="Arial"/>
          <w:b/>
          <w:bCs/>
          <w:color w:val="3C4043"/>
          <w:spacing w:val="3"/>
          <w:sz w:val="24"/>
          <w:szCs w:val="24"/>
        </w:rPr>
        <w:t>Metrics and</w:t>
      </w:r>
      <w:r>
        <w:rPr>
          <w:rFonts w:ascii="Arial" w:hAnsi="Arial" w:cs="Arial"/>
          <w:b/>
          <w:bCs/>
          <w:color w:val="3C4043"/>
          <w:spacing w:val="3"/>
          <w:sz w:val="24"/>
          <w:szCs w:val="24"/>
        </w:rPr>
        <w:t xml:space="preserve"> </w:t>
      </w:r>
      <w:r w:rsidRPr="002C4BA8">
        <w:rPr>
          <w:rFonts w:ascii="Arial" w:hAnsi="Arial" w:cs="Arial"/>
          <w:b/>
          <w:bCs/>
          <w:color w:val="3C4043"/>
          <w:spacing w:val="3"/>
          <w:sz w:val="24"/>
          <w:szCs w:val="24"/>
        </w:rPr>
        <w:t>Dimensions</w:t>
      </w:r>
      <w:r w:rsidRPr="00D962F3">
        <w:rPr>
          <w:rFonts w:ascii="Arial" w:hAnsi="Arial" w:cs="Arial"/>
          <w:b/>
          <w:bCs/>
          <w:color w:val="3C4043"/>
          <w:spacing w:val="3"/>
          <w:sz w:val="24"/>
          <w:szCs w:val="24"/>
        </w:rPr>
        <w:t>.</w:t>
      </w:r>
    </w:p>
    <w:p w:rsidR="002C4BA8" w:rsidRDefault="002C4BA8" w:rsidP="002C4BA8">
      <w:pPr>
        <w:pStyle w:val="Default"/>
      </w:pPr>
    </w:p>
    <w:p w:rsidR="002C4BA8" w:rsidRPr="00D962F3" w:rsidRDefault="002C4BA8" w:rsidP="002C4BA8">
      <w:pPr>
        <w:rPr>
          <w:b/>
          <w:sz w:val="24"/>
          <w:szCs w:val="24"/>
        </w:rPr>
      </w:pPr>
    </w:p>
    <w:p w:rsidR="002C4BA8" w:rsidRDefault="002C4BA8" w:rsidP="002C4BA8">
      <w:pPr>
        <w:rPr>
          <w:rFonts w:ascii="Arial" w:hAnsi="Arial" w:cs="Arial"/>
          <w:color w:val="202124"/>
          <w:shd w:val="clear" w:color="auto" w:fill="FFFFFF"/>
        </w:rPr>
      </w:pPr>
      <w:r w:rsidRPr="00AF6606">
        <w:rPr>
          <w:b/>
          <w:sz w:val="24"/>
          <w:szCs w:val="24"/>
          <w:u w:val="single"/>
        </w:rPr>
        <w:t>INTRODUCTION</w:t>
      </w:r>
      <w:r w:rsidRPr="00AF6606">
        <w:rPr>
          <w:sz w:val="24"/>
          <w:szCs w:val="24"/>
        </w:rPr>
        <w:t xml:space="preserve">:   </w:t>
      </w:r>
    </w:p>
    <w:p w:rsidR="002C4BA8" w:rsidRPr="002C4BA8" w:rsidRDefault="002C4BA8" w:rsidP="002C4BA8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</w:pP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Every report in Analytics is made up of dimensions and metrics.</w:t>
      </w:r>
    </w:p>
    <w:p w:rsidR="002C4BA8" w:rsidRPr="002C4BA8" w:rsidRDefault="002C4BA8" w:rsidP="002C4BA8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</w:pP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Dimensions are attributes of your data. For example, the dimension </w:t>
      </w:r>
      <w:r w:rsidRPr="002C4BA8">
        <w:rPr>
          <w:rFonts w:ascii="Helvetica" w:hAnsi="Helvetica" w:cs="Helvetica"/>
          <w:i/>
          <w:iCs/>
          <w:color w:val="1F1F1F"/>
          <w:spacing w:val="1"/>
          <w:sz w:val="24"/>
          <w:szCs w:val="24"/>
          <w:lang w:val="en-IN" w:eastAsia="en-IN"/>
        </w:rPr>
        <w:t>City</w:t>
      </w: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 indicates the city, for example, "Paris" or "New York", from which a session originates. The dimension </w:t>
      </w:r>
      <w:r w:rsidRPr="002C4BA8">
        <w:rPr>
          <w:rFonts w:ascii="Helvetica" w:hAnsi="Helvetica" w:cs="Helvetica"/>
          <w:i/>
          <w:iCs/>
          <w:color w:val="1F1F1F"/>
          <w:spacing w:val="1"/>
          <w:sz w:val="24"/>
          <w:szCs w:val="24"/>
          <w:lang w:val="en-IN" w:eastAsia="en-IN"/>
        </w:rPr>
        <w:t>Page</w:t>
      </w: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 indicates the URL of a page that is viewed.</w:t>
      </w:r>
    </w:p>
    <w:p w:rsidR="002C4BA8" w:rsidRPr="002C4BA8" w:rsidRDefault="002C4BA8" w:rsidP="002C4BA8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</w:pP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Metrics are quantitative measurements. The metric </w:t>
      </w:r>
      <w:r w:rsidRPr="002C4BA8">
        <w:rPr>
          <w:rFonts w:ascii="Helvetica" w:hAnsi="Helvetica" w:cs="Helvetica"/>
          <w:i/>
          <w:iCs/>
          <w:color w:val="1F1F1F"/>
          <w:spacing w:val="1"/>
          <w:sz w:val="24"/>
          <w:szCs w:val="24"/>
          <w:lang w:val="en-IN" w:eastAsia="en-IN"/>
        </w:rPr>
        <w:t>Sessions</w:t>
      </w: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 is the total number of sessions. The metric </w:t>
      </w:r>
      <w:r w:rsidRPr="002C4BA8">
        <w:rPr>
          <w:rFonts w:ascii="Helvetica" w:hAnsi="Helvetica" w:cs="Helvetica"/>
          <w:i/>
          <w:iCs/>
          <w:color w:val="1F1F1F"/>
          <w:spacing w:val="1"/>
          <w:sz w:val="24"/>
          <w:szCs w:val="24"/>
          <w:lang w:val="en-IN" w:eastAsia="en-IN"/>
        </w:rPr>
        <w:t>Pages/Session</w:t>
      </w: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 is the average number of pages viewed per session.</w:t>
      </w:r>
    </w:p>
    <w:p w:rsidR="002C4BA8" w:rsidRPr="002C4BA8" w:rsidRDefault="002C4BA8" w:rsidP="002C4BA8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</w:pP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The tables in most Analytics reports organize dimension values into rows, and metrics into columns. For example, this table shows one dimension (</w:t>
      </w:r>
      <w:r w:rsidRPr="002C4BA8">
        <w:rPr>
          <w:rFonts w:ascii="Helvetica" w:hAnsi="Helvetica" w:cs="Helvetica"/>
          <w:i/>
          <w:iCs/>
          <w:color w:val="1F1F1F"/>
          <w:spacing w:val="1"/>
          <w:sz w:val="24"/>
          <w:szCs w:val="24"/>
          <w:lang w:val="en-IN" w:eastAsia="en-IN"/>
        </w:rPr>
        <w:t>City</w:t>
      </w: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) and two metrics (</w:t>
      </w:r>
      <w:r w:rsidRPr="002C4BA8">
        <w:rPr>
          <w:rFonts w:ascii="Helvetica" w:hAnsi="Helvetica" w:cs="Helvetica"/>
          <w:i/>
          <w:iCs/>
          <w:color w:val="1F1F1F"/>
          <w:spacing w:val="1"/>
          <w:sz w:val="24"/>
          <w:szCs w:val="24"/>
          <w:lang w:val="en-IN" w:eastAsia="en-IN"/>
        </w:rPr>
        <w:t>Sessions</w:t>
      </w: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 and </w:t>
      </w:r>
      <w:r w:rsidRPr="002C4BA8">
        <w:rPr>
          <w:rFonts w:ascii="Helvetica" w:hAnsi="Helvetica" w:cs="Helvetica"/>
          <w:i/>
          <w:iCs/>
          <w:color w:val="1F1F1F"/>
          <w:spacing w:val="1"/>
          <w:sz w:val="24"/>
          <w:szCs w:val="24"/>
          <w:lang w:val="en-IN" w:eastAsia="en-IN"/>
        </w:rPr>
        <w:t>Pages/Session</w:t>
      </w: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).</w:t>
      </w:r>
    </w:p>
    <w:tbl>
      <w:tblPr>
        <w:tblW w:w="1053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74"/>
        <w:gridCol w:w="2590"/>
        <w:gridCol w:w="4166"/>
      </w:tblGrid>
      <w:tr w:rsidR="002C4BA8" w:rsidRPr="002C4BA8" w:rsidTr="002C4BA8">
        <w:tc>
          <w:tcPr>
            <w:tcW w:w="0" w:type="auto"/>
            <w:shd w:val="clear" w:color="auto" w:fill="E3E3E3"/>
            <w:vAlign w:val="bottom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b/>
                <w:bCs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b/>
                <w:bCs/>
                <w:color w:val="1F1F1F"/>
                <w:spacing w:val="1"/>
                <w:sz w:val="24"/>
                <w:szCs w:val="24"/>
                <w:lang w:val="en-IN" w:eastAsia="en-IN"/>
              </w:rPr>
              <w:t>DIMENSION</w:t>
            </w:r>
          </w:p>
        </w:tc>
        <w:tc>
          <w:tcPr>
            <w:tcW w:w="0" w:type="auto"/>
            <w:shd w:val="clear" w:color="auto" w:fill="E3E3E3"/>
            <w:vAlign w:val="bottom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b/>
                <w:bCs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b/>
                <w:bCs/>
                <w:color w:val="1F1F1F"/>
                <w:spacing w:val="1"/>
                <w:sz w:val="24"/>
                <w:szCs w:val="24"/>
                <w:lang w:val="en-IN" w:eastAsia="en-IN"/>
              </w:rPr>
              <w:t>METRIC</w:t>
            </w:r>
          </w:p>
        </w:tc>
        <w:tc>
          <w:tcPr>
            <w:tcW w:w="0" w:type="auto"/>
            <w:shd w:val="clear" w:color="auto" w:fill="E3E3E3"/>
            <w:vAlign w:val="bottom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b/>
                <w:bCs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b/>
                <w:bCs/>
                <w:color w:val="1F1F1F"/>
                <w:spacing w:val="1"/>
                <w:sz w:val="24"/>
                <w:szCs w:val="24"/>
                <w:lang w:val="en-IN" w:eastAsia="en-IN"/>
              </w:rPr>
              <w:t>METRIC</w:t>
            </w:r>
          </w:p>
        </w:tc>
      </w:tr>
      <w:tr w:rsidR="002C4BA8" w:rsidRPr="002C4BA8" w:rsidTr="002C4BA8">
        <w:tc>
          <w:tcPr>
            <w:tcW w:w="0" w:type="auto"/>
            <w:shd w:val="clear" w:color="auto" w:fill="FFFFFF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b/>
                <w:bCs/>
                <w:color w:val="1F1F1F"/>
                <w:spacing w:val="1"/>
                <w:sz w:val="24"/>
                <w:szCs w:val="24"/>
                <w:lang w:val="en-IN" w:eastAsia="en-IN"/>
              </w:rPr>
              <w:t>City</w:t>
            </w:r>
          </w:p>
        </w:tc>
        <w:tc>
          <w:tcPr>
            <w:tcW w:w="0" w:type="auto"/>
            <w:shd w:val="clear" w:color="auto" w:fill="FFFFFF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b/>
                <w:bCs/>
                <w:color w:val="1F1F1F"/>
                <w:spacing w:val="1"/>
                <w:sz w:val="24"/>
                <w:szCs w:val="24"/>
                <w:lang w:val="en-IN" w:eastAsia="en-IN"/>
              </w:rPr>
              <w:t>Sessions</w:t>
            </w:r>
          </w:p>
        </w:tc>
        <w:tc>
          <w:tcPr>
            <w:tcW w:w="0" w:type="auto"/>
            <w:shd w:val="clear" w:color="auto" w:fill="FFFFFF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b/>
                <w:bCs/>
                <w:color w:val="1F1F1F"/>
                <w:spacing w:val="1"/>
                <w:sz w:val="24"/>
                <w:szCs w:val="24"/>
                <w:lang w:val="en-IN" w:eastAsia="en-IN"/>
              </w:rPr>
              <w:t>Pages/Session</w:t>
            </w:r>
          </w:p>
        </w:tc>
      </w:tr>
      <w:tr w:rsidR="002C4BA8" w:rsidRPr="002C4BA8" w:rsidTr="002C4BA8">
        <w:tc>
          <w:tcPr>
            <w:tcW w:w="0" w:type="auto"/>
            <w:shd w:val="clear" w:color="auto" w:fill="F2F2F2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  <w:t>San Francisco</w:t>
            </w:r>
          </w:p>
        </w:tc>
        <w:tc>
          <w:tcPr>
            <w:tcW w:w="0" w:type="auto"/>
            <w:shd w:val="clear" w:color="auto" w:fill="F2F2F2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  <w:t>5,000</w:t>
            </w:r>
          </w:p>
        </w:tc>
        <w:tc>
          <w:tcPr>
            <w:tcW w:w="0" w:type="auto"/>
            <w:shd w:val="clear" w:color="auto" w:fill="F2F2F2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  <w:t>3.74</w:t>
            </w:r>
          </w:p>
        </w:tc>
      </w:tr>
      <w:tr w:rsidR="002C4BA8" w:rsidRPr="002C4BA8" w:rsidTr="002C4BA8">
        <w:tc>
          <w:tcPr>
            <w:tcW w:w="0" w:type="auto"/>
            <w:shd w:val="clear" w:color="auto" w:fill="FFFFFF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  <w:t>Berlin</w:t>
            </w:r>
          </w:p>
        </w:tc>
        <w:tc>
          <w:tcPr>
            <w:tcW w:w="0" w:type="auto"/>
            <w:shd w:val="clear" w:color="auto" w:fill="FFFFFF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  <w:t>4,000</w:t>
            </w:r>
          </w:p>
        </w:tc>
        <w:tc>
          <w:tcPr>
            <w:tcW w:w="0" w:type="auto"/>
            <w:shd w:val="clear" w:color="auto" w:fill="FFFFFF"/>
            <w:hideMark/>
          </w:tcPr>
          <w:p w:rsidR="002C4BA8" w:rsidRPr="002C4BA8" w:rsidRDefault="002C4BA8" w:rsidP="002C4BA8">
            <w:pPr>
              <w:widowControl/>
              <w:autoSpaceDE/>
              <w:autoSpaceDN/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</w:pPr>
            <w:r w:rsidRPr="002C4BA8">
              <w:rPr>
                <w:rFonts w:ascii="Helvetica" w:hAnsi="Helvetica" w:cs="Helvetica"/>
                <w:color w:val="1F1F1F"/>
                <w:spacing w:val="1"/>
                <w:sz w:val="24"/>
                <w:szCs w:val="24"/>
                <w:lang w:val="en-IN" w:eastAsia="en-IN"/>
              </w:rPr>
              <w:t>4.55</w:t>
            </w:r>
          </w:p>
        </w:tc>
      </w:tr>
    </w:tbl>
    <w:p w:rsidR="002C4BA8" w:rsidRPr="002C4BA8" w:rsidRDefault="002C4BA8" w:rsidP="002C4BA8">
      <w:pPr>
        <w:widowControl/>
        <w:autoSpaceDE/>
        <w:autoSpaceDN/>
        <w:rPr>
          <w:sz w:val="24"/>
          <w:szCs w:val="24"/>
          <w:lang w:val="en-IN" w:eastAsia="en-IN"/>
        </w:rPr>
      </w:pP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br/>
      </w:r>
    </w:p>
    <w:p w:rsidR="002C4BA8" w:rsidRPr="002C4BA8" w:rsidRDefault="002C4BA8" w:rsidP="002C4BA8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</w:pPr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In most Analytics reports, you can </w:t>
      </w:r>
      <w:hyperlink r:id="rId8" w:history="1">
        <w:r w:rsidRPr="002C4BA8">
          <w:rPr>
            <w:rFonts w:ascii="Helvetica" w:hAnsi="Helvetica" w:cs="Helvetica"/>
            <w:color w:val="0B57D0"/>
            <w:spacing w:val="1"/>
            <w:sz w:val="24"/>
            <w:szCs w:val="24"/>
            <w:lang w:val="en-IN" w:eastAsia="en-IN"/>
          </w:rPr>
          <w:t>change the dimension</w:t>
        </w:r>
      </w:hyperlink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 and/or </w:t>
      </w:r>
      <w:hyperlink r:id="rId9" w:history="1">
        <w:r w:rsidRPr="002C4BA8">
          <w:rPr>
            <w:rFonts w:ascii="Helvetica" w:hAnsi="Helvetica" w:cs="Helvetica"/>
            <w:color w:val="0B57D0"/>
            <w:spacing w:val="1"/>
            <w:sz w:val="24"/>
            <w:szCs w:val="24"/>
            <w:lang w:val="en-IN" w:eastAsia="en-IN"/>
          </w:rPr>
          <w:t>add a secondary dimension</w:t>
        </w:r>
      </w:hyperlink>
      <w:r w:rsidRPr="002C4BA8">
        <w:rPr>
          <w:rFonts w:ascii="Helvetica" w:hAnsi="Helvetica" w:cs="Helvetica"/>
          <w:color w:val="1F1F1F"/>
          <w:spacing w:val="1"/>
          <w:sz w:val="24"/>
          <w:szCs w:val="24"/>
          <w:lang w:val="en-IN" w:eastAsia="en-IN"/>
        </w:rPr>
        <w:t>.</w:t>
      </w:r>
    </w:p>
    <w:p w:rsidR="002C4BA8" w:rsidRPr="00AF6606" w:rsidRDefault="002C4BA8" w:rsidP="002C4BA8">
      <w:pPr>
        <w:rPr>
          <w:sz w:val="24"/>
          <w:szCs w:val="24"/>
        </w:rPr>
      </w:pPr>
    </w:p>
    <w:p w:rsidR="002C4BA8" w:rsidRDefault="002C4BA8" w:rsidP="002C4BA8">
      <w:pPr>
        <w:pStyle w:val="ListParagraph"/>
        <w:widowControl/>
        <w:autoSpaceDE/>
        <w:autoSpaceDN/>
        <w:ind w:hanging="578"/>
        <w:rPr>
          <w:rFonts w:ascii="Consolas" w:hAnsi="Consolas"/>
          <w:noProof/>
          <w:sz w:val="20"/>
          <w:szCs w:val="20"/>
          <w:lang w:val="en-IN" w:eastAsia="en-IN"/>
        </w:rPr>
      </w:pPr>
    </w:p>
    <w:p w:rsidR="002C4BA8" w:rsidRDefault="002C4BA8" w:rsidP="002C4BA8">
      <w:pPr>
        <w:widowControl/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AF6606">
        <w:rPr>
          <w:rFonts w:ascii="Consolas" w:hAnsi="Consolas"/>
          <w:b/>
          <w:noProof/>
          <w:sz w:val="28"/>
          <w:szCs w:val="28"/>
          <w:u w:val="single"/>
          <w:lang w:val="en-IN" w:eastAsia="en-IN"/>
        </w:rPr>
        <w:t>DATA</w:t>
      </w:r>
      <w:r w:rsidRPr="000A2350">
        <w:rPr>
          <w:rFonts w:ascii="Consolas" w:hAnsi="Consolas"/>
          <w:b/>
          <w:noProof/>
          <w:sz w:val="28"/>
          <w:szCs w:val="28"/>
          <w:lang w:val="en-IN" w:eastAsia="en-IN"/>
        </w:rPr>
        <w:t>:</w:t>
      </w:r>
      <w:r>
        <w:rPr>
          <w:rFonts w:ascii="Consolas" w:hAnsi="Consolas"/>
          <w:noProof/>
          <w:sz w:val="20"/>
          <w:szCs w:val="20"/>
          <w:lang w:val="en-IN" w:eastAsia="en-IN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the server log dataset of RUET OJsharing the server log dataset of RUET OJ</w:t>
      </w:r>
    </w:p>
    <w:p w:rsidR="002C4BA8" w:rsidRDefault="002C4BA8" w:rsidP="002C4BA8">
      <w:pPr>
        <w:widowControl/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</w:p>
    <w:p w:rsidR="002C4BA8" w:rsidRPr="00AF6606" w:rsidRDefault="002C4BA8" w:rsidP="002C4BA8">
      <w:pPr>
        <w:widowControl/>
        <w:autoSpaceDE/>
        <w:autoSpaceDN/>
        <w:rPr>
          <w:rFonts w:ascii="Arial" w:hAnsi="Arial" w:cs="Arial"/>
          <w:b/>
          <w:sz w:val="21"/>
          <w:szCs w:val="21"/>
          <w:u w:val="single"/>
          <w:shd w:val="clear" w:color="auto" w:fill="FFFFFF"/>
        </w:rPr>
      </w:pPr>
      <w:r w:rsidRPr="00AF6606">
        <w:rPr>
          <w:rFonts w:ascii="Arial" w:hAnsi="Arial" w:cs="Arial"/>
          <w:b/>
          <w:sz w:val="21"/>
          <w:szCs w:val="21"/>
          <w:u w:val="single"/>
          <w:shd w:val="clear" w:color="auto" w:fill="FFFFFF"/>
        </w:rPr>
        <w:t>STEPS :</w:t>
      </w:r>
    </w:p>
    <w:p w:rsidR="002C4BA8" w:rsidRDefault="002C4BA8" w:rsidP="002C4BA8">
      <w:pPr>
        <w:widowControl/>
        <w:autoSpaceDE/>
        <w:autoSpaceDN/>
        <w:rPr>
          <w:rFonts w:ascii="Arial" w:hAnsi="Arial" w:cs="Arial"/>
          <w:b/>
          <w:sz w:val="21"/>
          <w:szCs w:val="21"/>
          <w:shd w:val="clear" w:color="auto" w:fill="FFFFFF"/>
        </w:rPr>
      </w:pPr>
    </w:p>
    <w:p w:rsidR="002C4BA8" w:rsidRPr="008C753E" w:rsidRDefault="002C4BA8" w:rsidP="002C4BA8">
      <w:pPr>
        <w:pStyle w:val="ListParagraph"/>
        <w:widowControl/>
        <w:numPr>
          <w:ilvl w:val="0"/>
          <w:numId w:val="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8C753E">
        <w:rPr>
          <w:rFonts w:ascii="Arial" w:hAnsi="Arial" w:cs="Arial"/>
          <w:sz w:val="21"/>
          <w:szCs w:val="21"/>
          <w:shd w:val="clear" w:color="auto" w:fill="FFFFFF"/>
        </w:rPr>
        <w:t>Search of a log file with correct format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8C753E">
        <w:rPr>
          <w:rFonts w:ascii="Arial" w:hAnsi="Arial" w:cs="Arial"/>
          <w:sz w:val="21"/>
          <w:szCs w:val="21"/>
          <w:shd w:val="clear" w:color="auto" w:fill="FFFFFF"/>
        </w:rPr>
        <w:t>(.log) extension. and download the file</w:t>
      </w:r>
      <w:r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:rsidR="002C4BA8" w:rsidRPr="008C753E" w:rsidRDefault="002C4BA8" w:rsidP="002C4BA8">
      <w:pPr>
        <w:pStyle w:val="ListParagraph"/>
        <w:widowControl/>
        <w:numPr>
          <w:ilvl w:val="0"/>
          <w:numId w:val="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8C753E">
        <w:rPr>
          <w:rFonts w:ascii="Arial" w:hAnsi="Arial" w:cs="Arial"/>
          <w:sz w:val="21"/>
          <w:szCs w:val="21"/>
          <w:shd w:val="clear" w:color="auto" w:fill="FFFFFF"/>
        </w:rPr>
        <w:t>Download log analyzer tools</w:t>
      </w:r>
    </w:p>
    <w:p w:rsidR="002C4BA8" w:rsidRPr="008C753E" w:rsidRDefault="002C4BA8" w:rsidP="002C4BA8">
      <w:pPr>
        <w:pStyle w:val="ListParagraph"/>
        <w:widowControl/>
        <w:numPr>
          <w:ilvl w:val="0"/>
          <w:numId w:val="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Install and </w:t>
      </w:r>
      <w:r w:rsidRPr="008C753E">
        <w:rPr>
          <w:rFonts w:ascii="Arial" w:hAnsi="Arial" w:cs="Arial"/>
          <w:sz w:val="21"/>
          <w:szCs w:val="21"/>
          <w:shd w:val="clear" w:color="auto" w:fill="FFFFFF"/>
        </w:rPr>
        <w:t xml:space="preserve">Start the log analyzer tool </w:t>
      </w:r>
    </w:p>
    <w:p w:rsidR="002C4BA8" w:rsidRPr="008C753E" w:rsidRDefault="002C4BA8" w:rsidP="002C4BA8">
      <w:pPr>
        <w:pStyle w:val="ListParagraph"/>
        <w:widowControl/>
        <w:numPr>
          <w:ilvl w:val="0"/>
          <w:numId w:val="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8C753E">
        <w:rPr>
          <w:rFonts w:ascii="Arial" w:hAnsi="Arial" w:cs="Arial"/>
          <w:sz w:val="21"/>
          <w:szCs w:val="21"/>
          <w:shd w:val="clear" w:color="auto" w:fill="FFFFFF"/>
        </w:rPr>
        <w:lastRenderedPageBreak/>
        <w:t xml:space="preserve">Upload the log file </w:t>
      </w:r>
    </w:p>
    <w:p w:rsidR="002C4BA8" w:rsidRPr="008C753E" w:rsidRDefault="002C4BA8" w:rsidP="002C4BA8">
      <w:pPr>
        <w:pStyle w:val="ListParagraph"/>
        <w:widowControl/>
        <w:numPr>
          <w:ilvl w:val="0"/>
          <w:numId w:val="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8C753E">
        <w:rPr>
          <w:rFonts w:ascii="Arial" w:hAnsi="Arial" w:cs="Arial"/>
          <w:sz w:val="21"/>
          <w:szCs w:val="21"/>
          <w:shd w:val="clear" w:color="auto" w:fill="FFFFFF"/>
        </w:rPr>
        <w:t>Analyze your log file data</w:t>
      </w:r>
    </w:p>
    <w:p w:rsidR="002C4BA8" w:rsidRPr="008C753E" w:rsidRDefault="002C4BA8" w:rsidP="002C4BA8">
      <w:pPr>
        <w:pStyle w:val="ListParagraph"/>
        <w:widowControl/>
        <w:numPr>
          <w:ilvl w:val="0"/>
          <w:numId w:val="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8C753E">
        <w:rPr>
          <w:rFonts w:ascii="Arial" w:hAnsi="Arial" w:cs="Arial"/>
          <w:sz w:val="21"/>
          <w:szCs w:val="21"/>
          <w:shd w:val="clear" w:color="auto" w:fill="FFFFFF"/>
        </w:rPr>
        <w:t>Later explore the measures and dimensions.</w:t>
      </w:r>
    </w:p>
    <w:p w:rsidR="002C4BA8" w:rsidRPr="000A2350" w:rsidRDefault="002C4BA8" w:rsidP="002C4BA8">
      <w:pPr>
        <w:widowControl/>
        <w:autoSpaceDE/>
        <w:autoSpaceDN/>
        <w:rPr>
          <w:rFonts w:ascii="Consolas" w:hAnsi="Consolas"/>
          <w:noProof/>
          <w:sz w:val="20"/>
          <w:szCs w:val="20"/>
          <w:lang w:val="en-IN" w:eastAsia="en-IN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br/>
      </w:r>
    </w:p>
    <w:p w:rsidR="002C4BA8" w:rsidRDefault="002C4BA8" w:rsidP="002C4BA8">
      <w:pPr>
        <w:pStyle w:val="ListParagraph"/>
        <w:widowControl/>
        <w:autoSpaceDE/>
        <w:autoSpaceDN/>
        <w:ind w:hanging="578"/>
        <w:rPr>
          <w:rFonts w:ascii="Consolas" w:hAnsi="Consolas"/>
          <w:noProof/>
          <w:sz w:val="20"/>
          <w:szCs w:val="20"/>
          <w:lang w:val="en-IN" w:eastAsia="en-IN"/>
        </w:rPr>
      </w:pPr>
    </w:p>
    <w:p w:rsidR="002C4BA8" w:rsidRDefault="002C4BA8" w:rsidP="002C4BA8">
      <w:pPr>
        <w:pStyle w:val="ListParagraph"/>
        <w:widowControl/>
        <w:autoSpaceDE/>
        <w:autoSpaceDN/>
        <w:ind w:hanging="578"/>
        <w:rPr>
          <w:rFonts w:ascii="Consolas" w:hAnsi="Consolas"/>
          <w:noProof/>
          <w:sz w:val="20"/>
          <w:szCs w:val="20"/>
          <w:lang w:val="en-IN" w:eastAsia="en-IN"/>
        </w:rPr>
      </w:pPr>
    </w:p>
    <w:p w:rsidR="003C38B8" w:rsidRDefault="002C4BA8" w:rsidP="002C4BA8">
      <w:pPr>
        <w:pStyle w:val="ListParagraph"/>
        <w:numPr>
          <w:ilvl w:val="0"/>
          <w:numId w:val="2"/>
        </w:numPr>
      </w:pPr>
      <w:r>
        <w:t>ACQUISITION</w:t>
      </w:r>
    </w:p>
    <w:p w:rsidR="002C4BA8" w:rsidRDefault="002C4BA8" w:rsidP="002C4BA8">
      <w:pPr>
        <w:pStyle w:val="ListParagraph"/>
        <w:numPr>
          <w:ilvl w:val="0"/>
          <w:numId w:val="3"/>
        </w:numPr>
      </w:pPr>
      <w:r>
        <w:t>Acquisition overview:</w:t>
      </w:r>
    </w:p>
    <w:p w:rsidR="002C4BA8" w:rsidRPr="003E0F01" w:rsidRDefault="003E0F01" w:rsidP="003E0F01">
      <w:pPr>
        <w:ind w:right="-472"/>
        <w:rPr>
          <w:sz w:val="20"/>
          <w:szCs w:val="20"/>
        </w:rPr>
      </w:pPr>
      <w:r w:rsidRPr="003E0F01">
        <w:rPr>
          <w:sz w:val="20"/>
          <w:szCs w:val="20"/>
        </w:rPr>
        <w:t>Before comparisons                                              After adding comparisons : page_location &amp; page_title</w:t>
      </w:r>
    </w:p>
    <w:p w:rsidR="002C4BA8" w:rsidRDefault="002C4BA8" w:rsidP="002C4BA8">
      <w:pPr>
        <w:pStyle w:val="ListParagraph"/>
        <w:ind w:left="1440" w:hanging="1582"/>
      </w:pPr>
      <w:r w:rsidRPr="002C4BA8">
        <w:drawing>
          <wp:inline distT="0" distB="0" distL="0" distR="0" wp14:anchorId="18F039C5" wp14:editId="2B0C2333">
            <wp:extent cx="2451100" cy="186118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786" cy="187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F01">
        <w:t xml:space="preserve">    </w:t>
      </w:r>
      <w:r w:rsidR="003E0F01" w:rsidRPr="003E0F01">
        <w:drawing>
          <wp:inline distT="0" distB="0" distL="0" distR="0" wp14:anchorId="32E6107F" wp14:editId="0A1FF944">
            <wp:extent cx="3073400" cy="186494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7877" cy="187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01" w:rsidRDefault="003E0F01" w:rsidP="002C4BA8">
      <w:pPr>
        <w:pStyle w:val="ListParagraph"/>
        <w:ind w:left="1440" w:hanging="1582"/>
      </w:pPr>
    </w:p>
    <w:p w:rsidR="003E0F01" w:rsidRDefault="003E0F01" w:rsidP="002C4BA8">
      <w:pPr>
        <w:pStyle w:val="ListParagraph"/>
        <w:ind w:left="1440" w:hanging="1582"/>
      </w:pPr>
    </w:p>
    <w:p w:rsidR="003E0F01" w:rsidRPr="003E0F01" w:rsidRDefault="003E0F01" w:rsidP="003E0F01">
      <w:pPr>
        <w:pStyle w:val="ListParagraph"/>
        <w:widowControl/>
        <w:numPr>
          <w:ilvl w:val="0"/>
          <w:numId w:val="3"/>
        </w:numPr>
        <w:autoSpaceDE/>
        <w:autoSpaceDN/>
        <w:spacing w:line="420" w:lineRule="atLeast"/>
        <w:outlineLvl w:val="0"/>
        <w:rPr>
          <w:color w:val="202124"/>
          <w:kern w:val="36"/>
          <w:sz w:val="24"/>
          <w:szCs w:val="24"/>
          <w:lang w:val="en-IN" w:eastAsia="en-IN"/>
        </w:rPr>
      </w:pPr>
      <w:r w:rsidRPr="003E0F01">
        <w:rPr>
          <w:color w:val="202124"/>
          <w:kern w:val="36"/>
          <w:sz w:val="24"/>
          <w:szCs w:val="24"/>
          <w:lang w:val="en-IN" w:eastAsia="en-IN"/>
        </w:rPr>
        <w:t>User acquisition: First user medium</w:t>
      </w:r>
    </w:p>
    <w:p w:rsidR="003E0F01" w:rsidRPr="003E0F01" w:rsidRDefault="003E0F01" w:rsidP="003E0F01">
      <w:pPr>
        <w:ind w:right="-472"/>
        <w:rPr>
          <w:sz w:val="20"/>
          <w:szCs w:val="20"/>
        </w:rPr>
      </w:pPr>
      <w:r w:rsidRPr="003E0F01">
        <w:rPr>
          <w:sz w:val="20"/>
          <w:szCs w:val="20"/>
        </w:rPr>
        <w:t>Before comparisons                                              After adding comparisons : page_location &amp; page_title</w:t>
      </w:r>
    </w:p>
    <w:p w:rsidR="003E0F01" w:rsidRDefault="003E0F01" w:rsidP="00C76C68">
      <w:pPr>
        <w:pStyle w:val="ListParagraph"/>
        <w:tabs>
          <w:tab w:val="left" w:pos="4111"/>
        </w:tabs>
        <w:ind w:left="1440" w:hanging="1582"/>
      </w:pPr>
      <w:r w:rsidRPr="003E0F01">
        <w:drawing>
          <wp:inline distT="0" distB="0" distL="0" distR="0" wp14:anchorId="0DB6B494" wp14:editId="699C85D9">
            <wp:extent cx="2814955" cy="20574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188" cy="20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C68">
        <w:t xml:space="preserve">  </w:t>
      </w:r>
      <w:r w:rsidR="00C76C68" w:rsidRPr="00C76C68">
        <w:drawing>
          <wp:inline distT="0" distB="0" distL="0" distR="0" wp14:anchorId="72664F1D" wp14:editId="7CF520B4">
            <wp:extent cx="2884233" cy="155299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1486" cy="15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68" w:rsidRDefault="00C76C68" w:rsidP="00C76C68">
      <w:pPr>
        <w:pStyle w:val="ListParagraph"/>
        <w:tabs>
          <w:tab w:val="left" w:pos="4111"/>
        </w:tabs>
        <w:ind w:left="1440" w:hanging="1582"/>
      </w:pPr>
    </w:p>
    <w:p w:rsidR="00C76C68" w:rsidRDefault="00C76C68" w:rsidP="00C76C68">
      <w:pPr>
        <w:pStyle w:val="Heading1"/>
        <w:shd w:val="clear" w:color="auto" w:fill="F8F9FA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02124"/>
          <w:sz w:val="33"/>
          <w:szCs w:val="33"/>
        </w:rPr>
      </w:pPr>
      <w:r>
        <w:rPr>
          <w:rFonts w:ascii="Arial" w:hAnsi="Arial" w:cs="Arial"/>
          <w:b w:val="0"/>
          <w:bCs w:val="0"/>
          <w:color w:val="202124"/>
          <w:sz w:val="33"/>
          <w:szCs w:val="33"/>
        </w:rPr>
        <w:t>User acquisition:</w:t>
      </w:r>
    </w:p>
    <w:p w:rsidR="00C76C68" w:rsidRPr="003E0F01" w:rsidRDefault="00C76C68" w:rsidP="00C76C68">
      <w:pPr>
        <w:ind w:right="-472"/>
        <w:rPr>
          <w:sz w:val="20"/>
          <w:szCs w:val="20"/>
        </w:rPr>
      </w:pPr>
      <w:r w:rsidRPr="003E0F01">
        <w:rPr>
          <w:sz w:val="20"/>
          <w:szCs w:val="20"/>
        </w:rPr>
        <w:t xml:space="preserve">Before comparisons                                              After adding comparisons : </w:t>
      </w:r>
      <w:r w:rsidR="00836A0D">
        <w:rPr>
          <w:sz w:val="20"/>
          <w:szCs w:val="20"/>
        </w:rPr>
        <w:t>All user,</w:t>
      </w:r>
      <w:r w:rsidRPr="003E0F01">
        <w:rPr>
          <w:sz w:val="20"/>
          <w:szCs w:val="20"/>
        </w:rPr>
        <w:t>page_location</w:t>
      </w:r>
      <w:r>
        <w:rPr>
          <w:sz w:val="20"/>
          <w:szCs w:val="20"/>
        </w:rPr>
        <w:t>, shipping_tier</w:t>
      </w:r>
      <w:r w:rsidRPr="003E0F01">
        <w:rPr>
          <w:sz w:val="20"/>
          <w:szCs w:val="20"/>
        </w:rPr>
        <w:t>&amp; page_title</w:t>
      </w:r>
      <w:r>
        <w:rPr>
          <w:sz w:val="20"/>
          <w:szCs w:val="20"/>
        </w:rPr>
        <w:t xml:space="preserve"> </w:t>
      </w:r>
    </w:p>
    <w:p w:rsidR="00C76C68" w:rsidRDefault="00C76C68" w:rsidP="00C76C68">
      <w:pPr>
        <w:pStyle w:val="ListParagraph"/>
        <w:tabs>
          <w:tab w:val="left" w:pos="4111"/>
        </w:tabs>
        <w:ind w:left="1440" w:hanging="1582"/>
      </w:pPr>
      <w:r w:rsidRPr="00C76C68">
        <w:lastRenderedPageBreak/>
        <w:drawing>
          <wp:inline distT="0" distB="0" distL="0" distR="0" wp14:anchorId="51F9EB20" wp14:editId="3FD27ED4">
            <wp:extent cx="5731510" cy="26727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68" w:rsidRDefault="00C76C68" w:rsidP="00C76C68">
      <w:pPr>
        <w:pStyle w:val="ListParagraph"/>
        <w:tabs>
          <w:tab w:val="left" w:pos="4111"/>
        </w:tabs>
        <w:ind w:left="1440" w:hanging="1582"/>
      </w:pPr>
    </w:p>
    <w:p w:rsidR="00C76C68" w:rsidRDefault="00C76C68" w:rsidP="00C76C68">
      <w:pPr>
        <w:pStyle w:val="ListParagraph"/>
        <w:tabs>
          <w:tab w:val="left" w:pos="4111"/>
        </w:tabs>
        <w:ind w:left="1440" w:hanging="1582"/>
      </w:pPr>
    </w:p>
    <w:p w:rsidR="00C76C68" w:rsidRDefault="00C76C68" w:rsidP="00C76C68">
      <w:pPr>
        <w:pStyle w:val="ListParagraph"/>
        <w:tabs>
          <w:tab w:val="left" w:pos="4111"/>
        </w:tabs>
        <w:ind w:left="1440" w:hanging="1582"/>
      </w:pPr>
      <w:r w:rsidRPr="00C76C68">
        <w:drawing>
          <wp:inline distT="0" distB="0" distL="0" distR="0" wp14:anchorId="37A8B04D" wp14:editId="057C2AD5">
            <wp:extent cx="5731510" cy="27787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A0D" w:rsidRDefault="00836A0D" w:rsidP="00C76C68">
      <w:pPr>
        <w:pStyle w:val="ListParagraph"/>
        <w:tabs>
          <w:tab w:val="left" w:pos="4111"/>
        </w:tabs>
        <w:ind w:left="1440" w:hanging="1582"/>
      </w:pPr>
    </w:p>
    <w:p w:rsidR="00836A0D" w:rsidRDefault="00836A0D" w:rsidP="00C76C68">
      <w:pPr>
        <w:pStyle w:val="ListParagraph"/>
        <w:tabs>
          <w:tab w:val="left" w:pos="4111"/>
        </w:tabs>
        <w:ind w:left="1440" w:hanging="1582"/>
      </w:pPr>
    </w:p>
    <w:p w:rsidR="00836A0D" w:rsidRDefault="00836A0D" w:rsidP="00C76C68">
      <w:pPr>
        <w:pStyle w:val="ListParagraph"/>
        <w:tabs>
          <w:tab w:val="left" w:pos="4111"/>
        </w:tabs>
        <w:ind w:left="1440" w:hanging="1582"/>
      </w:pPr>
    </w:p>
    <w:p w:rsidR="00836A0D" w:rsidRDefault="00836A0D" w:rsidP="00836A0D">
      <w:pPr>
        <w:pStyle w:val="ListParagraph"/>
        <w:numPr>
          <w:ilvl w:val="0"/>
          <w:numId w:val="2"/>
        </w:numPr>
        <w:tabs>
          <w:tab w:val="left" w:pos="4111"/>
        </w:tabs>
        <w:rPr>
          <w:b/>
        </w:rPr>
      </w:pPr>
      <w:r w:rsidRPr="00836A0D">
        <w:rPr>
          <w:b/>
        </w:rPr>
        <w:t>ENAGEMENT:</w:t>
      </w:r>
    </w:p>
    <w:p w:rsidR="00836A0D" w:rsidRDefault="00836A0D" w:rsidP="00836A0D">
      <w:pPr>
        <w:pStyle w:val="ListParagraph"/>
        <w:numPr>
          <w:ilvl w:val="0"/>
          <w:numId w:val="3"/>
        </w:numPr>
        <w:tabs>
          <w:tab w:val="left" w:pos="4111"/>
        </w:tabs>
        <w:rPr>
          <w:b/>
        </w:rPr>
      </w:pPr>
      <w:r>
        <w:rPr>
          <w:b/>
        </w:rPr>
        <w:t>OVERVIEW</w:t>
      </w:r>
    </w:p>
    <w:p w:rsidR="00836A0D" w:rsidRPr="00836A0D" w:rsidRDefault="00836A0D" w:rsidP="00836A0D">
      <w:pPr>
        <w:pStyle w:val="ListParagraph"/>
        <w:tabs>
          <w:tab w:val="left" w:pos="4111"/>
        </w:tabs>
        <w:ind w:left="1440"/>
        <w:rPr>
          <w:b/>
        </w:rPr>
      </w:pPr>
      <w:r w:rsidRPr="00836A0D">
        <w:rPr>
          <w:b/>
        </w:rPr>
        <w:lastRenderedPageBreak/>
        <w:drawing>
          <wp:inline distT="0" distB="0" distL="0" distR="0" wp14:anchorId="5CD6D957" wp14:editId="6DEBF876">
            <wp:extent cx="5731510" cy="2344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A0D" w:rsidRDefault="00836A0D" w:rsidP="00C76C68">
      <w:pPr>
        <w:pStyle w:val="ListParagraph"/>
        <w:tabs>
          <w:tab w:val="left" w:pos="4111"/>
        </w:tabs>
        <w:ind w:left="1440" w:hanging="1582"/>
      </w:pPr>
    </w:p>
    <w:p w:rsidR="00836A0D" w:rsidRDefault="00836A0D" w:rsidP="00565246">
      <w:pPr>
        <w:pStyle w:val="Heading1"/>
        <w:numPr>
          <w:ilvl w:val="0"/>
          <w:numId w:val="3"/>
        </w:numPr>
        <w:shd w:val="clear" w:color="auto" w:fill="F8F9FA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02124"/>
          <w:sz w:val="33"/>
          <w:szCs w:val="33"/>
        </w:rPr>
      </w:pPr>
      <w:r>
        <w:rPr>
          <w:rFonts w:ascii="Arial" w:hAnsi="Arial" w:cs="Arial"/>
          <w:b w:val="0"/>
          <w:bCs w:val="0"/>
          <w:color w:val="202124"/>
          <w:sz w:val="33"/>
          <w:szCs w:val="33"/>
        </w:rPr>
        <w:t>Events: Event nam</w:t>
      </w:r>
      <w:r>
        <w:rPr>
          <w:rFonts w:ascii="Arial" w:hAnsi="Arial" w:cs="Arial"/>
          <w:b w:val="0"/>
          <w:bCs w:val="0"/>
          <w:color w:val="202124"/>
          <w:sz w:val="33"/>
          <w:szCs w:val="33"/>
        </w:rPr>
        <w:t>e</w:t>
      </w:r>
    </w:p>
    <w:p w:rsidR="00836A0D" w:rsidRDefault="00836A0D" w:rsidP="00C76C68">
      <w:pPr>
        <w:pStyle w:val="ListParagraph"/>
        <w:tabs>
          <w:tab w:val="left" w:pos="4111"/>
        </w:tabs>
        <w:ind w:left="1440" w:hanging="1582"/>
      </w:pPr>
    </w:p>
    <w:p w:rsidR="00836A0D" w:rsidRDefault="00836A0D" w:rsidP="00C76C68">
      <w:pPr>
        <w:pStyle w:val="ListParagraph"/>
        <w:tabs>
          <w:tab w:val="left" w:pos="4111"/>
        </w:tabs>
        <w:ind w:left="1440" w:hanging="1582"/>
      </w:pPr>
      <w:r w:rsidRPr="00836A0D">
        <w:drawing>
          <wp:inline distT="0" distB="0" distL="0" distR="0" wp14:anchorId="764244C1" wp14:editId="428F32F4">
            <wp:extent cx="5731510" cy="2782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46" w:rsidRDefault="00565246" w:rsidP="00C76C68">
      <w:pPr>
        <w:pStyle w:val="ListParagraph"/>
        <w:tabs>
          <w:tab w:val="left" w:pos="4111"/>
        </w:tabs>
        <w:ind w:left="1440" w:hanging="1582"/>
      </w:pPr>
    </w:p>
    <w:p w:rsidR="00565246" w:rsidRDefault="00565246" w:rsidP="00C76C68">
      <w:pPr>
        <w:pStyle w:val="ListParagraph"/>
        <w:tabs>
          <w:tab w:val="left" w:pos="4111"/>
        </w:tabs>
        <w:ind w:left="1440" w:hanging="1582"/>
      </w:pPr>
      <w:r w:rsidRPr="00565246">
        <w:drawing>
          <wp:inline distT="0" distB="0" distL="0" distR="0" wp14:anchorId="3C887B84" wp14:editId="5A3BDDDE">
            <wp:extent cx="5731510" cy="29305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A0D" w:rsidRDefault="00836A0D" w:rsidP="00C76C68">
      <w:pPr>
        <w:pStyle w:val="ListParagraph"/>
        <w:tabs>
          <w:tab w:val="left" w:pos="4111"/>
        </w:tabs>
        <w:ind w:left="1440" w:hanging="1582"/>
      </w:pPr>
    </w:p>
    <w:p w:rsidR="00836A0D" w:rsidRDefault="00836A0D" w:rsidP="00565246">
      <w:pPr>
        <w:pStyle w:val="Heading1"/>
        <w:numPr>
          <w:ilvl w:val="0"/>
          <w:numId w:val="3"/>
        </w:numPr>
        <w:shd w:val="clear" w:color="auto" w:fill="F8F9FA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02124"/>
          <w:sz w:val="33"/>
          <w:szCs w:val="33"/>
        </w:rPr>
      </w:pPr>
      <w:r>
        <w:rPr>
          <w:rFonts w:ascii="Arial" w:hAnsi="Arial" w:cs="Arial"/>
          <w:b w:val="0"/>
          <w:bCs w:val="0"/>
          <w:color w:val="202124"/>
          <w:sz w:val="33"/>
          <w:szCs w:val="33"/>
        </w:rPr>
        <w:t>Conversions: Event name</w:t>
      </w:r>
    </w:p>
    <w:p w:rsidR="00836A0D" w:rsidRPr="003E0F01" w:rsidRDefault="00836A0D" w:rsidP="00836A0D">
      <w:pPr>
        <w:ind w:right="-472"/>
        <w:rPr>
          <w:sz w:val="20"/>
          <w:szCs w:val="20"/>
        </w:rPr>
      </w:pPr>
      <w:r w:rsidRPr="003E0F01">
        <w:rPr>
          <w:sz w:val="20"/>
          <w:szCs w:val="20"/>
        </w:rPr>
        <w:t xml:space="preserve">After adding comparisons : </w:t>
      </w:r>
      <w:r>
        <w:rPr>
          <w:sz w:val="20"/>
          <w:szCs w:val="20"/>
        </w:rPr>
        <w:t>All user,</w:t>
      </w:r>
      <w:r w:rsidRPr="003E0F01">
        <w:rPr>
          <w:sz w:val="20"/>
          <w:szCs w:val="20"/>
        </w:rPr>
        <w:t>page_location</w:t>
      </w:r>
      <w:r w:rsidR="00565246">
        <w:rPr>
          <w:sz w:val="20"/>
          <w:szCs w:val="20"/>
        </w:rPr>
        <w:t>: 2 links</w:t>
      </w:r>
      <w:r>
        <w:rPr>
          <w:sz w:val="20"/>
          <w:szCs w:val="20"/>
        </w:rPr>
        <w:t>, shipping_tier</w:t>
      </w:r>
      <w:r w:rsidR="00565246">
        <w:rPr>
          <w:sz w:val="20"/>
          <w:szCs w:val="20"/>
        </w:rPr>
        <w:t xml:space="preserve">: 2 links </w:t>
      </w:r>
      <w:r w:rsidRPr="003E0F01">
        <w:rPr>
          <w:sz w:val="20"/>
          <w:szCs w:val="20"/>
        </w:rPr>
        <w:t>&amp; page_title</w:t>
      </w:r>
      <w:r w:rsidR="00565246">
        <w:rPr>
          <w:sz w:val="20"/>
          <w:szCs w:val="20"/>
        </w:rPr>
        <w:t xml:space="preserve">:google onine store(men/unisex) </w:t>
      </w:r>
      <w:r>
        <w:rPr>
          <w:sz w:val="20"/>
          <w:szCs w:val="20"/>
        </w:rPr>
        <w:t>, Search_items: google</w:t>
      </w:r>
    </w:p>
    <w:p w:rsidR="00836A0D" w:rsidRDefault="00836A0D" w:rsidP="00C76C68">
      <w:pPr>
        <w:pStyle w:val="ListParagraph"/>
        <w:tabs>
          <w:tab w:val="left" w:pos="4111"/>
        </w:tabs>
        <w:ind w:left="1440" w:hanging="1582"/>
      </w:pPr>
    </w:p>
    <w:p w:rsidR="00836A0D" w:rsidRDefault="00836A0D" w:rsidP="00C76C68">
      <w:pPr>
        <w:pStyle w:val="ListParagraph"/>
        <w:tabs>
          <w:tab w:val="left" w:pos="4111"/>
        </w:tabs>
        <w:ind w:left="1440" w:hanging="1582"/>
      </w:pPr>
      <w:r w:rsidRPr="00836A0D">
        <w:drawing>
          <wp:inline distT="0" distB="0" distL="0" distR="0" wp14:anchorId="64ECB73D" wp14:editId="5F08A7FE">
            <wp:extent cx="5731510" cy="2270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46" w:rsidRDefault="00565246" w:rsidP="00C76C68">
      <w:pPr>
        <w:pStyle w:val="ListParagraph"/>
        <w:tabs>
          <w:tab w:val="left" w:pos="4111"/>
        </w:tabs>
        <w:ind w:left="1440" w:hanging="1582"/>
      </w:pPr>
    </w:p>
    <w:p w:rsidR="00565246" w:rsidRDefault="00565246" w:rsidP="00C76C68">
      <w:pPr>
        <w:pStyle w:val="ListParagraph"/>
        <w:tabs>
          <w:tab w:val="left" w:pos="4111"/>
        </w:tabs>
        <w:ind w:left="1440" w:hanging="1582"/>
      </w:pPr>
      <w:r w:rsidRPr="00565246">
        <w:drawing>
          <wp:inline distT="0" distB="0" distL="0" distR="0" wp14:anchorId="32F74C8A" wp14:editId="47B31E48">
            <wp:extent cx="5731510" cy="29235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46" w:rsidRDefault="00565246" w:rsidP="00C76C68">
      <w:pPr>
        <w:pStyle w:val="ListParagraph"/>
        <w:tabs>
          <w:tab w:val="left" w:pos="4111"/>
        </w:tabs>
        <w:ind w:left="1440" w:hanging="1582"/>
      </w:pPr>
    </w:p>
    <w:p w:rsidR="00565246" w:rsidRDefault="00565246" w:rsidP="00C76C68">
      <w:pPr>
        <w:pStyle w:val="ListParagraph"/>
        <w:tabs>
          <w:tab w:val="left" w:pos="4111"/>
        </w:tabs>
        <w:ind w:left="1440" w:hanging="1582"/>
      </w:pPr>
    </w:p>
    <w:p w:rsidR="00565246" w:rsidRDefault="00565246" w:rsidP="00565246">
      <w:pPr>
        <w:pStyle w:val="Heading1"/>
        <w:numPr>
          <w:ilvl w:val="0"/>
          <w:numId w:val="3"/>
        </w:numPr>
        <w:shd w:val="clear" w:color="auto" w:fill="F8F9FA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02124"/>
          <w:sz w:val="33"/>
          <w:szCs w:val="33"/>
        </w:rPr>
      </w:pPr>
      <w:r>
        <w:rPr>
          <w:rFonts w:ascii="Arial" w:hAnsi="Arial" w:cs="Arial"/>
          <w:b w:val="0"/>
          <w:bCs w:val="0"/>
          <w:color w:val="202124"/>
          <w:sz w:val="33"/>
          <w:szCs w:val="33"/>
        </w:rPr>
        <w:t>Pages and screens</w:t>
      </w:r>
      <w:r>
        <w:rPr>
          <w:rFonts w:ascii="Arial" w:hAnsi="Arial" w:cs="Arial"/>
          <w:b w:val="0"/>
          <w:bCs w:val="0"/>
          <w:color w:val="202124"/>
          <w:sz w:val="33"/>
          <w:szCs w:val="33"/>
        </w:rPr>
        <w:t>:</w:t>
      </w:r>
    </w:p>
    <w:p w:rsidR="00565246" w:rsidRDefault="00565246" w:rsidP="00C76C68">
      <w:pPr>
        <w:pStyle w:val="ListParagraph"/>
        <w:tabs>
          <w:tab w:val="left" w:pos="4111"/>
        </w:tabs>
        <w:ind w:left="1440" w:hanging="1582"/>
      </w:pPr>
    </w:p>
    <w:p w:rsidR="00565246" w:rsidRDefault="00565246" w:rsidP="00C76C68">
      <w:pPr>
        <w:pStyle w:val="ListParagraph"/>
        <w:tabs>
          <w:tab w:val="left" w:pos="4111"/>
        </w:tabs>
        <w:ind w:left="1440" w:hanging="1582"/>
      </w:pPr>
      <w:r w:rsidRPr="00565246">
        <w:lastRenderedPageBreak/>
        <w:drawing>
          <wp:inline distT="0" distB="0" distL="0" distR="0" wp14:anchorId="51FD6101" wp14:editId="17A5B7F1">
            <wp:extent cx="5731510" cy="2879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46" w:rsidRPr="00565246" w:rsidRDefault="00565246" w:rsidP="00565246"/>
    <w:p w:rsidR="00565246" w:rsidRDefault="00565246" w:rsidP="00565246"/>
    <w:p w:rsidR="00565246" w:rsidRDefault="00565246" w:rsidP="00565246">
      <w:pPr>
        <w:pStyle w:val="ListParagraph"/>
        <w:numPr>
          <w:ilvl w:val="0"/>
          <w:numId w:val="2"/>
        </w:numPr>
        <w:rPr>
          <w:b/>
        </w:rPr>
      </w:pPr>
      <w:r w:rsidRPr="00565246">
        <w:rPr>
          <w:b/>
        </w:rPr>
        <w:t>MONETIZATION:</w:t>
      </w:r>
    </w:p>
    <w:p w:rsidR="00565246" w:rsidRDefault="00565246" w:rsidP="00565246">
      <w:pPr>
        <w:pStyle w:val="ListParagraph"/>
        <w:numPr>
          <w:ilvl w:val="0"/>
          <w:numId w:val="3"/>
        </w:numPr>
      </w:pPr>
      <w:r>
        <w:t>Overview</w:t>
      </w:r>
    </w:p>
    <w:p w:rsidR="00430135" w:rsidRDefault="00430135" w:rsidP="00430135">
      <w:pPr>
        <w:pStyle w:val="ListParagraph"/>
        <w:ind w:left="1440"/>
        <w:rPr>
          <w:noProof/>
          <w:lang w:val="en-IN" w:eastAsia="en-IN"/>
        </w:rPr>
      </w:pPr>
      <w:r>
        <w:t>Before comparisons:</w:t>
      </w:r>
      <w:r w:rsidRPr="00430135">
        <w:rPr>
          <w:noProof/>
          <w:lang w:val="en-IN" w:eastAsia="en-IN"/>
        </w:rPr>
        <w:t xml:space="preserve"> </w:t>
      </w:r>
      <w:r w:rsidRPr="00430135">
        <w:drawing>
          <wp:inline distT="0" distB="0" distL="0" distR="0" wp14:anchorId="5E701921" wp14:editId="1F710262">
            <wp:extent cx="3856567" cy="226540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5281" cy="22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35" w:rsidRDefault="00430135" w:rsidP="00430135">
      <w:pPr>
        <w:pStyle w:val="ListParagraph"/>
        <w:ind w:left="1440"/>
        <w:rPr>
          <w:noProof/>
          <w:lang w:val="en-IN" w:eastAsia="en-IN"/>
        </w:rPr>
      </w:pPr>
      <w:r>
        <w:rPr>
          <w:noProof/>
          <w:lang w:val="en-IN" w:eastAsia="en-IN"/>
        </w:rPr>
        <w:t>After:</w:t>
      </w:r>
    </w:p>
    <w:p w:rsidR="00430135" w:rsidRDefault="00430135" w:rsidP="00430135">
      <w:pPr>
        <w:pStyle w:val="ListParagraph"/>
        <w:ind w:left="1440"/>
      </w:pPr>
      <w:r w:rsidRPr="00430135">
        <w:drawing>
          <wp:inline distT="0" distB="0" distL="0" distR="0" wp14:anchorId="30E24B0A" wp14:editId="4F416E97">
            <wp:extent cx="5141787" cy="2140797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0419" cy="21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46" w:rsidRDefault="00565246" w:rsidP="00565246">
      <w:pPr>
        <w:pStyle w:val="Heading1"/>
        <w:numPr>
          <w:ilvl w:val="0"/>
          <w:numId w:val="3"/>
        </w:numPr>
        <w:shd w:val="clear" w:color="auto" w:fill="F8F9FA"/>
        <w:spacing w:before="0" w:beforeAutospacing="0" w:after="0" w:afterAutospacing="0" w:line="420" w:lineRule="atLeast"/>
        <w:rPr>
          <w:b w:val="0"/>
          <w:bCs w:val="0"/>
          <w:color w:val="202124"/>
          <w:sz w:val="24"/>
          <w:szCs w:val="24"/>
        </w:rPr>
      </w:pPr>
      <w:r w:rsidRPr="00565246">
        <w:rPr>
          <w:b w:val="0"/>
          <w:bCs w:val="0"/>
          <w:color w:val="202124"/>
          <w:sz w:val="24"/>
          <w:szCs w:val="24"/>
        </w:rPr>
        <w:t>Ecommerce purchases</w:t>
      </w:r>
    </w:p>
    <w:p w:rsidR="00430135" w:rsidRDefault="00430135" w:rsidP="00430135">
      <w:pPr>
        <w:pStyle w:val="Heading1"/>
        <w:shd w:val="clear" w:color="auto" w:fill="F8F9FA"/>
        <w:spacing w:before="0" w:beforeAutospacing="0" w:after="0" w:afterAutospacing="0" w:line="420" w:lineRule="atLeast"/>
        <w:ind w:left="1440"/>
        <w:rPr>
          <w:b w:val="0"/>
          <w:bCs w:val="0"/>
          <w:color w:val="202124"/>
          <w:sz w:val="24"/>
          <w:szCs w:val="24"/>
        </w:rPr>
      </w:pPr>
      <w:r w:rsidRPr="00430135">
        <w:rPr>
          <w:b w:val="0"/>
          <w:bCs w:val="0"/>
          <w:color w:val="202124"/>
          <w:sz w:val="24"/>
          <w:szCs w:val="24"/>
        </w:rPr>
        <w:lastRenderedPageBreak/>
        <w:drawing>
          <wp:inline distT="0" distB="0" distL="0" distR="0" wp14:anchorId="481FCDB2" wp14:editId="72EB5965">
            <wp:extent cx="4934097" cy="25408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98" cy="25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46" w:rsidRDefault="00565246" w:rsidP="00565246">
      <w:pPr>
        <w:pStyle w:val="Heading1"/>
        <w:numPr>
          <w:ilvl w:val="0"/>
          <w:numId w:val="3"/>
        </w:numPr>
        <w:shd w:val="clear" w:color="auto" w:fill="F8F9FA"/>
        <w:spacing w:before="0" w:beforeAutospacing="0" w:after="0" w:afterAutospacing="0" w:line="420" w:lineRule="atLeast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In-app Purchases</w:t>
      </w:r>
    </w:p>
    <w:p w:rsidR="00565246" w:rsidRDefault="00565246" w:rsidP="00565246">
      <w:pPr>
        <w:pStyle w:val="Heading1"/>
        <w:numPr>
          <w:ilvl w:val="0"/>
          <w:numId w:val="3"/>
        </w:numPr>
        <w:shd w:val="clear" w:color="auto" w:fill="F8F9FA"/>
        <w:spacing w:before="0" w:beforeAutospacing="0" w:after="0" w:afterAutospacing="0" w:line="420" w:lineRule="atLeast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Publishers Ads</w:t>
      </w:r>
    </w:p>
    <w:p w:rsidR="00565246" w:rsidRDefault="00565246" w:rsidP="00565246">
      <w:pPr>
        <w:pStyle w:val="Heading1"/>
        <w:numPr>
          <w:ilvl w:val="0"/>
          <w:numId w:val="3"/>
        </w:numPr>
        <w:shd w:val="clear" w:color="auto" w:fill="F8F9FA"/>
        <w:spacing w:before="0" w:beforeAutospacing="0" w:after="0" w:afterAutospacing="0" w:line="420" w:lineRule="atLeast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Retention</w:t>
      </w:r>
    </w:p>
    <w:p w:rsidR="00430135" w:rsidRDefault="00430135" w:rsidP="00430135">
      <w:pPr>
        <w:pStyle w:val="Heading1"/>
        <w:shd w:val="clear" w:color="auto" w:fill="F8F9FA"/>
        <w:spacing w:before="0" w:beforeAutospacing="0" w:after="0" w:afterAutospacing="0" w:line="420" w:lineRule="atLeast"/>
        <w:ind w:left="1440"/>
        <w:rPr>
          <w:b w:val="0"/>
          <w:bCs w:val="0"/>
          <w:color w:val="202124"/>
          <w:sz w:val="24"/>
          <w:szCs w:val="24"/>
        </w:rPr>
      </w:pPr>
      <w:r w:rsidRPr="00430135">
        <w:rPr>
          <w:b w:val="0"/>
          <w:bCs w:val="0"/>
          <w:color w:val="202124"/>
          <w:sz w:val="24"/>
          <w:szCs w:val="24"/>
        </w:rPr>
        <w:drawing>
          <wp:inline distT="0" distB="0" distL="0" distR="0" wp14:anchorId="348ABDC5" wp14:editId="771B079C">
            <wp:extent cx="4656243" cy="241633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5334" cy="24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35" w:rsidRDefault="00430135" w:rsidP="00430135">
      <w:pPr>
        <w:pStyle w:val="Heading1"/>
        <w:shd w:val="clear" w:color="auto" w:fill="F8F9FA"/>
        <w:spacing w:before="0" w:beforeAutospacing="0" w:after="0" w:afterAutospacing="0" w:line="420" w:lineRule="atLeast"/>
        <w:ind w:left="1440"/>
        <w:rPr>
          <w:b w:val="0"/>
          <w:bCs w:val="0"/>
          <w:color w:val="202124"/>
          <w:sz w:val="24"/>
          <w:szCs w:val="24"/>
        </w:rPr>
      </w:pPr>
    </w:p>
    <w:p w:rsidR="00430135" w:rsidRDefault="00430135" w:rsidP="00430135">
      <w:pPr>
        <w:pStyle w:val="Heading1"/>
        <w:shd w:val="clear" w:color="auto" w:fill="F8F9FA"/>
        <w:spacing w:before="0" w:beforeAutospacing="0" w:after="0" w:afterAutospacing="0" w:line="420" w:lineRule="atLeast"/>
        <w:ind w:left="1440"/>
        <w:rPr>
          <w:b w:val="0"/>
          <w:bCs w:val="0"/>
          <w:color w:val="202124"/>
          <w:sz w:val="24"/>
          <w:szCs w:val="24"/>
        </w:rPr>
      </w:pPr>
    </w:p>
    <w:p w:rsidR="00430135" w:rsidRDefault="00430135" w:rsidP="00430135">
      <w:pPr>
        <w:pStyle w:val="Heading1"/>
        <w:shd w:val="clear" w:color="auto" w:fill="F8F9FA"/>
        <w:spacing w:before="0" w:beforeAutospacing="0" w:after="0" w:afterAutospacing="0" w:line="420" w:lineRule="atLeast"/>
        <w:ind w:left="1440"/>
        <w:rPr>
          <w:b w:val="0"/>
          <w:bCs w:val="0"/>
          <w:color w:val="202124"/>
          <w:sz w:val="24"/>
          <w:szCs w:val="24"/>
        </w:rPr>
      </w:pPr>
      <w:r w:rsidRPr="00430135">
        <w:rPr>
          <w:b w:val="0"/>
          <w:bCs w:val="0"/>
          <w:color w:val="202124"/>
          <w:sz w:val="24"/>
          <w:szCs w:val="24"/>
        </w:rPr>
        <w:drawing>
          <wp:inline distT="0" distB="0" distL="0" distR="0" wp14:anchorId="71E6F2CF" wp14:editId="22897BB7">
            <wp:extent cx="4160943" cy="21731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9527" cy="21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5246" w:rsidRPr="00565246" w:rsidRDefault="00565246" w:rsidP="00565246">
      <w:pPr>
        <w:pStyle w:val="Heading1"/>
        <w:shd w:val="clear" w:color="auto" w:fill="F8F9FA"/>
        <w:spacing w:before="0" w:beforeAutospacing="0" w:after="0" w:afterAutospacing="0" w:line="420" w:lineRule="atLeast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</w:t>
      </w:r>
    </w:p>
    <w:p w:rsidR="00565246" w:rsidRDefault="00565246" w:rsidP="0056524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  USER</w:t>
      </w:r>
      <w:r w:rsidRPr="00565246">
        <w:rPr>
          <w:b/>
        </w:rPr>
        <w:t>:</w:t>
      </w:r>
    </w:p>
    <w:p w:rsidR="00565246" w:rsidRPr="00565246" w:rsidRDefault="00565246" w:rsidP="00565246">
      <w:pPr>
        <w:pStyle w:val="ListParagraph"/>
        <w:numPr>
          <w:ilvl w:val="0"/>
          <w:numId w:val="5"/>
        </w:numPr>
      </w:pPr>
      <w:r w:rsidRPr="00565246">
        <w:t>Demographics</w:t>
      </w:r>
    </w:p>
    <w:p w:rsidR="00565246" w:rsidRPr="00565246" w:rsidRDefault="00565246" w:rsidP="00565246">
      <w:pPr>
        <w:pStyle w:val="ListParagraph"/>
        <w:numPr>
          <w:ilvl w:val="0"/>
          <w:numId w:val="5"/>
        </w:numPr>
      </w:pPr>
      <w:r w:rsidRPr="00565246">
        <w:t>tech</w:t>
      </w:r>
    </w:p>
    <w:p w:rsidR="00565246" w:rsidRDefault="00565246" w:rsidP="00565246"/>
    <w:p w:rsidR="00565246" w:rsidRPr="00565246" w:rsidRDefault="00565246" w:rsidP="00565246">
      <w:pPr>
        <w:pStyle w:val="ListParagraph"/>
        <w:ind w:left="1440"/>
      </w:pPr>
    </w:p>
    <w:sectPr w:rsidR="00565246" w:rsidRPr="00565246" w:rsidSect="002C4BA8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5266" w:rsidRDefault="005B5266" w:rsidP="00565246">
      <w:r>
        <w:separator/>
      </w:r>
    </w:p>
  </w:endnote>
  <w:endnote w:type="continuationSeparator" w:id="0">
    <w:p w:rsidR="005B5266" w:rsidRDefault="005B5266" w:rsidP="00565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5266" w:rsidRDefault="005B5266" w:rsidP="00565246">
      <w:r>
        <w:separator/>
      </w:r>
    </w:p>
  </w:footnote>
  <w:footnote w:type="continuationSeparator" w:id="0">
    <w:p w:rsidR="005B5266" w:rsidRDefault="005B5266" w:rsidP="005652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2F053C"/>
    <w:multiLevelType w:val="hybridMultilevel"/>
    <w:tmpl w:val="01183BEE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40152160"/>
    <w:multiLevelType w:val="hybridMultilevel"/>
    <w:tmpl w:val="F910A1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5F32C7E"/>
    <w:multiLevelType w:val="hybridMultilevel"/>
    <w:tmpl w:val="415A9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7C5761"/>
    <w:multiLevelType w:val="hybridMultilevel"/>
    <w:tmpl w:val="415A9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C4E78"/>
    <w:multiLevelType w:val="hybridMultilevel"/>
    <w:tmpl w:val="4A5402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BA8"/>
    <w:rsid w:val="002C4BA8"/>
    <w:rsid w:val="003C38B8"/>
    <w:rsid w:val="003E0F01"/>
    <w:rsid w:val="00430135"/>
    <w:rsid w:val="00565246"/>
    <w:rsid w:val="005B5266"/>
    <w:rsid w:val="00836A0D"/>
    <w:rsid w:val="00C7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62EF7-CBD1-465C-B120-800B0AC7D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C4B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E0F01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BA8"/>
    <w:pPr>
      <w:ind w:left="720"/>
      <w:contextualSpacing/>
    </w:pPr>
  </w:style>
  <w:style w:type="paragraph" w:customStyle="1" w:styleId="Default">
    <w:name w:val="Default"/>
    <w:rsid w:val="002C4B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C4BA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2C4BA8"/>
    <w:rPr>
      <w:i/>
      <w:iCs/>
    </w:rPr>
  </w:style>
  <w:style w:type="character" w:styleId="Strong">
    <w:name w:val="Strong"/>
    <w:basedOn w:val="DefaultParagraphFont"/>
    <w:uiPriority w:val="22"/>
    <w:qFormat/>
    <w:rsid w:val="002C4BA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C4BA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E0F0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6524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5246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6524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5246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google.com/analytics/answer/128984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support.google.com/analytics/answer/617597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2022-07-28T07:00:00Z</dcterms:created>
  <dcterms:modified xsi:type="dcterms:W3CDTF">2022-07-28T08:25:00Z</dcterms:modified>
</cp:coreProperties>
</file>