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DE09" w14:textId="4AA7D746" w:rsidR="002047D4" w:rsidRPr="00BF4092" w:rsidRDefault="00BF4092">
      <w:pPr>
        <w:jc w:val="center"/>
        <w:rPr>
          <w:rFonts w:ascii="Garamond" w:hAnsi="Garamond"/>
        </w:rPr>
      </w:pPr>
      <w:r>
        <w:rPr>
          <w:rFonts w:ascii="Garamond" w:hAnsi="Garamond"/>
        </w:rPr>
        <w:t>AP Biology</w:t>
      </w:r>
    </w:p>
    <w:p w14:paraId="3202BE49" w14:textId="681626DF" w:rsidR="002047D4" w:rsidRPr="00BF4092" w:rsidRDefault="00BF4092">
      <w:pPr>
        <w:jc w:val="center"/>
        <w:rPr>
          <w:rFonts w:ascii="Garamond" w:hAnsi="Garamond"/>
        </w:rPr>
      </w:pPr>
      <w:r>
        <w:rPr>
          <w:rFonts w:ascii="Garamond" w:hAnsi="Garamond"/>
        </w:rPr>
        <w:t>Ecology</w:t>
      </w:r>
    </w:p>
    <w:p w14:paraId="2E4AC725" w14:textId="77777777" w:rsidR="002047D4" w:rsidRPr="00BF4092" w:rsidRDefault="002047D4">
      <w:pPr>
        <w:rPr>
          <w:rFonts w:ascii="Garamond" w:hAnsi="Garamond"/>
        </w:rPr>
      </w:pPr>
    </w:p>
    <w:p w14:paraId="05C69B01" w14:textId="6DC69BC4" w:rsidR="002047D4"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BF4092">
        <w:rPr>
          <w:rFonts w:ascii="Garamond" w:hAnsi="Garamond"/>
        </w:rPr>
        <w:t xml:space="preserve">Essential Question </w:t>
      </w:r>
    </w:p>
    <w:p w14:paraId="278E23B5" w14:textId="77777777" w:rsidR="00BF4092" w:rsidRDefault="00BF4092">
      <w:pPr>
        <w:pBdr>
          <w:top w:val="single" w:sz="4" w:space="1" w:color="000000"/>
          <w:left w:val="single" w:sz="4" w:space="4" w:color="000000"/>
          <w:bottom w:val="single" w:sz="4" w:space="1" w:color="000000"/>
          <w:right w:val="single" w:sz="4" w:space="4" w:color="000000"/>
        </w:pBdr>
        <w:rPr>
          <w:rFonts w:asciiTheme="majorHAnsi" w:hAnsiTheme="majorHAnsi" w:cstheme="majorHAnsi"/>
        </w:rPr>
      </w:pPr>
    </w:p>
    <w:p w14:paraId="38966F1D" w14:textId="77777777" w:rsidR="00BF4092" w:rsidRPr="005D6BBC" w:rsidRDefault="00BF4092" w:rsidP="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5D6BBC">
        <w:rPr>
          <w:rFonts w:ascii="Garamond" w:hAnsi="Garamond" w:cstheme="majorHAnsi"/>
          <w:color w:val="0070C0"/>
        </w:rPr>
        <w:t>How do human interactions affect the environment?</w:t>
      </w:r>
    </w:p>
    <w:p w14:paraId="22A089D2" w14:textId="77777777" w:rsidR="007E1D9F" w:rsidRDefault="007E1D9F" w:rsidP="00BF4092">
      <w:pPr>
        <w:pBdr>
          <w:top w:val="single" w:sz="4" w:space="1" w:color="000000"/>
          <w:left w:val="single" w:sz="4" w:space="4" w:color="000000"/>
          <w:bottom w:val="single" w:sz="4" w:space="1" w:color="000000"/>
          <w:right w:val="single" w:sz="4" w:space="4" w:color="000000"/>
        </w:pBdr>
        <w:rPr>
          <w:rFonts w:ascii="Garamond" w:eastAsia="Times New Roman" w:hAnsi="Garamond" w:cstheme="majorHAnsi"/>
          <w:color w:val="0070C0"/>
        </w:rPr>
      </w:pPr>
    </w:p>
    <w:p w14:paraId="414DD86A" w14:textId="09F8A362" w:rsidR="00BF4092" w:rsidRPr="005D6BBC" w:rsidRDefault="00BF4092" w:rsidP="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eastAsia="Times New Roman" w:hAnsi="Garamond" w:cstheme="majorHAnsi"/>
          <w:color w:val="0070C0"/>
        </w:rPr>
        <w:t>How do communities and ecosystems change, for better or worse, due to biological disruption?</w:t>
      </w:r>
    </w:p>
    <w:p w14:paraId="76EA884D" w14:textId="77777777" w:rsidR="007E1D9F" w:rsidRDefault="007E1D9F" w:rsidP="00BF4092">
      <w:pPr>
        <w:pBdr>
          <w:top w:val="single" w:sz="4" w:space="1" w:color="000000"/>
          <w:left w:val="single" w:sz="4" w:space="4" w:color="000000"/>
          <w:bottom w:val="single" w:sz="4" w:space="1" w:color="000000"/>
          <w:right w:val="single" w:sz="4" w:space="4" w:color="000000"/>
        </w:pBdr>
        <w:rPr>
          <w:rFonts w:ascii="Garamond" w:eastAsia="Times New Roman" w:hAnsi="Garamond" w:cstheme="majorHAnsi"/>
          <w:color w:val="0070C0"/>
        </w:rPr>
      </w:pPr>
    </w:p>
    <w:p w14:paraId="0026A58C" w14:textId="03D3FF01" w:rsidR="00BF4092" w:rsidRPr="00BF4092" w:rsidRDefault="00BF4092" w:rsidP="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eastAsia="Times New Roman" w:hAnsi="Garamond" w:cstheme="majorHAnsi"/>
          <w:color w:val="0070C0"/>
        </w:rPr>
        <w:t>How do species interactions affect the survival of an ecosystem?</w:t>
      </w:r>
    </w:p>
    <w:p w14:paraId="2694A475" w14:textId="77777777" w:rsidR="002047D4" w:rsidRPr="00BF4092" w:rsidRDefault="002047D4">
      <w:pPr>
        <w:rPr>
          <w:rFonts w:ascii="Garamond" w:hAnsi="Garamond"/>
        </w:rPr>
      </w:pPr>
    </w:p>
    <w:p w14:paraId="2F75F36C" w14:textId="77777777" w:rsidR="002047D4" w:rsidRPr="00BF4092"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BF4092">
        <w:rPr>
          <w:rFonts w:ascii="Garamond" w:hAnsi="Garamond"/>
        </w:rPr>
        <w:t>Understandings</w:t>
      </w:r>
    </w:p>
    <w:p w14:paraId="5B0844AF" w14:textId="77777777" w:rsidR="002047D4" w:rsidRPr="00BF4092"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BF4092">
        <w:rPr>
          <w:rFonts w:ascii="Garamond" w:hAnsi="Garamond"/>
          <w:i/>
        </w:rPr>
        <w:t>Students will understand that:</w:t>
      </w:r>
    </w:p>
    <w:p w14:paraId="601B4037" w14:textId="77777777" w:rsidR="00216DC1" w:rsidRDefault="00216DC1" w:rsidP="00216DC1">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673FCE3B" w14:textId="107B6B9B" w:rsidR="002047D4" w:rsidRDefault="00216DC1" w:rsidP="00216DC1">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216DC1">
        <w:rPr>
          <w:rFonts w:ascii="Garamond" w:hAnsi="Garamond"/>
          <w:iCs/>
          <w:color w:val="0070C0"/>
        </w:rPr>
        <w:t>Energy is transferred from organism to organism, represented via models of food chains and food webs.  Each transfer results in a loss of energy.</w:t>
      </w:r>
    </w:p>
    <w:p w14:paraId="69DBC2D1" w14:textId="2ECDBDE5" w:rsidR="00216DC1" w:rsidRDefault="00216DC1" w:rsidP="00216DC1">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25FAB83C" w14:textId="679D8199" w:rsidR="00216DC1" w:rsidRDefault="00216DC1" w:rsidP="00216DC1">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Energy transfers and availability limit population sizes.</w:t>
      </w:r>
    </w:p>
    <w:p w14:paraId="2081B0DD" w14:textId="2A6ABF71" w:rsidR="00216DC1" w:rsidRDefault="00216DC1" w:rsidP="00216DC1">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5C3F0B85" w14:textId="24935E93" w:rsidR="00216DC1" w:rsidRDefault="00216DC1" w:rsidP="00216DC1">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Populations are controlled by demographic factors, density dependent factors and density independent factors.</w:t>
      </w:r>
    </w:p>
    <w:p w14:paraId="3843AD79" w14:textId="1762D2ED" w:rsidR="00216DC1" w:rsidRDefault="00216DC1" w:rsidP="00216DC1">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45428B04" w14:textId="1D13E71E" w:rsidR="00216DC1" w:rsidRDefault="00216DC1" w:rsidP="00216DC1">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Species interact with each other in different ways (symbiosis, predation, competition, coevolution).</w:t>
      </w:r>
    </w:p>
    <w:p w14:paraId="1F961AC1" w14:textId="5C8D2212" w:rsidR="00216DC1" w:rsidRDefault="00216DC1" w:rsidP="00216DC1">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69D65155" w14:textId="15E298D3" w:rsidR="00216DC1" w:rsidRPr="00216DC1" w:rsidRDefault="00216DC1" w:rsidP="00216DC1">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Species diversity is essential for both ecosystem and species survival. Alteration of diversity (ex: invasive species, human activities) can drastically impact the system.</w:t>
      </w:r>
    </w:p>
    <w:p w14:paraId="15D7936A" w14:textId="77777777" w:rsidR="002047D4" w:rsidRPr="00BF4092" w:rsidRDefault="002047D4">
      <w:pPr>
        <w:rPr>
          <w:rFonts w:ascii="Garamond" w:hAnsi="Garamond"/>
        </w:rPr>
      </w:pPr>
    </w:p>
    <w:p w14:paraId="0A3F0528" w14:textId="77777777" w:rsidR="002047D4" w:rsidRPr="00BF4092"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BF4092">
        <w:rPr>
          <w:rFonts w:ascii="Garamond" w:hAnsi="Garamond"/>
        </w:rPr>
        <w:t>Knowledge:</w:t>
      </w:r>
    </w:p>
    <w:p w14:paraId="2EB57320" w14:textId="77777777" w:rsidR="002047D4" w:rsidRPr="00BF4092"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BF4092">
        <w:rPr>
          <w:rFonts w:ascii="Garamond" w:hAnsi="Garamond"/>
          <w:i/>
        </w:rPr>
        <w:t>Students will know:</w:t>
      </w:r>
    </w:p>
    <w:p w14:paraId="020E50D2" w14:textId="449FF70F" w:rsidR="002047D4" w:rsidRDefault="002047D4">
      <w:pPr>
        <w:pBdr>
          <w:top w:val="single" w:sz="4" w:space="1" w:color="000000"/>
          <w:left w:val="single" w:sz="4" w:space="4" w:color="000000"/>
          <w:bottom w:val="single" w:sz="4" w:space="1" w:color="000000"/>
          <w:right w:val="single" w:sz="4" w:space="4" w:color="000000"/>
        </w:pBdr>
        <w:rPr>
          <w:rFonts w:ascii="Garamond" w:hAnsi="Garamond"/>
          <w:i/>
        </w:rPr>
      </w:pPr>
    </w:p>
    <w:p w14:paraId="47D5C321" w14:textId="40CEAC42" w:rsidR="00216DC1" w:rsidRPr="007C64D5" w:rsidRDefault="00216DC1">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7C64D5">
        <w:rPr>
          <w:rFonts w:ascii="Garamond" w:hAnsi="Garamond"/>
          <w:iCs/>
          <w:color w:val="0070C0"/>
        </w:rPr>
        <w:t>Organisms use energy to maintain organization, grow and reproduce</w:t>
      </w:r>
      <w:r w:rsidR="007C64D5" w:rsidRPr="007C64D5">
        <w:rPr>
          <w:rFonts w:ascii="Garamond" w:hAnsi="Garamond"/>
          <w:iCs/>
          <w:color w:val="0070C0"/>
        </w:rPr>
        <w:t xml:space="preserve"> (body temperature regulation, metabolism, reproductive strategies)</w:t>
      </w:r>
    </w:p>
    <w:p w14:paraId="53B32AFB" w14:textId="1B84B235"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4CB5589F" w14:textId="4A0935E6"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7C64D5">
        <w:rPr>
          <w:rFonts w:ascii="Garamond" w:hAnsi="Garamond"/>
          <w:iCs/>
          <w:color w:val="0070C0"/>
        </w:rPr>
        <w:t>Changes in energy availability can result in changes in population size and disruptions to ecosystems.</w:t>
      </w:r>
    </w:p>
    <w:p w14:paraId="26EA1249" w14:textId="7CCC32A3"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40BF994A" w14:textId="7A4EF71E"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7C64D5">
        <w:rPr>
          <w:rFonts w:ascii="Garamond" w:hAnsi="Garamond"/>
          <w:iCs/>
          <w:color w:val="0070C0"/>
        </w:rPr>
        <w:t>Autotrophs capture energy from physical or chemical sources in the environment (photosynthesis, chemosynthesis) whereas heterotrophs capture energy in carbon compounds made by other organisms.</w:t>
      </w:r>
    </w:p>
    <w:p w14:paraId="2D47603A" w14:textId="26436C43"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039CFBFE" w14:textId="64FFBD09"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7C64D5">
        <w:rPr>
          <w:rFonts w:ascii="Garamond" w:hAnsi="Garamond"/>
          <w:iCs/>
          <w:color w:val="0070C0"/>
        </w:rPr>
        <w:t>Populations comprise individual organisms that interact with one another and with the environment.</w:t>
      </w:r>
    </w:p>
    <w:p w14:paraId="6090DC2F" w14:textId="305BD70F"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4E562813" w14:textId="2A8CFF6C"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7C64D5">
        <w:rPr>
          <w:rFonts w:ascii="Garamond" w:hAnsi="Garamond"/>
          <w:iCs/>
          <w:color w:val="0070C0"/>
        </w:rPr>
        <w:t>Organism adaptations related to getting and using energy/matter in particular environment (population growth dynamics)</w:t>
      </w:r>
    </w:p>
    <w:p w14:paraId="57421EBF" w14:textId="1EA259C2"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555A2F2F" w14:textId="69281B7D"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7C64D5">
        <w:rPr>
          <w:rFonts w:ascii="Garamond" w:hAnsi="Garamond"/>
          <w:iCs/>
          <w:color w:val="0070C0"/>
        </w:rPr>
        <w:t>Population can produce a density of individuals that exceeds system’s resource availability.  Limits to growth are due to density dependent and density dependent factors.</w:t>
      </w:r>
    </w:p>
    <w:p w14:paraId="52A07077" w14:textId="70076D3A"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67F64EC4" w14:textId="4CBBF1C3"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7C64D5">
        <w:rPr>
          <w:rFonts w:ascii="Garamond" w:hAnsi="Garamond"/>
          <w:iCs/>
          <w:color w:val="0070C0"/>
        </w:rPr>
        <w:t>Structure of community is measured and described through species composition and species diversity.</w:t>
      </w:r>
    </w:p>
    <w:p w14:paraId="6136A718" w14:textId="08B53B15"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2BA855AB" w14:textId="42B37170"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7C64D5">
        <w:rPr>
          <w:rFonts w:ascii="Garamond" w:hAnsi="Garamond"/>
          <w:iCs/>
          <w:color w:val="0070C0"/>
        </w:rPr>
        <w:lastRenderedPageBreak/>
        <w:t>Community change over time depends on population interactions.  Interactions can be based on accessing matter/energy, predator/prey interactions, trophic cascades, niche portioning, symbioses, competition.</w:t>
      </w:r>
    </w:p>
    <w:p w14:paraId="7913A628" w14:textId="01DA4FE2"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2F37549D" w14:textId="3E30AE18"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7C64D5">
        <w:rPr>
          <w:rFonts w:ascii="Garamond" w:hAnsi="Garamond"/>
          <w:iCs/>
          <w:color w:val="0070C0"/>
        </w:rPr>
        <w:t>Ecosystems with less parts and little diversity are less resilient to changes in the environment.  Keystone species disproportionately affect the ecosystem and when removed, the ecosystem can collapse.</w:t>
      </w:r>
    </w:p>
    <w:p w14:paraId="1C2897D8" w14:textId="5C560478"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6AF668FA" w14:textId="69AEA10F"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7C64D5">
        <w:rPr>
          <w:rFonts w:ascii="Garamond" w:hAnsi="Garamond"/>
          <w:iCs/>
          <w:color w:val="0070C0"/>
        </w:rPr>
        <w:t>Introduction of invasive species can drastically impact an ecosystem at multiple levels and ways.  Uncontrolled population growth and ecosystem changes can result.</w:t>
      </w:r>
    </w:p>
    <w:p w14:paraId="6B65AA97" w14:textId="364E6382"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784C476B" w14:textId="011B51C6" w:rsidR="007C64D5" w:rsidRP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7C64D5">
        <w:rPr>
          <w:rFonts w:ascii="Garamond" w:hAnsi="Garamond"/>
          <w:iCs/>
          <w:color w:val="0070C0"/>
        </w:rPr>
        <w:t>Human activities cause changes in ecosystem structure.  Distribution of local/global ecosystems change over time.  Human impact speeds change at local/global levels.</w:t>
      </w:r>
    </w:p>
    <w:p w14:paraId="6300B03B" w14:textId="6AD974A1" w:rsidR="0055219B" w:rsidRDefault="0055219B">
      <w:pPr>
        <w:rPr>
          <w:rFonts w:ascii="Garamond" w:hAnsi="Garamond"/>
          <w:i/>
        </w:rPr>
      </w:pPr>
    </w:p>
    <w:p w14:paraId="335C32EF" w14:textId="77777777" w:rsidR="00B71B4C" w:rsidRPr="00BF4092" w:rsidRDefault="00B71B4C">
      <w:pPr>
        <w:rPr>
          <w:rFonts w:ascii="Garamond" w:hAnsi="Garamond"/>
          <w:i/>
        </w:rPr>
      </w:pPr>
    </w:p>
    <w:p w14:paraId="6585EFA7" w14:textId="77777777" w:rsidR="002047D4" w:rsidRPr="00BF4092"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BF4092">
        <w:rPr>
          <w:rFonts w:ascii="Garamond" w:hAnsi="Garamond"/>
        </w:rPr>
        <w:t>Skills:</w:t>
      </w:r>
    </w:p>
    <w:p w14:paraId="5E47CE2E" w14:textId="77777777" w:rsidR="002047D4" w:rsidRPr="00BF4092"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BF4092">
        <w:rPr>
          <w:rFonts w:ascii="Garamond" w:hAnsi="Garamond"/>
          <w:i/>
        </w:rPr>
        <w:t>Students will be able to:</w:t>
      </w:r>
    </w:p>
    <w:p w14:paraId="28CCD647" w14:textId="77777777" w:rsidR="007C64D5" w:rsidRDefault="007C64D5">
      <w:pPr>
        <w:pBdr>
          <w:top w:val="single" w:sz="4" w:space="1" w:color="000000"/>
          <w:left w:val="single" w:sz="4" w:space="4" w:color="000000"/>
          <w:bottom w:val="single" w:sz="4" w:space="1" w:color="000000"/>
          <w:right w:val="single" w:sz="4" w:space="4" w:color="000000"/>
        </w:pBdr>
        <w:rPr>
          <w:rFonts w:ascii="Garamond" w:hAnsi="Garamond"/>
          <w:iCs/>
        </w:rPr>
      </w:pPr>
    </w:p>
    <w:p w14:paraId="03BDA5DD" w14:textId="7B074179" w:rsidR="002047D4" w:rsidRPr="008E020C"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8E020C">
        <w:rPr>
          <w:rFonts w:ascii="Garamond" w:hAnsi="Garamond"/>
          <w:iCs/>
          <w:color w:val="0070C0"/>
        </w:rPr>
        <w:t>Use population growth, exponential growth and logistic growth equations to mathematically determine changes in population.</w:t>
      </w:r>
    </w:p>
    <w:p w14:paraId="6067B38B" w14:textId="055FCD9E" w:rsidR="007C64D5" w:rsidRPr="008E020C"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475FCC03" w14:textId="289B118C" w:rsidR="007C64D5" w:rsidRDefault="007C64D5">
      <w:pPr>
        <w:pBdr>
          <w:top w:val="single" w:sz="4" w:space="1" w:color="000000"/>
          <w:left w:val="single" w:sz="4" w:space="4" w:color="000000"/>
          <w:bottom w:val="single" w:sz="4" w:space="1" w:color="000000"/>
          <w:right w:val="single" w:sz="4" w:space="4" w:color="000000"/>
        </w:pBdr>
        <w:rPr>
          <w:rFonts w:ascii="Garamond" w:hAnsi="Garamond"/>
          <w:iCs/>
          <w:color w:val="0070C0"/>
        </w:rPr>
      </w:pPr>
      <w:r w:rsidRPr="008E020C">
        <w:rPr>
          <w:rFonts w:ascii="Garamond" w:hAnsi="Garamond"/>
          <w:iCs/>
          <w:color w:val="0070C0"/>
        </w:rPr>
        <w:t>Us</w:t>
      </w:r>
      <w:r w:rsidR="008E020C">
        <w:rPr>
          <w:rFonts w:ascii="Garamond" w:hAnsi="Garamond"/>
          <w:iCs/>
          <w:color w:val="0070C0"/>
        </w:rPr>
        <w:t>e</w:t>
      </w:r>
      <w:r w:rsidRPr="008E020C">
        <w:rPr>
          <w:rFonts w:ascii="Garamond" w:hAnsi="Garamond"/>
          <w:iCs/>
          <w:color w:val="0070C0"/>
        </w:rPr>
        <w:t xml:space="preserve"> Simpson’s Diversity Index to mathematically calculate species diversity.</w:t>
      </w:r>
    </w:p>
    <w:p w14:paraId="5FFCF8C8" w14:textId="06E0F118" w:rsidR="009A04A4" w:rsidRDefault="009A04A4">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7E8DD06D" w14:textId="25AE5294" w:rsidR="009A04A4"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Analyze data about species diversity and population sizes, including providing reasons for the data and predicting causes or effects of the data upon diversity or populations</w:t>
      </w:r>
    </w:p>
    <w:p w14:paraId="2BA2B25C" w14:textId="1BA14EE9" w:rsidR="0099106B"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165D122B" w14:textId="2A1506C1" w:rsidR="0099106B"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Predict effects upon organisms based on interspecific interactions</w:t>
      </w:r>
    </w:p>
    <w:p w14:paraId="03B0D430" w14:textId="31C8E026" w:rsidR="0099106B"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024BD9D1" w14:textId="6025E9B3" w:rsidR="0099106B"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Model energy transfer through model biotic systems and predict effects on levels when populations are altered</w:t>
      </w:r>
    </w:p>
    <w:p w14:paraId="29835B75" w14:textId="2F5872C5" w:rsidR="0099106B"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6F37AC2E" w14:textId="364CB571" w:rsidR="0099106B"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Use mathematical equations for productivity to determine energy availability for ecosystems and predict what happens when productivity is excessive</w:t>
      </w:r>
    </w:p>
    <w:p w14:paraId="3F48C197" w14:textId="77777777" w:rsidR="0099106B"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3276F6BC" w14:textId="39CB16BA" w:rsidR="0099106B"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Model the biogeochemical cycles and predict effects of human activities on the cycles</w:t>
      </w:r>
    </w:p>
    <w:p w14:paraId="3F33A0EE" w14:textId="3AB1AF9D" w:rsidR="0099106B"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4DAAFC1E" w14:textId="2B606BAF" w:rsidR="0099106B"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Predict the effects of human activities on ecosystems.</w:t>
      </w:r>
    </w:p>
    <w:p w14:paraId="2D0FD9C3" w14:textId="5421E8BA" w:rsidR="0099106B"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p>
    <w:p w14:paraId="33EA0E13" w14:textId="586008F1" w:rsidR="0099106B" w:rsidRPr="008E020C" w:rsidRDefault="0099106B">
      <w:pPr>
        <w:pBdr>
          <w:top w:val="single" w:sz="4" w:space="1" w:color="000000"/>
          <w:left w:val="single" w:sz="4" w:space="4" w:color="000000"/>
          <w:bottom w:val="single" w:sz="4" w:space="1" w:color="000000"/>
          <w:right w:val="single" w:sz="4" w:space="4" w:color="000000"/>
        </w:pBdr>
        <w:rPr>
          <w:rFonts w:ascii="Garamond" w:hAnsi="Garamond"/>
          <w:iCs/>
          <w:color w:val="0070C0"/>
        </w:rPr>
      </w:pPr>
      <w:r>
        <w:rPr>
          <w:rFonts w:ascii="Garamond" w:hAnsi="Garamond"/>
          <w:iCs/>
          <w:color w:val="0070C0"/>
        </w:rPr>
        <w:t>Determine possible remediation methods to alter the human impact on the environment</w:t>
      </w:r>
    </w:p>
    <w:p w14:paraId="1D90B906" w14:textId="014F878F" w:rsidR="002047D4" w:rsidRDefault="002047D4">
      <w:pPr>
        <w:rPr>
          <w:rFonts w:ascii="Garamond" w:hAnsi="Garamond"/>
          <w:i/>
        </w:rPr>
      </w:pPr>
    </w:p>
    <w:p w14:paraId="63103617" w14:textId="7FF7F296" w:rsidR="0055219B" w:rsidRDefault="0055219B">
      <w:pPr>
        <w:rPr>
          <w:rFonts w:ascii="Garamond" w:hAnsi="Garamond"/>
          <w:i/>
        </w:rPr>
      </w:pPr>
    </w:p>
    <w:p w14:paraId="66224ED0" w14:textId="77777777" w:rsidR="0055219B" w:rsidRPr="00BF4092" w:rsidRDefault="0055219B">
      <w:pPr>
        <w:rPr>
          <w:rFonts w:ascii="Garamond" w:hAnsi="Garamond"/>
          <w:i/>
        </w:rPr>
      </w:pPr>
    </w:p>
    <w:p w14:paraId="0B02A932" w14:textId="77529F31" w:rsidR="002047D4" w:rsidRDefault="00562155">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rPr>
        <w:t xml:space="preserve">Curriculum Standards </w:t>
      </w:r>
      <w:r w:rsidR="00566753">
        <w:rPr>
          <w:rFonts w:ascii="Garamond" w:hAnsi="Garamond"/>
        </w:rPr>
        <w:t xml:space="preserve">- </w:t>
      </w:r>
      <w:r w:rsidR="00BF4092" w:rsidRPr="00BF4092">
        <w:rPr>
          <w:rFonts w:ascii="Garamond" w:hAnsi="Garamond" w:cstheme="majorHAnsi"/>
          <w:color w:val="0070C0"/>
        </w:rPr>
        <w:t>2019 College Board Course &amp; Exam Description</w:t>
      </w:r>
    </w:p>
    <w:p w14:paraId="344CBB8D"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63E072B8" w14:textId="72514EE6"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Describe the strategies organisms use to acquire and use energy.</w:t>
      </w:r>
    </w:p>
    <w:p w14:paraId="3AF1D0C3"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4545ECDC" w14:textId="7EC3DC92"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Explain how changes in energy availability affect populations and ecosystems.</w:t>
      </w:r>
    </w:p>
    <w:p w14:paraId="386AA928"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42C51635" w14:textId="69E2AF44"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Explain how the activities of autotrophs and heterotrophs enable the flow of energy within an ecosystem.</w:t>
      </w:r>
    </w:p>
    <w:p w14:paraId="5E30FB10"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6367DEFB" w14:textId="6EE83B1F"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Describe factors that influence growth dynamics of populations.</w:t>
      </w:r>
    </w:p>
    <w:p w14:paraId="17044060"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5628DF61" w14:textId="181C76BF"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Explain how the density of a population affects and is determined by resource availability in the environment.</w:t>
      </w:r>
    </w:p>
    <w:p w14:paraId="7104B2C2"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66C2D6A1" w14:textId="19266530"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lastRenderedPageBreak/>
        <w:t>Describe the structure of a community according to its species composition and diversity.</w:t>
      </w:r>
    </w:p>
    <w:p w14:paraId="38974395"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304BC1E2" w14:textId="5C4AB1E3"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Explain how interactions within and among populations influence community structure.</w:t>
      </w:r>
    </w:p>
    <w:p w14:paraId="45CE27B1"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3454F8D4" w14:textId="1E08771C"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Explain how community structure is related to energy availability in the environment.</w:t>
      </w:r>
    </w:p>
    <w:p w14:paraId="6A7B9EEE"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2698E425" w14:textId="10D585D3"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Describe the relationship between ecosystem diversity and its resilience to changes in the environment.</w:t>
      </w:r>
    </w:p>
    <w:p w14:paraId="43B67828" w14:textId="77777777" w:rsidR="00216DC1" w:rsidRDefault="00216DC1">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4AF8C0FA" w14:textId="7DBFD760"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Explain how the addition or removal of any component of an ecosystem will a</w:t>
      </w:r>
      <w:r w:rsidR="00566753">
        <w:rPr>
          <w:rFonts w:ascii="Garamond" w:hAnsi="Garamond" w:cstheme="majorHAnsi"/>
          <w:color w:val="0070C0"/>
        </w:rPr>
        <w:t>ff</w:t>
      </w:r>
      <w:r w:rsidRPr="00BF4092">
        <w:rPr>
          <w:rFonts w:ascii="Garamond" w:hAnsi="Garamond" w:cstheme="majorHAnsi"/>
          <w:color w:val="0070C0"/>
        </w:rPr>
        <w:t>ect its overall short-term and long- term structure.</w:t>
      </w:r>
    </w:p>
    <w:p w14:paraId="738ED4E7"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2520A39C" w14:textId="238D01E8"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Explain the interaction between the environment and random or preexisting variations in populations.</w:t>
      </w:r>
    </w:p>
    <w:p w14:paraId="6757A6F9"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4929A4A3" w14:textId="498AA7E4"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Explain how invasive species affect ecosystem dynamics.</w:t>
      </w:r>
    </w:p>
    <w:p w14:paraId="260BBDD2"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174E3831" w14:textId="28AD93CC" w:rsidR="00BF4092" w:rsidRPr="00BF4092"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Describe human activities that lead to changes in ecosystem structure and/ or dynamics.</w:t>
      </w:r>
    </w:p>
    <w:p w14:paraId="1896EF81" w14:textId="77777777" w:rsidR="00566753" w:rsidRDefault="00566753">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p>
    <w:p w14:paraId="0021A70E" w14:textId="716ED92A" w:rsidR="002047D4" w:rsidRPr="00566753" w:rsidRDefault="00BF4092">
      <w:pPr>
        <w:pBdr>
          <w:top w:val="single" w:sz="4" w:space="1" w:color="000000"/>
          <w:left w:val="single" w:sz="4" w:space="4" w:color="000000"/>
          <w:bottom w:val="single" w:sz="4" w:space="1" w:color="000000"/>
          <w:right w:val="single" w:sz="4" w:space="4" w:color="000000"/>
        </w:pBdr>
        <w:rPr>
          <w:rFonts w:ascii="Garamond" w:hAnsi="Garamond" w:cstheme="majorHAnsi"/>
          <w:color w:val="0070C0"/>
        </w:rPr>
      </w:pPr>
      <w:r w:rsidRPr="00BF4092">
        <w:rPr>
          <w:rFonts w:ascii="Garamond" w:hAnsi="Garamond" w:cstheme="majorHAnsi"/>
          <w:color w:val="0070C0"/>
        </w:rPr>
        <w:t>Explain how geological and meteorological activity leads to changes in ecosystem structure and/or dynamics.</w:t>
      </w:r>
    </w:p>
    <w:p w14:paraId="261266EE" w14:textId="73C561E5" w:rsidR="002047D4" w:rsidRDefault="002047D4">
      <w:pPr>
        <w:rPr>
          <w:rFonts w:ascii="Garamond" w:hAnsi="Garamond"/>
        </w:rPr>
      </w:pPr>
    </w:p>
    <w:p w14:paraId="15526C81" w14:textId="035AE9C6" w:rsidR="0055219B" w:rsidRDefault="0055219B">
      <w:pPr>
        <w:rPr>
          <w:rFonts w:ascii="Garamond" w:hAnsi="Garamond"/>
        </w:rPr>
      </w:pPr>
    </w:p>
    <w:p w14:paraId="51C71231" w14:textId="77777777" w:rsidR="00B71B4C" w:rsidRPr="00BF4092" w:rsidRDefault="00B71B4C">
      <w:pPr>
        <w:rPr>
          <w:rFonts w:ascii="Garamond" w:hAnsi="Garamond"/>
        </w:rPr>
      </w:pPr>
    </w:p>
    <w:p w14:paraId="2B037DB3" w14:textId="77777777" w:rsidR="002047D4" w:rsidRPr="00BF4092"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BF4092">
        <w:rPr>
          <w:rFonts w:ascii="Garamond" w:hAnsi="Garamond"/>
        </w:rPr>
        <w:t>Mission Integration</w:t>
      </w:r>
    </w:p>
    <w:p w14:paraId="739C6B91" w14:textId="6CF7A8EF"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7418CE3C" w14:textId="5AD0D217" w:rsidR="005D6BBC" w:rsidRPr="005D6BBC" w:rsidRDefault="005D6BBC">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Students will investigate citizen science activities and participate in at least one.  They will consider how human behaviors impact the environment and what can be done to mitigate any negative effects.</w:t>
      </w:r>
    </w:p>
    <w:p w14:paraId="64637F04" w14:textId="53C54475" w:rsidR="0055219B" w:rsidRDefault="0055219B">
      <w:pPr>
        <w:rPr>
          <w:rFonts w:ascii="Garamond" w:hAnsi="Garamond"/>
        </w:rPr>
      </w:pPr>
    </w:p>
    <w:p w14:paraId="51E02D6C" w14:textId="5D11C3A8" w:rsidR="00B71B4C" w:rsidRDefault="00B71B4C">
      <w:pPr>
        <w:rPr>
          <w:rFonts w:ascii="Garamond" w:hAnsi="Garamond"/>
        </w:rPr>
      </w:pPr>
    </w:p>
    <w:p w14:paraId="0D8BE66A" w14:textId="77777777" w:rsidR="00B71B4C" w:rsidRPr="00BF4092" w:rsidRDefault="00B71B4C">
      <w:pPr>
        <w:rPr>
          <w:rFonts w:ascii="Garamond" w:hAnsi="Garamond"/>
        </w:rPr>
      </w:pPr>
    </w:p>
    <w:p w14:paraId="30B08718" w14:textId="1E7CD135" w:rsidR="002047D4"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BF4092">
        <w:rPr>
          <w:rFonts w:ascii="Garamond" w:hAnsi="Garamond"/>
        </w:rPr>
        <w:t>Performance Task or Design Thinking Culminating Assessment</w:t>
      </w:r>
    </w:p>
    <w:p w14:paraId="35728FA2" w14:textId="77777777" w:rsidR="00B5104E" w:rsidRPr="00BF4092" w:rsidRDefault="00B5104E">
      <w:pPr>
        <w:pBdr>
          <w:top w:val="single" w:sz="4" w:space="1" w:color="000000"/>
          <w:left w:val="single" w:sz="4" w:space="4" w:color="000000"/>
          <w:bottom w:val="single" w:sz="4" w:space="1" w:color="000000"/>
          <w:right w:val="single" w:sz="4" w:space="4" w:color="000000"/>
        </w:pBdr>
        <w:rPr>
          <w:rFonts w:ascii="Garamond" w:hAnsi="Garamond"/>
        </w:rPr>
      </w:pPr>
    </w:p>
    <w:p w14:paraId="7F3B79BC" w14:textId="2FF1A5C4" w:rsidR="002047D4" w:rsidRP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Transpiration Lab – Student designed Inquiry lab.  Students presented with basic procedural process (whole plant method or potometer).  Students must choose variable to research, design procedure, perform experiment/collect data, and analyze data.  Students will submit a formal lab report, including materials, procedure, data, analysis and discussion using CER format.</w:t>
      </w:r>
    </w:p>
    <w:p w14:paraId="2BDA338F" w14:textId="4B1336F1" w:rsidR="0055219B" w:rsidRDefault="0055219B">
      <w:pPr>
        <w:rPr>
          <w:rFonts w:ascii="Garamond" w:hAnsi="Garamond"/>
        </w:rPr>
      </w:pPr>
    </w:p>
    <w:p w14:paraId="3B2F8B80" w14:textId="77777777" w:rsidR="00B71B4C" w:rsidRPr="00BF4092" w:rsidRDefault="00B71B4C">
      <w:pPr>
        <w:rPr>
          <w:rFonts w:ascii="Garamond" w:hAnsi="Garamond"/>
        </w:rPr>
      </w:pPr>
    </w:p>
    <w:p w14:paraId="6D05DB83" w14:textId="0CCD6EDF" w:rsidR="002047D4" w:rsidRDefault="00562155">
      <w:pPr>
        <w:pBdr>
          <w:top w:val="single" w:sz="4" w:space="1" w:color="000000"/>
          <w:left w:val="single" w:sz="4" w:space="4" w:color="000000"/>
          <w:bottom w:val="single" w:sz="4" w:space="1" w:color="000000"/>
          <w:right w:val="single" w:sz="4" w:space="4" w:color="000000"/>
        </w:pBdr>
        <w:rPr>
          <w:rFonts w:ascii="Garamond" w:hAnsi="Garamond"/>
        </w:rPr>
      </w:pPr>
      <w:r w:rsidRPr="00BF4092">
        <w:rPr>
          <w:rFonts w:ascii="Garamond" w:hAnsi="Garamond"/>
        </w:rPr>
        <w:t>Other Evidence (formative assessments, summative assessments)</w:t>
      </w:r>
    </w:p>
    <w:p w14:paraId="40230919" w14:textId="77777777" w:rsidR="004B619E" w:rsidRDefault="004B619E">
      <w:pPr>
        <w:pBdr>
          <w:top w:val="single" w:sz="4" w:space="1" w:color="000000"/>
          <w:left w:val="single" w:sz="4" w:space="4" w:color="000000"/>
          <w:bottom w:val="single" w:sz="4" w:space="1" w:color="000000"/>
          <w:right w:val="single" w:sz="4" w:space="4" w:color="000000"/>
        </w:pBdr>
        <w:rPr>
          <w:rFonts w:ascii="Garamond" w:hAnsi="Garamond"/>
        </w:rPr>
      </w:pPr>
    </w:p>
    <w:p w14:paraId="5AE8BFA4" w14:textId="1BCB72E0"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Quizzes on each chapter</w:t>
      </w:r>
    </w:p>
    <w:p w14:paraId="6702BE5C" w14:textId="700F9AC6"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Energy Dynamics “dry lab”</w:t>
      </w:r>
    </w:p>
    <w:p w14:paraId="21B194D8" w14:textId="64712206"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proofErr w:type="spellStart"/>
      <w:r>
        <w:rPr>
          <w:rFonts w:ascii="Garamond" w:hAnsi="Garamond"/>
          <w:color w:val="0070C0"/>
        </w:rPr>
        <w:t>Gorongosa</w:t>
      </w:r>
      <w:proofErr w:type="spellEnd"/>
      <w:r>
        <w:rPr>
          <w:rFonts w:ascii="Garamond" w:hAnsi="Garamond"/>
          <w:color w:val="0070C0"/>
        </w:rPr>
        <w:t xml:space="preserve"> food web activity</w:t>
      </w:r>
    </w:p>
    <w:p w14:paraId="57ABD91C" w14:textId="5A9710B7"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Bubble survivorship lab</w:t>
      </w:r>
    </w:p>
    <w:p w14:paraId="70691891" w14:textId="70DCDEF7"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Lynx eats the Hare graphing and analysis</w:t>
      </w:r>
    </w:p>
    <w:p w14:paraId="64628C2F" w14:textId="50B676AF"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Population ecology practice problems</w:t>
      </w:r>
    </w:p>
    <w:p w14:paraId="78133B45" w14:textId="3A325C29" w:rsid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 xml:space="preserve">Calculating Simpson’s Diversity Index </w:t>
      </w:r>
    </w:p>
    <w:p w14:paraId="60D26F8A" w14:textId="12163A9D" w:rsid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Case study – Isle Royale</w:t>
      </w:r>
    </w:p>
    <w:p w14:paraId="49F02D0A" w14:textId="5F0FB157"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Mastering Biology</w:t>
      </w:r>
    </w:p>
    <w:p w14:paraId="7FB40CFB" w14:textId="5198C382"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Practice Free Response Questions</w:t>
      </w:r>
    </w:p>
    <w:p w14:paraId="14C3325E" w14:textId="54DEC57C" w:rsidR="002047D4"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Unit Test (AP Multiple Choice and FRQs)</w:t>
      </w:r>
    </w:p>
    <w:p w14:paraId="014B15C5" w14:textId="6CB742EC" w:rsidR="003661FE" w:rsidRDefault="003661F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Neighborhood field study</w:t>
      </w:r>
    </w:p>
    <w:p w14:paraId="1B64E3A2" w14:textId="2A078013" w:rsidR="0055219B" w:rsidRPr="00B71B4C" w:rsidRDefault="003661FE" w:rsidP="00B71B4C">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Discussions about citizen science</w:t>
      </w:r>
    </w:p>
    <w:p w14:paraId="5148DFFA" w14:textId="77777777" w:rsidR="0055219B" w:rsidRPr="00BF4092" w:rsidRDefault="0055219B">
      <w:pPr>
        <w:rPr>
          <w:rFonts w:ascii="Garamond" w:hAnsi="Garamond"/>
        </w:rPr>
      </w:pPr>
    </w:p>
    <w:p w14:paraId="28576AF7" w14:textId="77777777" w:rsidR="002047D4" w:rsidRPr="00BF4092"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BF4092">
        <w:rPr>
          <w:rFonts w:ascii="Garamond" w:hAnsi="Garamond"/>
        </w:rPr>
        <w:t>Topic Overview</w:t>
      </w:r>
    </w:p>
    <w:p w14:paraId="3CAF5BD3" w14:textId="18A96E61" w:rsidR="002047D4"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BF4092">
        <w:rPr>
          <w:rFonts w:ascii="Garamond" w:hAnsi="Garamond"/>
          <w:i/>
        </w:rPr>
        <w:t>Order of topics presented (Calendar)</w:t>
      </w:r>
    </w:p>
    <w:p w14:paraId="36FC2BAC" w14:textId="77777777" w:rsidR="009D66BD" w:rsidRDefault="009D66BD">
      <w:pPr>
        <w:pBdr>
          <w:top w:val="single" w:sz="4" w:space="1" w:color="000000"/>
          <w:left w:val="single" w:sz="4" w:space="4" w:color="000000"/>
          <w:bottom w:val="single" w:sz="4" w:space="1" w:color="000000"/>
          <w:right w:val="single" w:sz="4" w:space="4" w:color="000000"/>
        </w:pBdr>
        <w:rPr>
          <w:rFonts w:ascii="Garamond" w:hAnsi="Garamond"/>
          <w:i/>
        </w:rPr>
      </w:pPr>
    </w:p>
    <w:p w14:paraId="75C77D38" w14:textId="0331A3A0" w:rsidR="009D66BD" w:rsidRP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sidRPr="009D66BD">
        <w:rPr>
          <w:rFonts w:ascii="Garamond" w:hAnsi="Garamond"/>
          <w:color w:val="0070C0"/>
        </w:rPr>
        <w:t>Introduction to Ecology</w:t>
      </w:r>
    </w:p>
    <w:p w14:paraId="225EF2B0" w14:textId="04470F53" w:rsidR="009D66BD" w:rsidRP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sidRPr="009D66BD">
        <w:rPr>
          <w:rFonts w:ascii="Garamond" w:hAnsi="Garamond"/>
          <w:color w:val="0070C0"/>
        </w:rPr>
        <w:t>Population Ecology – demography, logistic/exponential growth</w:t>
      </w:r>
    </w:p>
    <w:p w14:paraId="35239667" w14:textId="784D929C" w:rsidR="009D66BD" w:rsidRP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sidRPr="009D66BD">
        <w:rPr>
          <w:rFonts w:ascii="Garamond" w:hAnsi="Garamond"/>
          <w:color w:val="0070C0"/>
        </w:rPr>
        <w:t>Species interactions – competition, exploitation, predation, symbiosis</w:t>
      </w:r>
    </w:p>
    <w:p w14:paraId="52FE60C2" w14:textId="4684CDB8" w:rsidR="009D66BD" w:rsidRP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sidRPr="009D66BD">
        <w:rPr>
          <w:rFonts w:ascii="Garamond" w:hAnsi="Garamond"/>
          <w:color w:val="0070C0"/>
        </w:rPr>
        <w:t>Diversity measurements – Simpson’s diversity index</w:t>
      </w:r>
    </w:p>
    <w:p w14:paraId="6FD4E575" w14:textId="677FB8D7" w:rsidR="009D66BD" w:rsidRP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sidRPr="009D66BD">
        <w:rPr>
          <w:rFonts w:ascii="Garamond" w:hAnsi="Garamond"/>
          <w:color w:val="0070C0"/>
        </w:rPr>
        <w:t xml:space="preserve">Food chains/webs + </w:t>
      </w:r>
      <w:proofErr w:type="spellStart"/>
      <w:r w:rsidRPr="009D66BD">
        <w:rPr>
          <w:rFonts w:ascii="Garamond" w:hAnsi="Garamond"/>
          <w:color w:val="0070C0"/>
        </w:rPr>
        <w:t>trophics</w:t>
      </w:r>
      <w:proofErr w:type="spellEnd"/>
    </w:p>
    <w:p w14:paraId="29E2F99B" w14:textId="0ADC4E94" w:rsidR="009D66BD" w:rsidRP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sidRPr="009D66BD">
        <w:rPr>
          <w:rFonts w:ascii="Garamond" w:hAnsi="Garamond"/>
          <w:color w:val="0070C0"/>
        </w:rPr>
        <w:t>Succession</w:t>
      </w:r>
    </w:p>
    <w:p w14:paraId="40BF48C6" w14:textId="3F4201E9" w:rsidR="009D66BD" w:rsidRP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sidRPr="009D66BD">
        <w:rPr>
          <w:rFonts w:ascii="Garamond" w:hAnsi="Garamond"/>
          <w:color w:val="0070C0"/>
        </w:rPr>
        <w:t>Environmental disruptions</w:t>
      </w:r>
    </w:p>
    <w:p w14:paraId="62502CCC" w14:textId="3E4280FB" w:rsidR="009D66BD" w:rsidRP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sidRPr="009D66BD">
        <w:rPr>
          <w:rFonts w:ascii="Garamond" w:hAnsi="Garamond"/>
          <w:color w:val="0070C0"/>
        </w:rPr>
        <w:t>Energy movement through ecosystems – productivity, eutrophication, 10% rule</w:t>
      </w:r>
    </w:p>
    <w:p w14:paraId="185AEC50" w14:textId="54F0D6A7" w:rsidR="009D66BD" w:rsidRP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sidRPr="009D66BD">
        <w:rPr>
          <w:rFonts w:ascii="Garamond" w:hAnsi="Garamond"/>
          <w:color w:val="0070C0"/>
        </w:rPr>
        <w:t>Nutrient cycling though biogeochemical cycles – oxygen, water, nitrogen, phosphorus</w:t>
      </w:r>
    </w:p>
    <w:p w14:paraId="3667B1D7" w14:textId="62DF2D32" w:rsidR="009D66BD" w:rsidRP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sidRPr="009D66BD">
        <w:rPr>
          <w:rFonts w:ascii="Garamond" w:hAnsi="Garamond"/>
          <w:color w:val="0070C0"/>
        </w:rPr>
        <w:t>Human impact upon environment – restoration ecology, extinction, endangered species, biodiversity issu</w:t>
      </w:r>
      <w:r>
        <w:rPr>
          <w:rFonts w:ascii="Garamond" w:hAnsi="Garamond"/>
          <w:color w:val="0070C0"/>
        </w:rPr>
        <w:t>e</w:t>
      </w:r>
      <w:r w:rsidRPr="009D66BD">
        <w:rPr>
          <w:rFonts w:ascii="Garamond" w:hAnsi="Garamond"/>
          <w:color w:val="0070C0"/>
        </w:rPr>
        <w:t>s, invasive species, climate change, environmental toxins</w:t>
      </w:r>
    </w:p>
    <w:p w14:paraId="29A66107" w14:textId="7CC912D2" w:rsidR="002047D4" w:rsidRDefault="002047D4">
      <w:pPr>
        <w:rPr>
          <w:rFonts w:ascii="Garamond" w:hAnsi="Garamond"/>
          <w:i/>
        </w:rPr>
      </w:pPr>
    </w:p>
    <w:p w14:paraId="48E3EBCA" w14:textId="77777777" w:rsidR="00B71B4C" w:rsidRDefault="00B71B4C">
      <w:pPr>
        <w:rPr>
          <w:rFonts w:ascii="Garamond" w:hAnsi="Garamond"/>
          <w:i/>
        </w:rPr>
      </w:pPr>
    </w:p>
    <w:p w14:paraId="1FA4764B" w14:textId="77777777" w:rsidR="00B71B4C" w:rsidRPr="00BF4092" w:rsidRDefault="00B71B4C">
      <w:pPr>
        <w:rPr>
          <w:rFonts w:ascii="Garamond" w:hAnsi="Garamond"/>
          <w:i/>
        </w:rPr>
      </w:pPr>
    </w:p>
    <w:p w14:paraId="00B27F51" w14:textId="77777777" w:rsidR="002047D4" w:rsidRPr="00BF4092"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BF4092">
        <w:rPr>
          <w:rFonts w:ascii="Garamond" w:hAnsi="Garamond"/>
        </w:rPr>
        <w:t>Learning Plan</w:t>
      </w:r>
    </w:p>
    <w:p w14:paraId="5ACB0271" w14:textId="77777777" w:rsidR="002047D4" w:rsidRPr="00BF4092" w:rsidRDefault="00562155">
      <w:pPr>
        <w:pBdr>
          <w:top w:val="single" w:sz="4" w:space="1" w:color="000000"/>
          <w:left w:val="single" w:sz="4" w:space="4" w:color="000000"/>
          <w:bottom w:val="single" w:sz="4" w:space="1" w:color="000000"/>
          <w:right w:val="single" w:sz="4" w:space="4" w:color="000000"/>
        </w:pBdr>
        <w:rPr>
          <w:rFonts w:ascii="Garamond" w:hAnsi="Garamond"/>
          <w:i/>
        </w:rPr>
      </w:pPr>
      <w:r w:rsidRPr="00BF4092">
        <w:rPr>
          <w:rFonts w:ascii="Garamond" w:hAnsi="Garamond"/>
          <w:i/>
        </w:rPr>
        <w:t>Learning Activities - What experiential or inductive learning will help students to explore the big ideas and questions to achieve desired understandings? for their expected performances?</w:t>
      </w:r>
    </w:p>
    <w:p w14:paraId="392995D9" w14:textId="3730ED2E" w:rsidR="002047D4" w:rsidRDefault="002047D4">
      <w:pPr>
        <w:pBdr>
          <w:top w:val="single" w:sz="4" w:space="1" w:color="000000"/>
          <w:left w:val="single" w:sz="4" w:space="4" w:color="000000"/>
          <w:bottom w:val="single" w:sz="4" w:space="1" w:color="000000"/>
          <w:right w:val="single" w:sz="4" w:space="4" w:color="000000"/>
        </w:pBdr>
        <w:rPr>
          <w:rFonts w:ascii="Garamond" w:hAnsi="Garamond"/>
        </w:rPr>
      </w:pPr>
    </w:p>
    <w:p w14:paraId="20F884B1" w14:textId="17A9A30A" w:rsidR="00B5104E" w:rsidRDefault="00B5104E" w:rsidP="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Transpiration Lab</w:t>
      </w:r>
    </w:p>
    <w:p w14:paraId="6CE1FB9A" w14:textId="43D36C8F" w:rsidR="00B5104E" w:rsidRDefault="00B5104E" w:rsidP="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Energy Dynamics “dry lab”</w:t>
      </w:r>
    </w:p>
    <w:p w14:paraId="347E23AE" w14:textId="77777777" w:rsidR="00B5104E" w:rsidRDefault="00B5104E" w:rsidP="00B5104E">
      <w:pPr>
        <w:pBdr>
          <w:top w:val="single" w:sz="4" w:space="1" w:color="000000"/>
          <w:left w:val="single" w:sz="4" w:space="4" w:color="000000"/>
          <w:bottom w:val="single" w:sz="4" w:space="1" w:color="000000"/>
          <w:right w:val="single" w:sz="4" w:space="4" w:color="000000"/>
        </w:pBdr>
        <w:rPr>
          <w:rFonts w:ascii="Garamond" w:hAnsi="Garamond"/>
          <w:color w:val="0070C0"/>
        </w:rPr>
      </w:pPr>
      <w:proofErr w:type="spellStart"/>
      <w:r>
        <w:rPr>
          <w:rFonts w:ascii="Garamond" w:hAnsi="Garamond"/>
          <w:color w:val="0070C0"/>
        </w:rPr>
        <w:t>Gorongosa</w:t>
      </w:r>
      <w:proofErr w:type="spellEnd"/>
      <w:r>
        <w:rPr>
          <w:rFonts w:ascii="Garamond" w:hAnsi="Garamond"/>
          <w:color w:val="0070C0"/>
        </w:rPr>
        <w:t xml:space="preserve"> food web activity</w:t>
      </w:r>
    </w:p>
    <w:p w14:paraId="662B90DE" w14:textId="77777777" w:rsidR="00B5104E" w:rsidRDefault="00B5104E" w:rsidP="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Bubble survivorship lab</w:t>
      </w:r>
    </w:p>
    <w:p w14:paraId="30617981" w14:textId="77777777" w:rsidR="00B5104E" w:rsidRDefault="00B5104E" w:rsidP="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Lynx eats the Hare graphing and analysis</w:t>
      </w:r>
    </w:p>
    <w:p w14:paraId="267F1013" w14:textId="77777777" w:rsidR="00B5104E" w:rsidRDefault="00B5104E" w:rsidP="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Population ecology practice problems</w:t>
      </w:r>
    </w:p>
    <w:p w14:paraId="1B88BE1F" w14:textId="535D37CC" w:rsidR="009D66BD" w:rsidRDefault="009D66BD" w:rsidP="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 xml:space="preserve">Simpson’s Diversity Index lab using </w:t>
      </w:r>
    </w:p>
    <w:p w14:paraId="1D6455D9" w14:textId="1EF797D6" w:rsidR="00B5104E" w:rsidRDefault="00B5104E" w:rsidP="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POGIL and/or case study</w:t>
      </w:r>
    </w:p>
    <w:p w14:paraId="506FD242" w14:textId="03243450"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Practice Free Response Questions</w:t>
      </w:r>
    </w:p>
    <w:p w14:paraId="11A9AD77" w14:textId="36BB3242" w:rsidR="003661FE" w:rsidRDefault="003661F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Neighborhood Field Study</w:t>
      </w:r>
    </w:p>
    <w:p w14:paraId="4683E904" w14:textId="77B77A61" w:rsidR="003661FE" w:rsidRPr="00B5104E" w:rsidRDefault="003661F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Citizen Science investigation</w:t>
      </w:r>
    </w:p>
    <w:p w14:paraId="76791870" w14:textId="2C75A193" w:rsidR="002047D4" w:rsidRDefault="002047D4">
      <w:pPr>
        <w:rPr>
          <w:rFonts w:ascii="Garamond" w:hAnsi="Garamond"/>
        </w:rPr>
      </w:pPr>
    </w:p>
    <w:p w14:paraId="37C44B96" w14:textId="00948267" w:rsidR="0055219B" w:rsidRDefault="0055219B">
      <w:pPr>
        <w:rPr>
          <w:rFonts w:ascii="Garamond" w:hAnsi="Garamond"/>
        </w:rPr>
      </w:pPr>
    </w:p>
    <w:p w14:paraId="5C5B52C7" w14:textId="77777777" w:rsidR="0055219B" w:rsidRPr="00BF4092" w:rsidRDefault="0055219B">
      <w:pPr>
        <w:rPr>
          <w:rFonts w:ascii="Garamond" w:hAnsi="Garamond"/>
        </w:rPr>
      </w:pPr>
    </w:p>
    <w:p w14:paraId="1EAB76A1" w14:textId="77777777" w:rsidR="002047D4" w:rsidRPr="00BF4092" w:rsidRDefault="00562155">
      <w:pPr>
        <w:pBdr>
          <w:top w:val="single" w:sz="4" w:space="1" w:color="000000"/>
          <w:left w:val="single" w:sz="4" w:space="4" w:color="000000"/>
          <w:bottom w:val="single" w:sz="4" w:space="1" w:color="000000"/>
          <w:right w:val="single" w:sz="4" w:space="4" w:color="000000"/>
        </w:pBdr>
        <w:jc w:val="center"/>
        <w:rPr>
          <w:rFonts w:ascii="Garamond" w:hAnsi="Garamond"/>
        </w:rPr>
      </w:pPr>
      <w:r w:rsidRPr="00BF4092">
        <w:rPr>
          <w:rFonts w:ascii="Garamond" w:hAnsi="Garamond"/>
        </w:rPr>
        <w:t>Resources</w:t>
      </w:r>
    </w:p>
    <w:p w14:paraId="4895AB39" w14:textId="77777777" w:rsidR="004B619E" w:rsidRDefault="004B619E">
      <w:pPr>
        <w:pBdr>
          <w:top w:val="single" w:sz="4" w:space="1" w:color="000000"/>
          <w:left w:val="single" w:sz="4" w:space="4" w:color="000000"/>
          <w:bottom w:val="single" w:sz="4" w:space="1" w:color="000000"/>
          <w:right w:val="single" w:sz="4" w:space="4" w:color="000000"/>
        </w:pBdr>
        <w:rPr>
          <w:rFonts w:ascii="Garamond" w:hAnsi="Garamond"/>
          <w:color w:val="0070C0"/>
          <w:u w:val="single"/>
        </w:rPr>
      </w:pPr>
    </w:p>
    <w:p w14:paraId="32F2AE5E" w14:textId="57F40CA3" w:rsidR="002047D4"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u w:val="single"/>
        </w:rPr>
        <w:t>Biology in Focus</w:t>
      </w:r>
      <w:r>
        <w:rPr>
          <w:rFonts w:ascii="Garamond" w:hAnsi="Garamond"/>
          <w:color w:val="0070C0"/>
        </w:rPr>
        <w:t xml:space="preserve"> 2</w:t>
      </w:r>
      <w:r w:rsidRPr="00B5104E">
        <w:rPr>
          <w:rFonts w:ascii="Garamond" w:hAnsi="Garamond"/>
          <w:color w:val="0070C0"/>
          <w:vertAlign w:val="superscript"/>
        </w:rPr>
        <w:t>nd</w:t>
      </w:r>
      <w:r>
        <w:rPr>
          <w:rFonts w:ascii="Garamond" w:hAnsi="Garamond"/>
          <w:color w:val="0070C0"/>
        </w:rPr>
        <w:t xml:space="preserve"> edition text</w:t>
      </w:r>
    </w:p>
    <w:p w14:paraId="1150FA31" w14:textId="1C34CB1A"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MasteringBiology</w:t>
      </w:r>
    </w:p>
    <w:p w14:paraId="30605BBF" w14:textId="361897A3"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Transpiration lab directions + lab report format</w:t>
      </w:r>
    </w:p>
    <w:p w14:paraId="687E05A7" w14:textId="52C63D74"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Energy Dynamics “dry lab” student handout</w:t>
      </w:r>
    </w:p>
    <w:p w14:paraId="1A305C24" w14:textId="39ED5411"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proofErr w:type="spellStart"/>
      <w:r>
        <w:rPr>
          <w:rFonts w:ascii="Garamond" w:hAnsi="Garamond"/>
          <w:color w:val="0070C0"/>
        </w:rPr>
        <w:t>Gorongosa</w:t>
      </w:r>
      <w:proofErr w:type="spellEnd"/>
      <w:r>
        <w:rPr>
          <w:rFonts w:ascii="Garamond" w:hAnsi="Garamond"/>
          <w:color w:val="0070C0"/>
        </w:rPr>
        <w:t xml:space="preserve"> food web activity – directions, student analysis, food web cards (laminated)</w:t>
      </w:r>
    </w:p>
    <w:p w14:paraId="60BEE824" w14:textId="0BC58EC4" w:rsidR="00B5104E" w:rsidRDefault="00B5104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Bubble survivorship lab – directions, student analysis, bubbles, Excel for graphing</w:t>
      </w:r>
    </w:p>
    <w:p w14:paraId="3502A0D0" w14:textId="5C38D1E6" w:rsidR="004B619E" w:rsidRDefault="004B619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Lynx eats the Hare – directions, data, Excel for graphing, analysis questions</w:t>
      </w:r>
    </w:p>
    <w:p w14:paraId="0AD94BCF" w14:textId="26D5B833" w:rsidR="004B619E" w:rsidRDefault="004B619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Population ecology practice problems – student and completed versions</w:t>
      </w:r>
    </w:p>
    <w:p w14:paraId="4EF194EF" w14:textId="3CDFAA8A" w:rsidR="004B619E" w:rsidRDefault="004B619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Free Response Questions from previous years AP Biology exams (both released and unreleased questions)</w:t>
      </w:r>
    </w:p>
    <w:p w14:paraId="6B9E4FD1" w14:textId="7008389E" w:rsidR="003661FE" w:rsidRDefault="003661FE">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Neighborhood Field Study directions</w:t>
      </w:r>
    </w:p>
    <w:p w14:paraId="0670F92B" w14:textId="663E981A" w:rsidR="009D66BD" w:rsidRDefault="009D66BD">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POGIL book from Flinn OR Case Study</w:t>
      </w:r>
    </w:p>
    <w:p w14:paraId="0A5E090C" w14:textId="436B743A" w:rsidR="00A2606C" w:rsidRPr="00B5104E" w:rsidRDefault="00A2606C">
      <w:pPr>
        <w:pBdr>
          <w:top w:val="single" w:sz="4" w:space="1" w:color="000000"/>
          <w:left w:val="single" w:sz="4" w:space="4" w:color="000000"/>
          <w:bottom w:val="single" w:sz="4" w:space="1" w:color="000000"/>
          <w:right w:val="single" w:sz="4" w:space="4" w:color="000000"/>
        </w:pBdr>
        <w:rPr>
          <w:rFonts w:ascii="Garamond" w:hAnsi="Garamond"/>
          <w:color w:val="0070C0"/>
        </w:rPr>
      </w:pPr>
      <w:r>
        <w:rPr>
          <w:rFonts w:ascii="Garamond" w:hAnsi="Garamond"/>
          <w:color w:val="0070C0"/>
        </w:rPr>
        <w:t>Calculating Simpson’s Diversity Index – directions, student analysis, Google Sheets for data recording</w:t>
      </w:r>
      <w:bookmarkStart w:id="0" w:name="_GoBack"/>
      <w:bookmarkEnd w:id="0"/>
    </w:p>
    <w:p w14:paraId="70DAC80E" w14:textId="77777777" w:rsidR="002047D4" w:rsidRDefault="002047D4"/>
    <w:sectPr w:rsidR="002047D4" w:rsidSect="00B71B4C">
      <w:headerReference w:type="default" r:id="rId7"/>
      <w:headerReference w:type="first" r:id="rId8"/>
      <w:pgSz w:w="12240" w:h="15840"/>
      <w:pgMar w:top="720" w:right="720" w:bottom="720" w:left="72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1350D" w14:textId="77777777" w:rsidR="00532394" w:rsidRDefault="00532394">
      <w:r>
        <w:separator/>
      </w:r>
    </w:p>
  </w:endnote>
  <w:endnote w:type="continuationSeparator" w:id="0">
    <w:p w14:paraId="0F37C8DC" w14:textId="77777777" w:rsidR="00532394" w:rsidRDefault="00532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5DF43" w14:textId="77777777" w:rsidR="00532394" w:rsidRDefault="00532394">
      <w:r>
        <w:separator/>
      </w:r>
    </w:p>
  </w:footnote>
  <w:footnote w:type="continuationSeparator" w:id="0">
    <w:p w14:paraId="00A68548" w14:textId="77777777" w:rsidR="00532394" w:rsidRDefault="00532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C57F9" w14:textId="2B07B8C3" w:rsidR="002047D4" w:rsidRDefault="00566753">
    <w:pPr>
      <w:pBdr>
        <w:top w:val="nil"/>
        <w:left w:val="nil"/>
        <w:bottom w:val="nil"/>
        <w:right w:val="nil"/>
        <w:between w:val="nil"/>
      </w:pBdr>
      <w:tabs>
        <w:tab w:val="center" w:pos="4680"/>
        <w:tab w:val="right" w:pos="9360"/>
      </w:tabs>
      <w:rPr>
        <w:color w:val="000000"/>
      </w:rPr>
    </w:pPr>
    <w:r>
      <w:t>AP Biology</w:t>
    </w:r>
    <w:r w:rsidR="00562155">
      <w:tab/>
    </w:r>
    <w:r w:rsidR="00562155">
      <w:tab/>
    </w:r>
    <w:r>
      <w:t xml:space="preserve">Ecology </w:t>
    </w:r>
    <w:r w:rsidR="00562155">
      <w:fldChar w:fldCharType="begin"/>
    </w:r>
    <w:r w:rsidR="00562155">
      <w:instrText>PAGE</w:instrText>
    </w:r>
    <w:r w:rsidR="00562155">
      <w:fldChar w:fldCharType="separate"/>
    </w:r>
    <w:r w:rsidR="0034793E">
      <w:rPr>
        <w:noProof/>
      </w:rPr>
      <w:t>2</w:t>
    </w:r>
    <w:r w:rsidR="0056215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13A62" w14:textId="77777777" w:rsidR="002047D4" w:rsidRDefault="00562155">
    <w:pPr>
      <w:tabs>
        <w:tab w:val="center" w:pos="4680"/>
        <w:tab w:val="right" w:pos="9360"/>
      </w:tabs>
      <w:jc w:val="center"/>
    </w:pPr>
    <w:r>
      <w:rPr>
        <w:noProof/>
      </w:rPr>
      <w:drawing>
        <wp:inline distT="0" distB="0" distL="0" distR="0" wp14:anchorId="7F97F590" wp14:editId="03B48EA0">
          <wp:extent cx="576990" cy="6323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6990" cy="632381"/>
                  </a:xfrm>
                  <a:prstGeom prst="rect">
                    <a:avLst/>
                  </a:prstGeom>
                  <a:ln/>
                </pic:spPr>
              </pic:pic>
            </a:graphicData>
          </a:graphic>
        </wp:inline>
      </w:drawing>
    </w:r>
  </w:p>
  <w:p w14:paraId="3B199F7D" w14:textId="77777777" w:rsidR="002047D4" w:rsidRDefault="002047D4">
    <w:pPr>
      <w:tabs>
        <w:tab w:val="center" w:pos="4680"/>
        <w:tab w:val="right" w:pos="936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40558"/>
    <w:multiLevelType w:val="multilevel"/>
    <w:tmpl w:val="836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F7648"/>
    <w:multiLevelType w:val="multilevel"/>
    <w:tmpl w:val="1848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0D4324"/>
    <w:multiLevelType w:val="multilevel"/>
    <w:tmpl w:val="1F64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675BC2"/>
    <w:multiLevelType w:val="multilevel"/>
    <w:tmpl w:val="C0F2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DD1BB8"/>
    <w:multiLevelType w:val="hybridMultilevel"/>
    <w:tmpl w:val="52CA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7D4"/>
    <w:rsid w:val="002047D4"/>
    <w:rsid w:val="00216DC1"/>
    <w:rsid w:val="0023662F"/>
    <w:rsid w:val="0034793E"/>
    <w:rsid w:val="003661FE"/>
    <w:rsid w:val="004B619E"/>
    <w:rsid w:val="00532394"/>
    <w:rsid w:val="0055219B"/>
    <w:rsid w:val="00562155"/>
    <w:rsid w:val="00566753"/>
    <w:rsid w:val="005D6BBC"/>
    <w:rsid w:val="007C64D5"/>
    <w:rsid w:val="007E1D9F"/>
    <w:rsid w:val="00851661"/>
    <w:rsid w:val="008E020C"/>
    <w:rsid w:val="0099106B"/>
    <w:rsid w:val="009A04A4"/>
    <w:rsid w:val="009D66BD"/>
    <w:rsid w:val="00A2606C"/>
    <w:rsid w:val="00A908C9"/>
    <w:rsid w:val="00B5104E"/>
    <w:rsid w:val="00B71B4C"/>
    <w:rsid w:val="00BF4092"/>
    <w:rsid w:val="00E97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13773"/>
  <w15:docId w15:val="{EC50D970-CE19-0344-A148-B176A364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F4092"/>
    <w:pPr>
      <w:ind w:left="720"/>
      <w:contextualSpacing/>
    </w:pPr>
  </w:style>
  <w:style w:type="paragraph" w:styleId="NormalWeb">
    <w:name w:val="Normal (Web)"/>
    <w:basedOn w:val="Normal"/>
    <w:uiPriority w:val="99"/>
    <w:semiHidden/>
    <w:unhideWhenUsed/>
    <w:rsid w:val="00BF409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66753"/>
    <w:pPr>
      <w:tabs>
        <w:tab w:val="center" w:pos="4680"/>
        <w:tab w:val="right" w:pos="9360"/>
      </w:tabs>
    </w:pPr>
  </w:style>
  <w:style w:type="character" w:customStyle="1" w:styleId="HeaderChar">
    <w:name w:val="Header Char"/>
    <w:basedOn w:val="DefaultParagraphFont"/>
    <w:link w:val="Header"/>
    <w:uiPriority w:val="99"/>
    <w:rsid w:val="00566753"/>
  </w:style>
  <w:style w:type="paragraph" w:styleId="Footer">
    <w:name w:val="footer"/>
    <w:basedOn w:val="Normal"/>
    <w:link w:val="FooterChar"/>
    <w:uiPriority w:val="99"/>
    <w:unhideWhenUsed/>
    <w:rsid w:val="00566753"/>
    <w:pPr>
      <w:tabs>
        <w:tab w:val="center" w:pos="4680"/>
        <w:tab w:val="right" w:pos="9360"/>
      </w:tabs>
    </w:pPr>
  </w:style>
  <w:style w:type="character" w:customStyle="1" w:styleId="FooterChar">
    <w:name w:val="Footer Char"/>
    <w:basedOn w:val="DefaultParagraphFont"/>
    <w:link w:val="Footer"/>
    <w:uiPriority w:val="99"/>
    <w:rsid w:val="00566753"/>
  </w:style>
  <w:style w:type="table" w:styleId="TableGrid">
    <w:name w:val="Table Grid"/>
    <w:basedOn w:val="TableNormal"/>
    <w:uiPriority w:val="39"/>
    <w:rsid w:val="00851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400493">
      <w:bodyDiv w:val="1"/>
      <w:marLeft w:val="0"/>
      <w:marRight w:val="0"/>
      <w:marTop w:val="0"/>
      <w:marBottom w:val="0"/>
      <w:divBdr>
        <w:top w:val="none" w:sz="0" w:space="0" w:color="auto"/>
        <w:left w:val="none" w:sz="0" w:space="0" w:color="auto"/>
        <w:bottom w:val="none" w:sz="0" w:space="0" w:color="auto"/>
        <w:right w:val="none" w:sz="0" w:space="0" w:color="auto"/>
      </w:divBdr>
    </w:div>
    <w:div w:id="1668748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Jennifer Brown</cp:lastModifiedBy>
  <cp:revision>12</cp:revision>
  <cp:lastPrinted>2019-06-18T15:09:00Z</cp:lastPrinted>
  <dcterms:created xsi:type="dcterms:W3CDTF">2019-06-14T13:51:00Z</dcterms:created>
  <dcterms:modified xsi:type="dcterms:W3CDTF">2019-07-04T19:14:00Z</dcterms:modified>
</cp:coreProperties>
</file>