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VIN JAVA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474970" cy="4260850"/>
            <wp:effectExtent l="0" t="0" r="1143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java.rmi.*;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Search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Remote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// Declaring the method prototype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String query(String search)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RemoteException;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5"/>
          <w:szCs w:val="25"/>
        </w:rPr>
      </w:pPr>
    </w:p>
    <w:tbl>
      <w:tblPr>
        <w:tblStyle w:val="3"/>
        <w:tblW w:w="0" w:type="dxa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38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838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noWrap w:val="0"/>
            <w:tcMar>
              <w:top w:w="210" w:type="dxa"/>
              <w:left w:w="150" w:type="dxa"/>
              <w:bottom w:w="21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// Java program to implement the Search interface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java.rmi.*;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java.rmi.server.*;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SearchQuery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UnicastRemoteObject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Search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// Default constructor to throw RemoteException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// from its parent constructor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    SearchQuery() 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RemoteException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super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// Implementation of the query interface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 query(String search)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   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RemoteException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String 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(search.equals("Reflection in Java"))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result = "Found";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    result = "Not Found";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   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0"/>
                <w:szCs w:val="20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result;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bidi w:val="0"/>
              <w:spacing w:before="0" w:beforeAutospacing="0" w:after="0" w:afterAutospacing="0" w:line="252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4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 w:themeColor="text1"/>
                <w:kern w:val="0"/>
                <w:sz w:val="22"/>
                <w:szCs w:val="22"/>
                <w:shd w:val="clear" w:color="auto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Java program for server 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java.rmi.*;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java.rmi.registry.*;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SearchServer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// Create an object of the interface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// implementation 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     Search obj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SearchQuery();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// rmiregistry within the server JVM with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// port number 1900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LocateRegistry.createRegistry(1900);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// Binds the remote object by the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// geeksforgeeks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Naming.rebind("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highlight w:val="none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highlight w:val="none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instrText xml:space="preserve"> HYPERLINK "rmi://localhost:1900" </w:instrTex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highlight w:val="none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sz w:val="22"/>
          <w:szCs w:val="22"/>
          <w:highlight w:val="none"/>
          <w:u w:val="single"/>
          <w:shd w:val="clear" w:color="auto" w:fill="FFFFFF"/>
          <w:vertAlign w:val="baseline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rmi://localhost:1900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highlight w:val="none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end"/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"+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          "/geeksforgeeks",obj);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highlight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2"/>
          <w:szCs w:val="22"/>
          <w:highlight w:val="none"/>
          <w:shd w:val="clear" w:color="auto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catch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(Exception ae)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System.out.println(ae);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// Java program for client 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java.rmi.*;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ClientRequest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String answer,value=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"Reflection in Java"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// lookup method to find reference of remote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Search access 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    (Search)Naming.lookup(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begin"/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instrText xml:space="preserve"> HYPERLINK "rmi://localhost:1900" </w:instrTex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separate"/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sz w:val="22"/>
          <w:szCs w:val="22"/>
          <w:u w:val="single"/>
          <w:shd w:val="clear" w:color="auto" w:fill="FFFFFF"/>
          <w:vertAlign w:val="baseline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rmi://localhost:1900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DB9CA" w:themeColor="text2" w:themeTint="66"/>
          <w:spacing w:val="2"/>
          <w:kern w:val="0"/>
          <w:sz w:val="22"/>
          <w:szCs w:val="22"/>
          <w:u w:val="single"/>
          <w:shd w:val="clear" w:color="auto" w:fill="FFFFFF"/>
          <w:vertAlign w:val="baseline"/>
          <w:lang w:val="en-US" w:eastAsia="zh-CN" w:bidi="ar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fldChar w:fldCharType="end"/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"+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                          "/geeksforgeeks");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answer = access.query(value);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System.out.println("Article on "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+ value 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                " "</w:t>
      </w:r>
      <w:r>
        <w:rPr>
          <w:rFonts w:hint="default" w:ascii="Consolas" w:hAnsi="Consolas" w:eastAsia="Consolas" w:cs="Consolas"/>
          <w:i w:val="0"/>
          <w:iCs w:val="0"/>
          <w:caps w:val="0"/>
          <w:color w:val="auto"/>
          <w:spacing w:val="2"/>
          <w:kern w:val="0"/>
          <w:sz w:val="24"/>
          <w:szCs w:val="24"/>
          <w:shd w:val="clear" w:color="auto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+ answe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r+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" at GeeksforGeeks"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catch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(Exception ae)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System.out.println(ae);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color="auto" w:fill="FFFFFF"/>
          <w:vertAlign w:val="baselin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Network programming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sz w:val="28"/>
          <w:szCs w:val="28"/>
          <w:lang w:val="en-US"/>
        </w:rPr>
        <w:t>Establishing communications through sockets (server programming)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 A Java program for a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import java.net.*;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import java.io.*;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public class 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//initialize socket and input stream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private Socket</w:t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 xml:space="preserve"> socket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private ServerSocket server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private DataInputStream in</w:t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 xml:space="preserve"> = null;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 constructor with 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public Server(int port)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 starts server and waits for a connection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server = new ServerSocket(port);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System.out.println("Server started");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System.out.println("Waiting for a client ...");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socket = server.accept();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System.out.println("Client accepted");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 takes input from the client socket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in = new DataInputStream(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new BufferedInputStream(socket.getInputStream()));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String line = "";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 reads message from client until "Over" is sent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while (!line.equals("Over"))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line = in.readUTF();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System.out.println(line);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catch(IOException 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System.out.println("Closing connection");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// close connection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socket.close();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in.close();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catch(IOException 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System.out.println(i);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public static void main(String args[])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Server server = new Server(5000);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52" w:lineRule="atLeast"/>
        <w:ind w:left="0" w:right="0"/>
        <w:jc w:val="left"/>
        <w:textAlignment w:val="baseline"/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i w:val="0"/>
          <w:iCs w:val="0"/>
          <w:sz w:val="28"/>
          <w:szCs w:val="28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C5C8D"/>
    <w:multiLevelType w:val="singleLevel"/>
    <w:tmpl w:val="C29C5C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249CA"/>
    <w:rsid w:val="0D5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2023-02-27T03:37:00Z</dcterms:created>
  <dc:creator>user</dc:creator>
  <cp:lastModifiedBy>user</cp:lastModifiedBy>
  <dcterms:modified xsi:type="dcterms:W3CDTF">2023-02-27T04:04:27Z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048F32F993AB44A8AD90E22371CCD4BF</vt:lpwstr>
  </property>
</Properties>
</file>