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309" w:rsidRPr="008B2309" w:rsidRDefault="008B2309" w:rsidP="008B2309">
      <w:pPr>
        <w:widowControl/>
        <w:shd w:val="clear" w:color="auto" w:fill="F3EDDC"/>
        <w:ind w:left="675"/>
        <w:jc w:val="left"/>
        <w:outlineLvl w:val="0"/>
        <w:rPr>
          <w:rFonts w:ascii="Georgia" w:eastAsia="宋体" w:hAnsi="Georgia" w:cs="宋体"/>
          <w:b/>
          <w:bCs/>
          <w:color w:val="000000"/>
          <w:kern w:val="36"/>
          <w:szCs w:val="21"/>
        </w:rPr>
      </w:pPr>
      <w:hyperlink r:id="rId6" w:history="1">
        <w:r w:rsidRPr="008B2309">
          <w:rPr>
            <w:rFonts w:ascii="Georgia" w:eastAsia="宋体" w:hAnsi="Georgia" w:cs="宋体"/>
            <w:b/>
            <w:bCs/>
            <w:color w:val="FF6600"/>
            <w:kern w:val="36"/>
            <w:szCs w:val="21"/>
            <w:u w:val="single"/>
            <w:bdr w:val="none" w:sz="0" w:space="0" w:color="auto" w:frame="1"/>
          </w:rPr>
          <w:t>文本情感分类（一）：传统模型</w:t>
        </w:r>
      </w:hyperlink>
    </w:p>
    <w:p w:rsidR="008B2309" w:rsidRPr="008B2309" w:rsidRDefault="008B2309" w:rsidP="008B2309">
      <w:pPr>
        <w:widowControl/>
        <w:shd w:val="clear" w:color="auto" w:fill="F3EDDC"/>
        <w:jc w:val="left"/>
        <w:rPr>
          <w:rFonts w:ascii="Georgia" w:eastAsia="宋体" w:hAnsi="Georgia" w:cs="宋体"/>
          <w:color w:val="000000"/>
          <w:kern w:val="0"/>
          <w:sz w:val="18"/>
          <w:szCs w:val="18"/>
        </w:rPr>
      </w:pPr>
      <w:r w:rsidRPr="008B2309">
        <w:rPr>
          <w:rFonts w:ascii="Georgia" w:eastAsia="宋体" w:hAnsi="Georgia" w:cs="宋体"/>
          <w:color w:val="666666"/>
          <w:kern w:val="0"/>
          <w:sz w:val="18"/>
          <w:szCs w:val="18"/>
        </w:rPr>
        <w:t>作者：苏剑林</w:t>
      </w:r>
      <w:r w:rsidRPr="008B2309">
        <w:rPr>
          <w:rFonts w:ascii="Georgia" w:eastAsia="宋体" w:hAnsi="Georgia" w:cs="宋体"/>
          <w:color w:val="666666"/>
          <w:kern w:val="0"/>
          <w:sz w:val="18"/>
          <w:szCs w:val="18"/>
        </w:rPr>
        <w:t> | </w:t>
      </w:r>
      <w:r w:rsidRPr="008B2309">
        <w:rPr>
          <w:rFonts w:ascii="Georgia" w:eastAsia="宋体" w:hAnsi="Georgia" w:cs="宋体"/>
          <w:color w:val="666666"/>
          <w:kern w:val="0"/>
          <w:sz w:val="18"/>
          <w:szCs w:val="18"/>
        </w:rPr>
        <w:t>发布时间：</w:t>
      </w:r>
      <w:r w:rsidRPr="008B2309">
        <w:rPr>
          <w:rFonts w:ascii="Georgia" w:eastAsia="宋体" w:hAnsi="Georgia" w:cs="宋体"/>
          <w:color w:val="666666"/>
          <w:kern w:val="0"/>
          <w:sz w:val="18"/>
          <w:szCs w:val="18"/>
        </w:rPr>
        <w:t>2015-06-22</w:t>
      </w:r>
    </w:p>
    <w:p w:rsidR="008B2309" w:rsidRPr="008B2309" w:rsidRDefault="008B2309" w:rsidP="008B2309">
      <w:pPr>
        <w:widowControl/>
        <w:shd w:val="clear" w:color="auto" w:fill="F8F8F8"/>
        <w:spacing w:line="288" w:lineRule="atLeast"/>
        <w:jc w:val="left"/>
        <w:rPr>
          <w:rFonts w:ascii="Georgia" w:eastAsia="宋体" w:hAnsi="Georgia" w:cs="宋体"/>
          <w:b/>
          <w:bCs/>
          <w:color w:val="000000"/>
          <w:kern w:val="0"/>
          <w:sz w:val="23"/>
          <w:szCs w:val="23"/>
        </w:rPr>
      </w:pPr>
      <w:r w:rsidRPr="008B2309">
        <w:rPr>
          <w:rFonts w:ascii="Georgia" w:eastAsia="宋体" w:hAnsi="Georgia" w:cs="宋体"/>
          <w:b/>
          <w:bCs/>
          <w:color w:val="000000"/>
          <w:kern w:val="0"/>
          <w:sz w:val="23"/>
          <w:szCs w:val="23"/>
        </w:rPr>
        <w:t>本文目录</w:t>
      </w:r>
      <w:r w:rsidRPr="008B2309">
        <w:rPr>
          <w:rFonts w:ascii="Georgia" w:eastAsia="宋体" w:hAnsi="Georgia" w:cs="宋体"/>
          <w:b/>
          <w:bCs/>
          <w:color w:val="000000"/>
          <w:kern w:val="0"/>
          <w:sz w:val="23"/>
          <w:szCs w:val="23"/>
        </w:rPr>
        <w:t> </w:t>
      </w:r>
      <w:r w:rsidRPr="008B2309">
        <w:rPr>
          <w:rFonts w:ascii="Georgia" w:eastAsia="宋体" w:hAnsi="Georgia" w:cs="宋体"/>
          <w:b/>
          <w:bCs/>
          <w:color w:val="000000"/>
          <w:kern w:val="0"/>
          <w:sz w:val="18"/>
          <w:szCs w:val="18"/>
        </w:rPr>
        <w:t>[</w:t>
      </w:r>
      <w:hyperlink r:id="rId7" w:history="1">
        <w:r w:rsidRPr="008B2309">
          <w:rPr>
            <w:rFonts w:ascii="Georgia" w:eastAsia="宋体" w:hAnsi="Georgia" w:cs="宋体"/>
            <w:b/>
            <w:bCs/>
            <w:color w:val="006400"/>
            <w:kern w:val="0"/>
            <w:sz w:val="18"/>
            <w:szCs w:val="18"/>
            <w:u w:val="single"/>
            <w:bdr w:val="none" w:sz="0" w:space="0" w:color="auto" w:frame="1"/>
          </w:rPr>
          <w:t>隐藏</w:t>
        </w:r>
      </w:hyperlink>
      <w:r w:rsidRPr="008B2309">
        <w:rPr>
          <w:rFonts w:ascii="Georgia" w:eastAsia="宋体" w:hAnsi="Georgia" w:cs="宋体"/>
          <w:b/>
          <w:bCs/>
          <w:color w:val="000000"/>
          <w:kern w:val="0"/>
          <w:sz w:val="18"/>
          <w:szCs w:val="18"/>
        </w:rPr>
        <w:t>]</w:t>
      </w:r>
    </w:p>
    <w:p w:rsidR="008B2309" w:rsidRPr="008B2309" w:rsidRDefault="008B2309" w:rsidP="008B2309">
      <w:pPr>
        <w:widowControl/>
        <w:numPr>
          <w:ilvl w:val="0"/>
          <w:numId w:val="1"/>
        </w:numPr>
        <w:shd w:val="clear" w:color="auto" w:fill="F8F8F8"/>
        <w:spacing w:before="100" w:beforeAutospacing="1" w:after="100" w:afterAutospacing="1" w:line="240" w:lineRule="atLeast"/>
        <w:ind w:left="225"/>
        <w:jc w:val="left"/>
        <w:rPr>
          <w:rFonts w:ascii="Georgia" w:eastAsia="宋体" w:hAnsi="Georgia" w:cs="宋体"/>
          <w:color w:val="000000"/>
          <w:kern w:val="0"/>
          <w:sz w:val="18"/>
          <w:szCs w:val="18"/>
        </w:rPr>
      </w:pPr>
      <w:hyperlink r:id="rId8" w:anchor="基于情感词典的文本情感分类" w:history="1">
        <w:r w:rsidRPr="008B2309">
          <w:rPr>
            <w:rFonts w:ascii="Georgia" w:eastAsia="宋体" w:hAnsi="Georgia" w:cs="宋体"/>
            <w:color w:val="006400"/>
            <w:kern w:val="0"/>
            <w:sz w:val="18"/>
            <w:szCs w:val="18"/>
            <w:u w:val="single"/>
            <w:bdr w:val="none" w:sz="0" w:space="0" w:color="auto" w:frame="1"/>
          </w:rPr>
          <w:t>基于情感词典的文本情感分类</w:t>
        </w:r>
      </w:hyperlink>
    </w:p>
    <w:p w:rsidR="008B2309" w:rsidRPr="008B2309" w:rsidRDefault="008B2309" w:rsidP="008B2309">
      <w:pPr>
        <w:widowControl/>
        <w:numPr>
          <w:ilvl w:val="0"/>
          <w:numId w:val="1"/>
        </w:numPr>
        <w:shd w:val="clear" w:color="auto" w:fill="F8F8F8"/>
        <w:spacing w:before="100" w:beforeAutospacing="1" w:after="100" w:afterAutospacing="1" w:line="240" w:lineRule="atLeast"/>
        <w:ind w:left="225"/>
        <w:jc w:val="left"/>
        <w:rPr>
          <w:rFonts w:ascii="Georgia" w:eastAsia="宋体" w:hAnsi="Georgia" w:cs="宋体"/>
          <w:color w:val="000000"/>
          <w:kern w:val="0"/>
          <w:sz w:val="18"/>
          <w:szCs w:val="18"/>
        </w:rPr>
      </w:pPr>
      <w:hyperlink r:id="rId9" w:anchor="模型结果检验" w:history="1">
        <w:r w:rsidRPr="008B2309">
          <w:rPr>
            <w:rFonts w:ascii="Georgia" w:eastAsia="宋体" w:hAnsi="Georgia" w:cs="宋体"/>
            <w:color w:val="006400"/>
            <w:kern w:val="0"/>
            <w:sz w:val="18"/>
            <w:szCs w:val="18"/>
            <w:u w:val="single"/>
            <w:bdr w:val="none" w:sz="0" w:space="0" w:color="auto" w:frame="1"/>
          </w:rPr>
          <w:t>模型结果检验</w:t>
        </w:r>
      </w:hyperlink>
    </w:p>
    <w:p w:rsidR="008B2309" w:rsidRPr="008B2309" w:rsidRDefault="008B2309" w:rsidP="008B2309">
      <w:pPr>
        <w:widowControl/>
        <w:numPr>
          <w:ilvl w:val="0"/>
          <w:numId w:val="1"/>
        </w:numPr>
        <w:shd w:val="clear" w:color="auto" w:fill="F8F8F8"/>
        <w:spacing w:before="100" w:beforeAutospacing="1" w:after="100" w:afterAutospacing="1" w:line="240" w:lineRule="atLeast"/>
        <w:ind w:left="225"/>
        <w:jc w:val="left"/>
        <w:rPr>
          <w:rFonts w:ascii="Georgia" w:eastAsia="宋体" w:hAnsi="Georgia" w:cs="宋体"/>
          <w:color w:val="000000"/>
          <w:kern w:val="0"/>
          <w:sz w:val="18"/>
          <w:szCs w:val="18"/>
        </w:rPr>
      </w:pPr>
      <w:hyperlink r:id="rId10" w:anchor="困难所在" w:history="1">
        <w:r w:rsidRPr="008B2309">
          <w:rPr>
            <w:rFonts w:ascii="Georgia" w:eastAsia="宋体" w:hAnsi="Georgia" w:cs="宋体"/>
            <w:color w:val="006400"/>
            <w:kern w:val="0"/>
            <w:sz w:val="18"/>
            <w:szCs w:val="18"/>
            <w:u w:val="single"/>
            <w:bdr w:val="none" w:sz="0" w:space="0" w:color="auto" w:frame="1"/>
          </w:rPr>
          <w:t>困难所在</w:t>
        </w:r>
      </w:hyperlink>
    </w:p>
    <w:p w:rsidR="008B2309" w:rsidRPr="008B2309" w:rsidRDefault="008B2309" w:rsidP="008B2309">
      <w:pPr>
        <w:widowControl/>
        <w:numPr>
          <w:ilvl w:val="0"/>
          <w:numId w:val="1"/>
        </w:numPr>
        <w:shd w:val="clear" w:color="auto" w:fill="F8F8F8"/>
        <w:spacing w:before="100" w:beforeAutospacing="1" w:after="100" w:afterAutospacing="1" w:line="240" w:lineRule="atLeast"/>
        <w:ind w:left="225"/>
        <w:jc w:val="left"/>
        <w:rPr>
          <w:rFonts w:ascii="Georgia" w:eastAsia="宋体" w:hAnsi="Georgia" w:cs="宋体"/>
          <w:color w:val="000000"/>
          <w:kern w:val="0"/>
          <w:sz w:val="18"/>
          <w:szCs w:val="18"/>
        </w:rPr>
      </w:pPr>
      <w:hyperlink r:id="rId11" w:anchor="优化思路" w:history="1">
        <w:r w:rsidRPr="008B2309">
          <w:rPr>
            <w:rFonts w:ascii="Georgia" w:eastAsia="宋体" w:hAnsi="Georgia" w:cs="宋体"/>
            <w:color w:val="006400"/>
            <w:kern w:val="0"/>
            <w:sz w:val="18"/>
            <w:szCs w:val="18"/>
            <w:u w:val="single"/>
            <w:bdr w:val="none" w:sz="0" w:space="0" w:color="auto" w:frame="1"/>
          </w:rPr>
          <w:t>优化思路</w:t>
        </w:r>
      </w:hyperlink>
    </w:p>
    <w:p w:rsidR="008B2309" w:rsidRPr="008B2309" w:rsidRDefault="008B2309" w:rsidP="008B2309">
      <w:pPr>
        <w:widowControl/>
        <w:numPr>
          <w:ilvl w:val="0"/>
          <w:numId w:val="1"/>
        </w:numPr>
        <w:shd w:val="clear" w:color="auto" w:fill="F8F8F8"/>
        <w:spacing w:before="100" w:beforeAutospacing="1" w:after="100" w:afterAutospacing="1" w:line="240" w:lineRule="atLeast"/>
        <w:ind w:left="225"/>
        <w:jc w:val="left"/>
        <w:rPr>
          <w:rFonts w:ascii="Georgia" w:eastAsia="宋体" w:hAnsi="Georgia" w:cs="宋体"/>
          <w:color w:val="000000"/>
          <w:kern w:val="0"/>
          <w:sz w:val="18"/>
          <w:szCs w:val="18"/>
        </w:rPr>
      </w:pPr>
      <w:hyperlink r:id="rId12" w:anchor="参考文献" w:history="1">
        <w:r w:rsidRPr="008B2309">
          <w:rPr>
            <w:rFonts w:ascii="Georgia" w:eastAsia="宋体" w:hAnsi="Georgia" w:cs="宋体"/>
            <w:color w:val="006400"/>
            <w:kern w:val="0"/>
            <w:sz w:val="18"/>
            <w:szCs w:val="18"/>
            <w:u w:val="single"/>
            <w:bdr w:val="none" w:sz="0" w:space="0" w:color="auto" w:frame="1"/>
          </w:rPr>
          <w:t>参考文献</w:t>
        </w:r>
      </w:hyperlink>
    </w:p>
    <w:p w:rsidR="008B2309" w:rsidRPr="008B2309" w:rsidRDefault="008B2309" w:rsidP="008B2309">
      <w:pPr>
        <w:widowControl/>
        <w:numPr>
          <w:ilvl w:val="0"/>
          <w:numId w:val="1"/>
        </w:numPr>
        <w:shd w:val="clear" w:color="auto" w:fill="F8F8F8"/>
        <w:spacing w:before="100" w:beforeAutospacing="1" w:after="100" w:afterAutospacing="1" w:line="240" w:lineRule="atLeast"/>
        <w:ind w:left="225"/>
        <w:jc w:val="left"/>
        <w:rPr>
          <w:rFonts w:ascii="Georgia" w:eastAsia="宋体" w:hAnsi="Georgia" w:cs="宋体"/>
          <w:color w:val="000000"/>
          <w:kern w:val="0"/>
          <w:sz w:val="18"/>
          <w:szCs w:val="18"/>
        </w:rPr>
      </w:pPr>
      <w:hyperlink r:id="rId13" w:anchor="实现平台" w:history="1">
        <w:r w:rsidRPr="008B2309">
          <w:rPr>
            <w:rFonts w:ascii="Georgia" w:eastAsia="宋体" w:hAnsi="Georgia" w:cs="宋体"/>
            <w:color w:val="006400"/>
            <w:kern w:val="0"/>
            <w:sz w:val="18"/>
            <w:szCs w:val="18"/>
            <w:u w:val="single"/>
            <w:bdr w:val="none" w:sz="0" w:space="0" w:color="auto" w:frame="1"/>
          </w:rPr>
          <w:t>实现平台</w:t>
        </w:r>
      </w:hyperlink>
    </w:p>
    <w:p w:rsidR="008B2309" w:rsidRPr="008B2309" w:rsidRDefault="008B2309" w:rsidP="008B2309">
      <w:pPr>
        <w:widowControl/>
        <w:numPr>
          <w:ilvl w:val="0"/>
          <w:numId w:val="1"/>
        </w:numPr>
        <w:shd w:val="clear" w:color="auto" w:fill="F8F8F8"/>
        <w:spacing w:before="100" w:beforeAutospacing="1" w:after="100" w:afterAutospacing="1" w:line="240" w:lineRule="atLeast"/>
        <w:ind w:left="225"/>
        <w:jc w:val="left"/>
        <w:rPr>
          <w:rFonts w:ascii="Georgia" w:eastAsia="宋体" w:hAnsi="Georgia" w:cs="宋体"/>
          <w:color w:val="000000"/>
          <w:kern w:val="0"/>
          <w:sz w:val="18"/>
          <w:szCs w:val="18"/>
        </w:rPr>
      </w:pPr>
      <w:hyperlink r:id="rId14" w:anchor="代码列表" w:history="1">
        <w:r w:rsidRPr="008B2309">
          <w:rPr>
            <w:rFonts w:ascii="Georgia" w:eastAsia="宋体" w:hAnsi="Georgia" w:cs="宋体"/>
            <w:color w:val="006400"/>
            <w:kern w:val="0"/>
            <w:sz w:val="18"/>
            <w:szCs w:val="18"/>
            <w:u w:val="single"/>
            <w:bdr w:val="none" w:sz="0" w:space="0" w:color="auto" w:frame="1"/>
          </w:rPr>
          <w:t>代码列表</w:t>
        </w:r>
      </w:hyperlink>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FF0000"/>
          <w:kern w:val="0"/>
          <w:szCs w:val="21"/>
        </w:rPr>
        <w:t>前言：</w:t>
      </w:r>
      <w:r w:rsidRPr="008B2309">
        <w:rPr>
          <w:rFonts w:ascii="Georgia" w:eastAsia="宋体" w:hAnsi="Georgia" w:cs="宋体"/>
          <w:color w:val="FF0000"/>
          <w:kern w:val="0"/>
          <w:szCs w:val="21"/>
        </w:rPr>
        <w:t>四五月份的时候，我参加了两个数据挖掘相关的竞赛，分别是物电学院举办的</w:t>
      </w:r>
      <w:r w:rsidRPr="008B2309">
        <w:rPr>
          <w:rFonts w:ascii="Georgia" w:eastAsia="宋体" w:hAnsi="Georgia" w:cs="宋体"/>
          <w:color w:val="FF0000"/>
          <w:kern w:val="0"/>
          <w:szCs w:val="21"/>
        </w:rPr>
        <w:t>“</w:t>
      </w:r>
      <w:r w:rsidRPr="008B2309">
        <w:rPr>
          <w:rFonts w:ascii="Georgia" w:eastAsia="宋体" w:hAnsi="Georgia" w:cs="宋体"/>
          <w:color w:val="FF0000"/>
          <w:kern w:val="0"/>
          <w:szCs w:val="21"/>
        </w:rPr>
        <w:t>亮剑杯</w:t>
      </w:r>
      <w:r w:rsidRPr="008B2309">
        <w:rPr>
          <w:rFonts w:ascii="Georgia" w:eastAsia="宋体" w:hAnsi="Georgia" w:cs="宋体"/>
          <w:color w:val="FF0000"/>
          <w:kern w:val="0"/>
          <w:szCs w:val="21"/>
        </w:rPr>
        <w:t>”</w:t>
      </w:r>
      <w:r w:rsidRPr="008B2309">
        <w:rPr>
          <w:rFonts w:ascii="Georgia" w:eastAsia="宋体" w:hAnsi="Georgia" w:cs="宋体"/>
          <w:color w:val="FF0000"/>
          <w:kern w:val="0"/>
          <w:szCs w:val="21"/>
        </w:rPr>
        <w:t>，以及第三届</w:t>
      </w:r>
      <w:r w:rsidRPr="008B2309">
        <w:rPr>
          <w:rFonts w:ascii="Georgia" w:eastAsia="宋体" w:hAnsi="Georgia" w:cs="宋体"/>
          <w:color w:val="FF0000"/>
          <w:kern w:val="0"/>
          <w:szCs w:val="21"/>
        </w:rPr>
        <w:t xml:space="preserve"> “</w:t>
      </w:r>
      <w:r w:rsidRPr="008B2309">
        <w:rPr>
          <w:rFonts w:ascii="Georgia" w:eastAsia="宋体" w:hAnsi="Georgia" w:cs="宋体"/>
          <w:color w:val="FF0000"/>
          <w:kern w:val="0"/>
          <w:szCs w:val="21"/>
        </w:rPr>
        <w:t>泰迪杯</w:t>
      </w:r>
      <w:r w:rsidRPr="008B2309">
        <w:rPr>
          <w:rFonts w:ascii="Georgia" w:eastAsia="宋体" w:hAnsi="Georgia" w:cs="宋体"/>
          <w:color w:val="FF0000"/>
          <w:kern w:val="0"/>
          <w:szCs w:val="21"/>
        </w:rPr>
        <w:t>”</w:t>
      </w:r>
      <w:r w:rsidRPr="008B2309">
        <w:rPr>
          <w:rFonts w:ascii="Georgia" w:eastAsia="宋体" w:hAnsi="Georgia" w:cs="宋体"/>
          <w:color w:val="FF0000"/>
          <w:kern w:val="0"/>
          <w:szCs w:val="21"/>
        </w:rPr>
        <w:t>全国大学生数据挖掘竞赛。很碰巧的是，两个比赛中，都有一题主要涉及到中文情感分类工作。在做</w:t>
      </w:r>
      <w:r w:rsidRPr="008B2309">
        <w:rPr>
          <w:rFonts w:ascii="Georgia" w:eastAsia="宋体" w:hAnsi="Georgia" w:cs="宋体"/>
          <w:color w:val="FF0000"/>
          <w:kern w:val="0"/>
          <w:szCs w:val="21"/>
        </w:rPr>
        <w:t>“</w:t>
      </w:r>
      <w:r w:rsidRPr="008B2309">
        <w:rPr>
          <w:rFonts w:ascii="Georgia" w:eastAsia="宋体" w:hAnsi="Georgia" w:cs="宋体"/>
          <w:color w:val="FF0000"/>
          <w:kern w:val="0"/>
          <w:szCs w:val="21"/>
        </w:rPr>
        <w:t>亮剑杯</w:t>
      </w:r>
      <w:r w:rsidRPr="008B2309">
        <w:rPr>
          <w:rFonts w:ascii="Georgia" w:eastAsia="宋体" w:hAnsi="Georgia" w:cs="宋体"/>
          <w:color w:val="FF0000"/>
          <w:kern w:val="0"/>
          <w:szCs w:val="21"/>
        </w:rPr>
        <w:t>”</w:t>
      </w:r>
      <w:r w:rsidRPr="008B2309">
        <w:rPr>
          <w:rFonts w:ascii="Georgia" w:eastAsia="宋体" w:hAnsi="Georgia" w:cs="宋体"/>
          <w:color w:val="FF0000"/>
          <w:kern w:val="0"/>
          <w:szCs w:val="21"/>
        </w:rPr>
        <w:t>的时候，由于我还是初涉，水平有限，仅仅是基于传统的思路实现了一个简单的文本情感分类模型。而在后续的</w:t>
      </w:r>
      <w:r w:rsidRPr="008B2309">
        <w:rPr>
          <w:rFonts w:ascii="Georgia" w:eastAsia="宋体" w:hAnsi="Georgia" w:cs="宋体"/>
          <w:color w:val="FF0000"/>
          <w:kern w:val="0"/>
          <w:szCs w:val="21"/>
        </w:rPr>
        <w:t>“</w:t>
      </w:r>
      <w:r w:rsidRPr="008B2309">
        <w:rPr>
          <w:rFonts w:ascii="Georgia" w:eastAsia="宋体" w:hAnsi="Georgia" w:cs="宋体"/>
          <w:color w:val="FF0000"/>
          <w:kern w:val="0"/>
          <w:szCs w:val="21"/>
        </w:rPr>
        <w:t>泰迪杯</w:t>
      </w:r>
      <w:r w:rsidRPr="008B2309">
        <w:rPr>
          <w:rFonts w:ascii="Georgia" w:eastAsia="宋体" w:hAnsi="Georgia" w:cs="宋体"/>
          <w:color w:val="FF0000"/>
          <w:kern w:val="0"/>
          <w:szCs w:val="21"/>
        </w:rPr>
        <w:t>”</w:t>
      </w:r>
      <w:r w:rsidRPr="008B2309">
        <w:rPr>
          <w:rFonts w:ascii="Georgia" w:eastAsia="宋体" w:hAnsi="Georgia" w:cs="宋体"/>
          <w:color w:val="FF0000"/>
          <w:kern w:val="0"/>
          <w:szCs w:val="21"/>
        </w:rPr>
        <w:t>中，由于学习的深入，我已经基本了解深度学习的思想，并且用深度学习的算法实现了文本情感分类模型。因此，我打算将两个不同的模型都放到博客中，供读者参考。刚入门的读者，可以从中比较两者的不同，并且了解相关思路。高手请一笑置之。</w:t>
      </w:r>
    </w:p>
    <w:p w:rsidR="008B2309" w:rsidRPr="008B2309" w:rsidRDefault="008B2309" w:rsidP="008B2309">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8B2309">
        <w:rPr>
          <w:rFonts w:ascii="Georgia" w:eastAsia="宋体" w:hAnsi="Georgia" w:cs="宋体"/>
          <w:b/>
          <w:bCs/>
          <w:color w:val="333333"/>
          <w:kern w:val="0"/>
          <w:sz w:val="24"/>
          <w:szCs w:val="24"/>
        </w:rPr>
        <w:t>基于情感词典的文本情感分类</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lastRenderedPageBreak/>
        <w:drawing>
          <wp:inline distT="0" distB="0" distL="0" distR="0">
            <wp:extent cx="20878800" cy="5086350"/>
            <wp:effectExtent l="0" t="0" r="0" b="0"/>
            <wp:docPr id="161" name="图片 161" descr="人的最简单的判断思维.png">
              <a:hlinkClick xmlns:a="http://schemas.openxmlformats.org/drawingml/2006/main" r:id="rId15"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人的最简单的判断思维.png">
                      <a:hlinkClick r:id="rId15" tgtFrame="&quot;_blank&quot;" tooltip="&quot;点击查看原图&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8800" cy="5086350"/>
                    </a:xfrm>
                    <a:prstGeom prst="rect">
                      <a:avLst/>
                    </a:prstGeom>
                    <a:noFill/>
                    <a:ln>
                      <a:noFill/>
                    </a:ln>
                  </pic:spPr>
                </pic:pic>
              </a:graphicData>
            </a:graphic>
          </wp:inline>
        </w:drawing>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传统的基于情感词典的文本情感分类，是对人的记忆和判断思维的最简单的模拟，如上图。我们首先通过学习来记忆一些基本词汇，如否定词语有</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不</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，积极词语有</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喜欢</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爱</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，消极词语有</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讨厌</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恨</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等，从而在大脑中形成一个基本的语料库。然后，我们再对输入的句子进行最直接的拆分，看看我们所记忆的词汇表中是否存在相应的词语，然后根据这个词语的类别来判断情感，比如</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我喜欢数学</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喜欢</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这个词在我们所记忆的积极词汇表中，所以我们判断它具有积极的情感。</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基于上述思路，我们可以通过以下几个步骤实现基于情感词典的文本情感分类：预处理、分词、训练情感词典、判断，整个过程可以如下图所示。而检验模型用到的原材料，包括薛云老师提供的蒙牛牛奶的评论，以及从网络购买的某款手机的评论数据（见附件）。</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lastRenderedPageBreak/>
        <w:drawing>
          <wp:inline distT="0" distB="0" distL="0" distR="0">
            <wp:extent cx="20878800" cy="4162425"/>
            <wp:effectExtent l="0" t="0" r="0" b="9525"/>
            <wp:docPr id="160" name="图片 160" descr="基于情感词典的文本情感分类.png">
              <a:hlinkClick xmlns:a="http://schemas.openxmlformats.org/drawingml/2006/main" r:id="rId17"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基于情感词典的文本情感分类.png">
                      <a:hlinkClick r:id="rId17" tgtFrame="&quot;_blank&quot;" tooltip="&quot;点击查看原图&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78800" cy="4162425"/>
                    </a:xfrm>
                    <a:prstGeom prst="rect">
                      <a:avLst/>
                    </a:prstGeom>
                    <a:noFill/>
                    <a:ln>
                      <a:noFill/>
                    </a:ln>
                  </pic:spPr>
                </pic:pic>
              </a:graphicData>
            </a:graphic>
          </wp:inline>
        </w:drawing>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文本的预处理</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由网络爬虫等工具爬取到的原始语料，通常都会带有我们不需要的信息，比如额外的</w:t>
      </w:r>
      <w:r w:rsidRPr="008B2309">
        <w:rPr>
          <w:rFonts w:ascii="Georgia" w:eastAsia="宋体" w:hAnsi="Georgia" w:cs="宋体"/>
          <w:color w:val="000000"/>
          <w:kern w:val="0"/>
          <w:szCs w:val="21"/>
        </w:rPr>
        <w:t>Html</w:t>
      </w:r>
      <w:r w:rsidRPr="008B2309">
        <w:rPr>
          <w:rFonts w:ascii="Georgia" w:eastAsia="宋体" w:hAnsi="Georgia" w:cs="宋体"/>
          <w:color w:val="000000"/>
          <w:kern w:val="0"/>
          <w:szCs w:val="21"/>
        </w:rPr>
        <w:t>标签，所以需要对语料进行预处理。由薛云老师提供的蒙牛牛奶评论也不例外。我们队伍使用</w:t>
      </w:r>
      <w:r w:rsidRPr="008B2309">
        <w:rPr>
          <w:rFonts w:ascii="Georgia" w:eastAsia="宋体" w:hAnsi="Georgia" w:cs="宋体"/>
          <w:color w:val="000000"/>
          <w:kern w:val="0"/>
          <w:szCs w:val="21"/>
        </w:rPr>
        <w:t>Python</w:t>
      </w:r>
      <w:r w:rsidRPr="008B2309">
        <w:rPr>
          <w:rFonts w:ascii="Georgia" w:eastAsia="宋体" w:hAnsi="Georgia" w:cs="宋体"/>
          <w:color w:val="000000"/>
          <w:kern w:val="0"/>
          <w:szCs w:val="21"/>
        </w:rPr>
        <w:t>作为我们的预处理工具，其中的用到的库有</w:t>
      </w:r>
      <w:r w:rsidRPr="008B2309">
        <w:rPr>
          <w:rFonts w:ascii="Georgia" w:eastAsia="宋体" w:hAnsi="Georgia" w:cs="宋体"/>
          <w:color w:val="000000"/>
          <w:kern w:val="0"/>
          <w:szCs w:val="21"/>
        </w:rPr>
        <w:t>Numpy</w:t>
      </w:r>
      <w:r w:rsidRPr="008B2309">
        <w:rPr>
          <w:rFonts w:ascii="Georgia" w:eastAsia="宋体" w:hAnsi="Georgia" w:cs="宋体"/>
          <w:color w:val="000000"/>
          <w:kern w:val="0"/>
          <w:szCs w:val="21"/>
        </w:rPr>
        <w:t>和</w:t>
      </w:r>
      <w:r w:rsidRPr="008B2309">
        <w:rPr>
          <w:rFonts w:ascii="Georgia" w:eastAsia="宋体" w:hAnsi="Georgia" w:cs="宋体"/>
          <w:color w:val="000000"/>
          <w:kern w:val="0"/>
          <w:szCs w:val="21"/>
        </w:rPr>
        <w:t>Pandas</w:t>
      </w:r>
      <w:r w:rsidRPr="008B2309">
        <w:rPr>
          <w:rFonts w:ascii="Georgia" w:eastAsia="宋体" w:hAnsi="Georgia" w:cs="宋体"/>
          <w:color w:val="000000"/>
          <w:kern w:val="0"/>
          <w:szCs w:val="21"/>
        </w:rPr>
        <w:t>，而主要的文本工具为正则表达式。经过预处理，原始语料规范为如下表，其中我们用</w:t>
      </w:r>
      <w:r w:rsidRPr="008B2309">
        <w:rPr>
          <w:rFonts w:ascii="Georgia" w:eastAsia="宋体" w:hAnsi="Georgia" w:cs="宋体"/>
          <w:color w:val="000000"/>
          <w:kern w:val="0"/>
          <w:szCs w:val="21"/>
        </w:rPr>
        <w:t>-1</w:t>
      </w:r>
      <w:r w:rsidRPr="008B2309">
        <w:rPr>
          <w:rFonts w:ascii="Georgia" w:eastAsia="宋体" w:hAnsi="Georgia" w:cs="宋体"/>
          <w:color w:val="000000"/>
          <w:kern w:val="0"/>
          <w:szCs w:val="21"/>
        </w:rPr>
        <w:t>标注消极情感评论，</w:t>
      </w:r>
      <w:r w:rsidRPr="008B2309">
        <w:rPr>
          <w:rFonts w:ascii="Georgia" w:eastAsia="宋体" w:hAnsi="Georgia" w:cs="宋体"/>
          <w:color w:val="000000"/>
          <w:kern w:val="0"/>
          <w:szCs w:val="21"/>
        </w:rPr>
        <w:t>1</w:t>
      </w:r>
      <w:r w:rsidRPr="008B2309">
        <w:rPr>
          <w:rFonts w:ascii="Georgia" w:eastAsia="宋体" w:hAnsi="Georgia" w:cs="宋体"/>
          <w:color w:val="000000"/>
          <w:kern w:val="0"/>
          <w:szCs w:val="21"/>
        </w:rPr>
        <w:t>标记积极情感评论。</w:t>
      </w:r>
    </w:p>
    <w:p w:rsidR="008B2309" w:rsidRPr="008B2309" w:rsidRDefault="008B2309" w:rsidP="008B2309">
      <w:pPr>
        <w:widowControl/>
        <w:shd w:val="clear" w:color="auto" w:fill="FFFFFF"/>
        <w:jc w:val="center"/>
        <w:rPr>
          <w:rFonts w:ascii="Georgia" w:eastAsia="宋体" w:hAnsi="Georgia" w:cs="宋体"/>
          <w:color w:val="000000"/>
          <w:kern w:val="0"/>
          <w:szCs w:val="21"/>
        </w:rPr>
      </w:pP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59" name="图片 159"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58" name="图片 158"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57" name="图片 157"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56" name="图片 156"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55" name="图片 155"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19075" cy="314325"/>
            <wp:effectExtent l="0" t="0" r="9525" b="9525"/>
            <wp:docPr id="154" name="图片 154" descr="http://kexue.fm/sci/MathJax/fonts/HTML-CSS/TeX/png/Main/Regular/336/0037.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exue.fm/sci/MathJax/fonts/HTML-CSS/TeX/png/Main/Regular/336/0037.png?V=2.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31432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53" name="图片 153"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52" name="图片 152"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51" name="图片 151"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19075" cy="314325"/>
            <wp:effectExtent l="0" t="0" r="9525" b="9525"/>
            <wp:docPr id="150" name="图片 150" descr="http://kexue.fm/sci/MathJax/fonts/HTML-CSS/TeX/png/Main/Regular/336/0037.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kexue.fm/sci/MathJax/fonts/HTML-CSS/TeX/png/Main/Regular/336/0037.png?V=2.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31432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149" name="图片 149"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48" name="图片 148"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209550"/>
            <wp:effectExtent l="0" t="0" r="9525" b="0"/>
            <wp:docPr id="147" name="图片 147" descr="http://kexue.fm/sci/MathJax/fonts/HTML-CSS/TeX/png/Math/Italic/336/0063.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kexue.fm/sci/MathJax/fonts/HTML-CSS/TeX/png/Math/Italic/336/0063.png?V=2.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19075" cy="209550"/>
            <wp:effectExtent l="0" t="0" r="9525" b="0"/>
            <wp:docPr id="146" name="图片 146" descr="http://kexue.fm/sci/MathJax/fonts/HTML-CSS/TeX/png/Math/Italic/336/006F.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kexue.fm/sci/MathJax/fonts/HTML-CSS/TeX/png/Math/Italic/336/006F.png?V=2.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81000" cy="209550"/>
            <wp:effectExtent l="0" t="0" r="0" b="0"/>
            <wp:docPr id="145" name="图片 145" descr="http://kexue.fm/sci/MathJax/fonts/HTML-CSS/TeX/png/Math/Italic/336/006D.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kexue.fm/sci/MathJax/fonts/HTML-CSS/TeX/png/Math/Italic/336/006D.png?V=2.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81000" cy="209550"/>
            <wp:effectExtent l="0" t="0" r="0" b="0"/>
            <wp:docPr id="144" name="图片 144" descr="http://kexue.fm/sci/MathJax/fonts/HTML-CSS/TeX/png/Math/Italic/336/006D.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kexue.fm/sci/MathJax/fonts/HTML-CSS/TeX/png/Math/Italic/336/006D.png?V=2.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09550"/>
            <wp:effectExtent l="0" t="0" r="0" b="0"/>
            <wp:docPr id="143" name="图片 143" descr="http://kexue.fm/sci/MathJax/fonts/HTML-CSS/TeX/png/Math/Italic/336/0065.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kexue.fm/sci/MathJax/fonts/HTML-CSS/TeX/png/Math/Italic/336/0065.png?V=2.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57175" cy="209550"/>
            <wp:effectExtent l="0" t="0" r="9525" b="0"/>
            <wp:docPr id="142" name="图片 142" descr="http://kexue.fm/sci/MathJax/fonts/HTML-CSS/TeX/png/Math/Italic/336/006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kexue.fm/sci/MathJax/fonts/HTML-CSS/TeX/png/Math/Italic/336/006E.png?V=2.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52400" cy="285750"/>
            <wp:effectExtent l="0" t="0" r="0" b="0"/>
            <wp:docPr id="141" name="图片 141" descr="http://kexue.fm/sci/MathJax/fonts/HTML-CSS/TeX/png/Math/Italic/336/0074.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kexue.fm/sci/MathJax/fonts/HTML-CSS/TeX/png/Math/Italic/336/0074.png?V=2.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蒙牛又出来丢人了珍爱生命远离蒙牛</w:t>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40" name="图片 140"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我一直都很爱喝蒙牛的纯牛奶一直，很爱送蒙牛</w:t>
      </w:r>
      <w:r>
        <w:rPr>
          <w:rFonts w:ascii="Georgia" w:eastAsia="宋体" w:hAnsi="Georgia" w:cs="宋体"/>
          <w:noProof/>
          <w:color w:val="0000FF"/>
          <w:kern w:val="0"/>
          <w:sz w:val="23"/>
          <w:szCs w:val="23"/>
          <w:bdr w:val="none" w:sz="0" w:space="0" w:color="auto" w:frame="1"/>
        </w:rPr>
        <w:drawing>
          <wp:inline distT="0" distB="0" distL="0" distR="0">
            <wp:extent cx="95250" cy="57150"/>
            <wp:effectExtent l="0" t="0" r="0" b="0"/>
            <wp:docPr id="139" name="图片 139" descr="http://kexue.fm/sci/MathJax/fonts/HTML-CSS/TeX/png/Main/Regular/336/002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kexue.fm/sci/MathJax/fonts/HTML-CSS/TeX/png/Main/Regular/336/002E.png?V=2.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57150"/>
            <wp:effectExtent l="0" t="0" r="0" b="0"/>
            <wp:docPr id="138" name="图片 138" descr="http://kexue.fm/sci/MathJax/fonts/HTML-CSS/TeX/png/Main/Regular/336/002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kexue.fm/sci/MathJax/fonts/HTML-CSS/TeX/png/Main/Regular/336/002E.png?V=2.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57150"/>
            <wp:effectExtent l="0" t="0" r="0" b="0"/>
            <wp:docPr id="137" name="图片 137" descr="http://kexue.fm/sci/MathJax/fonts/HTML-CSS/TeX/png/Main/Regular/336/002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exue.fm/sci/MathJax/fonts/HTML-CSS/TeX/png/Main/Regular/336/002E.png?V=2.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健康才是最好的礼物。</w:t>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36" name="图片 136"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81000" cy="209550"/>
            <wp:effectExtent l="0" t="0" r="0" b="0"/>
            <wp:docPr id="135" name="图片 135" descr="http://kexue.fm/sci/MathJax/fonts/HTML-CSS/TeX/png/Math/Italic/336/006D.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kexue.fm/sci/MathJax/fonts/HTML-CSS/TeX/png/Math/Italic/336/006D.png?V=2.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28600" cy="209550"/>
            <wp:effectExtent l="0" t="0" r="0" b="0"/>
            <wp:docPr id="134" name="图片 134" descr="http://kexue.fm/sci/MathJax/fonts/HTML-CSS/TeX/png/Math/Italic/336/006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kexue.fm/sci/MathJax/fonts/HTML-CSS/TeX/png/Math/Italic/336/0061.png?V=2.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09550"/>
            <wp:effectExtent l="0" t="0" r="0" b="0"/>
            <wp:docPr id="133" name="图片 133" descr="http://kexue.fm/sci/MathJax/fonts/HTML-CSS/TeX/png/Math/Italic/336/007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kexue.fm/sci/MathJax/fonts/HTML-CSS/TeX/png/Math/Italic/336/0072.png?V=2.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28600" cy="323850"/>
            <wp:effectExtent l="0" t="0" r="0" b="0"/>
            <wp:docPr id="132" name="图片 132" descr="http://kexue.fm/sci/MathJax/fonts/HTML-CSS/TeX/png/Math/Italic/336/006B.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kexue.fm/sci/MathJax/fonts/HTML-CSS/TeX/png/Math/Italic/336/006B.png?V=2.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3238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131" name="图片 131"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30" name="图片 130"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129" name="图片 129"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28" name="图片 128"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27" name="图片 127"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26" name="图片 126"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25" name="图片 125"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24" name="图片 124"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Georgia" w:eastAsia="宋体" w:hAnsi="Georgia" w:cs="宋体"/>
          <w:color w:val="0000FF"/>
          <w:kern w:val="0"/>
          <w:szCs w:val="21"/>
          <w:bdr w:val="none" w:sz="0" w:space="0" w:color="auto" w:frame="1"/>
        </w:rPr>
        <w:t>commentmark0</w:t>
      </w:r>
      <w:r w:rsidRPr="008B2309">
        <w:rPr>
          <w:rFonts w:ascii="Georgia" w:eastAsia="宋体" w:hAnsi="Georgia" w:cs="宋体"/>
          <w:color w:val="0000FF"/>
          <w:kern w:val="0"/>
          <w:szCs w:val="21"/>
          <w:bdr w:val="none" w:sz="0" w:space="0" w:color="auto" w:frame="1"/>
        </w:rPr>
        <w:t>蒙牛又出来丢人了</w:t>
      </w:r>
      <w:r w:rsidRPr="008B2309">
        <w:rPr>
          <w:rFonts w:ascii="Georgia" w:eastAsia="宋体" w:hAnsi="Georgia" w:cs="宋体"/>
          <w:color w:val="0000FF"/>
          <w:kern w:val="0"/>
          <w:szCs w:val="21"/>
          <w:bdr w:val="none" w:sz="0" w:space="0" w:color="auto" w:frame="1"/>
        </w:rPr>
        <w:t>−11</w:t>
      </w:r>
      <w:r w:rsidRPr="008B2309">
        <w:rPr>
          <w:rFonts w:ascii="Georgia" w:eastAsia="宋体" w:hAnsi="Georgia" w:cs="宋体"/>
          <w:color w:val="0000FF"/>
          <w:kern w:val="0"/>
          <w:szCs w:val="21"/>
          <w:bdr w:val="none" w:sz="0" w:space="0" w:color="auto" w:frame="1"/>
        </w:rPr>
        <w:t>珍爱生命远离蒙牛</w:t>
      </w:r>
      <w:r w:rsidRPr="008B2309">
        <w:rPr>
          <w:rFonts w:ascii="Georgia" w:eastAsia="宋体" w:hAnsi="Georgia" w:cs="宋体"/>
          <w:color w:val="0000FF"/>
          <w:kern w:val="0"/>
          <w:szCs w:val="21"/>
          <w:bdr w:val="none" w:sz="0" w:space="0" w:color="auto" w:frame="1"/>
        </w:rPr>
        <w:t>−1</w:t>
      </w:r>
      <w:r w:rsidRPr="008B2309">
        <w:rPr>
          <w:rFonts w:ascii="Cambria Math" w:eastAsia="宋体" w:hAnsi="Cambria Math" w:cs="Cambria Math"/>
          <w:color w:val="0000FF"/>
          <w:kern w:val="0"/>
          <w:szCs w:val="21"/>
          <w:bdr w:val="none" w:sz="0" w:space="0" w:color="auto" w:frame="1"/>
        </w:rPr>
        <w:t>⋮⋮⋮</w:t>
      </w:r>
      <w:r w:rsidRPr="008B2309">
        <w:rPr>
          <w:rFonts w:ascii="Georgia" w:eastAsia="宋体" w:hAnsi="Georgia" w:cs="宋体"/>
          <w:color w:val="0000FF"/>
          <w:kern w:val="0"/>
          <w:szCs w:val="21"/>
          <w:bdr w:val="none" w:sz="0" w:space="0" w:color="auto" w:frame="1"/>
        </w:rPr>
        <w:t>1171</w:t>
      </w:r>
      <w:r w:rsidRPr="008B2309">
        <w:rPr>
          <w:rFonts w:ascii="Georgia" w:eastAsia="宋体" w:hAnsi="Georgia" w:cs="宋体"/>
          <w:color w:val="0000FF"/>
          <w:kern w:val="0"/>
          <w:szCs w:val="21"/>
          <w:bdr w:val="none" w:sz="0" w:space="0" w:color="auto" w:frame="1"/>
        </w:rPr>
        <w:t>我一直都很爱喝蒙牛的纯牛奶一直，很爱</w:t>
      </w:r>
      <w:r w:rsidRPr="008B2309">
        <w:rPr>
          <w:rFonts w:ascii="Georgia" w:eastAsia="宋体" w:hAnsi="Georgia" w:cs="宋体"/>
          <w:color w:val="0000FF"/>
          <w:kern w:val="0"/>
          <w:szCs w:val="21"/>
          <w:bdr w:val="none" w:sz="0" w:space="0" w:color="auto" w:frame="1"/>
        </w:rPr>
        <w:t>11172</w:t>
      </w:r>
      <w:r w:rsidRPr="008B2309">
        <w:rPr>
          <w:rFonts w:ascii="Georgia" w:eastAsia="宋体" w:hAnsi="Georgia" w:cs="宋体"/>
          <w:color w:val="0000FF"/>
          <w:kern w:val="0"/>
          <w:szCs w:val="21"/>
          <w:bdr w:val="none" w:sz="0" w:space="0" w:color="auto" w:frame="1"/>
        </w:rPr>
        <w:t>送蒙牛</w:t>
      </w:r>
      <w:r w:rsidRPr="008B2309">
        <w:rPr>
          <w:rFonts w:ascii="Georgia" w:eastAsia="宋体" w:hAnsi="Georgia" w:cs="宋体"/>
          <w:color w:val="0000FF"/>
          <w:kern w:val="0"/>
          <w:szCs w:val="21"/>
          <w:bdr w:val="none" w:sz="0" w:space="0" w:color="auto" w:frame="1"/>
        </w:rPr>
        <w:t>...</w:t>
      </w:r>
      <w:r w:rsidRPr="008B2309">
        <w:rPr>
          <w:rFonts w:ascii="Georgia" w:eastAsia="宋体" w:hAnsi="Georgia" w:cs="宋体"/>
          <w:color w:val="0000FF"/>
          <w:kern w:val="0"/>
          <w:szCs w:val="21"/>
          <w:bdr w:val="none" w:sz="0" w:space="0" w:color="auto" w:frame="1"/>
        </w:rPr>
        <w:t>健康才是最好的礼物。</w:t>
      </w:r>
      <w:r w:rsidRPr="008B2309">
        <w:rPr>
          <w:rFonts w:ascii="Georgia" w:eastAsia="宋体" w:hAnsi="Georgia" w:cs="宋体"/>
          <w:color w:val="0000FF"/>
          <w:kern w:val="0"/>
          <w:szCs w:val="21"/>
          <w:bdr w:val="none" w:sz="0" w:space="0" w:color="auto" w:frame="1"/>
        </w:rPr>
        <w:t>1</w:t>
      </w:r>
      <w:r w:rsidRPr="008B2309">
        <w:rPr>
          <w:rFonts w:ascii="Cambria Math" w:eastAsia="宋体" w:hAnsi="Cambria Math" w:cs="Cambria Math"/>
          <w:color w:val="0000FF"/>
          <w:kern w:val="0"/>
          <w:szCs w:val="21"/>
          <w:bdr w:val="none" w:sz="0" w:space="0" w:color="auto" w:frame="1"/>
        </w:rPr>
        <w:t>⋮⋮⋮</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句子自动分词</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lastRenderedPageBreak/>
        <w:t>为了判断句子中是否存在情感词典中相应的词语，我们需要把句子准确切割为一个个词语，即句子的自动分词。我们对比了现有的分词工具，综合考虑了分词的准确性和在</w:t>
      </w:r>
      <w:r w:rsidRPr="008B2309">
        <w:rPr>
          <w:rFonts w:ascii="Georgia" w:eastAsia="宋体" w:hAnsi="Georgia" w:cs="宋体"/>
          <w:color w:val="000000"/>
          <w:kern w:val="0"/>
          <w:szCs w:val="21"/>
        </w:rPr>
        <w:t>Python</w:t>
      </w:r>
      <w:r w:rsidRPr="008B2309">
        <w:rPr>
          <w:rFonts w:ascii="Georgia" w:eastAsia="宋体" w:hAnsi="Georgia" w:cs="宋体"/>
          <w:color w:val="000000"/>
          <w:kern w:val="0"/>
          <w:szCs w:val="21"/>
        </w:rPr>
        <w:t>平台的易用性，最终选择了</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结巴中文分词</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作为我们的分词工具。</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下表仅展示各常见的分词工具对其中一个典型的测试句子的分词效果：</w:t>
      </w:r>
    </w:p>
    <w:p w:rsidR="008B2309" w:rsidRPr="008B2309" w:rsidRDefault="008B2309" w:rsidP="008B2309">
      <w:pPr>
        <w:widowControl/>
        <w:shd w:val="clear" w:color="auto" w:fill="F2F2F2"/>
        <w:wordWrap w:val="0"/>
        <w:jc w:val="left"/>
        <w:rPr>
          <w:rFonts w:ascii="Georgia" w:eastAsia="宋体" w:hAnsi="Georgia" w:cs="宋体"/>
          <w:color w:val="000000"/>
          <w:kern w:val="0"/>
          <w:sz w:val="20"/>
          <w:szCs w:val="20"/>
        </w:rPr>
      </w:pPr>
      <w:r w:rsidRPr="008B2309">
        <w:rPr>
          <w:rFonts w:ascii="Georgia" w:eastAsia="宋体" w:hAnsi="Georgia" w:cs="宋体"/>
          <w:b/>
          <w:bCs/>
          <w:color w:val="000000"/>
          <w:kern w:val="0"/>
          <w:sz w:val="20"/>
          <w:szCs w:val="20"/>
        </w:rPr>
        <w:t>测试句子：</w:t>
      </w:r>
      <w:r w:rsidRPr="008B2309">
        <w:rPr>
          <w:rFonts w:ascii="Georgia" w:eastAsia="宋体" w:hAnsi="Georgia" w:cs="宋体"/>
          <w:color w:val="000000"/>
          <w:kern w:val="0"/>
          <w:sz w:val="20"/>
          <w:szCs w:val="20"/>
        </w:rPr>
        <w:t>工信处女干事每月经过下属科室都要亲口交代</w:t>
      </w:r>
      <w:r w:rsidRPr="008B2309">
        <w:rPr>
          <w:rFonts w:ascii="Georgia" w:eastAsia="宋体" w:hAnsi="Georgia" w:cs="宋体"/>
          <w:color w:val="000000"/>
          <w:kern w:val="0"/>
          <w:sz w:val="20"/>
          <w:szCs w:val="20"/>
        </w:rPr>
        <w:t>24</w:t>
      </w:r>
      <w:r w:rsidRPr="008B2309">
        <w:rPr>
          <w:rFonts w:ascii="Georgia" w:eastAsia="宋体" w:hAnsi="Georgia" w:cs="宋体"/>
          <w:color w:val="000000"/>
          <w:kern w:val="0"/>
          <w:sz w:val="20"/>
          <w:szCs w:val="20"/>
        </w:rPr>
        <w:t>口交换机等技术性器件的安装工作</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0"/>
        <w:gridCol w:w="7176"/>
      </w:tblGrid>
      <w:tr w:rsidR="008B2309" w:rsidRPr="008B2309" w:rsidTr="008B23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分词工具</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测试结果</w:t>
            </w:r>
          </w:p>
        </w:tc>
      </w:tr>
      <w:tr w:rsidR="008B2309" w:rsidRPr="008B2309" w:rsidTr="008B23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结巴中文分词</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工信处/ 女干事/ 每月/ 经过/ 下属/ 科室/ 都/ 要/ 亲口/ 交代/ 24/ 口/ 交换机/ 等/ 技术性/ 器件/ 的/ 安装/ 工作</w:t>
            </w:r>
          </w:p>
        </w:tc>
      </w:tr>
      <w:tr w:rsidR="008B2309" w:rsidRPr="008B2309" w:rsidTr="008B23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中科院分词</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工/n 信/n 处女/n 干事/n 每月/r 经过/p 下属/v 科室/n 都/d 要/v 亲口/d 交代/v 24/m 口/q 交换机/n 等/udeng 技术性/n 器件/n 的/ude1 安装/vn 工作/vn</w:t>
            </w:r>
          </w:p>
        </w:tc>
      </w:tr>
      <w:tr w:rsidR="008B2309" w:rsidRPr="008B2309" w:rsidTr="008B23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smallseg</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工信/ 信处/ 女干事/ 每月/ 经过/ 下属/ 科室/ 都要/ 亲口/ 交代/ 24/ 口/ 交换机/ 等/ 技术性/ 器件/ 的/ 安装/ 工作</w:t>
            </w:r>
          </w:p>
        </w:tc>
      </w:tr>
      <w:tr w:rsidR="008B2309" w:rsidRPr="008B2309" w:rsidTr="008B23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Yaha 分词</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09" w:rsidRPr="008B2309" w:rsidRDefault="008B2309" w:rsidP="008B2309">
            <w:pPr>
              <w:widowControl/>
              <w:jc w:val="left"/>
              <w:rPr>
                <w:rFonts w:ascii="宋体" w:eastAsia="宋体" w:hAnsi="宋体" w:cs="宋体"/>
                <w:kern w:val="0"/>
                <w:sz w:val="24"/>
                <w:szCs w:val="24"/>
              </w:rPr>
            </w:pPr>
            <w:r w:rsidRPr="008B2309">
              <w:rPr>
                <w:rFonts w:ascii="宋体" w:eastAsia="宋体" w:hAnsi="宋体" w:cs="宋体"/>
                <w:kern w:val="0"/>
                <w:sz w:val="24"/>
                <w:szCs w:val="24"/>
              </w:rPr>
              <w:t>工信处 / 女 / 干事 / 每月 / 经过 / 下属 / 科室 / 都 / 要 / 亲口 / 交代 / 24 / 口 / 交换机 / 等 / 技术性 / 器件 / 的 / 安装 / 工作</w:t>
            </w:r>
          </w:p>
        </w:tc>
      </w:tr>
    </w:tbl>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载入情感词典</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一般来说，词典是文本挖掘最核心的部分，对于文本感情分类也不例外。情感词典分为四个部分：积极情感词典、消极情感词典、否定词典以及程度副词词典。为了得到更加完整的情感词典，我们从网络上收集了若干个情感词典，并且对它们进行了整合去重，同时对部分词语进行了调整，以达到尽可能高的准确率。</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lastRenderedPageBreak/>
        <w:drawing>
          <wp:inline distT="0" distB="0" distL="0" distR="0">
            <wp:extent cx="20878800" cy="5457825"/>
            <wp:effectExtent l="0" t="0" r="0" b="9525"/>
            <wp:docPr id="123" name="图片 123" descr="构建情感词典.png">
              <a:hlinkClick xmlns:a="http://schemas.openxmlformats.org/drawingml/2006/main" r:id="rId35"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构建情感词典.png">
                      <a:hlinkClick r:id="rId35" tgtFrame="&quot;_blank&quot;" tooltip="&quot;点击查看原图&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878800" cy="5457825"/>
                    </a:xfrm>
                    <a:prstGeom prst="rect">
                      <a:avLst/>
                    </a:prstGeom>
                    <a:noFill/>
                    <a:ln>
                      <a:noFill/>
                    </a:ln>
                  </pic:spPr>
                </pic:pic>
              </a:graphicData>
            </a:graphic>
          </wp:inline>
        </w:drawing>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我们队伍并非单纯对网络收集而来的词典进行整合，而且还有针对性和目的性地对词典进行了去杂、更新。特别地，我们加入了某些行业词汇，以增加分类中的命中率。不同行业某些词语的词频会有比较大的差别，而这些词有可能是情感分类的关键词之一。比如，薛云老师提供的评论数据是有关蒙牛牛奶的，也就是饮食行业的；而在饮食行业中，</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吃</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和</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喝</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这两个词出现的频率会相当高，而且通常是对饮食的正面评价，而</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不吃</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或者</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不喝</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通常意味着对饮食的否定评价，而在其他行业或领域中，这几个词语则没有明显情感倾向。另外一个例子是手机行业的，比如</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这手机很耐摔啊，还防水</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耐摔</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防水</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就是在手机这个领域有积极情绪的词。因此，有必要将这些因素考虑进模型之中。</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文本情感分类</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基于情感词典的文本情感分类规则比较机械化。简单起见，我们将每个积极情感词语赋予权重</w:t>
      </w:r>
      <w:r w:rsidRPr="008B2309">
        <w:rPr>
          <w:rFonts w:ascii="Georgia" w:eastAsia="宋体" w:hAnsi="Georgia" w:cs="宋体"/>
          <w:color w:val="000000"/>
          <w:kern w:val="0"/>
          <w:szCs w:val="21"/>
        </w:rPr>
        <w:t>1</w:t>
      </w:r>
      <w:r w:rsidRPr="008B2309">
        <w:rPr>
          <w:rFonts w:ascii="Georgia" w:eastAsia="宋体" w:hAnsi="Georgia" w:cs="宋体"/>
          <w:color w:val="000000"/>
          <w:kern w:val="0"/>
          <w:szCs w:val="21"/>
        </w:rPr>
        <w:t>，将每个消极情感词语赋予权重</w:t>
      </w:r>
      <w:r w:rsidRPr="008B2309">
        <w:rPr>
          <w:rFonts w:ascii="Georgia" w:eastAsia="宋体" w:hAnsi="Georgia" w:cs="宋体"/>
          <w:color w:val="000000"/>
          <w:kern w:val="0"/>
          <w:szCs w:val="21"/>
        </w:rPr>
        <w:t>-1</w:t>
      </w:r>
      <w:r w:rsidRPr="008B2309">
        <w:rPr>
          <w:rFonts w:ascii="Georgia" w:eastAsia="宋体" w:hAnsi="Georgia" w:cs="宋体"/>
          <w:color w:val="000000"/>
          <w:kern w:val="0"/>
          <w:szCs w:val="21"/>
        </w:rPr>
        <w:t>，并且假设情感值满足线性叠加原理；然后我们将句</w:t>
      </w:r>
      <w:r w:rsidRPr="008B2309">
        <w:rPr>
          <w:rFonts w:ascii="Georgia" w:eastAsia="宋体" w:hAnsi="Georgia" w:cs="宋体"/>
          <w:color w:val="000000"/>
          <w:kern w:val="0"/>
          <w:szCs w:val="21"/>
        </w:rPr>
        <w:lastRenderedPageBreak/>
        <w:t>子进行分词，如果句子分词后的词语向量包含相应的词语，就加上向前的权值，其中，否定词和程度副词会有特殊的判别规则，否定词会导致权值反号，而程度副词则让权值加倍。最后，根据总权值的正负性来判断句子的情感。基本的算法如图。</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Pr>
          <w:rFonts w:ascii="Georgia" w:eastAsia="宋体" w:hAnsi="Georgia" w:cs="宋体"/>
          <w:noProof/>
          <w:color w:val="006400"/>
          <w:kern w:val="0"/>
          <w:szCs w:val="21"/>
          <w:bdr w:val="none" w:sz="0" w:space="0" w:color="auto" w:frame="1"/>
        </w:rPr>
        <w:lastRenderedPageBreak/>
        <w:drawing>
          <wp:inline distT="0" distB="0" distL="0" distR="0">
            <wp:extent cx="20878800" cy="12620625"/>
            <wp:effectExtent l="0" t="0" r="0" b="9525"/>
            <wp:docPr id="122" name="图片 122" descr="基于情感词典的文本分类-程序框图.png">
              <a:hlinkClick xmlns:a="http://schemas.openxmlformats.org/drawingml/2006/main" r:id="rId37"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基于情感词典的文本分类-程序框图.png">
                      <a:hlinkClick r:id="rId37" tgtFrame="&quot;_blank&quot;" tooltip="&quot;点击查看原图&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878800" cy="12620625"/>
                    </a:xfrm>
                    <a:prstGeom prst="rect">
                      <a:avLst/>
                    </a:prstGeom>
                    <a:noFill/>
                    <a:ln>
                      <a:noFill/>
                    </a:ln>
                  </pic:spPr>
                </pic:pic>
              </a:graphicData>
            </a:graphic>
          </wp:inline>
        </w:drawing>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lastRenderedPageBreak/>
        <w:t>要说明的是，为了编程和测试的可行性，我们作了几个假设（简化）。假设一：我们假设了所有积极词语、消极词语的权重都是相等的，这只是在简单的判断情况下成立，更精准的分类显然不成立的，比如</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恨</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要比</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讨厌</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来得严重；修正这个缺陷的方法是给每个词语赋予不同的权值，我们将在本文的第二部分探讨权值的赋予思路。假设二：我们假设了权值是线性叠加的，这在多数情况下都会成立，而在本文的第二部分中，我们会探讨非线性的引入，以增强准确性。假设三：对于否定词和程度副词的处理，我们仅仅是作了简单的取反和加倍，而事实上，各个否定词和程度副词的权值也是不一样的，比如</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非常喜欢</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显然比</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挺喜欢</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程度深，但我们对此并没有区分。</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在算法的实现上，我们则选用了</w:t>
      </w:r>
      <w:r w:rsidRPr="008B2309">
        <w:rPr>
          <w:rFonts w:ascii="Georgia" w:eastAsia="宋体" w:hAnsi="Georgia" w:cs="宋体"/>
          <w:color w:val="000000"/>
          <w:kern w:val="0"/>
          <w:szCs w:val="21"/>
        </w:rPr>
        <w:t>Python</w:t>
      </w:r>
      <w:r w:rsidRPr="008B2309">
        <w:rPr>
          <w:rFonts w:ascii="Georgia" w:eastAsia="宋体" w:hAnsi="Georgia" w:cs="宋体"/>
          <w:color w:val="000000"/>
          <w:kern w:val="0"/>
          <w:szCs w:val="21"/>
        </w:rPr>
        <w:t>作为实现平台。可以看到，借助于</w:t>
      </w:r>
      <w:r w:rsidRPr="008B2309">
        <w:rPr>
          <w:rFonts w:ascii="Georgia" w:eastAsia="宋体" w:hAnsi="Georgia" w:cs="宋体"/>
          <w:color w:val="000000"/>
          <w:kern w:val="0"/>
          <w:szCs w:val="21"/>
        </w:rPr>
        <w:t>Python</w:t>
      </w:r>
      <w:r w:rsidRPr="008B2309">
        <w:rPr>
          <w:rFonts w:ascii="Georgia" w:eastAsia="宋体" w:hAnsi="Georgia" w:cs="宋体"/>
          <w:color w:val="000000"/>
          <w:kern w:val="0"/>
          <w:szCs w:val="21"/>
        </w:rPr>
        <w:t>丰富的扩展支持，我们仅用了一百行不到的代码，就实现了以上所有步骤，得到了一个有效的情感分类算法，这充分体现了</w:t>
      </w:r>
      <w:r w:rsidRPr="008B2309">
        <w:rPr>
          <w:rFonts w:ascii="Georgia" w:eastAsia="宋体" w:hAnsi="Georgia" w:cs="宋体"/>
          <w:color w:val="000000"/>
          <w:kern w:val="0"/>
          <w:szCs w:val="21"/>
        </w:rPr>
        <w:t>Python</w:t>
      </w:r>
      <w:r w:rsidRPr="008B2309">
        <w:rPr>
          <w:rFonts w:ascii="Georgia" w:eastAsia="宋体" w:hAnsi="Georgia" w:cs="宋体"/>
          <w:color w:val="000000"/>
          <w:kern w:val="0"/>
          <w:szCs w:val="21"/>
        </w:rPr>
        <w:t>的简洁。下面将检验我们算法的有效性。</w:t>
      </w:r>
    </w:p>
    <w:p w:rsidR="008B2309" w:rsidRPr="008B2309" w:rsidRDefault="008B2309" w:rsidP="008B2309">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8B2309">
        <w:rPr>
          <w:rFonts w:ascii="Georgia" w:eastAsia="宋体" w:hAnsi="Georgia" w:cs="宋体"/>
          <w:b/>
          <w:bCs/>
          <w:color w:val="333333"/>
          <w:kern w:val="0"/>
          <w:sz w:val="24"/>
          <w:szCs w:val="24"/>
        </w:rPr>
        <w:t>模型结果检验</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作为最基本的检验，我们首先将我们的模型运用于薛云老师提供的蒙牛牛奶评论中，结果是让人满意的，达到了</w:t>
      </w:r>
      <w:r w:rsidRPr="008B2309">
        <w:rPr>
          <w:rFonts w:ascii="Georgia" w:eastAsia="宋体" w:hAnsi="Georgia" w:cs="宋体"/>
          <w:color w:val="000000"/>
          <w:kern w:val="0"/>
          <w:szCs w:val="21"/>
        </w:rPr>
        <w:t>82.02%</w:t>
      </w:r>
      <w:r w:rsidRPr="008B2309">
        <w:rPr>
          <w:rFonts w:ascii="Georgia" w:eastAsia="宋体" w:hAnsi="Georgia" w:cs="宋体"/>
          <w:color w:val="000000"/>
          <w:kern w:val="0"/>
          <w:szCs w:val="21"/>
        </w:rPr>
        <w:t>的正确率，详细的检验报告如下表</w:t>
      </w:r>
    </w:p>
    <w:p w:rsidR="008B2309" w:rsidRPr="008B2309" w:rsidRDefault="008B2309" w:rsidP="008B2309">
      <w:pPr>
        <w:widowControl/>
        <w:shd w:val="clear" w:color="auto" w:fill="FFFFFF"/>
        <w:jc w:val="center"/>
        <w:rPr>
          <w:rFonts w:ascii="Georgia" w:eastAsia="宋体" w:hAnsi="Georgia" w:cs="宋体"/>
          <w:color w:val="000000"/>
          <w:kern w:val="0"/>
          <w:szCs w:val="21"/>
        </w:rPr>
      </w:pPr>
      <w:r w:rsidRPr="008B2309">
        <w:rPr>
          <w:rFonts w:ascii="Arial Unicode MS" w:eastAsia="Arial Unicode MS" w:hAnsi="Arial Unicode MS" w:cs="Arial Unicode MS" w:hint="eastAsia"/>
          <w:color w:val="0000FF"/>
          <w:kern w:val="0"/>
          <w:szCs w:val="21"/>
          <w:bdr w:val="none" w:sz="0" w:space="0" w:color="auto" w:frame="1"/>
        </w:rPr>
        <w:t>数据内容牛奶评论正样本数</w:t>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21" name="图片 121"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20" name="图片 120"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19" name="图片 119"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118" name="图片 118" descr="http://kexue.fm/sci/MathJax/fonts/HTML-CSS/TeX/png/Main/Regular/336/0035.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kexue.fm/sci/MathJax/fonts/HTML-CSS/TeX/png/Main/Regular/336/0035.png?V=2.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负样本数</w:t>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17" name="图片 117"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116" name="图片 116"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19075" cy="314325"/>
            <wp:effectExtent l="0" t="0" r="9525" b="9525"/>
            <wp:docPr id="115" name="图片 115" descr="http://kexue.fm/sci/MathJax/fonts/HTML-CSS/TeX/png/Main/Regular/336/0037.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exue.fm/sci/MathJax/fonts/HTML-CSS/TeX/png/Main/Regular/336/0037.png?V=2.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31432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14" name="图片 114"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准确率</w:t>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13" name="图片 113"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57150"/>
            <wp:effectExtent l="0" t="0" r="0" b="0"/>
            <wp:docPr id="112" name="图片 112" descr="http://kexue.fm/sci/MathJax/fonts/HTML-CSS/TeX/png/Main/Regular/336/002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kexue.fm/sci/MathJax/fonts/HTML-CSS/TeX/png/Main/Regular/336/002E.png?V=2.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11" name="图片 111" descr="http://kexue.fm/sci/MathJax/fonts/HTML-CSS/TeX/png/Main/Regular/336/0038.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kexue.fm/sci/MathJax/fonts/HTML-CSS/TeX/png/Main/Regular/336/0038.png?V=2.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110" name="图片 110"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09" name="图片 109"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108" name="图片 108"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真正率</w:t>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07" name="图片 107"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57150"/>
            <wp:effectExtent l="0" t="0" r="0" b="0"/>
            <wp:docPr id="106" name="图片 106" descr="http://kexue.fm/sci/MathJax/fonts/HTML-CSS/TeX/png/Main/Regular/336/002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kexue.fm/sci/MathJax/fonts/HTML-CSS/TeX/png/Main/Regular/336/002E.png?V=2.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05" name="图片 105" descr="http://kexue.fm/sci/MathJax/fonts/HTML-CSS/TeX/png/Main/Regular/336/0038.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kexue.fm/sci/MathJax/fonts/HTML-CSS/TeX/png/Main/Regular/336/0038.png?V=2.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104" name="图片 104"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03" name="图片 103"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02" name="图片 102" descr="http://kexue.fm/sci/MathJax/fonts/HTML-CSS/TeX/png/Main/Regular/336/0039.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kexue.fm/sci/MathJax/fonts/HTML-CSS/TeX/png/Main/Regular/336/0039.png?V=2.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真负率</w:t>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01" name="图片 101"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57150"/>
            <wp:effectExtent l="0" t="0" r="0" b="0"/>
            <wp:docPr id="100" name="图片 100" descr="http://kexue.fm/sci/MathJax/fonts/HTML-CSS/TeX/png/Main/Regular/336/002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kexue.fm/sci/MathJax/fonts/HTML-CSS/TeX/png/Main/Regular/336/002E.png?V=2.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99" name="图片 99" descr="http://kexue.fm/sci/MathJax/fonts/HTML-CSS/TeX/png/Main/Regular/336/0038.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kexue.fm/sci/MathJax/fonts/HTML-CSS/TeX/png/Main/Regular/336/0038.png?V=2.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98" name="图片 98"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97" name="图片 97" descr="http://kexue.fm/sci/MathJax/fonts/HTML-CSS/TeX/png/Main/Regular/336/0039.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kexue.fm/sci/MathJax/fonts/HTML-CSS/TeX/png/Main/Regular/336/0039.png?V=2.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19075" cy="314325"/>
            <wp:effectExtent l="0" t="0" r="9525" b="9525"/>
            <wp:docPr id="96" name="图片 96" descr="http://kexue.fm/sci/MathJax/fonts/HTML-CSS/TeX/png/Main/Regular/336/0037.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kexue.fm/sci/MathJax/fonts/HTML-CSS/TeX/png/Main/Regular/336/0037.png?V=2.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314325"/>
                    </a:xfrm>
                    <a:prstGeom prst="rect">
                      <a:avLst/>
                    </a:prstGeom>
                    <a:noFill/>
                    <a:ln>
                      <a:noFill/>
                    </a:ln>
                  </pic:spPr>
                </pic:pic>
              </a:graphicData>
            </a:graphic>
          </wp:inline>
        </w:drawing>
      </w:r>
      <w:r w:rsidRPr="008B2309">
        <w:rPr>
          <w:rFonts w:ascii="Georgia" w:eastAsia="宋体" w:hAnsi="Georgia" w:cs="宋体"/>
          <w:color w:val="0000FF"/>
          <w:kern w:val="0"/>
          <w:szCs w:val="21"/>
          <w:bdr w:val="none" w:sz="0" w:space="0" w:color="auto" w:frame="1"/>
        </w:rPr>
        <w:t>数据内容正样本数负样本数准确率真正率真负率牛奶评论</w:t>
      </w:r>
      <w:r w:rsidRPr="008B2309">
        <w:rPr>
          <w:rFonts w:ascii="Georgia" w:eastAsia="宋体" w:hAnsi="Georgia" w:cs="宋体"/>
          <w:color w:val="0000FF"/>
          <w:kern w:val="0"/>
          <w:szCs w:val="21"/>
          <w:bdr w:val="none" w:sz="0" w:space="0" w:color="auto" w:frame="1"/>
        </w:rPr>
        <w:t>100511700.82020.82090.8197</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（其中，正样本为积极情感评论，负样本为消极情感数据，</w:t>
      </w:r>
    </w:p>
    <w:p w:rsidR="008B2309" w:rsidRPr="008B2309" w:rsidRDefault="008B2309" w:rsidP="008B2309">
      <w:pPr>
        <w:widowControl/>
        <w:shd w:val="clear" w:color="auto" w:fill="FFFFFF"/>
        <w:jc w:val="center"/>
        <w:rPr>
          <w:rFonts w:ascii="Georgia" w:eastAsia="宋体" w:hAnsi="Georgia" w:cs="宋体"/>
          <w:color w:val="000000"/>
          <w:kern w:val="0"/>
          <w:szCs w:val="21"/>
        </w:rPr>
      </w:pPr>
      <w:r w:rsidRPr="008B2309">
        <w:rPr>
          <w:rFonts w:ascii="Arial Unicode MS" w:eastAsia="Arial Unicode MS" w:hAnsi="Arial Unicode MS" w:cs="Arial Unicode MS" w:hint="eastAsia"/>
          <w:color w:val="0000FF"/>
          <w:kern w:val="0"/>
          <w:szCs w:val="21"/>
          <w:bdr w:val="none" w:sz="0" w:space="0" w:color="auto" w:frame="1"/>
        </w:rPr>
        <w:t>准确率</w:t>
      </w:r>
      <w:r>
        <w:rPr>
          <w:rFonts w:ascii="Georgia" w:eastAsia="宋体" w:hAnsi="Georgia" w:cs="宋体"/>
          <w:noProof/>
          <w:color w:val="0000FF"/>
          <w:kern w:val="0"/>
          <w:sz w:val="23"/>
          <w:szCs w:val="23"/>
          <w:bdr w:val="none" w:sz="0" w:space="0" w:color="auto" w:frame="1"/>
        </w:rPr>
        <w:drawing>
          <wp:inline distT="0" distB="0" distL="0" distR="0">
            <wp:extent cx="323850" cy="104775"/>
            <wp:effectExtent l="0" t="0" r="0" b="9525"/>
            <wp:docPr id="95" name="图片 95" descr="http://kexue.fm/sci/MathJax/fonts/HTML-CSS/TeX/png/Main/Regular/336/003D.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kexue.fm/sci/MathJax/fonts/HTML-CSS/TeX/png/Main/Regular/336/003D.png?V=2.7.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3850" cy="104775"/>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被正确判断的样本数总样本数真正率</w:t>
      </w:r>
      <w:r>
        <w:rPr>
          <w:rFonts w:ascii="Georgia" w:eastAsia="宋体" w:hAnsi="Georgia" w:cs="宋体"/>
          <w:noProof/>
          <w:color w:val="0000FF"/>
          <w:kern w:val="0"/>
          <w:sz w:val="23"/>
          <w:szCs w:val="23"/>
          <w:bdr w:val="none" w:sz="0" w:space="0" w:color="auto" w:frame="1"/>
        </w:rPr>
        <w:drawing>
          <wp:inline distT="0" distB="0" distL="0" distR="0">
            <wp:extent cx="323850" cy="104775"/>
            <wp:effectExtent l="0" t="0" r="0" b="9525"/>
            <wp:docPr id="94" name="图片 94" descr="http://kexue.fm/sci/MathJax/fonts/HTML-CSS/TeX/png/Main/Regular/336/003D.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kexue.fm/sci/MathJax/fonts/HTML-CSS/TeX/png/Main/Regular/336/003D.png?V=2.7.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3850" cy="104775"/>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被判断为积极的正样本数正样本总数真负率</w:t>
      </w:r>
      <w:r>
        <w:rPr>
          <w:rFonts w:ascii="Georgia" w:eastAsia="宋体" w:hAnsi="Georgia" w:cs="宋体"/>
          <w:noProof/>
          <w:color w:val="0000FF"/>
          <w:kern w:val="0"/>
          <w:sz w:val="23"/>
          <w:szCs w:val="23"/>
          <w:bdr w:val="none" w:sz="0" w:space="0" w:color="auto" w:frame="1"/>
        </w:rPr>
        <w:drawing>
          <wp:inline distT="0" distB="0" distL="0" distR="0">
            <wp:extent cx="323850" cy="104775"/>
            <wp:effectExtent l="0" t="0" r="0" b="9525"/>
            <wp:docPr id="93" name="图片 93" descr="http://kexue.fm/sci/MathJax/fonts/HTML-CSS/TeX/png/Main/Regular/336/003D.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kexue.fm/sci/MathJax/fonts/HTML-CSS/TeX/png/Main/Regular/336/003D.png?V=2.7.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3850" cy="104775"/>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被判断为消极的负样本数负样本总数</w:t>
      </w:r>
      <w:r w:rsidRPr="008B2309">
        <w:rPr>
          <w:rFonts w:ascii="Georgia" w:eastAsia="宋体" w:hAnsi="Georgia" w:cs="宋体"/>
          <w:color w:val="0000FF"/>
          <w:kern w:val="0"/>
          <w:szCs w:val="21"/>
          <w:bdr w:val="none" w:sz="0" w:space="0" w:color="auto" w:frame="1"/>
        </w:rPr>
        <w:t>准确率</w:t>
      </w:r>
      <w:r w:rsidRPr="008B2309">
        <w:rPr>
          <w:rFonts w:ascii="Georgia" w:eastAsia="宋体" w:hAnsi="Georgia" w:cs="宋体"/>
          <w:color w:val="0000FF"/>
          <w:kern w:val="0"/>
          <w:szCs w:val="21"/>
          <w:bdr w:val="none" w:sz="0" w:space="0" w:color="auto" w:frame="1"/>
        </w:rPr>
        <w:t>=</w:t>
      </w:r>
      <w:r w:rsidRPr="008B2309">
        <w:rPr>
          <w:rFonts w:ascii="Georgia" w:eastAsia="宋体" w:hAnsi="Georgia" w:cs="宋体"/>
          <w:color w:val="0000FF"/>
          <w:kern w:val="0"/>
          <w:szCs w:val="21"/>
          <w:bdr w:val="none" w:sz="0" w:space="0" w:color="auto" w:frame="1"/>
        </w:rPr>
        <w:t>被正确判断的样本数总样本数真正率</w:t>
      </w:r>
      <w:r w:rsidRPr="008B2309">
        <w:rPr>
          <w:rFonts w:ascii="Georgia" w:eastAsia="宋体" w:hAnsi="Georgia" w:cs="宋体"/>
          <w:color w:val="0000FF"/>
          <w:kern w:val="0"/>
          <w:szCs w:val="21"/>
          <w:bdr w:val="none" w:sz="0" w:space="0" w:color="auto" w:frame="1"/>
        </w:rPr>
        <w:t>=</w:t>
      </w:r>
      <w:r w:rsidRPr="008B2309">
        <w:rPr>
          <w:rFonts w:ascii="Georgia" w:eastAsia="宋体" w:hAnsi="Georgia" w:cs="宋体"/>
          <w:color w:val="0000FF"/>
          <w:kern w:val="0"/>
          <w:szCs w:val="21"/>
          <w:bdr w:val="none" w:sz="0" w:space="0" w:color="auto" w:frame="1"/>
        </w:rPr>
        <w:t>被判断为积极的正样本数正样本总数真负率</w:t>
      </w:r>
      <w:r w:rsidRPr="008B2309">
        <w:rPr>
          <w:rFonts w:ascii="Georgia" w:eastAsia="宋体" w:hAnsi="Georgia" w:cs="宋体"/>
          <w:color w:val="0000FF"/>
          <w:kern w:val="0"/>
          <w:szCs w:val="21"/>
          <w:bdr w:val="none" w:sz="0" w:space="0" w:color="auto" w:frame="1"/>
        </w:rPr>
        <w:t>=</w:t>
      </w:r>
      <w:r w:rsidRPr="008B2309">
        <w:rPr>
          <w:rFonts w:ascii="Georgia" w:eastAsia="宋体" w:hAnsi="Georgia" w:cs="宋体"/>
          <w:color w:val="0000FF"/>
          <w:kern w:val="0"/>
          <w:szCs w:val="21"/>
          <w:bdr w:val="none" w:sz="0" w:space="0" w:color="auto" w:frame="1"/>
        </w:rPr>
        <w:t>被判断为消极的负样本数负样本总数</w:t>
      </w:r>
    </w:p>
    <w:p w:rsidR="008B2309" w:rsidRPr="008B2309" w:rsidRDefault="008B2309" w:rsidP="008B2309">
      <w:pPr>
        <w:widowControl/>
        <w:shd w:val="clear" w:color="auto" w:fill="FFFFFF"/>
        <w:jc w:val="left"/>
        <w:rPr>
          <w:rFonts w:ascii="Georgia" w:eastAsia="宋体" w:hAnsi="Georgia" w:cs="宋体"/>
          <w:color w:val="000000"/>
          <w:kern w:val="0"/>
          <w:szCs w:val="21"/>
        </w:rPr>
      </w:pPr>
      <w:r w:rsidRPr="008B2309">
        <w:rPr>
          <w:rFonts w:ascii="Georgia" w:eastAsia="宋体" w:hAnsi="Georgia" w:cs="宋体"/>
          <w:color w:val="000000"/>
          <w:kern w:val="0"/>
          <w:szCs w:val="21"/>
        </w:rPr>
        <w:t>。）</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让我们惊喜的是，将从蒙牛牛奶评论数据中调整出来的模型，直接应用到某款手机的评论数据的情感分类中，也达到了</w:t>
      </w:r>
      <w:r w:rsidRPr="008B2309">
        <w:rPr>
          <w:rFonts w:ascii="Georgia" w:eastAsia="宋体" w:hAnsi="Georgia" w:cs="宋体"/>
          <w:color w:val="000000"/>
          <w:kern w:val="0"/>
          <w:szCs w:val="21"/>
        </w:rPr>
        <w:t>81.96%</w:t>
      </w:r>
      <w:r w:rsidRPr="008B2309">
        <w:rPr>
          <w:rFonts w:ascii="Georgia" w:eastAsia="宋体" w:hAnsi="Georgia" w:cs="宋体"/>
          <w:color w:val="000000"/>
          <w:kern w:val="0"/>
          <w:szCs w:val="21"/>
        </w:rPr>
        <w:t>准确率！这表明我们的模型具有较好的强健性，能在不同行业的评论数据的情感分类中都有不错的表现。</w:t>
      </w:r>
    </w:p>
    <w:p w:rsidR="008B2309" w:rsidRPr="008B2309" w:rsidRDefault="008B2309" w:rsidP="008B2309">
      <w:pPr>
        <w:widowControl/>
        <w:shd w:val="clear" w:color="auto" w:fill="FFFFFF"/>
        <w:jc w:val="center"/>
        <w:rPr>
          <w:rFonts w:ascii="Georgia" w:eastAsia="宋体" w:hAnsi="Georgia" w:cs="宋体"/>
          <w:color w:val="000000"/>
          <w:kern w:val="0"/>
          <w:szCs w:val="21"/>
        </w:rPr>
      </w:pPr>
      <w:r w:rsidRPr="008B2309">
        <w:rPr>
          <w:rFonts w:ascii="Arial Unicode MS" w:eastAsia="Arial Unicode MS" w:hAnsi="Arial Unicode MS" w:cs="Arial Unicode MS" w:hint="eastAsia"/>
          <w:color w:val="0000FF"/>
          <w:kern w:val="0"/>
          <w:szCs w:val="21"/>
          <w:bdr w:val="none" w:sz="0" w:space="0" w:color="auto" w:frame="1"/>
        </w:rPr>
        <w:t>数据内容手机评论正样本数</w:t>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92" name="图片 92"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91" name="图片 91"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90" name="图片 90" descr="http://kexue.fm/sci/MathJax/fonts/HTML-CSS/TeX/png/Main/Regular/336/0035.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kexue.fm/sci/MathJax/fonts/HTML-CSS/TeX/png/Main/Regular/336/0035.png?V=2.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89" name="图片 89" descr="http://kexue.fm/sci/MathJax/fonts/HTML-CSS/TeX/png/Main/Regular/336/0038.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kexue.fm/sci/MathJax/fonts/HTML-CSS/TeX/png/Main/Regular/336/0038.png?V=2.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负样本数</w:t>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88" name="图片 88"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87" name="图片 87"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86" name="图片 86" descr="http://kexue.fm/sci/MathJax/fonts/HTML-CSS/TeX/png/Main/Regular/336/0035.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kexue.fm/sci/MathJax/fonts/HTML-CSS/TeX/png/Main/Regular/336/0035.png?V=2.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85" name="图片 85" descr="http://kexue.fm/sci/MathJax/fonts/HTML-CSS/TeX/png/Main/Regular/336/0039.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kexue.fm/sci/MathJax/fonts/HTML-CSS/TeX/png/Main/Regular/336/0039.png?V=2.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准确率</w:t>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84" name="图片 84"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57150"/>
            <wp:effectExtent l="0" t="0" r="0" b="0"/>
            <wp:docPr id="83" name="图片 83" descr="http://kexue.fm/sci/MathJax/fonts/HTML-CSS/TeX/png/Main/Regular/336/002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kexue.fm/sci/MathJax/fonts/HTML-CSS/TeX/png/Main/Regular/336/002E.png?V=2.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82" name="图片 82" descr="http://kexue.fm/sci/MathJax/fonts/HTML-CSS/TeX/png/Main/Regular/336/0038.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kexue.fm/sci/MathJax/fonts/HTML-CSS/TeX/png/Main/Regular/336/0038.png?V=2.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81" name="图片 81"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80" name="图片 80" descr="http://kexue.fm/sci/MathJax/fonts/HTML-CSS/TeX/png/Main/Regular/336/0039.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kexue.fm/sci/MathJax/fonts/HTML-CSS/TeX/png/Main/Regular/336/0039.png?V=2.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14325"/>
            <wp:effectExtent l="0" t="0" r="0" b="9525"/>
            <wp:docPr id="79" name="图片 79" descr="http://kexue.fm/sci/MathJax/fonts/HTML-CSS/TeX/png/Main/Regular/336/003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kexue.fm/sci/MathJax/fonts/HTML-CSS/TeX/png/Main/Regular/336/0036.png?V=2.7.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 cy="314325"/>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真正率</w:t>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78" name="图片 78"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57150"/>
            <wp:effectExtent l="0" t="0" r="0" b="0"/>
            <wp:docPr id="77" name="图片 77" descr="http://kexue.fm/sci/MathJax/fonts/HTML-CSS/TeX/png/Main/Regular/336/002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kexue.fm/sci/MathJax/fonts/HTML-CSS/TeX/png/Main/Regular/336/002E.png?V=2.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19075" cy="314325"/>
            <wp:effectExtent l="0" t="0" r="9525" b="9525"/>
            <wp:docPr id="76" name="图片 76" descr="http://kexue.fm/sci/MathJax/fonts/HTML-CSS/TeX/png/Main/Regular/336/0037.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kexue.fm/sci/MathJax/fonts/HTML-CSS/TeX/png/Main/Regular/336/0037.png?V=2.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31432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75" name="图片 75" descr="http://kexue.fm/sci/MathJax/fonts/HTML-CSS/TeX/png/Main/Regular/336/0035.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kexue.fm/sci/MathJax/fonts/HTML-CSS/TeX/png/Main/Regular/336/0035.png?V=2.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74" name="图片 74" descr="http://kexue.fm/sci/MathJax/fonts/HTML-CSS/TeX/png/Main/Regular/336/0033.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kexue.fm/sci/MathJax/fonts/HTML-CSS/TeX/png/Main/Regular/336/0033.png?V=2.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73" name="图片 73" descr="http://kexue.fm/sci/MathJax/fonts/HTML-CSS/TeX/png/Main/Regular/336/0039.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kexue.fm/sci/MathJax/fonts/HTML-CSS/TeX/png/Main/Regular/336/0039.png?V=2.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真负率</w:t>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72" name="图片 72"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57150"/>
            <wp:effectExtent l="0" t="0" r="0" b="0"/>
            <wp:docPr id="71" name="图片 71" descr="http://kexue.fm/sci/MathJax/fonts/HTML-CSS/TeX/png/Main/Regular/336/002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kexue.fm/sci/MathJax/fonts/HTML-CSS/TeX/png/Main/Regular/336/002E.png?V=2.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70" name="图片 70" descr="http://kexue.fm/sci/MathJax/fonts/HTML-CSS/TeX/png/Main/Regular/336/0038.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kexue.fm/sci/MathJax/fonts/HTML-CSS/TeX/png/Main/Regular/336/0038.png?V=2.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69" name="图片 69" descr="http://kexue.fm/sci/MathJax/fonts/HTML-CSS/TeX/png/Main/Regular/336/0038.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kexue.fm/sci/MathJax/fonts/HTML-CSS/TeX/png/Main/Regular/336/0038.png?V=2.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68" name="图片 68" descr="http://kexue.fm/sci/MathJax/fonts/HTML-CSS/TeX/png/Main/Regular/336/0035.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kexue.fm/sci/MathJax/fonts/HTML-CSS/TeX/png/Main/Regular/336/0035.png?V=2.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67" name="图片 67"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sidRPr="008B2309">
        <w:rPr>
          <w:rFonts w:ascii="Georgia" w:eastAsia="宋体" w:hAnsi="Georgia" w:cs="宋体"/>
          <w:color w:val="0000FF"/>
          <w:kern w:val="0"/>
          <w:szCs w:val="21"/>
          <w:bdr w:val="none" w:sz="0" w:space="0" w:color="auto" w:frame="1"/>
        </w:rPr>
        <w:t>数据内容正样本数负样本数准确率真正率真负率手机评论</w:t>
      </w:r>
      <w:r w:rsidRPr="008B2309">
        <w:rPr>
          <w:rFonts w:ascii="Georgia" w:eastAsia="宋体" w:hAnsi="Georgia" w:cs="宋体"/>
          <w:color w:val="0000FF"/>
          <w:kern w:val="0"/>
          <w:szCs w:val="21"/>
          <w:bdr w:val="none" w:sz="0" w:space="0" w:color="auto" w:frame="1"/>
        </w:rPr>
        <w:t>115811590.81960.75390.8852</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lastRenderedPageBreak/>
        <w:t>结论：</w:t>
      </w:r>
      <w:r w:rsidRPr="008B2309">
        <w:rPr>
          <w:rFonts w:ascii="Georgia" w:eastAsia="宋体" w:hAnsi="Georgia" w:cs="宋体"/>
          <w:color w:val="000000"/>
          <w:kern w:val="0"/>
          <w:szCs w:val="21"/>
        </w:rPr>
        <w:t>我们队伍初步实现了基于情感词典的文本情感分类，测试结果表明，通过简单的判断规则就能够使这一算法具有不错的准确率，同时具有较好的强健性。一般认为，正确率达</w:t>
      </w:r>
      <w:r w:rsidRPr="008B2309">
        <w:rPr>
          <w:rFonts w:ascii="Georgia" w:eastAsia="宋体" w:hAnsi="Georgia" w:cs="宋体"/>
          <w:color w:val="000000"/>
          <w:kern w:val="0"/>
          <w:szCs w:val="21"/>
        </w:rPr>
        <w:t>80%</w:t>
      </w:r>
      <w:r w:rsidRPr="008B2309">
        <w:rPr>
          <w:rFonts w:ascii="Georgia" w:eastAsia="宋体" w:hAnsi="Georgia" w:cs="宋体"/>
          <w:color w:val="000000"/>
          <w:kern w:val="0"/>
          <w:szCs w:val="21"/>
        </w:rPr>
        <w:t>以上的模型具有一定的生产价值，能适用于工业环境。显然，我们的模型已经初步达到了这个标准。</w:t>
      </w:r>
    </w:p>
    <w:p w:rsidR="008B2309" w:rsidRPr="008B2309" w:rsidRDefault="008B2309" w:rsidP="008B2309">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8B2309">
        <w:rPr>
          <w:rFonts w:ascii="Georgia" w:eastAsia="宋体" w:hAnsi="Georgia" w:cs="宋体"/>
          <w:b/>
          <w:bCs/>
          <w:color w:val="333333"/>
          <w:kern w:val="0"/>
          <w:sz w:val="24"/>
          <w:szCs w:val="24"/>
        </w:rPr>
        <w:t>困难所在</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经过两次测试，可以初步认为我们的模型正确率基本达到了</w:t>
      </w:r>
      <w:r w:rsidRPr="008B2309">
        <w:rPr>
          <w:rFonts w:ascii="Georgia" w:eastAsia="宋体" w:hAnsi="Georgia" w:cs="宋体"/>
          <w:color w:val="000000"/>
          <w:kern w:val="0"/>
          <w:szCs w:val="21"/>
        </w:rPr>
        <w:t>80%</w:t>
      </w:r>
      <w:r w:rsidRPr="008B2309">
        <w:rPr>
          <w:rFonts w:ascii="Georgia" w:eastAsia="宋体" w:hAnsi="Georgia" w:cs="宋体"/>
          <w:color w:val="000000"/>
          <w:kern w:val="0"/>
          <w:szCs w:val="21"/>
        </w:rPr>
        <w:t>以上。另外，一些比较成熟的商业化程序，它的正确率也只有</w:t>
      </w:r>
      <w:r w:rsidRPr="008B2309">
        <w:rPr>
          <w:rFonts w:ascii="Georgia" w:eastAsia="宋体" w:hAnsi="Georgia" w:cs="宋体"/>
          <w:color w:val="000000"/>
          <w:kern w:val="0"/>
          <w:szCs w:val="21"/>
        </w:rPr>
        <w:t>85%</w:t>
      </w:r>
      <w:r w:rsidRPr="008B2309">
        <w:rPr>
          <w:rFonts w:ascii="Georgia" w:eastAsia="宋体" w:hAnsi="Georgia" w:cs="宋体"/>
          <w:color w:val="000000"/>
          <w:kern w:val="0"/>
          <w:szCs w:val="21"/>
        </w:rPr>
        <w:t>到</w:t>
      </w:r>
      <w:r w:rsidRPr="008B2309">
        <w:rPr>
          <w:rFonts w:ascii="Georgia" w:eastAsia="宋体" w:hAnsi="Georgia" w:cs="宋体"/>
          <w:color w:val="000000"/>
          <w:kern w:val="0"/>
          <w:szCs w:val="21"/>
        </w:rPr>
        <w:t>90%</w:t>
      </w:r>
      <w:r w:rsidRPr="008B2309">
        <w:rPr>
          <w:rFonts w:ascii="Georgia" w:eastAsia="宋体" w:hAnsi="Georgia" w:cs="宋体"/>
          <w:color w:val="000000"/>
          <w:kern w:val="0"/>
          <w:szCs w:val="21"/>
        </w:rPr>
        <w:t>左右（如</w:t>
      </w:r>
      <w:r w:rsidRPr="008B2309">
        <w:rPr>
          <w:rFonts w:ascii="Georgia" w:eastAsia="宋体" w:hAnsi="Georgia" w:cs="宋体"/>
          <w:color w:val="000000"/>
          <w:kern w:val="0"/>
          <w:szCs w:val="21"/>
        </w:rPr>
        <w:t>BosonNLP</w:t>
      </w:r>
      <w:r w:rsidRPr="008B2309">
        <w:rPr>
          <w:rFonts w:ascii="Georgia" w:eastAsia="宋体" w:hAnsi="Georgia" w:cs="宋体"/>
          <w:color w:val="000000"/>
          <w:kern w:val="0"/>
          <w:szCs w:val="21"/>
        </w:rPr>
        <w:t>）。这说明我们这个简单的模型确实已经达到了让人满意的效果，另一方面，该事实也表明，传统的</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基于情感词典的文本情感分类</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模型的性能可提升幅度相当有限。这是由于文本情感分类的本质复杂性所致的。经过初步的讨论，我们认为文本情感分类的困难在以下几个方面。</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语言系统是相当复杂的</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归根结底，这是因为我们大脑中的语言系统是相当复杂的。</w:t>
      </w:r>
      <w:r w:rsidRPr="008B2309">
        <w:rPr>
          <w:rFonts w:ascii="Georgia" w:eastAsia="宋体" w:hAnsi="Georgia" w:cs="宋体"/>
          <w:color w:val="008000"/>
          <w:kern w:val="0"/>
          <w:szCs w:val="21"/>
          <w:u w:val="single"/>
        </w:rPr>
        <w:t>（</w:t>
      </w:r>
      <w:r w:rsidRPr="008B2309">
        <w:rPr>
          <w:rFonts w:ascii="Georgia" w:eastAsia="宋体" w:hAnsi="Georgia" w:cs="宋体"/>
          <w:color w:val="008000"/>
          <w:kern w:val="0"/>
          <w:szCs w:val="21"/>
          <w:u w:val="single"/>
        </w:rPr>
        <w:t>1</w:t>
      </w:r>
      <w:r w:rsidRPr="008B2309">
        <w:rPr>
          <w:rFonts w:ascii="Georgia" w:eastAsia="宋体" w:hAnsi="Georgia" w:cs="宋体"/>
          <w:color w:val="008000"/>
          <w:kern w:val="0"/>
          <w:szCs w:val="21"/>
          <w:u w:val="single"/>
        </w:rPr>
        <w:t>）我们现在做的是文本情感分类，文本和文本情感都是人类文化的产物，换言之，人是唯一准确的判别标准。（</w:t>
      </w:r>
      <w:r w:rsidRPr="008B2309">
        <w:rPr>
          <w:rFonts w:ascii="Georgia" w:eastAsia="宋体" w:hAnsi="Georgia" w:cs="宋体"/>
          <w:color w:val="008000"/>
          <w:kern w:val="0"/>
          <w:szCs w:val="21"/>
          <w:u w:val="single"/>
        </w:rPr>
        <w:t>2</w:t>
      </w:r>
      <w:r w:rsidRPr="008B2309">
        <w:rPr>
          <w:rFonts w:ascii="Georgia" w:eastAsia="宋体" w:hAnsi="Georgia" w:cs="宋体"/>
          <w:color w:val="008000"/>
          <w:kern w:val="0"/>
          <w:szCs w:val="21"/>
          <w:u w:val="single"/>
        </w:rPr>
        <w:t>）人的语言是一个相当复杂的文化产物，一个句子并不是词语的简单线性组合，它有相当复杂的非线性在里面。（</w:t>
      </w:r>
      <w:r w:rsidRPr="008B2309">
        <w:rPr>
          <w:rFonts w:ascii="Georgia" w:eastAsia="宋体" w:hAnsi="Georgia" w:cs="宋体"/>
          <w:color w:val="008000"/>
          <w:kern w:val="0"/>
          <w:szCs w:val="21"/>
          <w:u w:val="single"/>
        </w:rPr>
        <w:t>3</w:t>
      </w:r>
      <w:r w:rsidRPr="008B2309">
        <w:rPr>
          <w:rFonts w:ascii="Georgia" w:eastAsia="宋体" w:hAnsi="Georgia" w:cs="宋体"/>
          <w:color w:val="008000"/>
          <w:kern w:val="0"/>
          <w:szCs w:val="21"/>
          <w:u w:val="single"/>
        </w:rPr>
        <w:t>）我们在描述一个句子时，都是将句子作为一个整体而不是词语的集合看待的，词语的不同组合、不同顺序、不同数目都能够带来不同的含义和情感，这导致了文本情感分类工作的困难。</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因此，文本情感分类工作实际上是对人脑思维的模拟。我们前面的模型，实际上已经对此进行了最简单的模拟。然而，我们模拟的不过是一些简单的思维定式，真正的情感判断并不是一些简单的规则，而是一个复杂的网络。</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大脑不仅仅在情感分类</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事实上，我们在判断一个句子的情感时，我们不仅仅在想这个句子是什么情感，而且还会判断这个句子的类型（祈使句、疑问句还是陈述句？）；当我们在考虑句子中的每个词语时，我们不仅仅关注其中的积极词语、消极词语、否定词或者程度副词，我们会关注每一个词语（主语、谓语、宾语等等），从而形成对整个句子整体的认识；我们甚至还会联系上下文对句子进行判断。这些判断我们可能是无意识的，但我们大脑确实做了这个事情，以形成对句子的完整认识，才能对句子的感情做了准确的判断。也就是说，我们的大脑实际上是一个非常高速而复杂的处理器，我们要做情感分类，却同时还做了很多事情。</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活水：学习预测</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lastRenderedPageBreak/>
        <w:t>人类区别于机器、甚至人类区别于其他动物的显著特征，是人类具有学习意识和学习能力。我们获得新知识的途径，除了其他人的传授外，还包括自己的学习、总结和猜测。对于文本情感分类也不例外，我们不仅仅可以记忆住大量的情感词语，同时我们还可以总结或推测出新的情感词语。比如，我们只知道</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喜欢</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和</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爱</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都具有积极情感倾向，那么我们会猜测</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喜爱</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也具有积极的情感色彩。这种学习能力是我们扩充我们的词语的重要方式，也是记忆模式的优化（即我们不需要专门往大脑的语料库中塞进</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喜爱</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这个词语，我们仅需要记得</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喜欢</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和</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爱</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，并赋予它们某种联系，以获得</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喜爱</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这个词语，这是一种优化的记忆模式）。</w:t>
      </w:r>
    </w:p>
    <w:p w:rsidR="008B2309" w:rsidRPr="008B2309" w:rsidRDefault="008B2309" w:rsidP="008B2309">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8B2309">
        <w:rPr>
          <w:rFonts w:ascii="Georgia" w:eastAsia="宋体" w:hAnsi="Georgia" w:cs="宋体"/>
          <w:b/>
          <w:bCs/>
          <w:color w:val="333333"/>
          <w:kern w:val="0"/>
          <w:sz w:val="24"/>
          <w:szCs w:val="24"/>
        </w:rPr>
        <w:t>优化思路</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经过上述分析，我们看到了文本情感分类的本质复杂性以及人脑进行分类的几个特征。而针对上述分析，我们提出如下几个改进措施。</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非线性特征的引入</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前面已经提及过，真实的人脑情感分类实际上是严重非线性的，基于简单线性组合的模型性能是有限的。所以为了提高模型的准确率，有必要在模型中引入非线性。</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所谓非线性，指的是词语之间的相互组合形成新的语义。事实上，我们的初步模型中已经简单地引入了非线性</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在前面的模型中，我们将积极词语和消极词语相邻的情况，视为一个组合的消极语块，赋予它负的权值。更精细的组合权值可以通过</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词典矩阵</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来实现，即我们将已知的积极词语和消极词语都放到同一个集合来，然后逐一编号，通过如下的</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词典矩阵</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，来记录词组的权值。</w:t>
      </w:r>
    </w:p>
    <w:p w:rsidR="008B2309" w:rsidRPr="008B2309" w:rsidRDefault="008B2309" w:rsidP="008B2309">
      <w:pPr>
        <w:widowControl/>
        <w:shd w:val="clear" w:color="auto" w:fill="FFFFFF"/>
        <w:jc w:val="center"/>
        <w:rPr>
          <w:rFonts w:ascii="Georgia" w:eastAsia="宋体" w:hAnsi="Georgia" w:cs="宋体"/>
          <w:color w:val="000000"/>
          <w:kern w:val="0"/>
          <w:szCs w:val="21"/>
        </w:rPr>
      </w:pPr>
      <w:r w:rsidRPr="008B2309">
        <w:rPr>
          <w:rFonts w:ascii="Arial Unicode MS" w:eastAsia="Arial Unicode MS" w:hAnsi="Arial Unicode MS" w:cs="Arial Unicode MS" w:hint="eastAsia"/>
          <w:color w:val="0000FF"/>
          <w:kern w:val="0"/>
          <w:szCs w:val="21"/>
          <w:bdr w:val="none" w:sz="0" w:space="0" w:color="auto" w:frame="1"/>
        </w:rPr>
        <w:t>词语（空词）喜欢爱</w:t>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66" name="图片 66"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讨厌</w:t>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65" name="图片 65"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（空词）</w:t>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64" name="图片 64"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63" name="图片 63"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62" name="图片 62"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61" name="图片 61"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60" name="图片 60"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59" name="图片 59"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58" name="图片 58"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喜欢</w:t>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57" name="图片 57"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56" name="图片 56"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55" name="图片 55" descr="http://kexue.fm/sci/MathJax/fonts/HTML-CSS/TeX/png/Main/Regular/336/0033.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kexue.fm/sci/MathJax/fonts/HTML-CSS/TeX/png/Main/Regular/336/0033.png?V=2.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54" name="图片 54"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53" name="图片 53"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52" name="图片 52"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51" name="图片 51"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爱</w:t>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50" name="图片 50"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49" name="图片 49" descr="http://kexue.fm/sci/MathJax/fonts/HTML-CSS/TeX/png/Main/Regular/336/0033.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kexue.fm/sci/MathJax/fonts/HTML-CSS/TeX/png/Main/Regular/336/0033.png?V=2.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48" name="图片 48" descr="http://kexue.fm/sci/MathJax/fonts/HTML-CSS/TeX/png/Main/Regular/336/0034.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kexue.fm/sci/MathJax/fonts/HTML-CSS/TeX/png/Main/Regular/336/0034.png?V=2.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47" name="图片 47"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46" name="图片 46"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45" name="图片 45" descr="http://kexue.fm/sci/MathJax/fonts/HTML-CSS/TeX/png/Main/Regular/336/0033.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kexue.fm/sci/MathJax/fonts/HTML-CSS/TeX/png/Main/Regular/336/0033.png?V=2.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44" name="图片 44"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43" name="图片 43"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42" name="图片 42"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41" name="图片 41"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40" name="图片 40"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39" name="图片 39"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38" name="图片 38"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37" name="图片 37"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讨厌</w:t>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36" name="图片 36"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190500" cy="295275"/>
            <wp:effectExtent l="0" t="0" r="0" b="9525"/>
            <wp:docPr id="35" name="图片 35" descr="http://kexue.fm/sci/MathJax/fonts/HTML-CSS/TeX/png/Main/Regular/336/0031.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kexue.fm/sci/MathJax/fonts/HTML-CSS/TeX/png/Main/Regular/336/0031.png?V=2.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2952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34" name="图片 34"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33" name="图片 33"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32" name="图片 32"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31" name="图片 31"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30" name="图片 30"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29" name="图片 29"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28" name="图片 28"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27" name="图片 27"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26" name="图片 26"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25" name="图片 25"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24" name="图片 24"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23" name="图片 23"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22" name="图片 22"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21" name="图片 21"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485775" cy="57150"/>
            <wp:effectExtent l="0" t="0" r="9525" b="0"/>
            <wp:docPr id="20" name="图片 20" descr="http://kexue.fm/sci/MathJax/fonts/HTML-CSS/TeX/png/Main/Regular/336/2026.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kexue.fm/sci/MathJax/fonts/HTML-CSS/TeX/png/Main/Regular/336/2026.png?V=2.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5775" cy="57150"/>
                    </a:xfrm>
                    <a:prstGeom prst="rect">
                      <a:avLst/>
                    </a:prstGeom>
                    <a:noFill/>
                    <a:ln>
                      <a:noFill/>
                    </a:ln>
                  </pic:spPr>
                </pic:pic>
              </a:graphicData>
            </a:graphic>
          </wp:inline>
        </w:drawing>
      </w:r>
      <w:r w:rsidRPr="008B2309">
        <w:rPr>
          <w:rFonts w:ascii="Georgia" w:eastAsia="宋体" w:hAnsi="Georgia" w:cs="宋体"/>
          <w:color w:val="0000FF"/>
          <w:kern w:val="0"/>
          <w:szCs w:val="21"/>
          <w:bdr w:val="none" w:sz="0" w:space="0" w:color="auto" w:frame="1"/>
        </w:rPr>
        <w:t>词语（空词）喜欢爱</w:t>
      </w:r>
      <w:r w:rsidRPr="008B2309">
        <w:rPr>
          <w:rFonts w:ascii="Georgia" w:eastAsia="宋体" w:hAnsi="Georgia" w:cs="宋体"/>
          <w:color w:val="0000FF"/>
          <w:kern w:val="0"/>
          <w:szCs w:val="21"/>
          <w:bdr w:val="none" w:sz="0" w:space="0" w:color="auto" w:frame="1"/>
        </w:rPr>
        <w:t>…</w:t>
      </w:r>
      <w:r w:rsidRPr="008B2309">
        <w:rPr>
          <w:rFonts w:ascii="Georgia" w:eastAsia="宋体" w:hAnsi="Georgia" w:cs="宋体"/>
          <w:color w:val="0000FF"/>
          <w:kern w:val="0"/>
          <w:szCs w:val="21"/>
          <w:bdr w:val="none" w:sz="0" w:space="0" w:color="auto" w:frame="1"/>
        </w:rPr>
        <w:t>讨厌</w:t>
      </w:r>
      <w:r w:rsidRPr="008B2309">
        <w:rPr>
          <w:rFonts w:ascii="Georgia" w:eastAsia="宋体" w:hAnsi="Georgia" w:cs="宋体"/>
          <w:color w:val="0000FF"/>
          <w:kern w:val="0"/>
          <w:szCs w:val="21"/>
          <w:bdr w:val="none" w:sz="0" w:space="0" w:color="auto" w:frame="1"/>
        </w:rPr>
        <w:t>…</w:t>
      </w:r>
      <w:r w:rsidRPr="008B2309">
        <w:rPr>
          <w:rFonts w:ascii="Georgia" w:eastAsia="宋体" w:hAnsi="Georgia" w:cs="宋体"/>
          <w:color w:val="0000FF"/>
          <w:kern w:val="0"/>
          <w:szCs w:val="21"/>
          <w:bdr w:val="none" w:sz="0" w:space="0" w:color="auto" w:frame="1"/>
        </w:rPr>
        <w:t>（空词）</w:t>
      </w:r>
      <w:r w:rsidRPr="008B2309">
        <w:rPr>
          <w:rFonts w:ascii="Georgia" w:eastAsia="宋体" w:hAnsi="Georgia" w:cs="宋体"/>
          <w:color w:val="0000FF"/>
          <w:kern w:val="0"/>
          <w:szCs w:val="21"/>
          <w:bdr w:val="none" w:sz="0" w:space="0" w:color="auto" w:frame="1"/>
        </w:rPr>
        <w:t>012…−1…</w:t>
      </w:r>
      <w:r w:rsidRPr="008B2309">
        <w:rPr>
          <w:rFonts w:ascii="Georgia" w:eastAsia="宋体" w:hAnsi="Georgia" w:cs="宋体"/>
          <w:color w:val="0000FF"/>
          <w:kern w:val="0"/>
          <w:szCs w:val="21"/>
          <w:bdr w:val="none" w:sz="0" w:space="0" w:color="auto" w:frame="1"/>
        </w:rPr>
        <w:t>喜欢</w:t>
      </w:r>
      <w:r w:rsidRPr="008B2309">
        <w:rPr>
          <w:rFonts w:ascii="Georgia" w:eastAsia="宋体" w:hAnsi="Georgia" w:cs="宋体"/>
          <w:color w:val="0000FF"/>
          <w:kern w:val="0"/>
          <w:szCs w:val="21"/>
          <w:bdr w:val="none" w:sz="0" w:space="0" w:color="auto" w:frame="1"/>
        </w:rPr>
        <w:t>123…−2…</w:t>
      </w:r>
      <w:r w:rsidRPr="008B2309">
        <w:rPr>
          <w:rFonts w:ascii="Georgia" w:eastAsia="宋体" w:hAnsi="Georgia" w:cs="宋体"/>
          <w:color w:val="0000FF"/>
          <w:kern w:val="0"/>
          <w:szCs w:val="21"/>
          <w:bdr w:val="none" w:sz="0" w:space="0" w:color="auto" w:frame="1"/>
        </w:rPr>
        <w:t>爱</w:t>
      </w:r>
      <w:r w:rsidRPr="008B2309">
        <w:rPr>
          <w:rFonts w:ascii="Georgia" w:eastAsia="宋体" w:hAnsi="Georgia" w:cs="宋体"/>
          <w:color w:val="0000FF"/>
          <w:kern w:val="0"/>
          <w:szCs w:val="21"/>
          <w:bdr w:val="none" w:sz="0" w:space="0" w:color="auto" w:frame="1"/>
        </w:rPr>
        <w:t>234…−2…</w:t>
      </w:r>
      <w:r w:rsidRPr="008B2309">
        <w:rPr>
          <w:rFonts w:ascii="Cambria Math" w:eastAsia="宋体" w:hAnsi="Cambria Math" w:cs="Cambria Math"/>
          <w:color w:val="0000FF"/>
          <w:kern w:val="0"/>
          <w:szCs w:val="21"/>
          <w:bdr w:val="none" w:sz="0" w:space="0" w:color="auto" w:frame="1"/>
        </w:rPr>
        <w:t>⋮⋮⋮⋮⋮⋮</w:t>
      </w:r>
      <w:r w:rsidRPr="008B2309">
        <w:rPr>
          <w:rFonts w:ascii="Georgia" w:eastAsia="宋体" w:hAnsi="Georgia" w:cs="Georgia"/>
          <w:color w:val="0000FF"/>
          <w:kern w:val="0"/>
          <w:szCs w:val="21"/>
          <w:bdr w:val="none" w:sz="0" w:space="0" w:color="auto" w:frame="1"/>
        </w:rPr>
        <w:t>…</w:t>
      </w:r>
      <w:r w:rsidRPr="008B2309">
        <w:rPr>
          <w:rFonts w:ascii="Georgia" w:eastAsia="宋体" w:hAnsi="Georgia" w:cs="宋体"/>
          <w:color w:val="0000FF"/>
          <w:kern w:val="0"/>
          <w:szCs w:val="21"/>
          <w:bdr w:val="none" w:sz="0" w:space="0" w:color="auto" w:frame="1"/>
        </w:rPr>
        <w:t>讨厌</w:t>
      </w:r>
      <w:r w:rsidRPr="008B2309">
        <w:rPr>
          <w:rFonts w:ascii="Georgia" w:eastAsia="宋体" w:hAnsi="Georgia" w:cs="宋体"/>
          <w:color w:val="0000FF"/>
          <w:kern w:val="0"/>
          <w:szCs w:val="21"/>
          <w:bdr w:val="none" w:sz="0" w:space="0" w:color="auto" w:frame="1"/>
        </w:rPr>
        <w:t>−1−2−3…−2…</w:t>
      </w:r>
      <w:r w:rsidRPr="008B2309">
        <w:rPr>
          <w:rFonts w:ascii="Cambria Math" w:eastAsia="宋体" w:hAnsi="Cambria Math" w:cs="Cambria Math"/>
          <w:color w:val="0000FF"/>
          <w:kern w:val="0"/>
          <w:szCs w:val="21"/>
          <w:bdr w:val="none" w:sz="0" w:space="0" w:color="auto" w:frame="1"/>
        </w:rPr>
        <w:t>⋮⋮⋮⋮⋮⋮</w:t>
      </w:r>
      <w:r w:rsidRPr="008B2309">
        <w:rPr>
          <w:rFonts w:ascii="Georgia" w:eastAsia="宋体" w:hAnsi="Georgia" w:cs="Georgia"/>
          <w:color w:val="0000FF"/>
          <w:kern w:val="0"/>
          <w:szCs w:val="21"/>
          <w:bdr w:val="none" w:sz="0" w:space="0" w:color="auto" w:frame="1"/>
        </w:rPr>
        <w:t>…</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并不是每一个词语的组合都是成立的，但我们依然可以计算它们之间的组合权值，情感权值的计算可以阅读参考文献。然而，情感词语的数目相当大，而词典矩阵的元素个数则是其平方，其数据量是相当可观的，因此，这已经初步进入大数据的范畴。为了更加高效地实现非线性，我们需要探索组合词语的优化方案，包括构造方案和储存、索引方案。</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lastRenderedPageBreak/>
        <w:t>情感词典的自动扩充</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在如今的网络信息时代，新词的出现如雨后春笋，其中包括</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新构造网络词语</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以及</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将已有词语赋予新的含义</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另一方面，我们整理的情感词典中，也不可能完全包含已有的情感词语。因此，自动扩充情感词典是保证情感分类模型时效性的必要条件。目前，通过网络爬虫等手段，我们可以从微博、社区中收集到大量的评论数据，为了从这大批量的数据中找到新的具有情感倾向的词语，我们的思路是无监督学习式的词频统计。</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我们的目标是</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自动扩充</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因此我们要达到的目的是基于现有的初步模型来进行无监督学习，完成词典扩充，从而增强模型自身的性能，然后再以同样的方式进行迭代，这是一个正反馈的调节过程。虽然我们可以从网络中大量抓取评论数据，但是这些数据是无标注的，我们要通过已有的模型对评论数据进行情感分类，然后在同一类情感（积极或消极）的评论集合中统计各个词语的出现频率，最后将积极、消极评论集的各个词语的词频进行对比。某个词语在积极评论集中的词频相当高，在消极评论集中的词频相当低，那么我们就有把握将该词语添加到消极情感词典中，或者说，赋予该词语负的权值。</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举例来说，假设我们的消极情感词典中并没有</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黑心</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这个词语，但是</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可恶</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讨厌</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反感</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喜欢</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等基本的情感词语在情感词典中已经存在，那么我们就会能够将下述句子正确地进行情感分类：</w:t>
      </w:r>
    </w:p>
    <w:p w:rsidR="008B2309" w:rsidRPr="008B2309" w:rsidRDefault="008B2309" w:rsidP="008B2309">
      <w:pPr>
        <w:widowControl/>
        <w:shd w:val="clear" w:color="auto" w:fill="FFFFFF"/>
        <w:jc w:val="center"/>
        <w:rPr>
          <w:rFonts w:ascii="Georgia" w:eastAsia="宋体" w:hAnsi="Georgia" w:cs="宋体"/>
          <w:color w:val="000000"/>
          <w:kern w:val="0"/>
          <w:szCs w:val="21"/>
        </w:rPr>
      </w:pPr>
      <w:r w:rsidRPr="008B2309">
        <w:rPr>
          <w:rFonts w:ascii="Arial Unicode MS" w:eastAsia="Arial Unicode MS" w:hAnsi="Arial Unicode MS" w:cs="Arial Unicode MS" w:hint="eastAsia"/>
          <w:color w:val="0000FF"/>
          <w:kern w:val="0"/>
          <w:szCs w:val="21"/>
          <w:bdr w:val="none" w:sz="0" w:space="0" w:color="auto" w:frame="1"/>
        </w:rPr>
        <w:t>句子这个黑心老板太可恶了我很反感这黑心企业的做法很讨厌这家黑心店铺这家店铺真黑心！</w:t>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9" name="图片 19"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权值</w:t>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18" name="图片 18"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17" name="图片 17"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16" name="图片 16"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15" name="图片 15"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14" name="图片 14"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13" name="图片 13"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12" name="图片 12" descr="http://kexue.fm/sci/MathJax/fonts/HTML-CSS/TeX/png/Main/Regular/336/0030.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kexue.fm/sci/MathJax/fonts/HTML-CSS/TeX/png/Main/Regular/336/0030.png?V=2.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1" name="图片 11"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Georgia" w:eastAsia="宋体" w:hAnsi="Georgia" w:cs="宋体"/>
          <w:color w:val="0000FF"/>
          <w:kern w:val="0"/>
          <w:szCs w:val="21"/>
          <w:bdr w:val="none" w:sz="0" w:space="0" w:color="auto" w:frame="1"/>
        </w:rPr>
        <w:t>句子权值这个黑心老板太可恶了</w:t>
      </w:r>
      <w:r w:rsidRPr="008B2309">
        <w:rPr>
          <w:rFonts w:ascii="Georgia" w:eastAsia="宋体" w:hAnsi="Georgia" w:cs="宋体"/>
          <w:color w:val="0000FF"/>
          <w:kern w:val="0"/>
          <w:szCs w:val="21"/>
          <w:bdr w:val="none" w:sz="0" w:space="0" w:color="auto" w:frame="1"/>
        </w:rPr>
        <w:t>−2</w:t>
      </w:r>
      <w:r w:rsidRPr="008B2309">
        <w:rPr>
          <w:rFonts w:ascii="Georgia" w:eastAsia="宋体" w:hAnsi="Georgia" w:cs="宋体"/>
          <w:color w:val="0000FF"/>
          <w:kern w:val="0"/>
          <w:szCs w:val="21"/>
          <w:bdr w:val="none" w:sz="0" w:space="0" w:color="auto" w:frame="1"/>
        </w:rPr>
        <w:t>我很反感这黑心企业的做法</w:t>
      </w:r>
      <w:r w:rsidRPr="008B2309">
        <w:rPr>
          <w:rFonts w:ascii="Georgia" w:eastAsia="宋体" w:hAnsi="Georgia" w:cs="宋体"/>
          <w:color w:val="0000FF"/>
          <w:kern w:val="0"/>
          <w:szCs w:val="21"/>
          <w:bdr w:val="none" w:sz="0" w:space="0" w:color="auto" w:frame="1"/>
        </w:rPr>
        <w:t>−2</w:t>
      </w:r>
      <w:r w:rsidRPr="008B2309">
        <w:rPr>
          <w:rFonts w:ascii="Georgia" w:eastAsia="宋体" w:hAnsi="Georgia" w:cs="宋体"/>
          <w:color w:val="0000FF"/>
          <w:kern w:val="0"/>
          <w:szCs w:val="21"/>
          <w:bdr w:val="none" w:sz="0" w:space="0" w:color="auto" w:frame="1"/>
        </w:rPr>
        <w:t>很讨厌这家黑心店铺</w:t>
      </w:r>
      <w:r w:rsidRPr="008B2309">
        <w:rPr>
          <w:rFonts w:ascii="Georgia" w:eastAsia="宋体" w:hAnsi="Georgia" w:cs="宋体"/>
          <w:color w:val="0000FF"/>
          <w:kern w:val="0"/>
          <w:szCs w:val="21"/>
          <w:bdr w:val="none" w:sz="0" w:space="0" w:color="auto" w:frame="1"/>
        </w:rPr>
        <w:t>−2</w:t>
      </w:r>
      <w:r w:rsidRPr="008B2309">
        <w:rPr>
          <w:rFonts w:ascii="Georgia" w:eastAsia="宋体" w:hAnsi="Georgia" w:cs="宋体"/>
          <w:color w:val="0000FF"/>
          <w:kern w:val="0"/>
          <w:szCs w:val="21"/>
          <w:bdr w:val="none" w:sz="0" w:space="0" w:color="auto" w:frame="1"/>
        </w:rPr>
        <w:t>这家店铺真黑心！</w:t>
      </w:r>
      <w:r w:rsidRPr="008B2309">
        <w:rPr>
          <w:rFonts w:ascii="Georgia" w:eastAsia="宋体" w:hAnsi="Georgia" w:cs="宋体"/>
          <w:color w:val="0000FF"/>
          <w:kern w:val="0"/>
          <w:szCs w:val="21"/>
          <w:bdr w:val="none" w:sz="0" w:space="0" w:color="auto" w:frame="1"/>
        </w:rPr>
        <w:t>0</w:t>
      </w:r>
      <w:r w:rsidRPr="008B2309">
        <w:rPr>
          <w:rFonts w:ascii="Cambria Math" w:eastAsia="宋体" w:hAnsi="Cambria Math" w:cs="Cambria Math"/>
          <w:color w:val="0000FF"/>
          <w:kern w:val="0"/>
          <w:szCs w:val="21"/>
          <w:bdr w:val="none" w:sz="0" w:space="0" w:color="auto" w:frame="1"/>
        </w:rPr>
        <w:t>⋮⋮</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其中，由于消极情感词典中没有</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黑心</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这个词语，所以</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这家店铺真黑心！</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就只会被判断为中性（即权值为</w:t>
      </w:r>
      <w:r w:rsidRPr="008B2309">
        <w:rPr>
          <w:rFonts w:ascii="Georgia" w:eastAsia="宋体" w:hAnsi="Georgia" w:cs="宋体"/>
          <w:color w:val="000000"/>
          <w:kern w:val="0"/>
          <w:szCs w:val="21"/>
        </w:rPr>
        <w:t>0</w:t>
      </w:r>
      <w:r w:rsidRPr="008B2309">
        <w:rPr>
          <w:rFonts w:ascii="Georgia" w:eastAsia="宋体" w:hAnsi="Georgia" w:cs="宋体"/>
          <w:color w:val="000000"/>
          <w:kern w:val="0"/>
          <w:szCs w:val="21"/>
        </w:rPr>
        <w:t>）。分类完成后，对所有词频为正和为负的分别统计各个词频，我们发现，新词语</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黑心</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在负面评论中出现很多次，但是在正面评论中几乎没有出现，那么我们就将黑心这个词语添加到我们的消极情感词典中，然后更新我们的分类结果：</w:t>
      </w:r>
    </w:p>
    <w:p w:rsidR="008B2309" w:rsidRPr="008B2309" w:rsidRDefault="008B2309" w:rsidP="008B2309">
      <w:pPr>
        <w:widowControl/>
        <w:shd w:val="clear" w:color="auto" w:fill="FFFFFF"/>
        <w:jc w:val="center"/>
        <w:rPr>
          <w:rFonts w:ascii="Georgia" w:eastAsia="宋体" w:hAnsi="Georgia" w:cs="宋体"/>
          <w:color w:val="000000"/>
          <w:kern w:val="0"/>
          <w:szCs w:val="21"/>
        </w:rPr>
      </w:pPr>
      <w:r w:rsidRPr="008B2309">
        <w:rPr>
          <w:rFonts w:ascii="Arial Unicode MS" w:eastAsia="Arial Unicode MS" w:hAnsi="Arial Unicode MS" w:cs="Arial Unicode MS" w:hint="eastAsia"/>
          <w:color w:val="0000FF"/>
          <w:kern w:val="0"/>
          <w:szCs w:val="21"/>
          <w:bdr w:val="none" w:sz="0" w:space="0" w:color="auto" w:frame="1"/>
        </w:rPr>
        <w:t>句子这个黑心老板太可恶了我很反感这黑心企业的做法很讨厌这家黑心店铺这家店铺真黑心！</w:t>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0" name="图片 10"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Arial Unicode MS" w:eastAsia="Arial Unicode MS" w:hAnsi="Arial Unicode MS" w:cs="Arial Unicode MS" w:hint="eastAsia"/>
          <w:color w:val="0000FF"/>
          <w:kern w:val="0"/>
          <w:szCs w:val="21"/>
          <w:bdr w:val="none" w:sz="0" w:space="0" w:color="auto" w:frame="1"/>
        </w:rPr>
        <w:t>权值</w:t>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9" name="图片 9"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8" name="图片 8" descr="http://kexue.fm/sci/MathJax/fonts/HTML-CSS/TeX/png/Main/Regular/336/0033.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kexue.fm/sci/MathJax/fonts/HTML-CSS/TeX/png/Main/Regular/336/0033.png?V=2.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7" name="图片 7"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6" name="图片 6" descr="http://kexue.fm/sci/MathJax/fonts/HTML-CSS/TeX/png/Main/Regular/336/0033.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kexue.fm/sci/MathJax/fonts/HTML-CSS/TeX/png/Main/Regular/336/0033.png?V=2.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5" name="图片 5"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9550" cy="304800"/>
            <wp:effectExtent l="0" t="0" r="0" b="0"/>
            <wp:docPr id="4" name="图片 4" descr="http://kexue.fm/sci/MathJax/fonts/HTML-CSS/TeX/png/Main/Regular/336/0033.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kexue.fm/sci/MathJax/fonts/HTML-CSS/TeX/png/Main/Regular/336/0033.png?V=2.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314325" cy="28575"/>
            <wp:effectExtent l="0" t="0" r="9525" b="9525"/>
            <wp:docPr id="3" name="图片 3" descr="http://kexue.fm/sci/MathJax/fonts/HTML-CSS/TeX/png/Main/Regular/336/221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kexue.fm/sci/MathJax/fonts/HTML-CSS/TeX/png/Main/Regular/336/2212.png?V=2.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8575"/>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200025" cy="304800"/>
            <wp:effectExtent l="0" t="0" r="9525" b="0"/>
            <wp:docPr id="2" name="图片 2" descr="http://kexue.fm/sci/MathJax/fonts/HTML-CSS/TeX/png/Main/Regular/336/0032.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kexue.fm/sci/MathJax/fonts/HTML-CSS/TeX/png/Main/Regular/336/0032.png?V=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304800"/>
                    </a:xfrm>
                    <a:prstGeom prst="rect">
                      <a:avLst/>
                    </a:prstGeom>
                    <a:noFill/>
                    <a:ln>
                      <a:noFill/>
                    </a:ln>
                  </pic:spPr>
                </pic:pic>
              </a:graphicData>
            </a:graphic>
          </wp:inline>
        </w:drawing>
      </w:r>
      <w:r>
        <w:rPr>
          <w:rFonts w:ascii="Georgia" w:eastAsia="宋体" w:hAnsi="Georgia" w:cs="宋体"/>
          <w:noProof/>
          <w:color w:val="0000FF"/>
          <w:kern w:val="0"/>
          <w:sz w:val="23"/>
          <w:szCs w:val="23"/>
          <w:bdr w:val="none" w:sz="0" w:space="0" w:color="auto" w:frame="1"/>
        </w:rPr>
        <w:drawing>
          <wp:inline distT="0" distB="0" distL="0" distR="0">
            <wp:extent cx="95250" cy="419100"/>
            <wp:effectExtent l="0" t="0" r="0" b="0"/>
            <wp:docPr id="1" name="图片 1" descr="http://kexue.fm/sci/MathJax/fonts/HTML-CSS/TeX/png/Main/Regular/336/22EE.png?V=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kexue.fm/sci/MathJax/fonts/HTML-CSS/TeX/png/Main/Regular/336/22EE.png?V=2.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19100"/>
                    </a:xfrm>
                    <a:prstGeom prst="rect">
                      <a:avLst/>
                    </a:prstGeom>
                    <a:noFill/>
                    <a:ln>
                      <a:noFill/>
                    </a:ln>
                  </pic:spPr>
                </pic:pic>
              </a:graphicData>
            </a:graphic>
          </wp:inline>
        </w:drawing>
      </w:r>
      <w:r w:rsidRPr="008B2309">
        <w:rPr>
          <w:rFonts w:ascii="Georgia" w:eastAsia="宋体" w:hAnsi="Georgia" w:cs="宋体"/>
          <w:color w:val="0000FF"/>
          <w:kern w:val="0"/>
          <w:szCs w:val="21"/>
          <w:bdr w:val="none" w:sz="0" w:space="0" w:color="auto" w:frame="1"/>
        </w:rPr>
        <w:t>句子权值这个黑心老板太可恶了</w:t>
      </w:r>
      <w:r w:rsidRPr="008B2309">
        <w:rPr>
          <w:rFonts w:ascii="Georgia" w:eastAsia="宋体" w:hAnsi="Georgia" w:cs="宋体"/>
          <w:color w:val="0000FF"/>
          <w:kern w:val="0"/>
          <w:szCs w:val="21"/>
          <w:bdr w:val="none" w:sz="0" w:space="0" w:color="auto" w:frame="1"/>
        </w:rPr>
        <w:t>−3</w:t>
      </w:r>
      <w:r w:rsidRPr="008B2309">
        <w:rPr>
          <w:rFonts w:ascii="Georgia" w:eastAsia="宋体" w:hAnsi="Georgia" w:cs="宋体"/>
          <w:color w:val="0000FF"/>
          <w:kern w:val="0"/>
          <w:szCs w:val="21"/>
          <w:bdr w:val="none" w:sz="0" w:space="0" w:color="auto" w:frame="1"/>
        </w:rPr>
        <w:t>我很反感这黑心企业的做法</w:t>
      </w:r>
      <w:r w:rsidRPr="008B2309">
        <w:rPr>
          <w:rFonts w:ascii="Georgia" w:eastAsia="宋体" w:hAnsi="Georgia" w:cs="宋体"/>
          <w:color w:val="0000FF"/>
          <w:kern w:val="0"/>
          <w:szCs w:val="21"/>
          <w:bdr w:val="none" w:sz="0" w:space="0" w:color="auto" w:frame="1"/>
        </w:rPr>
        <w:t>−3</w:t>
      </w:r>
      <w:r w:rsidRPr="008B2309">
        <w:rPr>
          <w:rFonts w:ascii="Georgia" w:eastAsia="宋体" w:hAnsi="Georgia" w:cs="宋体"/>
          <w:color w:val="0000FF"/>
          <w:kern w:val="0"/>
          <w:szCs w:val="21"/>
          <w:bdr w:val="none" w:sz="0" w:space="0" w:color="auto" w:frame="1"/>
        </w:rPr>
        <w:t>很讨厌这家黑心店铺</w:t>
      </w:r>
      <w:r w:rsidRPr="008B2309">
        <w:rPr>
          <w:rFonts w:ascii="Georgia" w:eastAsia="宋体" w:hAnsi="Georgia" w:cs="宋体"/>
          <w:color w:val="0000FF"/>
          <w:kern w:val="0"/>
          <w:szCs w:val="21"/>
          <w:bdr w:val="none" w:sz="0" w:space="0" w:color="auto" w:frame="1"/>
        </w:rPr>
        <w:t>−3</w:t>
      </w:r>
      <w:r w:rsidRPr="008B2309">
        <w:rPr>
          <w:rFonts w:ascii="Georgia" w:eastAsia="宋体" w:hAnsi="Georgia" w:cs="宋体"/>
          <w:color w:val="0000FF"/>
          <w:kern w:val="0"/>
          <w:szCs w:val="21"/>
          <w:bdr w:val="none" w:sz="0" w:space="0" w:color="auto" w:frame="1"/>
        </w:rPr>
        <w:t>这家店铺真黑心！</w:t>
      </w:r>
      <w:r w:rsidRPr="008B2309">
        <w:rPr>
          <w:rFonts w:ascii="Georgia" w:eastAsia="宋体" w:hAnsi="Georgia" w:cs="宋体"/>
          <w:color w:val="0000FF"/>
          <w:kern w:val="0"/>
          <w:szCs w:val="21"/>
          <w:bdr w:val="none" w:sz="0" w:space="0" w:color="auto" w:frame="1"/>
        </w:rPr>
        <w:t>−2</w:t>
      </w:r>
      <w:r w:rsidRPr="008B2309">
        <w:rPr>
          <w:rFonts w:ascii="Cambria Math" w:eastAsia="宋体" w:hAnsi="Cambria Math" w:cs="Cambria Math"/>
          <w:color w:val="0000FF"/>
          <w:kern w:val="0"/>
          <w:szCs w:val="21"/>
          <w:bdr w:val="none" w:sz="0" w:space="0" w:color="auto" w:frame="1"/>
        </w:rPr>
        <w:t>⋮⋮</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lastRenderedPageBreak/>
        <w:t>于是我们就通过无监督式的学习扩充了词典，同时提高了准确率，增强了模型的性能。这是一个反复迭代的过程，前一步的结果可以帮助后一步的进行。</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本文结论</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综合上述研究，我们得出如下结论：</w:t>
      </w:r>
    </w:p>
    <w:p w:rsidR="008B2309" w:rsidRPr="008B2309" w:rsidRDefault="008B2309" w:rsidP="008B2309">
      <w:pPr>
        <w:widowControl/>
        <w:shd w:val="clear" w:color="auto" w:fill="F2F2F2"/>
        <w:wordWrap w:val="0"/>
        <w:spacing w:after="150" w:line="432" w:lineRule="atLeast"/>
        <w:jc w:val="left"/>
        <w:rPr>
          <w:rFonts w:ascii="Georgia" w:eastAsia="宋体" w:hAnsi="Georgia" w:cs="宋体"/>
          <w:color w:val="000000"/>
          <w:kern w:val="0"/>
          <w:sz w:val="20"/>
          <w:szCs w:val="20"/>
        </w:rPr>
      </w:pPr>
      <w:r w:rsidRPr="008B2309">
        <w:rPr>
          <w:rFonts w:ascii="Georgia" w:eastAsia="宋体" w:hAnsi="Georgia" w:cs="宋体"/>
          <w:color w:val="000000"/>
          <w:kern w:val="0"/>
          <w:sz w:val="20"/>
          <w:szCs w:val="20"/>
        </w:rPr>
        <w:t>基于情感词典的文本情感分类是容易实现的，其核心之处在于情感词典的训练。</w:t>
      </w:r>
    </w:p>
    <w:p w:rsidR="008B2309" w:rsidRPr="008B2309" w:rsidRDefault="008B2309" w:rsidP="008B2309">
      <w:pPr>
        <w:widowControl/>
        <w:shd w:val="clear" w:color="auto" w:fill="F2F2F2"/>
        <w:wordWrap w:val="0"/>
        <w:spacing w:after="150" w:line="432" w:lineRule="atLeast"/>
        <w:jc w:val="left"/>
        <w:rPr>
          <w:rFonts w:ascii="Georgia" w:eastAsia="宋体" w:hAnsi="Georgia" w:cs="宋体"/>
          <w:color w:val="000000"/>
          <w:kern w:val="0"/>
          <w:sz w:val="20"/>
          <w:szCs w:val="20"/>
        </w:rPr>
      </w:pPr>
      <w:r w:rsidRPr="008B2309">
        <w:rPr>
          <w:rFonts w:ascii="Georgia" w:eastAsia="宋体" w:hAnsi="Georgia" w:cs="宋体"/>
          <w:color w:val="000000"/>
          <w:kern w:val="0"/>
          <w:sz w:val="20"/>
          <w:szCs w:val="20"/>
        </w:rPr>
        <w:t>语言系统是相当复杂的，基于情感词典的文本情感分类只是一个线性的模型，其性能是有限的。</w:t>
      </w:r>
    </w:p>
    <w:p w:rsidR="008B2309" w:rsidRPr="008B2309" w:rsidRDefault="008B2309" w:rsidP="008B2309">
      <w:pPr>
        <w:widowControl/>
        <w:shd w:val="clear" w:color="auto" w:fill="F2F2F2"/>
        <w:wordWrap w:val="0"/>
        <w:spacing w:after="150" w:line="432" w:lineRule="atLeast"/>
        <w:jc w:val="left"/>
        <w:rPr>
          <w:rFonts w:ascii="Georgia" w:eastAsia="宋体" w:hAnsi="Georgia" w:cs="宋体"/>
          <w:color w:val="000000"/>
          <w:kern w:val="0"/>
          <w:sz w:val="20"/>
          <w:szCs w:val="20"/>
        </w:rPr>
      </w:pPr>
      <w:r w:rsidRPr="008B2309">
        <w:rPr>
          <w:rFonts w:ascii="Georgia" w:eastAsia="宋体" w:hAnsi="Georgia" w:cs="宋体"/>
          <w:color w:val="000000"/>
          <w:kern w:val="0"/>
          <w:sz w:val="20"/>
          <w:szCs w:val="20"/>
        </w:rPr>
        <w:t>在文本情感分类中适当地引入非线性特征，能够有效地提高模型的准确率。</w:t>
      </w:r>
    </w:p>
    <w:p w:rsidR="008B2309" w:rsidRPr="008B2309" w:rsidRDefault="008B2309" w:rsidP="008B2309">
      <w:pPr>
        <w:widowControl/>
        <w:shd w:val="clear" w:color="auto" w:fill="F2F2F2"/>
        <w:wordWrap w:val="0"/>
        <w:spacing w:line="432" w:lineRule="atLeast"/>
        <w:jc w:val="left"/>
        <w:rPr>
          <w:rFonts w:ascii="Georgia" w:eastAsia="宋体" w:hAnsi="Georgia" w:cs="宋体"/>
          <w:color w:val="000000"/>
          <w:kern w:val="0"/>
          <w:sz w:val="20"/>
          <w:szCs w:val="20"/>
        </w:rPr>
      </w:pPr>
      <w:r w:rsidRPr="008B2309">
        <w:rPr>
          <w:rFonts w:ascii="Georgia" w:eastAsia="宋体" w:hAnsi="Georgia" w:cs="宋体"/>
          <w:color w:val="000000"/>
          <w:kern w:val="0"/>
          <w:sz w:val="20"/>
          <w:szCs w:val="20"/>
        </w:rPr>
        <w:t>引入扩充词典的无监督学习机制，可以有效地发现新的情感词，保证模型的强健性和时效性。</w:t>
      </w:r>
    </w:p>
    <w:p w:rsidR="008B2309" w:rsidRPr="008B2309" w:rsidRDefault="008B2309" w:rsidP="008B2309">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8B2309">
        <w:rPr>
          <w:rFonts w:ascii="Georgia" w:eastAsia="宋体" w:hAnsi="Georgia" w:cs="宋体"/>
          <w:b/>
          <w:bCs/>
          <w:color w:val="333333"/>
          <w:kern w:val="0"/>
          <w:sz w:val="24"/>
          <w:szCs w:val="24"/>
        </w:rPr>
        <w:t>参考文献</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Deep Learning</w:t>
      </w:r>
      <w:r w:rsidRPr="008B2309">
        <w:rPr>
          <w:rFonts w:ascii="Georgia" w:eastAsia="宋体" w:hAnsi="Georgia" w:cs="宋体"/>
          <w:color w:val="000000"/>
          <w:kern w:val="0"/>
          <w:szCs w:val="21"/>
        </w:rPr>
        <w:t>（深度学习）学习笔记整理：</w:t>
      </w:r>
      <w:hyperlink r:id="rId47" w:tgtFrame="_blank" w:history="1">
        <w:r w:rsidRPr="008B2309">
          <w:rPr>
            <w:rFonts w:ascii="Georgia" w:eastAsia="宋体" w:hAnsi="Georgia" w:cs="宋体"/>
            <w:color w:val="006400"/>
            <w:kern w:val="0"/>
            <w:szCs w:val="21"/>
            <w:u w:val="single"/>
            <w:bdr w:val="none" w:sz="0" w:space="0" w:color="auto" w:frame="1"/>
          </w:rPr>
          <w:t>http://blog.csdn.net/zouxy09/article/details/8775360</w:t>
        </w:r>
      </w:hyperlink>
      <w:r w:rsidRPr="008B2309">
        <w:rPr>
          <w:rFonts w:ascii="Georgia" w:eastAsia="宋体" w:hAnsi="Georgia" w:cs="宋体"/>
          <w:color w:val="000000"/>
          <w:kern w:val="0"/>
          <w:szCs w:val="21"/>
        </w:rPr>
        <w:br/>
        <w:t>Yoshua Bengio, Réjean Ducharme Pascal Vincent, Christian Jauvin. A Neural Probabilistic Language Model, 2003</w:t>
      </w:r>
      <w:r w:rsidRPr="008B2309">
        <w:rPr>
          <w:rFonts w:ascii="Georgia" w:eastAsia="宋体" w:hAnsi="Georgia" w:cs="宋体"/>
          <w:color w:val="000000"/>
          <w:kern w:val="0"/>
          <w:szCs w:val="21"/>
        </w:rPr>
        <w:br/>
      </w:r>
      <w:r w:rsidRPr="008B2309">
        <w:rPr>
          <w:rFonts w:ascii="Georgia" w:eastAsia="宋体" w:hAnsi="Georgia" w:cs="宋体"/>
          <w:color w:val="000000"/>
          <w:kern w:val="0"/>
          <w:szCs w:val="21"/>
        </w:rPr>
        <w:t>一种新的语言模型：</w:t>
      </w:r>
      <w:hyperlink r:id="rId48" w:tgtFrame="_blank" w:history="1">
        <w:r w:rsidRPr="008B2309">
          <w:rPr>
            <w:rFonts w:ascii="Georgia" w:eastAsia="宋体" w:hAnsi="Georgia" w:cs="宋体"/>
            <w:color w:val="006400"/>
            <w:kern w:val="0"/>
            <w:szCs w:val="21"/>
            <w:u w:val="single"/>
            <w:bdr w:val="none" w:sz="0" w:space="0" w:color="auto" w:frame="1"/>
          </w:rPr>
          <w:t>http://blog.sciencenet.cn/blog-795431-647334.html</w:t>
        </w:r>
      </w:hyperlink>
      <w:r w:rsidRPr="008B2309">
        <w:rPr>
          <w:rFonts w:ascii="Georgia" w:eastAsia="宋体" w:hAnsi="Georgia" w:cs="宋体"/>
          <w:color w:val="000000"/>
          <w:kern w:val="0"/>
          <w:szCs w:val="21"/>
        </w:rPr>
        <w:br/>
      </w:r>
      <w:r w:rsidRPr="008B2309">
        <w:rPr>
          <w:rFonts w:ascii="Georgia" w:eastAsia="宋体" w:hAnsi="Georgia" w:cs="宋体"/>
          <w:color w:val="000000"/>
          <w:kern w:val="0"/>
          <w:szCs w:val="21"/>
        </w:rPr>
        <w:t>评论数据的情感分析数据集：</w:t>
      </w:r>
      <w:hyperlink r:id="rId49" w:tgtFrame="_blank" w:history="1">
        <w:r w:rsidRPr="008B2309">
          <w:rPr>
            <w:rFonts w:ascii="Georgia" w:eastAsia="宋体" w:hAnsi="Georgia" w:cs="宋体"/>
            <w:color w:val="006400"/>
            <w:kern w:val="0"/>
            <w:szCs w:val="21"/>
            <w:u w:val="single"/>
            <w:bdr w:val="none" w:sz="0" w:space="0" w:color="auto" w:frame="1"/>
          </w:rPr>
          <w:t>http://www.datatang.com/data/11857</w:t>
        </w:r>
      </w:hyperlink>
      <w:r w:rsidRPr="008B2309">
        <w:rPr>
          <w:rFonts w:ascii="Georgia" w:eastAsia="宋体" w:hAnsi="Georgia" w:cs="宋体"/>
          <w:color w:val="000000"/>
          <w:kern w:val="0"/>
          <w:szCs w:val="21"/>
        </w:rPr>
        <w:br/>
        <w:t>“</w:t>
      </w:r>
      <w:r w:rsidRPr="008B2309">
        <w:rPr>
          <w:rFonts w:ascii="Georgia" w:eastAsia="宋体" w:hAnsi="Georgia" w:cs="宋体"/>
          <w:color w:val="000000"/>
          <w:kern w:val="0"/>
          <w:szCs w:val="21"/>
        </w:rPr>
        <w:t>结巴</w:t>
      </w:r>
      <w:r w:rsidRPr="008B2309">
        <w:rPr>
          <w:rFonts w:ascii="Georgia" w:eastAsia="宋体" w:hAnsi="Georgia" w:cs="宋体"/>
          <w:color w:val="000000"/>
          <w:kern w:val="0"/>
          <w:szCs w:val="21"/>
        </w:rPr>
        <w:t>”</w:t>
      </w:r>
      <w:r w:rsidRPr="008B2309">
        <w:rPr>
          <w:rFonts w:ascii="Georgia" w:eastAsia="宋体" w:hAnsi="Georgia" w:cs="宋体"/>
          <w:color w:val="000000"/>
          <w:kern w:val="0"/>
          <w:szCs w:val="21"/>
        </w:rPr>
        <w:t>中文分词：</w:t>
      </w:r>
      <w:hyperlink r:id="rId50" w:tgtFrame="_blank" w:history="1">
        <w:r w:rsidRPr="008B2309">
          <w:rPr>
            <w:rFonts w:ascii="Georgia" w:eastAsia="宋体" w:hAnsi="Georgia" w:cs="宋体"/>
            <w:color w:val="006400"/>
            <w:kern w:val="0"/>
            <w:szCs w:val="21"/>
            <w:u w:val="single"/>
            <w:bdr w:val="none" w:sz="0" w:space="0" w:color="auto" w:frame="1"/>
          </w:rPr>
          <w:t>https://github.com/fxsjy/jieba</w:t>
        </w:r>
      </w:hyperlink>
      <w:r w:rsidRPr="008B2309">
        <w:rPr>
          <w:rFonts w:ascii="Georgia" w:eastAsia="宋体" w:hAnsi="Georgia" w:cs="宋体"/>
          <w:color w:val="000000"/>
          <w:kern w:val="0"/>
          <w:szCs w:val="21"/>
        </w:rPr>
        <w:br/>
        <w:t>NLPIR</w:t>
      </w:r>
      <w:r w:rsidRPr="008B2309">
        <w:rPr>
          <w:rFonts w:ascii="Georgia" w:eastAsia="宋体" w:hAnsi="Georgia" w:cs="宋体"/>
          <w:color w:val="000000"/>
          <w:kern w:val="0"/>
          <w:szCs w:val="21"/>
        </w:rPr>
        <w:t>汉语分词系统：</w:t>
      </w:r>
      <w:hyperlink r:id="rId51" w:tgtFrame="_blank" w:history="1">
        <w:r w:rsidRPr="008B2309">
          <w:rPr>
            <w:rFonts w:ascii="Georgia" w:eastAsia="宋体" w:hAnsi="Georgia" w:cs="宋体"/>
            <w:color w:val="006400"/>
            <w:kern w:val="0"/>
            <w:szCs w:val="21"/>
            <w:u w:val="single"/>
            <w:bdr w:val="none" w:sz="0" w:space="0" w:color="auto" w:frame="1"/>
          </w:rPr>
          <w:t>http://ictclas.nlpir.org/</w:t>
        </w:r>
      </w:hyperlink>
      <w:r w:rsidRPr="008B2309">
        <w:rPr>
          <w:rFonts w:ascii="Georgia" w:eastAsia="宋体" w:hAnsi="Georgia" w:cs="宋体"/>
          <w:color w:val="000000"/>
          <w:kern w:val="0"/>
          <w:szCs w:val="21"/>
        </w:rPr>
        <w:br/>
        <w:t>smallseg</w:t>
      </w:r>
      <w:r w:rsidRPr="008B2309">
        <w:rPr>
          <w:rFonts w:ascii="Georgia" w:eastAsia="宋体" w:hAnsi="Georgia" w:cs="宋体"/>
          <w:color w:val="000000"/>
          <w:kern w:val="0"/>
          <w:szCs w:val="21"/>
        </w:rPr>
        <w:t>：</w:t>
      </w:r>
      <w:hyperlink r:id="rId52" w:tgtFrame="_blank" w:history="1">
        <w:r w:rsidRPr="008B2309">
          <w:rPr>
            <w:rFonts w:ascii="Georgia" w:eastAsia="宋体" w:hAnsi="Georgia" w:cs="宋体"/>
            <w:color w:val="006400"/>
            <w:kern w:val="0"/>
            <w:szCs w:val="21"/>
            <w:u w:val="single"/>
            <w:bdr w:val="none" w:sz="0" w:space="0" w:color="auto" w:frame="1"/>
          </w:rPr>
          <w:t>https://code.google.com/p/smallseg/</w:t>
        </w:r>
      </w:hyperlink>
      <w:r w:rsidRPr="008B2309">
        <w:rPr>
          <w:rFonts w:ascii="Georgia" w:eastAsia="宋体" w:hAnsi="Georgia" w:cs="宋体"/>
          <w:color w:val="000000"/>
          <w:kern w:val="0"/>
          <w:szCs w:val="21"/>
        </w:rPr>
        <w:br/>
        <w:t>yaha</w:t>
      </w:r>
      <w:r w:rsidRPr="008B2309">
        <w:rPr>
          <w:rFonts w:ascii="Georgia" w:eastAsia="宋体" w:hAnsi="Georgia" w:cs="宋体"/>
          <w:color w:val="000000"/>
          <w:kern w:val="0"/>
          <w:szCs w:val="21"/>
        </w:rPr>
        <w:t>分词：</w:t>
      </w:r>
      <w:hyperlink r:id="rId53" w:tgtFrame="_blank" w:history="1">
        <w:r w:rsidRPr="008B2309">
          <w:rPr>
            <w:rFonts w:ascii="Georgia" w:eastAsia="宋体" w:hAnsi="Georgia" w:cs="宋体"/>
            <w:color w:val="006400"/>
            <w:kern w:val="0"/>
            <w:szCs w:val="21"/>
            <w:u w:val="single"/>
            <w:bdr w:val="none" w:sz="0" w:space="0" w:color="auto" w:frame="1"/>
          </w:rPr>
          <w:t>https://github.com/jannson/yaha</w:t>
        </w:r>
      </w:hyperlink>
      <w:r w:rsidRPr="008B2309">
        <w:rPr>
          <w:rFonts w:ascii="Georgia" w:eastAsia="宋体" w:hAnsi="Georgia" w:cs="宋体"/>
          <w:color w:val="000000"/>
          <w:kern w:val="0"/>
          <w:szCs w:val="21"/>
        </w:rPr>
        <w:br/>
      </w:r>
      <w:r w:rsidRPr="008B2309">
        <w:rPr>
          <w:rFonts w:ascii="Georgia" w:eastAsia="宋体" w:hAnsi="Georgia" w:cs="宋体"/>
          <w:color w:val="000000"/>
          <w:kern w:val="0"/>
          <w:szCs w:val="21"/>
        </w:rPr>
        <w:t>情感分析用词语集（</w:t>
      </w:r>
      <w:r w:rsidRPr="008B2309">
        <w:rPr>
          <w:rFonts w:ascii="Georgia" w:eastAsia="宋体" w:hAnsi="Georgia" w:cs="宋体"/>
          <w:color w:val="000000"/>
          <w:kern w:val="0"/>
          <w:szCs w:val="21"/>
        </w:rPr>
        <w:t>beta</w:t>
      </w:r>
      <w:r w:rsidRPr="008B2309">
        <w:rPr>
          <w:rFonts w:ascii="Georgia" w:eastAsia="宋体" w:hAnsi="Georgia" w:cs="宋体"/>
          <w:color w:val="000000"/>
          <w:kern w:val="0"/>
          <w:szCs w:val="21"/>
        </w:rPr>
        <w:t>版）：</w:t>
      </w:r>
      <w:hyperlink r:id="rId54" w:tgtFrame="_blank" w:history="1">
        <w:r w:rsidRPr="008B2309">
          <w:rPr>
            <w:rFonts w:ascii="Georgia" w:eastAsia="宋体" w:hAnsi="Georgia" w:cs="宋体"/>
            <w:color w:val="006400"/>
            <w:kern w:val="0"/>
            <w:szCs w:val="21"/>
            <w:u w:val="single"/>
            <w:bdr w:val="none" w:sz="0" w:space="0" w:color="auto" w:frame="1"/>
          </w:rPr>
          <w:t>http://www.keenage.com/html/c_bulletin_2007.htm</w:t>
        </w:r>
      </w:hyperlink>
      <w:r w:rsidRPr="008B2309">
        <w:rPr>
          <w:rFonts w:ascii="Georgia" w:eastAsia="宋体" w:hAnsi="Georgia" w:cs="宋体"/>
          <w:color w:val="000000"/>
          <w:kern w:val="0"/>
          <w:szCs w:val="21"/>
        </w:rPr>
        <w:br/>
        <w:t>NTUSD-</w:t>
      </w:r>
      <w:r w:rsidRPr="008B2309">
        <w:rPr>
          <w:rFonts w:ascii="Georgia" w:eastAsia="宋体" w:hAnsi="Georgia" w:cs="宋体"/>
          <w:color w:val="000000"/>
          <w:kern w:val="0"/>
          <w:szCs w:val="21"/>
        </w:rPr>
        <w:t>简体中文情感极性词典：</w:t>
      </w:r>
      <w:hyperlink r:id="rId55" w:tgtFrame="_blank" w:history="1">
        <w:r w:rsidRPr="008B2309">
          <w:rPr>
            <w:rFonts w:ascii="Georgia" w:eastAsia="宋体" w:hAnsi="Georgia" w:cs="宋体"/>
            <w:color w:val="006400"/>
            <w:kern w:val="0"/>
            <w:szCs w:val="21"/>
            <w:u w:val="single"/>
            <w:bdr w:val="none" w:sz="0" w:space="0" w:color="auto" w:frame="1"/>
          </w:rPr>
          <w:t>http://www.datatang.com/data/11837</w:t>
        </w:r>
      </w:hyperlink>
      <w:r w:rsidRPr="008B2309">
        <w:rPr>
          <w:rFonts w:ascii="Georgia" w:eastAsia="宋体" w:hAnsi="Georgia" w:cs="宋体"/>
          <w:color w:val="000000"/>
          <w:kern w:val="0"/>
          <w:szCs w:val="21"/>
        </w:rPr>
        <w:br/>
      </w:r>
      <w:r w:rsidRPr="008B2309">
        <w:rPr>
          <w:rFonts w:ascii="Georgia" w:eastAsia="宋体" w:hAnsi="Georgia" w:cs="宋体"/>
          <w:color w:val="000000"/>
          <w:kern w:val="0"/>
          <w:szCs w:val="21"/>
        </w:rPr>
        <w:t>程度副词及强度和否定词表：</w:t>
      </w:r>
      <w:hyperlink r:id="rId56" w:tgtFrame="_blank" w:history="1">
        <w:r w:rsidRPr="008B2309">
          <w:rPr>
            <w:rFonts w:ascii="Georgia" w:eastAsia="宋体" w:hAnsi="Georgia" w:cs="宋体"/>
            <w:color w:val="006400"/>
            <w:kern w:val="0"/>
            <w:szCs w:val="21"/>
            <w:u w:val="single"/>
            <w:bdr w:val="none" w:sz="0" w:space="0" w:color="auto" w:frame="1"/>
          </w:rPr>
          <w:t>http://www.datatang.com/data/44198</w:t>
        </w:r>
      </w:hyperlink>
      <w:r w:rsidRPr="008B2309">
        <w:rPr>
          <w:rFonts w:ascii="Georgia" w:eastAsia="宋体" w:hAnsi="Georgia" w:cs="宋体"/>
          <w:color w:val="000000"/>
          <w:kern w:val="0"/>
          <w:szCs w:val="21"/>
        </w:rPr>
        <w:br/>
      </w:r>
      <w:r w:rsidRPr="008B2309">
        <w:rPr>
          <w:rFonts w:ascii="Georgia" w:eastAsia="宋体" w:hAnsi="Georgia" w:cs="宋体"/>
          <w:color w:val="000000"/>
          <w:kern w:val="0"/>
          <w:szCs w:val="21"/>
        </w:rPr>
        <w:t>现有情感词典汇总：</w:t>
      </w:r>
      <w:hyperlink r:id="rId57" w:tgtFrame="_blank" w:history="1">
        <w:r w:rsidRPr="008B2309">
          <w:rPr>
            <w:rFonts w:ascii="Georgia" w:eastAsia="宋体" w:hAnsi="Georgia" w:cs="宋体"/>
            <w:color w:val="006400"/>
            <w:kern w:val="0"/>
            <w:szCs w:val="21"/>
            <w:u w:val="single"/>
            <w:bdr w:val="none" w:sz="0" w:space="0" w:color="auto" w:frame="1"/>
          </w:rPr>
          <w:t>http://www.datatang.com/data/46922</w:t>
        </w:r>
      </w:hyperlink>
      <w:r w:rsidRPr="008B2309">
        <w:rPr>
          <w:rFonts w:ascii="Georgia" w:eastAsia="宋体" w:hAnsi="Georgia" w:cs="宋体"/>
          <w:color w:val="000000"/>
          <w:kern w:val="0"/>
          <w:szCs w:val="21"/>
        </w:rPr>
        <w:br/>
        <w:t>BosonNLP</w:t>
      </w:r>
      <w:r w:rsidRPr="008B2309">
        <w:rPr>
          <w:rFonts w:ascii="Georgia" w:eastAsia="宋体" w:hAnsi="Georgia" w:cs="宋体"/>
          <w:color w:val="000000"/>
          <w:kern w:val="0"/>
          <w:szCs w:val="21"/>
        </w:rPr>
        <w:t>：</w:t>
      </w:r>
      <w:hyperlink r:id="rId58" w:tgtFrame="_blank" w:history="1">
        <w:r w:rsidRPr="008B2309">
          <w:rPr>
            <w:rFonts w:ascii="Georgia" w:eastAsia="宋体" w:hAnsi="Georgia" w:cs="宋体"/>
            <w:color w:val="006400"/>
            <w:kern w:val="0"/>
            <w:szCs w:val="21"/>
            <w:u w:val="single"/>
            <w:bdr w:val="none" w:sz="0" w:space="0" w:color="auto" w:frame="1"/>
          </w:rPr>
          <w:t>http://bosonnlp.com/product</w:t>
        </w:r>
      </w:hyperlink>
    </w:p>
    <w:p w:rsidR="008B2309" w:rsidRPr="008B2309" w:rsidRDefault="008B2309" w:rsidP="008B2309">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8B2309">
        <w:rPr>
          <w:rFonts w:ascii="Georgia" w:eastAsia="宋体" w:hAnsi="Georgia" w:cs="宋体"/>
          <w:b/>
          <w:bCs/>
          <w:color w:val="333333"/>
          <w:kern w:val="0"/>
          <w:sz w:val="24"/>
          <w:szCs w:val="24"/>
        </w:rPr>
        <w:t>实现平台</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我们队所做的编程工具，在以下环境中测试完成：</w:t>
      </w:r>
    </w:p>
    <w:p w:rsidR="008B2309" w:rsidRPr="008B2309" w:rsidRDefault="008B2309" w:rsidP="008B2309">
      <w:pPr>
        <w:widowControl/>
        <w:shd w:val="clear" w:color="auto" w:fill="F2F2F2"/>
        <w:wordWrap w:val="0"/>
        <w:spacing w:after="150" w:line="432" w:lineRule="atLeast"/>
        <w:jc w:val="left"/>
        <w:rPr>
          <w:rFonts w:ascii="Georgia" w:eastAsia="宋体" w:hAnsi="Georgia" w:cs="宋体"/>
          <w:color w:val="000000"/>
          <w:kern w:val="0"/>
          <w:sz w:val="20"/>
          <w:szCs w:val="20"/>
        </w:rPr>
      </w:pPr>
      <w:r w:rsidRPr="008B2309">
        <w:rPr>
          <w:rFonts w:ascii="Georgia" w:eastAsia="宋体" w:hAnsi="Georgia" w:cs="宋体"/>
          <w:b/>
          <w:bCs/>
          <w:color w:val="000000"/>
          <w:kern w:val="0"/>
          <w:sz w:val="20"/>
          <w:szCs w:val="20"/>
        </w:rPr>
        <w:t>Windows 8.1</w:t>
      </w:r>
      <w:r w:rsidRPr="008B2309">
        <w:rPr>
          <w:rFonts w:ascii="Georgia" w:eastAsia="宋体" w:hAnsi="Georgia" w:cs="宋体"/>
          <w:color w:val="000000"/>
          <w:kern w:val="0"/>
          <w:sz w:val="20"/>
          <w:szCs w:val="20"/>
        </w:rPr>
        <w:t> </w:t>
      </w:r>
      <w:r w:rsidRPr="008B2309">
        <w:rPr>
          <w:rFonts w:ascii="Georgia" w:eastAsia="宋体" w:hAnsi="Georgia" w:cs="宋体"/>
          <w:color w:val="000000"/>
          <w:kern w:val="0"/>
          <w:sz w:val="20"/>
          <w:szCs w:val="20"/>
        </w:rPr>
        <w:t>微软操作系统。</w:t>
      </w:r>
    </w:p>
    <w:p w:rsidR="008B2309" w:rsidRPr="008B2309" w:rsidRDefault="008B2309" w:rsidP="008B2309">
      <w:pPr>
        <w:widowControl/>
        <w:shd w:val="clear" w:color="auto" w:fill="F2F2F2"/>
        <w:wordWrap w:val="0"/>
        <w:spacing w:after="150" w:line="432" w:lineRule="atLeast"/>
        <w:jc w:val="left"/>
        <w:rPr>
          <w:rFonts w:ascii="Georgia" w:eastAsia="宋体" w:hAnsi="Georgia" w:cs="宋体"/>
          <w:color w:val="000000"/>
          <w:kern w:val="0"/>
          <w:sz w:val="20"/>
          <w:szCs w:val="20"/>
        </w:rPr>
      </w:pPr>
      <w:r w:rsidRPr="008B2309">
        <w:rPr>
          <w:rFonts w:ascii="Georgia" w:eastAsia="宋体" w:hAnsi="Georgia" w:cs="宋体"/>
          <w:b/>
          <w:bCs/>
          <w:color w:val="000000"/>
          <w:kern w:val="0"/>
          <w:sz w:val="20"/>
          <w:szCs w:val="20"/>
        </w:rPr>
        <w:lastRenderedPageBreak/>
        <w:t>Python</w:t>
      </w:r>
      <w:r w:rsidRPr="008B2309">
        <w:rPr>
          <w:rFonts w:ascii="Georgia" w:eastAsia="宋体" w:hAnsi="Georgia" w:cs="宋体"/>
          <w:color w:val="000000"/>
          <w:kern w:val="0"/>
          <w:sz w:val="20"/>
          <w:szCs w:val="20"/>
        </w:rPr>
        <w:t xml:space="preserve"> 3.4 </w:t>
      </w:r>
      <w:r w:rsidRPr="008B2309">
        <w:rPr>
          <w:rFonts w:ascii="Georgia" w:eastAsia="宋体" w:hAnsi="Georgia" w:cs="宋体"/>
          <w:color w:val="000000"/>
          <w:kern w:val="0"/>
          <w:sz w:val="20"/>
          <w:szCs w:val="20"/>
        </w:rPr>
        <w:t>开发平台</w:t>
      </w:r>
      <w:r w:rsidRPr="008B2309">
        <w:rPr>
          <w:rFonts w:ascii="Georgia" w:eastAsia="宋体" w:hAnsi="Georgia" w:cs="宋体"/>
          <w:color w:val="000000"/>
          <w:kern w:val="0"/>
          <w:sz w:val="20"/>
          <w:szCs w:val="20"/>
        </w:rPr>
        <w:t>/</w:t>
      </w:r>
      <w:r w:rsidRPr="008B2309">
        <w:rPr>
          <w:rFonts w:ascii="Georgia" w:eastAsia="宋体" w:hAnsi="Georgia" w:cs="宋体"/>
          <w:color w:val="000000"/>
          <w:kern w:val="0"/>
          <w:sz w:val="20"/>
          <w:szCs w:val="20"/>
        </w:rPr>
        <w:t>编程语言。选择</w:t>
      </w:r>
      <w:r w:rsidRPr="008B2309">
        <w:rPr>
          <w:rFonts w:ascii="Georgia" w:eastAsia="宋体" w:hAnsi="Georgia" w:cs="宋体"/>
          <w:color w:val="000000"/>
          <w:kern w:val="0"/>
          <w:sz w:val="20"/>
          <w:szCs w:val="20"/>
        </w:rPr>
        <w:t>3.x</w:t>
      </w:r>
      <w:r w:rsidRPr="008B2309">
        <w:rPr>
          <w:rFonts w:ascii="Georgia" w:eastAsia="宋体" w:hAnsi="Georgia" w:cs="宋体"/>
          <w:color w:val="000000"/>
          <w:kern w:val="0"/>
          <w:sz w:val="20"/>
          <w:szCs w:val="20"/>
        </w:rPr>
        <w:t>而不是</w:t>
      </w:r>
      <w:r w:rsidRPr="008B2309">
        <w:rPr>
          <w:rFonts w:ascii="Georgia" w:eastAsia="宋体" w:hAnsi="Georgia" w:cs="宋体"/>
          <w:color w:val="000000"/>
          <w:kern w:val="0"/>
          <w:sz w:val="20"/>
          <w:szCs w:val="20"/>
        </w:rPr>
        <w:t>2.x</w:t>
      </w:r>
      <w:r w:rsidRPr="008B2309">
        <w:rPr>
          <w:rFonts w:ascii="Georgia" w:eastAsia="宋体" w:hAnsi="Georgia" w:cs="宋体"/>
          <w:color w:val="000000"/>
          <w:kern w:val="0"/>
          <w:sz w:val="20"/>
          <w:szCs w:val="20"/>
        </w:rPr>
        <w:t>版本的主要原因是</w:t>
      </w:r>
      <w:r w:rsidRPr="008B2309">
        <w:rPr>
          <w:rFonts w:ascii="Georgia" w:eastAsia="宋体" w:hAnsi="Georgia" w:cs="宋体"/>
          <w:color w:val="000000"/>
          <w:kern w:val="0"/>
          <w:sz w:val="20"/>
          <w:szCs w:val="20"/>
        </w:rPr>
        <w:t>3.x</w:t>
      </w:r>
      <w:r w:rsidRPr="008B2309">
        <w:rPr>
          <w:rFonts w:ascii="Georgia" w:eastAsia="宋体" w:hAnsi="Georgia" w:cs="宋体"/>
          <w:color w:val="000000"/>
          <w:kern w:val="0"/>
          <w:sz w:val="20"/>
          <w:szCs w:val="20"/>
        </w:rPr>
        <w:t>版本对中文字符的支持更好。</w:t>
      </w:r>
    </w:p>
    <w:p w:rsidR="008B2309" w:rsidRPr="008B2309" w:rsidRDefault="008B2309" w:rsidP="008B2309">
      <w:pPr>
        <w:widowControl/>
        <w:shd w:val="clear" w:color="auto" w:fill="F2F2F2"/>
        <w:wordWrap w:val="0"/>
        <w:spacing w:after="150" w:line="432" w:lineRule="atLeast"/>
        <w:jc w:val="left"/>
        <w:rPr>
          <w:rFonts w:ascii="Georgia" w:eastAsia="宋体" w:hAnsi="Georgia" w:cs="宋体"/>
          <w:color w:val="000000"/>
          <w:kern w:val="0"/>
          <w:sz w:val="20"/>
          <w:szCs w:val="20"/>
        </w:rPr>
      </w:pPr>
      <w:r w:rsidRPr="008B2309">
        <w:rPr>
          <w:rFonts w:ascii="Georgia" w:eastAsia="宋体" w:hAnsi="Georgia" w:cs="宋体"/>
          <w:b/>
          <w:bCs/>
          <w:color w:val="000000"/>
          <w:kern w:val="0"/>
          <w:sz w:val="20"/>
          <w:szCs w:val="20"/>
        </w:rPr>
        <w:t>Numpy</w:t>
      </w:r>
      <w:r w:rsidRPr="008B2309">
        <w:rPr>
          <w:rFonts w:ascii="Georgia" w:eastAsia="宋体" w:hAnsi="Georgia" w:cs="宋体"/>
          <w:color w:val="000000"/>
          <w:kern w:val="0"/>
          <w:sz w:val="20"/>
          <w:szCs w:val="20"/>
        </w:rPr>
        <w:t> Python</w:t>
      </w:r>
      <w:r w:rsidRPr="008B2309">
        <w:rPr>
          <w:rFonts w:ascii="Georgia" w:eastAsia="宋体" w:hAnsi="Georgia" w:cs="宋体"/>
          <w:color w:val="000000"/>
          <w:kern w:val="0"/>
          <w:sz w:val="20"/>
          <w:szCs w:val="20"/>
        </w:rPr>
        <w:t>的一个数值计算库，为</w:t>
      </w:r>
      <w:r w:rsidRPr="008B2309">
        <w:rPr>
          <w:rFonts w:ascii="Georgia" w:eastAsia="宋体" w:hAnsi="Georgia" w:cs="宋体"/>
          <w:color w:val="000000"/>
          <w:kern w:val="0"/>
          <w:sz w:val="20"/>
          <w:szCs w:val="20"/>
        </w:rPr>
        <w:t>Python</w:t>
      </w:r>
      <w:r w:rsidRPr="008B2309">
        <w:rPr>
          <w:rFonts w:ascii="Georgia" w:eastAsia="宋体" w:hAnsi="Georgia" w:cs="宋体"/>
          <w:color w:val="000000"/>
          <w:kern w:val="0"/>
          <w:sz w:val="20"/>
          <w:szCs w:val="20"/>
        </w:rPr>
        <w:t>提供了快速的多维数组处理的能力。</w:t>
      </w:r>
    </w:p>
    <w:p w:rsidR="008B2309" w:rsidRPr="008B2309" w:rsidRDefault="008B2309" w:rsidP="008B2309">
      <w:pPr>
        <w:widowControl/>
        <w:shd w:val="clear" w:color="auto" w:fill="F2F2F2"/>
        <w:wordWrap w:val="0"/>
        <w:spacing w:after="150" w:line="432" w:lineRule="atLeast"/>
        <w:jc w:val="left"/>
        <w:rPr>
          <w:rFonts w:ascii="Georgia" w:eastAsia="宋体" w:hAnsi="Georgia" w:cs="宋体"/>
          <w:color w:val="000000"/>
          <w:kern w:val="0"/>
          <w:sz w:val="20"/>
          <w:szCs w:val="20"/>
        </w:rPr>
      </w:pPr>
      <w:r w:rsidRPr="008B2309">
        <w:rPr>
          <w:rFonts w:ascii="Georgia" w:eastAsia="宋体" w:hAnsi="Georgia" w:cs="宋体"/>
          <w:b/>
          <w:bCs/>
          <w:color w:val="000000"/>
          <w:kern w:val="0"/>
          <w:sz w:val="20"/>
          <w:szCs w:val="20"/>
        </w:rPr>
        <w:t>Pandas</w:t>
      </w:r>
      <w:r w:rsidRPr="008B2309">
        <w:rPr>
          <w:rFonts w:ascii="Georgia" w:eastAsia="宋体" w:hAnsi="Georgia" w:cs="宋体"/>
          <w:color w:val="000000"/>
          <w:kern w:val="0"/>
          <w:sz w:val="20"/>
          <w:szCs w:val="20"/>
        </w:rPr>
        <w:t> Python</w:t>
      </w:r>
      <w:r w:rsidRPr="008B2309">
        <w:rPr>
          <w:rFonts w:ascii="Georgia" w:eastAsia="宋体" w:hAnsi="Georgia" w:cs="宋体"/>
          <w:color w:val="000000"/>
          <w:kern w:val="0"/>
          <w:sz w:val="20"/>
          <w:szCs w:val="20"/>
        </w:rPr>
        <w:t>的一个数据分析包。</w:t>
      </w:r>
    </w:p>
    <w:p w:rsidR="008B2309" w:rsidRPr="008B2309" w:rsidRDefault="008B2309" w:rsidP="008B2309">
      <w:pPr>
        <w:widowControl/>
        <w:shd w:val="clear" w:color="auto" w:fill="F2F2F2"/>
        <w:wordWrap w:val="0"/>
        <w:spacing w:line="432" w:lineRule="atLeast"/>
        <w:jc w:val="left"/>
        <w:rPr>
          <w:rFonts w:ascii="Georgia" w:eastAsia="宋体" w:hAnsi="Georgia" w:cs="宋体"/>
          <w:color w:val="000000"/>
          <w:kern w:val="0"/>
          <w:sz w:val="20"/>
          <w:szCs w:val="20"/>
        </w:rPr>
      </w:pPr>
      <w:r w:rsidRPr="008B2309">
        <w:rPr>
          <w:rFonts w:ascii="Georgia" w:eastAsia="宋体" w:hAnsi="Georgia" w:cs="宋体"/>
          <w:b/>
          <w:bCs/>
          <w:color w:val="000000"/>
          <w:kern w:val="0"/>
          <w:sz w:val="20"/>
          <w:szCs w:val="20"/>
        </w:rPr>
        <w:t>结巴分词</w:t>
      </w:r>
      <w:r w:rsidRPr="008B2309">
        <w:rPr>
          <w:rFonts w:ascii="Georgia" w:eastAsia="宋体" w:hAnsi="Georgia" w:cs="宋体"/>
          <w:color w:val="000000"/>
          <w:kern w:val="0"/>
          <w:sz w:val="20"/>
          <w:szCs w:val="20"/>
        </w:rPr>
        <w:t> Python</w:t>
      </w:r>
      <w:r w:rsidRPr="008B2309">
        <w:rPr>
          <w:rFonts w:ascii="Georgia" w:eastAsia="宋体" w:hAnsi="Georgia" w:cs="宋体"/>
          <w:color w:val="000000"/>
          <w:kern w:val="0"/>
          <w:sz w:val="20"/>
          <w:szCs w:val="20"/>
        </w:rPr>
        <w:t>平台的一个中文分词工具，也有</w:t>
      </w:r>
      <w:r w:rsidRPr="008B2309">
        <w:rPr>
          <w:rFonts w:ascii="Georgia" w:eastAsia="宋体" w:hAnsi="Georgia" w:cs="宋体"/>
          <w:color w:val="000000"/>
          <w:kern w:val="0"/>
          <w:sz w:val="20"/>
          <w:szCs w:val="20"/>
        </w:rPr>
        <w:t>Java</w:t>
      </w:r>
      <w:r w:rsidRPr="008B2309">
        <w:rPr>
          <w:rFonts w:ascii="Georgia" w:eastAsia="宋体" w:hAnsi="Georgia" w:cs="宋体"/>
          <w:color w:val="000000"/>
          <w:kern w:val="0"/>
          <w:sz w:val="20"/>
          <w:szCs w:val="20"/>
        </w:rPr>
        <w:t>、</w:t>
      </w:r>
      <w:r w:rsidRPr="008B2309">
        <w:rPr>
          <w:rFonts w:ascii="Georgia" w:eastAsia="宋体" w:hAnsi="Georgia" w:cs="宋体"/>
          <w:color w:val="000000"/>
          <w:kern w:val="0"/>
          <w:sz w:val="20"/>
          <w:szCs w:val="20"/>
        </w:rPr>
        <w:t>C++</w:t>
      </w:r>
      <w:r w:rsidRPr="008B2309">
        <w:rPr>
          <w:rFonts w:ascii="Georgia" w:eastAsia="宋体" w:hAnsi="Georgia" w:cs="宋体"/>
          <w:color w:val="000000"/>
          <w:kern w:val="0"/>
          <w:sz w:val="20"/>
          <w:szCs w:val="20"/>
        </w:rPr>
        <w:t>、</w:t>
      </w:r>
      <w:r w:rsidRPr="008B2309">
        <w:rPr>
          <w:rFonts w:ascii="Georgia" w:eastAsia="宋体" w:hAnsi="Georgia" w:cs="宋体"/>
          <w:color w:val="000000"/>
          <w:kern w:val="0"/>
          <w:sz w:val="20"/>
          <w:szCs w:val="20"/>
        </w:rPr>
        <w:t>Node.js</w:t>
      </w:r>
      <w:r w:rsidRPr="008B2309">
        <w:rPr>
          <w:rFonts w:ascii="Georgia" w:eastAsia="宋体" w:hAnsi="Georgia" w:cs="宋体"/>
          <w:color w:val="000000"/>
          <w:kern w:val="0"/>
          <w:sz w:val="20"/>
          <w:szCs w:val="20"/>
        </w:rPr>
        <w:t>等版本。</w:t>
      </w:r>
    </w:p>
    <w:p w:rsidR="008B2309" w:rsidRPr="008B2309" w:rsidRDefault="008B2309" w:rsidP="008B2309">
      <w:pPr>
        <w:widowControl/>
        <w:pBdr>
          <w:bottom w:val="single" w:sz="6" w:space="4" w:color="DDDDDD"/>
        </w:pBdr>
        <w:shd w:val="clear" w:color="auto" w:fill="FFFFFF"/>
        <w:spacing w:before="300" w:after="75"/>
        <w:jc w:val="left"/>
        <w:outlineLvl w:val="2"/>
        <w:rPr>
          <w:rFonts w:ascii="Georgia" w:eastAsia="宋体" w:hAnsi="Georgia" w:cs="宋体"/>
          <w:b/>
          <w:bCs/>
          <w:color w:val="333333"/>
          <w:kern w:val="0"/>
          <w:sz w:val="24"/>
          <w:szCs w:val="24"/>
        </w:rPr>
      </w:pPr>
      <w:r w:rsidRPr="008B2309">
        <w:rPr>
          <w:rFonts w:ascii="Georgia" w:eastAsia="宋体" w:hAnsi="Georgia" w:cs="宋体"/>
          <w:b/>
          <w:bCs/>
          <w:color w:val="333333"/>
          <w:kern w:val="0"/>
          <w:sz w:val="24"/>
          <w:szCs w:val="24"/>
        </w:rPr>
        <w:t>代码列表</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color w:val="000000"/>
          <w:kern w:val="0"/>
          <w:szCs w:val="21"/>
        </w:rPr>
        <w:t>资源：</w:t>
      </w:r>
      <w:hyperlink r:id="rId59" w:history="1">
        <w:r w:rsidRPr="008B2309">
          <w:rPr>
            <w:rFonts w:ascii="Georgia" w:eastAsia="宋体" w:hAnsi="Georgia" w:cs="宋体"/>
            <w:color w:val="006400"/>
            <w:kern w:val="0"/>
            <w:szCs w:val="21"/>
            <w:u w:val="single"/>
            <w:bdr w:val="none" w:sz="0" w:space="0" w:color="auto" w:frame="1"/>
          </w:rPr>
          <w:t>情感极性词典</w:t>
        </w:r>
        <w:r w:rsidRPr="008B2309">
          <w:rPr>
            <w:rFonts w:ascii="Georgia" w:eastAsia="宋体" w:hAnsi="Georgia" w:cs="宋体"/>
            <w:color w:val="006400"/>
            <w:kern w:val="0"/>
            <w:szCs w:val="21"/>
            <w:u w:val="single"/>
            <w:bdr w:val="none" w:sz="0" w:space="0" w:color="auto" w:frame="1"/>
          </w:rPr>
          <w:t>.zip</w:t>
        </w:r>
      </w:hyperlink>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预处理</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708090"/>
          <w:kern w:val="0"/>
          <w:sz w:val="20"/>
          <w:szCs w:val="20"/>
        </w:rPr>
        <w:t>#-*- coding: utf-8 -*-</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import</w:t>
      </w:r>
      <w:r w:rsidRPr="008B2309">
        <w:rPr>
          <w:rFonts w:ascii="Consolas" w:eastAsia="宋体" w:hAnsi="Consolas" w:cs="Consolas"/>
          <w:color w:val="000000"/>
          <w:kern w:val="0"/>
          <w:sz w:val="20"/>
          <w:szCs w:val="20"/>
        </w:rPr>
        <w:t xml:space="preserve"> numpy </w:t>
      </w:r>
      <w:r w:rsidRPr="008B2309">
        <w:rPr>
          <w:rFonts w:ascii="Consolas" w:eastAsia="宋体" w:hAnsi="Consolas" w:cs="Consolas"/>
          <w:color w:val="0077AA"/>
          <w:kern w:val="0"/>
          <w:sz w:val="20"/>
          <w:szCs w:val="20"/>
        </w:rPr>
        <w:t>as</w:t>
      </w:r>
      <w:r w:rsidRPr="008B2309">
        <w:rPr>
          <w:rFonts w:ascii="Consolas" w:eastAsia="宋体" w:hAnsi="Consolas" w:cs="Consolas"/>
          <w:color w:val="000000"/>
          <w:kern w:val="0"/>
          <w:sz w:val="20"/>
          <w:szCs w:val="20"/>
        </w:rPr>
        <w:t xml:space="preserve"> np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导入</w:t>
      </w:r>
      <w:r w:rsidRPr="008B2309">
        <w:rPr>
          <w:rFonts w:ascii="Consolas" w:eastAsia="宋体" w:hAnsi="Consolas" w:cs="Consolas"/>
          <w:color w:val="708090"/>
          <w:kern w:val="0"/>
          <w:sz w:val="20"/>
          <w:szCs w:val="20"/>
        </w:rPr>
        <w:t>numpy</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import</w:t>
      </w:r>
      <w:r w:rsidRPr="008B2309">
        <w:rPr>
          <w:rFonts w:ascii="Consolas" w:eastAsia="宋体" w:hAnsi="Consolas" w:cs="Consolas"/>
          <w:color w:val="000000"/>
          <w:kern w:val="0"/>
          <w:sz w:val="20"/>
          <w:szCs w:val="20"/>
        </w:rPr>
        <w:t xml:space="preserve"> pandas </w:t>
      </w:r>
      <w:r w:rsidRPr="008B2309">
        <w:rPr>
          <w:rFonts w:ascii="Consolas" w:eastAsia="宋体" w:hAnsi="Consolas" w:cs="Consolas"/>
          <w:color w:val="0077AA"/>
          <w:kern w:val="0"/>
          <w:sz w:val="20"/>
          <w:szCs w:val="20"/>
        </w:rPr>
        <w:t>as</w:t>
      </w:r>
      <w:r w:rsidRPr="008B2309">
        <w:rPr>
          <w:rFonts w:ascii="Consolas" w:eastAsia="宋体" w:hAnsi="Consolas" w:cs="Consolas"/>
          <w:color w:val="000000"/>
          <w:kern w:val="0"/>
          <w:sz w:val="20"/>
          <w:szCs w:val="20"/>
        </w:rPr>
        <w:t xml:space="preserve"> pd</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import</w:t>
      </w:r>
      <w:r w:rsidRPr="008B2309">
        <w:rPr>
          <w:rFonts w:ascii="Consolas" w:eastAsia="宋体" w:hAnsi="Consolas" w:cs="Consolas"/>
          <w:color w:val="000000"/>
          <w:kern w:val="0"/>
          <w:sz w:val="20"/>
          <w:szCs w:val="20"/>
        </w:rPr>
        <w:t xml:space="preserve"> jieba</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def</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DD4A68"/>
          <w:kern w:val="0"/>
          <w:sz w:val="20"/>
          <w:szCs w:val="20"/>
        </w:rPr>
        <w:t>yuchuli</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m</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导入文本，文本预处理</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 xml:space="preserve">wenjian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read_csv</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delimiter</w:t>
      </w:r>
      <w:r w:rsidRPr="008B2309">
        <w:rPr>
          <w:rFonts w:ascii="Consolas" w:eastAsia="宋体" w:hAnsi="Consolas" w:cs="Consolas"/>
          <w:color w:val="A67F59"/>
          <w:kern w:val="0"/>
          <w:sz w:val="20"/>
          <w:szCs w:val="20"/>
        </w:rPr>
        <w:t>=</w:t>
      </w:r>
      <w:r w:rsidRPr="008B2309">
        <w:rPr>
          <w:rFonts w:ascii="Consolas" w:eastAsia="宋体" w:hAnsi="Consolas" w:cs="Consolas"/>
          <w:color w:val="669900"/>
          <w:kern w:val="0"/>
          <w:sz w:val="20"/>
          <w:szCs w:val="20"/>
        </w:rPr>
        <w:t>'     xxx     '</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encoding</w:t>
      </w:r>
      <w:r w:rsidRPr="008B2309">
        <w:rPr>
          <w:rFonts w:ascii="Consolas" w:eastAsia="宋体" w:hAnsi="Consolas" w:cs="Consolas"/>
          <w:color w:val="A67F59"/>
          <w:kern w:val="0"/>
          <w:sz w:val="20"/>
          <w:szCs w:val="20"/>
        </w:rPr>
        <w:t>=</w:t>
      </w:r>
      <w:r w:rsidRPr="008B2309">
        <w:rPr>
          <w:rFonts w:ascii="Consolas" w:eastAsia="宋体" w:hAnsi="Consolas" w:cs="Consolas"/>
          <w:color w:val="669900"/>
          <w:kern w:val="0"/>
          <w:sz w:val="20"/>
          <w:szCs w:val="20"/>
        </w:rPr>
        <w:t>'utf-8'</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header</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None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names</w:t>
      </w:r>
      <w:r w:rsidRPr="008B2309">
        <w:rPr>
          <w:rFonts w:ascii="Consolas" w:eastAsia="宋体" w:hAnsi="Consolas" w:cs="Consolas"/>
          <w:color w:val="A67F59"/>
          <w:kern w:val="0"/>
          <w:sz w:val="20"/>
          <w:szCs w:val="20"/>
        </w:rPr>
        <w:t>=</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'comment'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导入文本</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 xml:space="preserve">wenjian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wenjian</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'comment'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str</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replace</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'(&lt;.*?&gt;.*?&lt;.*?&gt;)'</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str</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replace</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'(&lt;.*?&gt;)'</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str</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replace</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 :])'</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 '</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替换无用字符</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 xml:space="preserve">wenjian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DataFrame</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'comment'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wenjian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wenjian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669900"/>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wenjian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to_csv</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'out_'</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s</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header</w:t>
      </w:r>
      <w:r w:rsidRPr="008B2309">
        <w:rPr>
          <w:rFonts w:ascii="Consolas" w:eastAsia="宋体" w:hAnsi="Consolas" w:cs="Consolas"/>
          <w:color w:val="A67F59"/>
          <w:kern w:val="0"/>
          <w:sz w:val="20"/>
          <w:szCs w:val="20"/>
        </w:rPr>
        <w:t>=</w:t>
      </w:r>
      <w:r w:rsidRPr="008B2309">
        <w:rPr>
          <w:rFonts w:ascii="Consolas" w:eastAsia="宋体" w:hAnsi="Consolas" w:cs="Consolas"/>
          <w:color w:val="990055"/>
          <w:kern w:val="0"/>
          <w:sz w:val="20"/>
          <w:szCs w:val="20"/>
        </w:rPr>
        <w:t>False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index</w:t>
      </w:r>
      <w:r w:rsidRPr="008B2309">
        <w:rPr>
          <w:rFonts w:ascii="Consolas" w:eastAsia="宋体" w:hAnsi="Consolas" w:cs="Consolas"/>
          <w:color w:val="A67F59"/>
          <w:kern w:val="0"/>
          <w:sz w:val="20"/>
          <w:szCs w:val="20"/>
        </w:rPr>
        <w:t>=</w:t>
      </w:r>
      <w:r w:rsidRPr="008B2309">
        <w:rPr>
          <w:rFonts w:ascii="Consolas" w:eastAsia="宋体" w:hAnsi="Consolas" w:cs="Consolas"/>
          <w:color w:val="990055"/>
          <w:kern w:val="0"/>
          <w:sz w:val="20"/>
          <w:szCs w:val="20"/>
        </w:rPr>
        <w:t>False</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wenjian</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'mark'</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m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样本标记</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return</w:t>
      </w:r>
      <w:r w:rsidRPr="008B2309">
        <w:rPr>
          <w:rFonts w:ascii="Consolas" w:eastAsia="宋体" w:hAnsi="Consolas" w:cs="Consolas"/>
          <w:color w:val="000000"/>
          <w:kern w:val="0"/>
          <w:sz w:val="20"/>
          <w:szCs w:val="20"/>
        </w:rPr>
        <w:t xml:space="preserve"> wenjian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reset_index</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neg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yuchuli</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'data_neg.txt'</w:t>
      </w:r>
      <w:r w:rsidRPr="008B2309">
        <w:rPr>
          <w:rFonts w:ascii="Consolas" w:eastAsia="宋体" w:hAnsi="Consolas" w:cs="Consolas"/>
          <w:color w:val="999999"/>
          <w:kern w:val="0"/>
          <w:sz w:val="20"/>
          <w:szCs w:val="20"/>
        </w:rPr>
        <w:t>,</w:t>
      </w:r>
      <w:r w:rsidRPr="008B2309">
        <w:rPr>
          <w:rFonts w:ascii="Consolas" w:eastAsia="宋体" w:hAnsi="Consolas" w:cs="Consolas"/>
          <w:color w:val="A67F59"/>
          <w:kern w:val="0"/>
          <w:sz w:val="20"/>
          <w:szCs w:val="20"/>
        </w:rPr>
        <w:t>-</w:t>
      </w:r>
      <w:r w:rsidRPr="008B2309">
        <w:rPr>
          <w:rFonts w:ascii="Consolas" w:eastAsia="宋体" w:hAnsi="Consolas" w:cs="Consolas"/>
          <w:color w:val="990055"/>
          <w:kern w:val="0"/>
          <w:sz w:val="20"/>
          <w:szCs w:val="20"/>
        </w:rPr>
        <w:t>1</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pos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yuchuli</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'data_pos.txt'</w:t>
      </w:r>
      <w:r w:rsidRPr="008B2309">
        <w:rPr>
          <w:rFonts w:ascii="Consolas" w:eastAsia="宋体" w:hAnsi="Consolas" w:cs="Consolas"/>
          <w:color w:val="999999"/>
          <w:kern w:val="0"/>
          <w:sz w:val="20"/>
          <w:szCs w:val="20"/>
        </w:rPr>
        <w:t>,</w:t>
      </w:r>
      <w:r w:rsidRPr="008B2309">
        <w:rPr>
          <w:rFonts w:ascii="Consolas" w:eastAsia="宋体" w:hAnsi="Consolas" w:cs="Consolas"/>
          <w:color w:val="990055"/>
          <w:kern w:val="0"/>
          <w:sz w:val="20"/>
          <w:szCs w:val="20"/>
        </w:rPr>
        <w:t>1</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mydata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concat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neg</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pos</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ignore_index</w:t>
      </w:r>
      <w:r w:rsidRPr="008B2309">
        <w:rPr>
          <w:rFonts w:ascii="Consolas" w:eastAsia="宋体" w:hAnsi="Consolas" w:cs="Consolas"/>
          <w:color w:val="A67F59"/>
          <w:kern w:val="0"/>
          <w:sz w:val="20"/>
          <w:szCs w:val="20"/>
        </w:rPr>
        <w:t>=</w:t>
      </w:r>
      <w:r w:rsidRPr="008B2309">
        <w:rPr>
          <w:rFonts w:ascii="Consolas" w:eastAsia="宋体" w:hAnsi="Consolas" w:cs="Consolas"/>
          <w:color w:val="990055"/>
          <w:kern w:val="0"/>
          <w:sz w:val="20"/>
          <w:szCs w:val="20"/>
        </w:rPr>
        <w:t>True</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'comment'</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'mark'</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结果文件</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预处理基本结束</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加载情感词典</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开始加载情感词典</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negdict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消极情感词典</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posdict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积极情感词典</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nodict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否定词词典</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plusdict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程度副词词典</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sl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read_csv</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'dict/neg.txt'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header</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None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encoding</w:t>
      </w:r>
      <w:r w:rsidRPr="008B2309">
        <w:rPr>
          <w:rFonts w:ascii="Consolas" w:eastAsia="宋体" w:hAnsi="Consolas" w:cs="Consolas"/>
          <w:color w:val="A67F59"/>
          <w:kern w:val="0"/>
          <w:sz w:val="20"/>
          <w:szCs w:val="20"/>
        </w:rPr>
        <w:t>=</w:t>
      </w:r>
      <w:r w:rsidRPr="008B2309">
        <w:rPr>
          <w:rFonts w:ascii="Consolas" w:eastAsia="宋体" w:hAnsi="Consolas" w:cs="Consolas"/>
          <w:color w:val="669900"/>
          <w:kern w:val="0"/>
          <w:sz w:val="20"/>
          <w:szCs w:val="20"/>
        </w:rPr>
        <w:t>'utf-8'</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for</w:t>
      </w:r>
      <w:r w:rsidRPr="008B2309">
        <w:rPr>
          <w:rFonts w:ascii="Consolas" w:eastAsia="宋体" w:hAnsi="Consolas" w:cs="Consolas"/>
          <w:color w:val="000000"/>
          <w:kern w:val="0"/>
          <w:sz w:val="20"/>
          <w:szCs w:val="20"/>
        </w:rPr>
        <w:t xml:space="preserve"> i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range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len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sl</w:t>
      </w:r>
      <w:r w:rsidRPr="008B2309">
        <w:rPr>
          <w:rFonts w:ascii="Consolas" w:eastAsia="宋体" w:hAnsi="Consolas" w:cs="Consolas"/>
          <w:color w:val="999999"/>
          <w:kern w:val="0"/>
          <w:sz w:val="20"/>
          <w:szCs w:val="20"/>
        </w:rPr>
        <w:t>[</w:t>
      </w:r>
      <w:r w:rsidRPr="008B2309">
        <w:rPr>
          <w:rFonts w:ascii="Consolas" w:eastAsia="宋体" w:hAnsi="Consolas" w:cs="Consolas"/>
          <w:color w:val="990055"/>
          <w:kern w:val="0"/>
          <w:sz w:val="20"/>
          <w:szCs w:val="20"/>
        </w:rPr>
        <w:t>0</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negdict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append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sl</w:t>
      </w:r>
      <w:r w:rsidRPr="008B2309">
        <w:rPr>
          <w:rFonts w:ascii="Consolas" w:eastAsia="宋体" w:hAnsi="Consolas" w:cs="Consolas"/>
          <w:color w:val="999999"/>
          <w:kern w:val="0"/>
          <w:sz w:val="20"/>
          <w:szCs w:val="20"/>
        </w:rPr>
        <w:t>[</w:t>
      </w:r>
      <w:r w:rsidRPr="008B2309">
        <w:rPr>
          <w:rFonts w:ascii="Consolas" w:eastAsia="宋体" w:hAnsi="Consolas" w:cs="Consolas"/>
          <w:color w:val="990055"/>
          <w:kern w:val="0"/>
          <w:sz w:val="20"/>
          <w:szCs w:val="20"/>
        </w:rPr>
        <w:t>0</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sl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read_csv</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'dict/pos.txt'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header</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None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encoding</w:t>
      </w:r>
      <w:r w:rsidRPr="008B2309">
        <w:rPr>
          <w:rFonts w:ascii="Consolas" w:eastAsia="宋体" w:hAnsi="Consolas" w:cs="Consolas"/>
          <w:color w:val="A67F59"/>
          <w:kern w:val="0"/>
          <w:sz w:val="20"/>
          <w:szCs w:val="20"/>
        </w:rPr>
        <w:t>=</w:t>
      </w:r>
      <w:r w:rsidRPr="008B2309">
        <w:rPr>
          <w:rFonts w:ascii="Consolas" w:eastAsia="宋体" w:hAnsi="Consolas" w:cs="Consolas"/>
          <w:color w:val="669900"/>
          <w:kern w:val="0"/>
          <w:sz w:val="20"/>
          <w:szCs w:val="20"/>
        </w:rPr>
        <w:t>'utf-8'</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for</w:t>
      </w:r>
      <w:r w:rsidRPr="008B2309">
        <w:rPr>
          <w:rFonts w:ascii="Consolas" w:eastAsia="宋体" w:hAnsi="Consolas" w:cs="Consolas"/>
          <w:color w:val="000000"/>
          <w:kern w:val="0"/>
          <w:sz w:val="20"/>
          <w:szCs w:val="20"/>
        </w:rPr>
        <w:t xml:space="preserve"> i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range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len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sl</w:t>
      </w:r>
      <w:r w:rsidRPr="008B2309">
        <w:rPr>
          <w:rFonts w:ascii="Consolas" w:eastAsia="宋体" w:hAnsi="Consolas" w:cs="Consolas"/>
          <w:color w:val="999999"/>
          <w:kern w:val="0"/>
          <w:sz w:val="20"/>
          <w:szCs w:val="20"/>
        </w:rPr>
        <w:t>[</w:t>
      </w:r>
      <w:r w:rsidRPr="008B2309">
        <w:rPr>
          <w:rFonts w:ascii="Consolas" w:eastAsia="宋体" w:hAnsi="Consolas" w:cs="Consolas"/>
          <w:color w:val="990055"/>
          <w:kern w:val="0"/>
          <w:sz w:val="20"/>
          <w:szCs w:val="20"/>
        </w:rPr>
        <w:t>0</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posdict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append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sl</w:t>
      </w:r>
      <w:r w:rsidRPr="008B2309">
        <w:rPr>
          <w:rFonts w:ascii="Consolas" w:eastAsia="宋体" w:hAnsi="Consolas" w:cs="Consolas"/>
          <w:color w:val="999999"/>
          <w:kern w:val="0"/>
          <w:sz w:val="20"/>
          <w:szCs w:val="20"/>
        </w:rPr>
        <w:t>[</w:t>
      </w:r>
      <w:r w:rsidRPr="008B2309">
        <w:rPr>
          <w:rFonts w:ascii="Consolas" w:eastAsia="宋体" w:hAnsi="Consolas" w:cs="Consolas"/>
          <w:color w:val="990055"/>
          <w:kern w:val="0"/>
          <w:sz w:val="20"/>
          <w:szCs w:val="20"/>
        </w:rPr>
        <w:t>0</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sl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read_csv</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'dict/no.txt'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header</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None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encoding</w:t>
      </w:r>
      <w:r w:rsidRPr="008B2309">
        <w:rPr>
          <w:rFonts w:ascii="Consolas" w:eastAsia="宋体" w:hAnsi="Consolas" w:cs="Consolas"/>
          <w:color w:val="A67F59"/>
          <w:kern w:val="0"/>
          <w:sz w:val="20"/>
          <w:szCs w:val="20"/>
        </w:rPr>
        <w:t>=</w:t>
      </w:r>
      <w:r w:rsidRPr="008B2309">
        <w:rPr>
          <w:rFonts w:ascii="Consolas" w:eastAsia="宋体" w:hAnsi="Consolas" w:cs="Consolas"/>
          <w:color w:val="669900"/>
          <w:kern w:val="0"/>
          <w:sz w:val="20"/>
          <w:szCs w:val="20"/>
        </w:rPr>
        <w:t>'utf-8'</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for</w:t>
      </w:r>
      <w:r w:rsidRPr="008B2309">
        <w:rPr>
          <w:rFonts w:ascii="Consolas" w:eastAsia="宋体" w:hAnsi="Consolas" w:cs="Consolas"/>
          <w:color w:val="000000"/>
          <w:kern w:val="0"/>
          <w:sz w:val="20"/>
          <w:szCs w:val="20"/>
        </w:rPr>
        <w:t xml:space="preserve"> i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range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len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sl</w:t>
      </w:r>
      <w:r w:rsidRPr="008B2309">
        <w:rPr>
          <w:rFonts w:ascii="Consolas" w:eastAsia="宋体" w:hAnsi="Consolas" w:cs="Consolas"/>
          <w:color w:val="999999"/>
          <w:kern w:val="0"/>
          <w:sz w:val="20"/>
          <w:szCs w:val="20"/>
        </w:rPr>
        <w:t>[</w:t>
      </w:r>
      <w:r w:rsidRPr="008B2309">
        <w:rPr>
          <w:rFonts w:ascii="Consolas" w:eastAsia="宋体" w:hAnsi="Consolas" w:cs="Consolas"/>
          <w:color w:val="990055"/>
          <w:kern w:val="0"/>
          <w:sz w:val="20"/>
          <w:szCs w:val="20"/>
        </w:rPr>
        <w:t>0</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nodict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append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sl</w:t>
      </w:r>
      <w:r w:rsidRPr="008B2309">
        <w:rPr>
          <w:rFonts w:ascii="Consolas" w:eastAsia="宋体" w:hAnsi="Consolas" w:cs="Consolas"/>
          <w:color w:val="999999"/>
          <w:kern w:val="0"/>
          <w:sz w:val="20"/>
          <w:szCs w:val="20"/>
        </w:rPr>
        <w:t>[</w:t>
      </w:r>
      <w:r w:rsidRPr="008B2309">
        <w:rPr>
          <w:rFonts w:ascii="Consolas" w:eastAsia="宋体" w:hAnsi="Consolas" w:cs="Consolas"/>
          <w:color w:val="990055"/>
          <w:kern w:val="0"/>
          <w:sz w:val="20"/>
          <w:szCs w:val="20"/>
        </w:rPr>
        <w:t>0</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sl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read_csv</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'dict/plus.txt'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header</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None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encoding</w:t>
      </w:r>
      <w:r w:rsidRPr="008B2309">
        <w:rPr>
          <w:rFonts w:ascii="Consolas" w:eastAsia="宋体" w:hAnsi="Consolas" w:cs="Consolas"/>
          <w:color w:val="A67F59"/>
          <w:kern w:val="0"/>
          <w:sz w:val="20"/>
          <w:szCs w:val="20"/>
        </w:rPr>
        <w:t>=</w:t>
      </w:r>
      <w:r w:rsidRPr="008B2309">
        <w:rPr>
          <w:rFonts w:ascii="Consolas" w:eastAsia="宋体" w:hAnsi="Consolas" w:cs="Consolas"/>
          <w:color w:val="669900"/>
          <w:kern w:val="0"/>
          <w:sz w:val="20"/>
          <w:szCs w:val="20"/>
        </w:rPr>
        <w:t>'utf-8'</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for</w:t>
      </w:r>
      <w:r w:rsidRPr="008B2309">
        <w:rPr>
          <w:rFonts w:ascii="Consolas" w:eastAsia="宋体" w:hAnsi="Consolas" w:cs="Consolas"/>
          <w:color w:val="000000"/>
          <w:kern w:val="0"/>
          <w:sz w:val="20"/>
          <w:szCs w:val="20"/>
        </w:rPr>
        <w:t xml:space="preserve"> i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range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len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sl</w:t>
      </w:r>
      <w:r w:rsidRPr="008B2309">
        <w:rPr>
          <w:rFonts w:ascii="Consolas" w:eastAsia="宋体" w:hAnsi="Consolas" w:cs="Consolas"/>
          <w:color w:val="999999"/>
          <w:kern w:val="0"/>
          <w:sz w:val="20"/>
          <w:szCs w:val="20"/>
        </w:rPr>
        <w:t>[</w:t>
      </w:r>
      <w:r w:rsidRPr="008B2309">
        <w:rPr>
          <w:rFonts w:ascii="Consolas" w:eastAsia="宋体" w:hAnsi="Consolas" w:cs="Consolas"/>
          <w:color w:val="990055"/>
          <w:kern w:val="0"/>
          <w:sz w:val="20"/>
          <w:szCs w:val="20"/>
        </w:rPr>
        <w:t>0</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plusdict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append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sl</w:t>
      </w:r>
      <w:r w:rsidRPr="008B2309">
        <w:rPr>
          <w:rFonts w:ascii="Consolas" w:eastAsia="宋体" w:hAnsi="Consolas" w:cs="Consolas"/>
          <w:color w:val="999999"/>
          <w:kern w:val="0"/>
          <w:sz w:val="20"/>
          <w:szCs w:val="20"/>
        </w:rPr>
        <w:t>[</w:t>
      </w:r>
      <w:r w:rsidRPr="008B2309">
        <w:rPr>
          <w:rFonts w:ascii="Consolas" w:eastAsia="宋体" w:hAnsi="Consolas" w:cs="Consolas"/>
          <w:color w:val="990055"/>
          <w:kern w:val="0"/>
          <w:sz w:val="20"/>
          <w:szCs w:val="20"/>
        </w:rPr>
        <w:t>0</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708090"/>
          <w:kern w:val="0"/>
          <w:sz w:val="20"/>
          <w:szCs w:val="20"/>
        </w:rPr>
        <w:lastRenderedPageBreak/>
        <w:t>#</w:t>
      </w:r>
      <w:r w:rsidRPr="008B2309">
        <w:rPr>
          <w:rFonts w:ascii="Consolas" w:eastAsia="宋体" w:hAnsi="Consolas" w:cs="Consolas"/>
          <w:color w:val="708090"/>
          <w:kern w:val="0"/>
          <w:sz w:val="20"/>
          <w:szCs w:val="20"/>
        </w:rPr>
        <w:t>加载情感词典结束</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预测函数</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预测函数</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def</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DD4A68"/>
          <w:kern w:val="0"/>
          <w:sz w:val="20"/>
          <w:szCs w:val="20"/>
        </w:rPr>
        <w:t>predict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negdict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posdict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nodict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plusdict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 xml:space="preserve">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0</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 xml:space="preserve">sd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list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jieba</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cut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for</w:t>
      </w:r>
      <w:r w:rsidRPr="008B2309">
        <w:rPr>
          <w:rFonts w:ascii="Consolas" w:eastAsia="宋体" w:hAnsi="Consolas" w:cs="Consolas"/>
          <w:color w:val="000000"/>
          <w:kern w:val="0"/>
          <w:sz w:val="20"/>
          <w:szCs w:val="20"/>
        </w:rPr>
        <w:t xml:space="preserve"> i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range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len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sd</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if</w:t>
      </w:r>
      <w:r w:rsidRPr="008B2309">
        <w:rPr>
          <w:rFonts w:ascii="Consolas" w:eastAsia="宋体" w:hAnsi="Consolas" w:cs="Consolas"/>
          <w:color w:val="000000"/>
          <w:kern w:val="0"/>
          <w:sz w:val="20"/>
          <w:szCs w:val="20"/>
        </w:rPr>
        <w:t xml:space="preserve"> sd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negdict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if</w:t>
      </w:r>
      <w:r w:rsidRPr="008B2309">
        <w:rPr>
          <w:rFonts w:ascii="Consolas" w:eastAsia="宋体" w:hAnsi="Consolas" w:cs="Consolas"/>
          <w:color w:val="000000"/>
          <w:kern w:val="0"/>
          <w:sz w:val="20"/>
          <w:szCs w:val="20"/>
        </w:rPr>
        <w:t xml:space="preserve"> i</w:t>
      </w:r>
      <w:r w:rsidRPr="008B2309">
        <w:rPr>
          <w:rFonts w:ascii="Consolas" w:eastAsia="宋体" w:hAnsi="Consolas" w:cs="Consolas"/>
          <w:color w:val="A67F59"/>
          <w:kern w:val="0"/>
          <w:sz w:val="20"/>
          <w:szCs w:val="20"/>
        </w:rPr>
        <w:t>&gt;</w:t>
      </w:r>
      <w:r w:rsidRPr="008B2309">
        <w:rPr>
          <w:rFonts w:ascii="Consolas" w:eastAsia="宋体" w:hAnsi="Consolas" w:cs="Consolas"/>
          <w:color w:val="990055"/>
          <w:kern w:val="0"/>
          <w:sz w:val="20"/>
          <w:szCs w:val="20"/>
        </w:rPr>
        <w:t>0</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and</w:t>
      </w:r>
      <w:r w:rsidRPr="008B2309">
        <w:rPr>
          <w:rFonts w:ascii="Consolas" w:eastAsia="宋体" w:hAnsi="Consolas" w:cs="Consolas"/>
          <w:color w:val="000000"/>
          <w:kern w:val="0"/>
          <w:sz w:val="20"/>
          <w:szCs w:val="20"/>
        </w:rPr>
        <w:t xml:space="preserve"> sd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0055"/>
          <w:kern w:val="0"/>
          <w:sz w:val="20"/>
          <w:szCs w:val="20"/>
        </w:rPr>
        <w:t>-1</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nodict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t xml:space="preserve">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1</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elif</w:t>
      </w:r>
      <w:r w:rsidRPr="008B2309">
        <w:rPr>
          <w:rFonts w:ascii="Consolas" w:eastAsia="宋体" w:hAnsi="Consolas" w:cs="Consolas"/>
          <w:color w:val="000000"/>
          <w:kern w:val="0"/>
          <w:sz w:val="20"/>
          <w:szCs w:val="20"/>
        </w:rPr>
        <w:t xml:space="preserve"> i</w:t>
      </w:r>
      <w:r w:rsidRPr="008B2309">
        <w:rPr>
          <w:rFonts w:ascii="Consolas" w:eastAsia="宋体" w:hAnsi="Consolas" w:cs="Consolas"/>
          <w:color w:val="A67F59"/>
          <w:kern w:val="0"/>
          <w:sz w:val="20"/>
          <w:szCs w:val="20"/>
        </w:rPr>
        <w:t>&gt;</w:t>
      </w:r>
      <w:r w:rsidRPr="008B2309">
        <w:rPr>
          <w:rFonts w:ascii="Consolas" w:eastAsia="宋体" w:hAnsi="Consolas" w:cs="Consolas"/>
          <w:color w:val="990055"/>
          <w:kern w:val="0"/>
          <w:sz w:val="20"/>
          <w:szCs w:val="20"/>
        </w:rPr>
        <w:t>0</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and</w:t>
      </w:r>
      <w:r w:rsidRPr="008B2309">
        <w:rPr>
          <w:rFonts w:ascii="Consolas" w:eastAsia="宋体" w:hAnsi="Consolas" w:cs="Consolas"/>
          <w:color w:val="000000"/>
          <w:kern w:val="0"/>
          <w:sz w:val="20"/>
          <w:szCs w:val="20"/>
        </w:rPr>
        <w:t xml:space="preserve"> sd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0055"/>
          <w:kern w:val="0"/>
          <w:sz w:val="20"/>
          <w:szCs w:val="20"/>
        </w:rPr>
        <w:t>-1</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plusdict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t xml:space="preserve">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2</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else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1</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elif</w:t>
      </w:r>
      <w:r w:rsidRPr="008B2309">
        <w:rPr>
          <w:rFonts w:ascii="Consolas" w:eastAsia="宋体" w:hAnsi="Consolas" w:cs="Consolas"/>
          <w:color w:val="000000"/>
          <w:kern w:val="0"/>
          <w:sz w:val="20"/>
          <w:szCs w:val="20"/>
        </w:rPr>
        <w:t xml:space="preserve"> sd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posdict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if</w:t>
      </w:r>
      <w:r w:rsidRPr="008B2309">
        <w:rPr>
          <w:rFonts w:ascii="Consolas" w:eastAsia="宋体" w:hAnsi="Consolas" w:cs="Consolas"/>
          <w:color w:val="000000"/>
          <w:kern w:val="0"/>
          <w:sz w:val="20"/>
          <w:szCs w:val="20"/>
        </w:rPr>
        <w:t xml:space="preserve"> i</w:t>
      </w:r>
      <w:r w:rsidRPr="008B2309">
        <w:rPr>
          <w:rFonts w:ascii="Consolas" w:eastAsia="宋体" w:hAnsi="Consolas" w:cs="Consolas"/>
          <w:color w:val="A67F59"/>
          <w:kern w:val="0"/>
          <w:sz w:val="20"/>
          <w:szCs w:val="20"/>
        </w:rPr>
        <w:t>&gt;</w:t>
      </w:r>
      <w:r w:rsidRPr="008B2309">
        <w:rPr>
          <w:rFonts w:ascii="Consolas" w:eastAsia="宋体" w:hAnsi="Consolas" w:cs="Consolas"/>
          <w:color w:val="990055"/>
          <w:kern w:val="0"/>
          <w:sz w:val="20"/>
          <w:szCs w:val="20"/>
        </w:rPr>
        <w:t>0</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and</w:t>
      </w:r>
      <w:r w:rsidRPr="008B2309">
        <w:rPr>
          <w:rFonts w:ascii="Consolas" w:eastAsia="宋体" w:hAnsi="Consolas" w:cs="Consolas"/>
          <w:color w:val="000000"/>
          <w:kern w:val="0"/>
          <w:sz w:val="20"/>
          <w:szCs w:val="20"/>
        </w:rPr>
        <w:t xml:space="preserve"> sd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0055"/>
          <w:kern w:val="0"/>
          <w:sz w:val="20"/>
          <w:szCs w:val="20"/>
        </w:rPr>
        <w:t>-1</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nodict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t xml:space="preserve">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1</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elif</w:t>
      </w:r>
      <w:r w:rsidRPr="008B2309">
        <w:rPr>
          <w:rFonts w:ascii="Consolas" w:eastAsia="宋体" w:hAnsi="Consolas" w:cs="Consolas"/>
          <w:color w:val="000000"/>
          <w:kern w:val="0"/>
          <w:sz w:val="20"/>
          <w:szCs w:val="20"/>
        </w:rPr>
        <w:t xml:space="preserve"> i</w:t>
      </w:r>
      <w:r w:rsidRPr="008B2309">
        <w:rPr>
          <w:rFonts w:ascii="Consolas" w:eastAsia="宋体" w:hAnsi="Consolas" w:cs="Consolas"/>
          <w:color w:val="A67F59"/>
          <w:kern w:val="0"/>
          <w:sz w:val="20"/>
          <w:szCs w:val="20"/>
        </w:rPr>
        <w:t>&gt;</w:t>
      </w:r>
      <w:r w:rsidRPr="008B2309">
        <w:rPr>
          <w:rFonts w:ascii="Consolas" w:eastAsia="宋体" w:hAnsi="Consolas" w:cs="Consolas"/>
          <w:color w:val="990055"/>
          <w:kern w:val="0"/>
          <w:sz w:val="20"/>
          <w:szCs w:val="20"/>
        </w:rPr>
        <w:t>0</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and</w:t>
      </w:r>
      <w:r w:rsidRPr="008B2309">
        <w:rPr>
          <w:rFonts w:ascii="Consolas" w:eastAsia="宋体" w:hAnsi="Consolas" w:cs="Consolas"/>
          <w:color w:val="000000"/>
          <w:kern w:val="0"/>
          <w:sz w:val="20"/>
          <w:szCs w:val="20"/>
        </w:rPr>
        <w:t xml:space="preserve"> sd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0055"/>
          <w:kern w:val="0"/>
          <w:sz w:val="20"/>
          <w:szCs w:val="20"/>
        </w:rPr>
        <w:t>-1</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plusdict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t xml:space="preserve">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2</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elif</w:t>
      </w:r>
      <w:r w:rsidRPr="008B2309">
        <w:rPr>
          <w:rFonts w:ascii="Consolas" w:eastAsia="宋体" w:hAnsi="Consolas" w:cs="Consolas"/>
          <w:color w:val="000000"/>
          <w:kern w:val="0"/>
          <w:sz w:val="20"/>
          <w:szCs w:val="20"/>
        </w:rPr>
        <w:t xml:space="preserve"> i</w:t>
      </w:r>
      <w:r w:rsidRPr="008B2309">
        <w:rPr>
          <w:rFonts w:ascii="Consolas" w:eastAsia="宋体" w:hAnsi="Consolas" w:cs="Consolas"/>
          <w:color w:val="A67F59"/>
          <w:kern w:val="0"/>
          <w:sz w:val="20"/>
          <w:szCs w:val="20"/>
        </w:rPr>
        <w:t>&gt;</w:t>
      </w:r>
      <w:r w:rsidRPr="008B2309">
        <w:rPr>
          <w:rFonts w:ascii="Consolas" w:eastAsia="宋体" w:hAnsi="Consolas" w:cs="Consolas"/>
          <w:color w:val="990055"/>
          <w:kern w:val="0"/>
          <w:sz w:val="20"/>
          <w:szCs w:val="20"/>
        </w:rPr>
        <w:t>0</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and</w:t>
      </w:r>
      <w:r w:rsidRPr="008B2309">
        <w:rPr>
          <w:rFonts w:ascii="Consolas" w:eastAsia="宋体" w:hAnsi="Consolas" w:cs="Consolas"/>
          <w:color w:val="000000"/>
          <w:kern w:val="0"/>
          <w:sz w:val="20"/>
          <w:szCs w:val="20"/>
        </w:rPr>
        <w:t xml:space="preserve"> sd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0055"/>
          <w:kern w:val="0"/>
          <w:sz w:val="20"/>
          <w:szCs w:val="20"/>
        </w:rPr>
        <w:t>-1</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negdict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t xml:space="preserve">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1</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elif</w:t>
      </w:r>
      <w:r w:rsidRPr="008B2309">
        <w:rPr>
          <w:rFonts w:ascii="Consolas" w:eastAsia="宋体" w:hAnsi="Consolas" w:cs="Consolas"/>
          <w:color w:val="000000"/>
          <w:kern w:val="0"/>
          <w:sz w:val="20"/>
          <w:szCs w:val="20"/>
        </w:rPr>
        <w:t xml:space="preserve"> i</w:t>
      </w:r>
      <w:r w:rsidRPr="008B2309">
        <w:rPr>
          <w:rFonts w:ascii="Consolas" w:eastAsia="宋体" w:hAnsi="Consolas" w:cs="Consolas"/>
          <w:color w:val="A67F59"/>
          <w:kern w:val="0"/>
          <w:sz w:val="20"/>
          <w:szCs w:val="20"/>
        </w:rPr>
        <w:t>&lt;</w:t>
      </w:r>
      <w:r w:rsidRPr="008B2309">
        <w:rPr>
          <w:rFonts w:ascii="Consolas" w:eastAsia="宋体" w:hAnsi="Consolas" w:cs="Consolas"/>
          <w:color w:val="000000"/>
          <w:kern w:val="0"/>
          <w:sz w:val="20"/>
          <w:szCs w:val="20"/>
        </w:rPr>
        <w:t>len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sd</w:t>
      </w:r>
      <w:r w:rsidRPr="008B2309">
        <w:rPr>
          <w:rFonts w:ascii="Consolas" w:eastAsia="宋体" w:hAnsi="Consolas" w:cs="Consolas"/>
          <w:color w:val="999999"/>
          <w:kern w:val="0"/>
          <w:sz w:val="20"/>
          <w:szCs w:val="20"/>
        </w:rPr>
        <w:t>)</w:t>
      </w:r>
      <w:r w:rsidRPr="008B2309">
        <w:rPr>
          <w:rFonts w:ascii="Consolas" w:eastAsia="宋体" w:hAnsi="Consolas" w:cs="Consolas"/>
          <w:color w:val="A67F59"/>
          <w:kern w:val="0"/>
          <w:sz w:val="20"/>
          <w:szCs w:val="20"/>
        </w:rPr>
        <w:t>-</w:t>
      </w:r>
      <w:r w:rsidRPr="008B2309">
        <w:rPr>
          <w:rFonts w:ascii="Consolas" w:eastAsia="宋体" w:hAnsi="Consolas" w:cs="Consolas"/>
          <w:color w:val="990055"/>
          <w:kern w:val="0"/>
          <w:sz w:val="20"/>
          <w:szCs w:val="20"/>
        </w:rPr>
        <w:t>1</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and</w:t>
      </w:r>
      <w:r w:rsidRPr="008B2309">
        <w:rPr>
          <w:rFonts w:ascii="Consolas" w:eastAsia="宋体" w:hAnsi="Consolas" w:cs="Consolas"/>
          <w:color w:val="000000"/>
          <w:kern w:val="0"/>
          <w:sz w:val="20"/>
          <w:szCs w:val="20"/>
        </w:rPr>
        <w:t xml:space="preserve"> sd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A67F59"/>
          <w:kern w:val="0"/>
          <w:sz w:val="20"/>
          <w:szCs w:val="20"/>
        </w:rPr>
        <w:t>+</w:t>
      </w:r>
      <w:r w:rsidRPr="008B2309">
        <w:rPr>
          <w:rFonts w:ascii="Consolas" w:eastAsia="宋体" w:hAnsi="Consolas" w:cs="Consolas"/>
          <w:color w:val="990055"/>
          <w:kern w:val="0"/>
          <w:sz w:val="20"/>
          <w:szCs w:val="20"/>
        </w:rPr>
        <w:t>1</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negdict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t xml:space="preserve">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1</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else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1</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elif</w:t>
      </w:r>
      <w:r w:rsidRPr="008B2309">
        <w:rPr>
          <w:rFonts w:ascii="Consolas" w:eastAsia="宋体" w:hAnsi="Consolas" w:cs="Consolas"/>
          <w:color w:val="000000"/>
          <w:kern w:val="0"/>
          <w:sz w:val="20"/>
          <w:szCs w:val="20"/>
        </w:rPr>
        <w:t xml:space="preserve"> sd</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nodict</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t xml:space="preserve">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p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0.5</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lastRenderedPageBreak/>
        <w:tab/>
      </w:r>
      <w:r w:rsidRPr="008B2309">
        <w:rPr>
          <w:rFonts w:ascii="Consolas" w:eastAsia="宋体" w:hAnsi="Consolas" w:cs="Consolas"/>
          <w:color w:val="0077AA"/>
          <w:kern w:val="0"/>
          <w:sz w:val="20"/>
          <w:szCs w:val="20"/>
        </w:rPr>
        <w:t>return</w:t>
      </w:r>
      <w:r w:rsidRPr="008B2309">
        <w:rPr>
          <w:rFonts w:ascii="Consolas" w:eastAsia="宋体" w:hAnsi="Consolas" w:cs="Consolas"/>
          <w:color w:val="000000"/>
          <w:kern w:val="0"/>
          <w:sz w:val="20"/>
          <w:szCs w:val="20"/>
        </w:rPr>
        <w:t xml:space="preserve"> p</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预测函数结束</w:t>
      </w:r>
    </w:p>
    <w:p w:rsidR="008B2309" w:rsidRPr="008B2309" w:rsidRDefault="008B2309" w:rsidP="008B2309">
      <w:pPr>
        <w:widowControl/>
        <w:shd w:val="clear" w:color="auto" w:fill="FFFFFF"/>
        <w:spacing w:after="150" w:line="432" w:lineRule="atLeast"/>
        <w:jc w:val="left"/>
        <w:rPr>
          <w:rFonts w:ascii="Georgia" w:eastAsia="宋体" w:hAnsi="Georgia" w:cs="宋体"/>
          <w:color w:val="000000"/>
          <w:kern w:val="0"/>
          <w:szCs w:val="21"/>
        </w:rPr>
      </w:pPr>
      <w:r w:rsidRPr="008B2309">
        <w:rPr>
          <w:rFonts w:ascii="Georgia" w:eastAsia="宋体" w:hAnsi="Georgia" w:cs="宋体"/>
          <w:b/>
          <w:bCs/>
          <w:color w:val="000000"/>
          <w:kern w:val="0"/>
          <w:szCs w:val="21"/>
        </w:rPr>
        <w:t>简单的测试</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708090"/>
          <w:kern w:val="0"/>
          <w:sz w:val="20"/>
          <w:szCs w:val="20"/>
        </w:rPr>
        <w:t>#</w:t>
      </w:r>
      <w:r w:rsidRPr="008B2309">
        <w:rPr>
          <w:rFonts w:ascii="Consolas" w:eastAsia="宋体" w:hAnsi="Consolas" w:cs="Consolas"/>
          <w:color w:val="708090"/>
          <w:kern w:val="0"/>
          <w:sz w:val="20"/>
          <w:szCs w:val="20"/>
        </w:rPr>
        <w:t>简单的测试</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tol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0</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 xml:space="preserve">yes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0</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mydata</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'result'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0</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for</w:t>
      </w:r>
      <w:r w:rsidRPr="008B2309">
        <w:rPr>
          <w:rFonts w:ascii="Consolas" w:eastAsia="宋体" w:hAnsi="Consolas" w:cs="Consolas"/>
          <w:color w:val="000000"/>
          <w:kern w:val="0"/>
          <w:sz w:val="20"/>
          <w:szCs w:val="20"/>
        </w:rPr>
        <w:t xml:space="preserve"> i </w:t>
      </w:r>
      <w:r w:rsidRPr="008B2309">
        <w:rPr>
          <w:rFonts w:ascii="Consolas" w:eastAsia="宋体" w:hAnsi="Consolas" w:cs="Consolas"/>
          <w:color w:val="0077AA"/>
          <w:kern w:val="0"/>
          <w:sz w:val="20"/>
          <w:szCs w:val="20"/>
        </w:rPr>
        <w:t>in</w:t>
      </w:r>
      <w:r w:rsidRPr="008B2309">
        <w:rPr>
          <w:rFonts w:ascii="Consolas" w:eastAsia="宋体" w:hAnsi="Consolas" w:cs="Consolas"/>
          <w:color w:val="000000"/>
          <w:kern w:val="0"/>
          <w:sz w:val="20"/>
          <w:szCs w:val="20"/>
        </w:rPr>
        <w:t xml:space="preserve"> range</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len</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mydata</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print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t xml:space="preserve">tol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tol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1</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77AA"/>
          <w:kern w:val="0"/>
          <w:sz w:val="20"/>
          <w:szCs w:val="20"/>
        </w:rPr>
        <w:t>if</w:t>
      </w:r>
      <w:r w:rsidRPr="008B2309">
        <w:rPr>
          <w:rFonts w:ascii="Consolas" w:eastAsia="宋体" w:hAnsi="Consolas" w:cs="Consolas"/>
          <w:color w:val="000000"/>
          <w:kern w:val="0"/>
          <w:sz w:val="20"/>
          <w:szCs w:val="20"/>
        </w:rPr>
        <w:t xml:space="preserve"> predict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mydata</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loc</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'comment'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negdict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posdict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nodict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plusdict</w:t>
      </w:r>
      <w:r w:rsidRPr="008B2309">
        <w:rPr>
          <w:rFonts w:ascii="Consolas" w:eastAsia="宋体" w:hAnsi="Consolas" w:cs="Consolas"/>
          <w:color w:val="999999"/>
          <w:kern w:val="0"/>
          <w:sz w:val="20"/>
          <w:szCs w:val="20"/>
        </w:rPr>
        <w:t>)</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mydata</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loc</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'mark'</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&gt;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0</w:t>
      </w:r>
      <w:r w:rsidRPr="008B2309">
        <w:rPr>
          <w:rFonts w:ascii="Consolas" w:eastAsia="宋体" w:hAnsi="Consolas" w:cs="Consolas"/>
          <w:color w:val="999999"/>
          <w:kern w:val="0"/>
          <w:sz w:val="20"/>
          <w:szCs w:val="20"/>
        </w:rPr>
        <w:t>:</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t xml:space="preserve">yes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yes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1</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t>mydata</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loc</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i</w:t>
      </w:r>
      <w:r w:rsidRPr="008B2309">
        <w:rPr>
          <w:rFonts w:ascii="Consolas" w:eastAsia="宋体" w:hAnsi="Consolas" w:cs="Consolas"/>
          <w:color w:val="999999"/>
          <w:kern w:val="0"/>
          <w:sz w:val="20"/>
          <w:szCs w:val="20"/>
        </w:rPr>
        <w:t>,</w:t>
      </w:r>
      <w:r w:rsidRPr="008B2309">
        <w:rPr>
          <w:rFonts w:ascii="Consolas" w:eastAsia="宋体" w:hAnsi="Consolas" w:cs="Consolas"/>
          <w:color w:val="669900"/>
          <w:kern w:val="0"/>
          <w:sz w:val="20"/>
          <w:szCs w:val="20"/>
        </w:rPr>
        <w:t>'result'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 xml:space="preserve"> </w:t>
      </w:r>
      <w:r w:rsidRPr="008B2309">
        <w:rPr>
          <w:rFonts w:ascii="Consolas" w:eastAsia="宋体" w:hAnsi="Consolas" w:cs="Consolas"/>
          <w:color w:val="990055"/>
          <w:kern w:val="0"/>
          <w:sz w:val="20"/>
          <w:szCs w:val="20"/>
        </w:rPr>
        <w:t>1</w:t>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0000"/>
          <w:kern w:val="0"/>
          <w:sz w:val="20"/>
          <w:szCs w:val="20"/>
        </w:rPr>
        <w:tab/>
      </w:r>
      <w:r w:rsidRPr="008B2309">
        <w:rPr>
          <w:rFonts w:ascii="Consolas" w:eastAsia="宋体" w:hAnsi="Consolas" w:cs="Consolas"/>
          <w:color w:val="000000"/>
          <w:kern w:val="0"/>
          <w:sz w:val="20"/>
          <w:szCs w:val="20"/>
        </w:rPr>
        <w:tab/>
      </w:r>
    </w:p>
    <w:p w:rsidR="008B2309" w:rsidRPr="008B2309" w:rsidRDefault="008B2309" w:rsidP="008B2309">
      <w:pPr>
        <w:widowControl/>
        <w:pBdr>
          <w:top w:val="single" w:sz="6" w:space="6" w:color="DDDDDD"/>
          <w:left w:val="single" w:sz="6" w:space="31" w:color="DDDDDD"/>
          <w:bottom w:val="single" w:sz="6" w:space="6" w:color="DDDDDD"/>
          <w:right w:val="single" w:sz="6" w:space="6"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ind w:left="120" w:right="120"/>
        <w:jc w:val="left"/>
        <w:rPr>
          <w:rFonts w:ascii="Consolas" w:eastAsia="宋体" w:hAnsi="Consolas" w:cs="Consolas"/>
          <w:color w:val="000000"/>
          <w:kern w:val="0"/>
          <w:sz w:val="20"/>
          <w:szCs w:val="20"/>
        </w:rPr>
      </w:pPr>
      <w:r w:rsidRPr="008B2309">
        <w:rPr>
          <w:rFonts w:ascii="Consolas" w:eastAsia="宋体" w:hAnsi="Consolas" w:cs="Consolas"/>
          <w:color w:val="0077AA"/>
          <w:kern w:val="0"/>
          <w:sz w:val="20"/>
          <w:szCs w:val="20"/>
        </w:rPr>
        <w:t>print</w:t>
      </w:r>
      <w:r w:rsidRPr="008B2309">
        <w:rPr>
          <w:rFonts w:ascii="Consolas" w:eastAsia="宋体" w:hAnsi="Consolas" w:cs="Consolas"/>
          <w:color w:val="999999"/>
          <w:kern w:val="0"/>
          <w:sz w:val="20"/>
          <w:szCs w:val="20"/>
        </w:rPr>
        <w:t>(</w:t>
      </w:r>
      <w:r w:rsidRPr="008B2309">
        <w:rPr>
          <w:rFonts w:ascii="Consolas" w:eastAsia="宋体" w:hAnsi="Consolas" w:cs="Consolas"/>
          <w:color w:val="000000"/>
          <w:kern w:val="0"/>
          <w:sz w:val="20"/>
          <w:szCs w:val="20"/>
        </w:rPr>
        <w:t>yes</w:t>
      </w:r>
      <w:r w:rsidRPr="008B2309">
        <w:rPr>
          <w:rFonts w:ascii="Consolas" w:eastAsia="宋体" w:hAnsi="Consolas" w:cs="Consolas"/>
          <w:color w:val="A67F59"/>
          <w:kern w:val="0"/>
          <w:sz w:val="20"/>
          <w:szCs w:val="20"/>
        </w:rPr>
        <w:t>/</w:t>
      </w:r>
      <w:r w:rsidRPr="008B2309">
        <w:rPr>
          <w:rFonts w:ascii="Consolas" w:eastAsia="宋体" w:hAnsi="Consolas" w:cs="Consolas"/>
          <w:color w:val="000000"/>
          <w:kern w:val="0"/>
          <w:sz w:val="20"/>
          <w:szCs w:val="20"/>
        </w:rPr>
        <w:t>tol</w:t>
      </w:r>
      <w:r w:rsidRPr="008B2309">
        <w:rPr>
          <w:rFonts w:ascii="Consolas" w:eastAsia="宋体" w:hAnsi="Consolas" w:cs="Consolas"/>
          <w:color w:val="999999"/>
          <w:kern w:val="0"/>
          <w:sz w:val="20"/>
          <w:szCs w:val="20"/>
        </w:rPr>
        <w:t>)</w:t>
      </w:r>
    </w:p>
    <w:p w:rsidR="008B2309" w:rsidRPr="008B2309" w:rsidRDefault="008B2309" w:rsidP="008B2309">
      <w:pPr>
        <w:widowControl/>
        <w:shd w:val="clear" w:color="auto" w:fill="FFFFFF"/>
        <w:jc w:val="left"/>
        <w:rPr>
          <w:rFonts w:ascii="Georgia" w:eastAsia="宋体" w:hAnsi="Georgia" w:cs="宋体"/>
          <w:color w:val="000000"/>
          <w:kern w:val="0"/>
          <w:szCs w:val="21"/>
        </w:rPr>
      </w:pPr>
      <w:r w:rsidRPr="008B2309">
        <w:rPr>
          <w:rFonts w:ascii="Georgia" w:eastAsia="宋体" w:hAnsi="Georgia" w:cs="宋体"/>
          <w:color w:val="000000"/>
          <w:kern w:val="0"/>
          <w:szCs w:val="21"/>
        </w:rPr>
        <w:br/>
      </w:r>
      <w:r w:rsidRPr="008B2309">
        <w:rPr>
          <w:rFonts w:ascii="Georgia" w:eastAsia="宋体" w:hAnsi="Georgia" w:cs="宋体"/>
          <w:b/>
          <w:bCs/>
          <w:i/>
          <w:iCs/>
          <w:color w:val="FF8800"/>
          <w:kern w:val="0"/>
          <w:szCs w:val="21"/>
        </w:rPr>
        <w:t>转载到请包括本文地址：</w:t>
      </w:r>
      <w:hyperlink r:id="rId60" w:tooltip="文本情感分类（一）：传统模型" w:history="1">
        <w:r w:rsidRPr="008B2309">
          <w:rPr>
            <w:rFonts w:ascii="Georgia" w:eastAsia="宋体" w:hAnsi="Georgia" w:cs="宋体"/>
            <w:i/>
            <w:iCs/>
            <w:color w:val="FF6600"/>
            <w:kern w:val="0"/>
            <w:szCs w:val="21"/>
            <w:u w:val="single"/>
            <w:bdr w:val="none" w:sz="0" w:space="0" w:color="auto" w:frame="1"/>
          </w:rPr>
          <w:t>http://spaces.ac.cn/archives/3360/</w:t>
        </w:r>
      </w:hyperlink>
    </w:p>
    <w:p w:rsidR="0042702D" w:rsidRPr="008B2309" w:rsidRDefault="0042702D">
      <w:pPr>
        <w:rPr>
          <w:rFonts w:hint="eastAsia"/>
        </w:rPr>
      </w:pPr>
      <w:bookmarkStart w:id="0" w:name="_GoBack"/>
      <w:bookmarkEnd w:id="0"/>
    </w:p>
    <w:sectPr w:rsidR="0042702D" w:rsidRPr="008B23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06026"/>
    <w:multiLevelType w:val="multilevel"/>
    <w:tmpl w:val="A446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7F"/>
    <w:rsid w:val="0042702D"/>
    <w:rsid w:val="008B2309"/>
    <w:rsid w:val="008D6D7F"/>
    <w:rsid w:val="00DE2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B230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B23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2309"/>
    <w:rPr>
      <w:rFonts w:ascii="宋体" w:eastAsia="宋体" w:hAnsi="宋体" w:cs="宋体"/>
      <w:b/>
      <w:bCs/>
      <w:kern w:val="36"/>
      <w:sz w:val="48"/>
      <w:szCs w:val="48"/>
    </w:rPr>
  </w:style>
  <w:style w:type="character" w:customStyle="1" w:styleId="3Char">
    <w:name w:val="标题 3 Char"/>
    <w:basedOn w:val="a0"/>
    <w:link w:val="3"/>
    <w:uiPriority w:val="9"/>
    <w:rsid w:val="008B2309"/>
    <w:rPr>
      <w:rFonts w:ascii="宋体" w:eastAsia="宋体" w:hAnsi="宋体" w:cs="宋体"/>
      <w:b/>
      <w:bCs/>
      <w:kern w:val="0"/>
      <w:sz w:val="27"/>
      <w:szCs w:val="27"/>
    </w:rPr>
  </w:style>
  <w:style w:type="character" w:styleId="a3">
    <w:name w:val="Hyperlink"/>
    <w:basedOn w:val="a0"/>
    <w:uiPriority w:val="99"/>
    <w:semiHidden/>
    <w:unhideWhenUsed/>
    <w:rsid w:val="008B2309"/>
    <w:rPr>
      <w:color w:val="0000FF"/>
      <w:u w:val="single"/>
    </w:rPr>
  </w:style>
  <w:style w:type="character" w:styleId="a4">
    <w:name w:val="FollowedHyperlink"/>
    <w:basedOn w:val="a0"/>
    <w:uiPriority w:val="99"/>
    <w:semiHidden/>
    <w:unhideWhenUsed/>
    <w:rsid w:val="008B2309"/>
    <w:rPr>
      <w:color w:val="800080"/>
      <w:u w:val="single"/>
    </w:rPr>
  </w:style>
  <w:style w:type="character" w:customStyle="1" w:styleId="submitted">
    <w:name w:val="submitted"/>
    <w:basedOn w:val="a0"/>
    <w:rsid w:val="008B2309"/>
  </w:style>
  <w:style w:type="character" w:customStyle="1" w:styleId="apple-converted-space">
    <w:name w:val="apple-converted-space"/>
    <w:basedOn w:val="a0"/>
    <w:rsid w:val="008B2309"/>
  </w:style>
  <w:style w:type="character" w:customStyle="1" w:styleId="toc-toggle">
    <w:name w:val="toc-toggle"/>
    <w:basedOn w:val="a0"/>
    <w:rsid w:val="008B2309"/>
  </w:style>
  <w:style w:type="paragraph" w:styleId="a5">
    <w:name w:val="Normal (Web)"/>
    <w:basedOn w:val="a"/>
    <w:uiPriority w:val="99"/>
    <w:semiHidden/>
    <w:unhideWhenUsed/>
    <w:rsid w:val="008B230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B2309"/>
    <w:rPr>
      <w:b/>
      <w:bCs/>
    </w:rPr>
  </w:style>
  <w:style w:type="character" w:customStyle="1" w:styleId="mathjax">
    <w:name w:val="mathjax"/>
    <w:basedOn w:val="a0"/>
    <w:rsid w:val="008B2309"/>
  </w:style>
  <w:style w:type="character" w:customStyle="1" w:styleId="math">
    <w:name w:val="math"/>
    <w:basedOn w:val="a0"/>
    <w:rsid w:val="008B2309"/>
  </w:style>
  <w:style w:type="character" w:customStyle="1" w:styleId="mrow">
    <w:name w:val="mrow"/>
    <w:basedOn w:val="a0"/>
    <w:rsid w:val="008B2309"/>
  </w:style>
  <w:style w:type="character" w:customStyle="1" w:styleId="menclose">
    <w:name w:val="menclose"/>
    <w:basedOn w:val="a0"/>
    <w:rsid w:val="008B2309"/>
  </w:style>
  <w:style w:type="character" w:customStyle="1" w:styleId="mtable">
    <w:name w:val="mtable"/>
    <w:basedOn w:val="a0"/>
    <w:rsid w:val="008B2309"/>
  </w:style>
  <w:style w:type="character" w:customStyle="1" w:styleId="mtd">
    <w:name w:val="mtd"/>
    <w:basedOn w:val="a0"/>
    <w:rsid w:val="008B2309"/>
  </w:style>
  <w:style w:type="character" w:customStyle="1" w:styleId="mn">
    <w:name w:val="mn"/>
    <w:basedOn w:val="a0"/>
    <w:rsid w:val="008B2309"/>
  </w:style>
  <w:style w:type="character" w:customStyle="1" w:styleId="mo">
    <w:name w:val="mo"/>
    <w:basedOn w:val="a0"/>
    <w:rsid w:val="008B2309"/>
  </w:style>
  <w:style w:type="character" w:customStyle="1" w:styleId="mi">
    <w:name w:val="mi"/>
    <w:basedOn w:val="a0"/>
    <w:rsid w:val="008B2309"/>
  </w:style>
  <w:style w:type="character" w:customStyle="1" w:styleId="texatom">
    <w:name w:val="texatom"/>
    <w:basedOn w:val="a0"/>
    <w:rsid w:val="008B2309"/>
  </w:style>
  <w:style w:type="character" w:customStyle="1" w:styleId="mjxassistivemathml">
    <w:name w:val="mjx_assistive_mathml"/>
    <w:basedOn w:val="a0"/>
    <w:rsid w:val="008B2309"/>
  </w:style>
  <w:style w:type="character" w:customStyle="1" w:styleId="mtext">
    <w:name w:val="mtext"/>
    <w:basedOn w:val="a0"/>
    <w:rsid w:val="008B2309"/>
  </w:style>
  <w:style w:type="character" w:customStyle="1" w:styleId="mfrac">
    <w:name w:val="mfrac"/>
    <w:basedOn w:val="a0"/>
    <w:rsid w:val="008B2309"/>
  </w:style>
  <w:style w:type="paragraph" w:styleId="HTML">
    <w:name w:val="HTML Preformatted"/>
    <w:basedOn w:val="a"/>
    <w:link w:val="HTMLChar"/>
    <w:uiPriority w:val="99"/>
    <w:semiHidden/>
    <w:unhideWhenUsed/>
    <w:rsid w:val="008B23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2309"/>
    <w:rPr>
      <w:rFonts w:ascii="宋体" w:eastAsia="宋体" w:hAnsi="宋体" w:cs="宋体"/>
      <w:kern w:val="0"/>
      <w:sz w:val="24"/>
      <w:szCs w:val="24"/>
    </w:rPr>
  </w:style>
  <w:style w:type="character" w:styleId="HTML0">
    <w:name w:val="HTML Code"/>
    <w:basedOn w:val="a0"/>
    <w:uiPriority w:val="99"/>
    <w:semiHidden/>
    <w:unhideWhenUsed/>
    <w:rsid w:val="008B2309"/>
    <w:rPr>
      <w:rFonts w:ascii="宋体" w:eastAsia="宋体" w:hAnsi="宋体" w:cs="宋体"/>
      <w:sz w:val="24"/>
      <w:szCs w:val="24"/>
    </w:rPr>
  </w:style>
  <w:style w:type="character" w:customStyle="1" w:styleId="token">
    <w:name w:val="token"/>
    <w:basedOn w:val="a0"/>
    <w:rsid w:val="008B2309"/>
  </w:style>
  <w:style w:type="character" w:customStyle="1" w:styleId="line-numbers-rows">
    <w:name w:val="line-numbers-rows"/>
    <w:basedOn w:val="a0"/>
    <w:rsid w:val="008B2309"/>
  </w:style>
  <w:style w:type="character" w:styleId="a7">
    <w:name w:val="Emphasis"/>
    <w:basedOn w:val="a0"/>
    <w:uiPriority w:val="20"/>
    <w:qFormat/>
    <w:rsid w:val="008B2309"/>
    <w:rPr>
      <w:i/>
      <w:iCs/>
    </w:rPr>
  </w:style>
  <w:style w:type="paragraph" w:styleId="a8">
    <w:name w:val="Balloon Text"/>
    <w:basedOn w:val="a"/>
    <w:link w:val="Char"/>
    <w:uiPriority w:val="99"/>
    <w:semiHidden/>
    <w:unhideWhenUsed/>
    <w:rsid w:val="008B2309"/>
    <w:rPr>
      <w:sz w:val="18"/>
      <w:szCs w:val="18"/>
    </w:rPr>
  </w:style>
  <w:style w:type="character" w:customStyle="1" w:styleId="Char">
    <w:name w:val="批注框文本 Char"/>
    <w:basedOn w:val="a0"/>
    <w:link w:val="a8"/>
    <w:uiPriority w:val="99"/>
    <w:semiHidden/>
    <w:rsid w:val="008B23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B230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B23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2309"/>
    <w:rPr>
      <w:rFonts w:ascii="宋体" w:eastAsia="宋体" w:hAnsi="宋体" w:cs="宋体"/>
      <w:b/>
      <w:bCs/>
      <w:kern w:val="36"/>
      <w:sz w:val="48"/>
      <w:szCs w:val="48"/>
    </w:rPr>
  </w:style>
  <w:style w:type="character" w:customStyle="1" w:styleId="3Char">
    <w:name w:val="标题 3 Char"/>
    <w:basedOn w:val="a0"/>
    <w:link w:val="3"/>
    <w:uiPriority w:val="9"/>
    <w:rsid w:val="008B2309"/>
    <w:rPr>
      <w:rFonts w:ascii="宋体" w:eastAsia="宋体" w:hAnsi="宋体" w:cs="宋体"/>
      <w:b/>
      <w:bCs/>
      <w:kern w:val="0"/>
      <w:sz w:val="27"/>
      <w:szCs w:val="27"/>
    </w:rPr>
  </w:style>
  <w:style w:type="character" w:styleId="a3">
    <w:name w:val="Hyperlink"/>
    <w:basedOn w:val="a0"/>
    <w:uiPriority w:val="99"/>
    <w:semiHidden/>
    <w:unhideWhenUsed/>
    <w:rsid w:val="008B2309"/>
    <w:rPr>
      <w:color w:val="0000FF"/>
      <w:u w:val="single"/>
    </w:rPr>
  </w:style>
  <w:style w:type="character" w:styleId="a4">
    <w:name w:val="FollowedHyperlink"/>
    <w:basedOn w:val="a0"/>
    <w:uiPriority w:val="99"/>
    <w:semiHidden/>
    <w:unhideWhenUsed/>
    <w:rsid w:val="008B2309"/>
    <w:rPr>
      <w:color w:val="800080"/>
      <w:u w:val="single"/>
    </w:rPr>
  </w:style>
  <w:style w:type="character" w:customStyle="1" w:styleId="submitted">
    <w:name w:val="submitted"/>
    <w:basedOn w:val="a0"/>
    <w:rsid w:val="008B2309"/>
  </w:style>
  <w:style w:type="character" w:customStyle="1" w:styleId="apple-converted-space">
    <w:name w:val="apple-converted-space"/>
    <w:basedOn w:val="a0"/>
    <w:rsid w:val="008B2309"/>
  </w:style>
  <w:style w:type="character" w:customStyle="1" w:styleId="toc-toggle">
    <w:name w:val="toc-toggle"/>
    <w:basedOn w:val="a0"/>
    <w:rsid w:val="008B2309"/>
  </w:style>
  <w:style w:type="paragraph" w:styleId="a5">
    <w:name w:val="Normal (Web)"/>
    <w:basedOn w:val="a"/>
    <w:uiPriority w:val="99"/>
    <w:semiHidden/>
    <w:unhideWhenUsed/>
    <w:rsid w:val="008B230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B2309"/>
    <w:rPr>
      <w:b/>
      <w:bCs/>
    </w:rPr>
  </w:style>
  <w:style w:type="character" w:customStyle="1" w:styleId="mathjax">
    <w:name w:val="mathjax"/>
    <w:basedOn w:val="a0"/>
    <w:rsid w:val="008B2309"/>
  </w:style>
  <w:style w:type="character" w:customStyle="1" w:styleId="math">
    <w:name w:val="math"/>
    <w:basedOn w:val="a0"/>
    <w:rsid w:val="008B2309"/>
  </w:style>
  <w:style w:type="character" w:customStyle="1" w:styleId="mrow">
    <w:name w:val="mrow"/>
    <w:basedOn w:val="a0"/>
    <w:rsid w:val="008B2309"/>
  </w:style>
  <w:style w:type="character" w:customStyle="1" w:styleId="menclose">
    <w:name w:val="menclose"/>
    <w:basedOn w:val="a0"/>
    <w:rsid w:val="008B2309"/>
  </w:style>
  <w:style w:type="character" w:customStyle="1" w:styleId="mtable">
    <w:name w:val="mtable"/>
    <w:basedOn w:val="a0"/>
    <w:rsid w:val="008B2309"/>
  </w:style>
  <w:style w:type="character" w:customStyle="1" w:styleId="mtd">
    <w:name w:val="mtd"/>
    <w:basedOn w:val="a0"/>
    <w:rsid w:val="008B2309"/>
  </w:style>
  <w:style w:type="character" w:customStyle="1" w:styleId="mn">
    <w:name w:val="mn"/>
    <w:basedOn w:val="a0"/>
    <w:rsid w:val="008B2309"/>
  </w:style>
  <w:style w:type="character" w:customStyle="1" w:styleId="mo">
    <w:name w:val="mo"/>
    <w:basedOn w:val="a0"/>
    <w:rsid w:val="008B2309"/>
  </w:style>
  <w:style w:type="character" w:customStyle="1" w:styleId="mi">
    <w:name w:val="mi"/>
    <w:basedOn w:val="a0"/>
    <w:rsid w:val="008B2309"/>
  </w:style>
  <w:style w:type="character" w:customStyle="1" w:styleId="texatom">
    <w:name w:val="texatom"/>
    <w:basedOn w:val="a0"/>
    <w:rsid w:val="008B2309"/>
  </w:style>
  <w:style w:type="character" w:customStyle="1" w:styleId="mjxassistivemathml">
    <w:name w:val="mjx_assistive_mathml"/>
    <w:basedOn w:val="a0"/>
    <w:rsid w:val="008B2309"/>
  </w:style>
  <w:style w:type="character" w:customStyle="1" w:styleId="mtext">
    <w:name w:val="mtext"/>
    <w:basedOn w:val="a0"/>
    <w:rsid w:val="008B2309"/>
  </w:style>
  <w:style w:type="character" w:customStyle="1" w:styleId="mfrac">
    <w:name w:val="mfrac"/>
    <w:basedOn w:val="a0"/>
    <w:rsid w:val="008B2309"/>
  </w:style>
  <w:style w:type="paragraph" w:styleId="HTML">
    <w:name w:val="HTML Preformatted"/>
    <w:basedOn w:val="a"/>
    <w:link w:val="HTMLChar"/>
    <w:uiPriority w:val="99"/>
    <w:semiHidden/>
    <w:unhideWhenUsed/>
    <w:rsid w:val="008B23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2309"/>
    <w:rPr>
      <w:rFonts w:ascii="宋体" w:eastAsia="宋体" w:hAnsi="宋体" w:cs="宋体"/>
      <w:kern w:val="0"/>
      <w:sz w:val="24"/>
      <w:szCs w:val="24"/>
    </w:rPr>
  </w:style>
  <w:style w:type="character" w:styleId="HTML0">
    <w:name w:val="HTML Code"/>
    <w:basedOn w:val="a0"/>
    <w:uiPriority w:val="99"/>
    <w:semiHidden/>
    <w:unhideWhenUsed/>
    <w:rsid w:val="008B2309"/>
    <w:rPr>
      <w:rFonts w:ascii="宋体" w:eastAsia="宋体" w:hAnsi="宋体" w:cs="宋体"/>
      <w:sz w:val="24"/>
      <w:szCs w:val="24"/>
    </w:rPr>
  </w:style>
  <w:style w:type="character" w:customStyle="1" w:styleId="token">
    <w:name w:val="token"/>
    <w:basedOn w:val="a0"/>
    <w:rsid w:val="008B2309"/>
  </w:style>
  <w:style w:type="character" w:customStyle="1" w:styleId="line-numbers-rows">
    <w:name w:val="line-numbers-rows"/>
    <w:basedOn w:val="a0"/>
    <w:rsid w:val="008B2309"/>
  </w:style>
  <w:style w:type="character" w:styleId="a7">
    <w:name w:val="Emphasis"/>
    <w:basedOn w:val="a0"/>
    <w:uiPriority w:val="20"/>
    <w:qFormat/>
    <w:rsid w:val="008B2309"/>
    <w:rPr>
      <w:i/>
      <w:iCs/>
    </w:rPr>
  </w:style>
  <w:style w:type="paragraph" w:styleId="a8">
    <w:name w:val="Balloon Text"/>
    <w:basedOn w:val="a"/>
    <w:link w:val="Char"/>
    <w:uiPriority w:val="99"/>
    <w:semiHidden/>
    <w:unhideWhenUsed/>
    <w:rsid w:val="008B2309"/>
    <w:rPr>
      <w:sz w:val="18"/>
      <w:szCs w:val="18"/>
    </w:rPr>
  </w:style>
  <w:style w:type="character" w:customStyle="1" w:styleId="Char">
    <w:name w:val="批注框文本 Char"/>
    <w:basedOn w:val="a0"/>
    <w:link w:val="a8"/>
    <w:uiPriority w:val="99"/>
    <w:semiHidden/>
    <w:rsid w:val="008B23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839215">
      <w:bodyDiv w:val="1"/>
      <w:marLeft w:val="0"/>
      <w:marRight w:val="0"/>
      <w:marTop w:val="0"/>
      <w:marBottom w:val="0"/>
      <w:divBdr>
        <w:top w:val="none" w:sz="0" w:space="0" w:color="auto"/>
        <w:left w:val="none" w:sz="0" w:space="0" w:color="auto"/>
        <w:bottom w:val="none" w:sz="0" w:space="0" w:color="auto"/>
        <w:right w:val="none" w:sz="0" w:space="0" w:color="auto"/>
      </w:divBdr>
      <w:divsChild>
        <w:div w:id="1735741119">
          <w:marLeft w:val="0"/>
          <w:marRight w:val="0"/>
          <w:marTop w:val="0"/>
          <w:marBottom w:val="180"/>
          <w:divBdr>
            <w:top w:val="none" w:sz="0" w:space="0" w:color="auto"/>
            <w:left w:val="none" w:sz="0" w:space="0" w:color="auto"/>
            <w:bottom w:val="none" w:sz="0" w:space="0" w:color="auto"/>
            <w:right w:val="none" w:sz="0" w:space="0" w:color="auto"/>
          </w:divBdr>
        </w:div>
        <w:div w:id="1989935147">
          <w:marLeft w:val="0"/>
          <w:marRight w:val="0"/>
          <w:marTop w:val="0"/>
          <w:marBottom w:val="150"/>
          <w:divBdr>
            <w:top w:val="none" w:sz="0" w:space="0" w:color="auto"/>
            <w:left w:val="none" w:sz="0" w:space="0" w:color="auto"/>
            <w:bottom w:val="none" w:sz="0" w:space="0" w:color="auto"/>
            <w:right w:val="none" w:sz="0" w:space="0" w:color="auto"/>
          </w:divBdr>
          <w:divsChild>
            <w:div w:id="1617563773">
              <w:marLeft w:val="150"/>
              <w:marRight w:val="0"/>
              <w:marTop w:val="0"/>
              <w:marBottom w:val="150"/>
              <w:divBdr>
                <w:top w:val="single" w:sz="6" w:space="8" w:color="DDDDDD"/>
                <w:left w:val="single" w:sz="6" w:space="8" w:color="DDDDDD"/>
                <w:bottom w:val="single" w:sz="6" w:space="8" w:color="DDDDDD"/>
                <w:right w:val="single" w:sz="6" w:space="8" w:color="DDDDDD"/>
              </w:divBdr>
              <w:divsChild>
                <w:div w:id="94176285">
                  <w:marLeft w:val="0"/>
                  <w:marRight w:val="0"/>
                  <w:marTop w:val="0"/>
                  <w:marBottom w:val="45"/>
                  <w:divBdr>
                    <w:top w:val="none" w:sz="0" w:space="0" w:color="auto"/>
                    <w:left w:val="none" w:sz="0" w:space="0" w:color="auto"/>
                    <w:bottom w:val="none" w:sz="0" w:space="0" w:color="auto"/>
                    <w:right w:val="none" w:sz="0" w:space="0" w:color="auto"/>
                  </w:divBdr>
                </w:div>
                <w:div w:id="993215685">
                  <w:marLeft w:val="0"/>
                  <w:marRight w:val="0"/>
                  <w:marTop w:val="0"/>
                  <w:marBottom w:val="0"/>
                  <w:divBdr>
                    <w:top w:val="none" w:sz="0" w:space="0" w:color="auto"/>
                    <w:left w:val="none" w:sz="0" w:space="0" w:color="auto"/>
                    <w:bottom w:val="none" w:sz="0" w:space="0" w:color="auto"/>
                    <w:right w:val="none" w:sz="0" w:space="0" w:color="auto"/>
                  </w:divBdr>
                </w:div>
              </w:divsChild>
            </w:div>
            <w:div w:id="365788313">
              <w:marLeft w:val="0"/>
              <w:marRight w:val="0"/>
              <w:marTop w:val="240"/>
              <w:marBottom w:val="240"/>
              <w:divBdr>
                <w:top w:val="none" w:sz="0" w:space="0" w:color="auto"/>
                <w:left w:val="none" w:sz="0" w:space="0" w:color="auto"/>
                <w:bottom w:val="none" w:sz="0" w:space="0" w:color="auto"/>
                <w:right w:val="none" w:sz="0" w:space="0" w:color="auto"/>
              </w:divBdr>
            </w:div>
            <w:div w:id="423114467">
              <w:blockQuote w:val="1"/>
              <w:marLeft w:val="240"/>
              <w:marRight w:val="288"/>
              <w:marTop w:val="120"/>
              <w:marBottom w:val="240"/>
              <w:divBdr>
                <w:top w:val="single" w:sz="6" w:space="8" w:color="DDDDDD"/>
                <w:left w:val="single" w:sz="6" w:space="11" w:color="DDDDDD"/>
                <w:bottom w:val="single" w:sz="6" w:space="8" w:color="DDDDDD"/>
                <w:right w:val="single" w:sz="6" w:space="11" w:color="DDDDDD"/>
              </w:divBdr>
            </w:div>
            <w:div w:id="1890527401">
              <w:marLeft w:val="0"/>
              <w:marRight w:val="0"/>
              <w:marTop w:val="240"/>
              <w:marBottom w:val="240"/>
              <w:divBdr>
                <w:top w:val="none" w:sz="0" w:space="0" w:color="auto"/>
                <w:left w:val="none" w:sz="0" w:space="0" w:color="auto"/>
                <w:bottom w:val="none" w:sz="0" w:space="0" w:color="auto"/>
                <w:right w:val="none" w:sz="0" w:space="0" w:color="auto"/>
              </w:divBdr>
            </w:div>
            <w:div w:id="1611007304">
              <w:marLeft w:val="0"/>
              <w:marRight w:val="0"/>
              <w:marTop w:val="240"/>
              <w:marBottom w:val="240"/>
              <w:divBdr>
                <w:top w:val="none" w:sz="0" w:space="0" w:color="auto"/>
                <w:left w:val="none" w:sz="0" w:space="0" w:color="auto"/>
                <w:bottom w:val="none" w:sz="0" w:space="0" w:color="auto"/>
                <w:right w:val="none" w:sz="0" w:space="0" w:color="auto"/>
              </w:divBdr>
            </w:div>
            <w:div w:id="879824629">
              <w:marLeft w:val="0"/>
              <w:marRight w:val="0"/>
              <w:marTop w:val="240"/>
              <w:marBottom w:val="240"/>
              <w:divBdr>
                <w:top w:val="none" w:sz="0" w:space="0" w:color="auto"/>
                <w:left w:val="none" w:sz="0" w:space="0" w:color="auto"/>
                <w:bottom w:val="none" w:sz="0" w:space="0" w:color="auto"/>
                <w:right w:val="none" w:sz="0" w:space="0" w:color="auto"/>
              </w:divBdr>
            </w:div>
            <w:div w:id="1607073973">
              <w:marLeft w:val="0"/>
              <w:marRight w:val="0"/>
              <w:marTop w:val="240"/>
              <w:marBottom w:val="240"/>
              <w:divBdr>
                <w:top w:val="none" w:sz="0" w:space="0" w:color="auto"/>
                <w:left w:val="none" w:sz="0" w:space="0" w:color="auto"/>
                <w:bottom w:val="none" w:sz="0" w:space="0" w:color="auto"/>
                <w:right w:val="none" w:sz="0" w:space="0" w:color="auto"/>
              </w:divBdr>
            </w:div>
            <w:div w:id="826870455">
              <w:marLeft w:val="0"/>
              <w:marRight w:val="0"/>
              <w:marTop w:val="240"/>
              <w:marBottom w:val="240"/>
              <w:divBdr>
                <w:top w:val="none" w:sz="0" w:space="0" w:color="auto"/>
                <w:left w:val="none" w:sz="0" w:space="0" w:color="auto"/>
                <w:bottom w:val="none" w:sz="0" w:space="0" w:color="auto"/>
                <w:right w:val="none" w:sz="0" w:space="0" w:color="auto"/>
              </w:divBdr>
            </w:div>
            <w:div w:id="444153026">
              <w:marLeft w:val="0"/>
              <w:marRight w:val="0"/>
              <w:marTop w:val="240"/>
              <w:marBottom w:val="240"/>
              <w:divBdr>
                <w:top w:val="none" w:sz="0" w:space="0" w:color="auto"/>
                <w:left w:val="none" w:sz="0" w:space="0" w:color="auto"/>
                <w:bottom w:val="none" w:sz="0" w:space="0" w:color="auto"/>
                <w:right w:val="none" w:sz="0" w:space="0" w:color="auto"/>
              </w:divBdr>
            </w:div>
            <w:div w:id="1890022914">
              <w:blockQuote w:val="1"/>
              <w:marLeft w:val="240"/>
              <w:marRight w:val="288"/>
              <w:marTop w:val="120"/>
              <w:marBottom w:val="240"/>
              <w:divBdr>
                <w:top w:val="single" w:sz="6" w:space="8" w:color="DDDDDD"/>
                <w:left w:val="single" w:sz="6" w:space="11" w:color="DDDDDD"/>
                <w:bottom w:val="single" w:sz="6" w:space="8" w:color="DDDDDD"/>
                <w:right w:val="single" w:sz="6" w:space="11" w:color="DDDDDD"/>
              </w:divBdr>
            </w:div>
            <w:div w:id="1655984767">
              <w:blockQuote w:val="1"/>
              <w:marLeft w:val="240"/>
              <w:marRight w:val="288"/>
              <w:marTop w:val="120"/>
              <w:marBottom w:val="240"/>
              <w:divBdr>
                <w:top w:val="single" w:sz="6" w:space="8" w:color="DDDDDD"/>
                <w:left w:val="single" w:sz="6" w:space="11" w:color="DDDDDD"/>
                <w:bottom w:val="single" w:sz="6" w:space="8" w:color="DDDDDD"/>
                <w:right w:val="single" w:sz="6" w:space="11" w:color="DDDDDD"/>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ces.ac.cn/archives/3360/"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hyperlink" Target="http://blog.csdn.net/zouxy09/article/details/8775360" TargetMode="External"/><Relationship Id="rId50" Type="http://schemas.openxmlformats.org/officeDocument/2006/relationships/hyperlink" Target="https://github.com/fxsjy/jieba" TargetMode="External"/><Relationship Id="rId55" Type="http://schemas.openxmlformats.org/officeDocument/2006/relationships/hyperlink" Target="http://www.datatang.com/data/11837" TargetMode="External"/><Relationship Id="rId7" Type="http://schemas.openxmlformats.org/officeDocument/2006/relationships/hyperlink" Target="javascript:content_index_toggleToc()"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3.png"/><Relationship Id="rId54" Type="http://schemas.openxmlformats.org/officeDocument/2006/relationships/hyperlink" Target="http://www.keenage.com/html/c_bulletin_2007.ht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ces.ac.cn/archives/3360/" TargetMode="External"/><Relationship Id="rId11" Type="http://schemas.openxmlformats.org/officeDocument/2006/relationships/hyperlink" Target="http://spaces.ac.cn/archives/3360/"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kexue.fm/usr/uploads/2015/06/2778028889.png" TargetMode="External"/><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hyperlink" Target="https://github.com/jannson/yaha" TargetMode="External"/><Relationship Id="rId58" Type="http://schemas.openxmlformats.org/officeDocument/2006/relationships/hyperlink" Target="http://bosonnlp.com/product" TargetMode="External"/><Relationship Id="rId5" Type="http://schemas.openxmlformats.org/officeDocument/2006/relationships/webSettings" Target="webSettings.xml"/><Relationship Id="rId15" Type="http://schemas.openxmlformats.org/officeDocument/2006/relationships/hyperlink" Target="http://kexue.fm/usr/uploads/2015/06/3473700595.png"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hyperlink" Target="http://www.datatang.com/data/11857" TargetMode="External"/><Relationship Id="rId57" Type="http://schemas.openxmlformats.org/officeDocument/2006/relationships/hyperlink" Target="http://www.datatang.com/data/46922" TargetMode="External"/><Relationship Id="rId61" Type="http://schemas.openxmlformats.org/officeDocument/2006/relationships/fontTable" Target="fontTable.xml"/><Relationship Id="rId10" Type="http://schemas.openxmlformats.org/officeDocument/2006/relationships/hyperlink" Target="http://spaces.ac.cn/archives/3360/"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6.png"/><Relationship Id="rId52" Type="http://schemas.openxmlformats.org/officeDocument/2006/relationships/hyperlink" Target="https://code.google.com/p/smallseg/" TargetMode="External"/><Relationship Id="rId60" Type="http://schemas.openxmlformats.org/officeDocument/2006/relationships/hyperlink" Target="http://spaces.ac.cn/archives/3360/" TargetMode="External"/><Relationship Id="rId4" Type="http://schemas.openxmlformats.org/officeDocument/2006/relationships/settings" Target="settings.xml"/><Relationship Id="rId9" Type="http://schemas.openxmlformats.org/officeDocument/2006/relationships/hyperlink" Target="http://spaces.ac.cn/archives/3360/" TargetMode="External"/><Relationship Id="rId14" Type="http://schemas.openxmlformats.org/officeDocument/2006/relationships/hyperlink" Target="http://spaces.ac.cn/archives/336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kexue.fm/usr/uploads/2015/06/1152794772.png" TargetMode="External"/><Relationship Id="rId43" Type="http://schemas.openxmlformats.org/officeDocument/2006/relationships/image" Target="media/image25.png"/><Relationship Id="rId48" Type="http://schemas.openxmlformats.org/officeDocument/2006/relationships/hyperlink" Target="http://blog.sciencenet.cn/blog-795431-647334.html" TargetMode="External"/><Relationship Id="rId56" Type="http://schemas.openxmlformats.org/officeDocument/2006/relationships/hyperlink" Target="http://www.datatang.com/data/44198" TargetMode="External"/><Relationship Id="rId8" Type="http://schemas.openxmlformats.org/officeDocument/2006/relationships/hyperlink" Target="http://spaces.ac.cn/archives/3360/" TargetMode="External"/><Relationship Id="rId51" Type="http://schemas.openxmlformats.org/officeDocument/2006/relationships/hyperlink" Target="http://ictclas.nlpir.org/" TargetMode="External"/><Relationship Id="rId3" Type="http://schemas.microsoft.com/office/2007/relationships/stylesWithEffects" Target="stylesWithEffects.xml"/><Relationship Id="rId12" Type="http://schemas.openxmlformats.org/officeDocument/2006/relationships/hyperlink" Target="http://spaces.ac.cn/archives/3360/" TargetMode="External"/><Relationship Id="rId17" Type="http://schemas.openxmlformats.org/officeDocument/2006/relationships/hyperlink" Target="http://kexue.fm/usr/uploads/2015/06/2323544396.png"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hyperlink" Target="http://kexue.fm/usr/uploads/2017/09/1922797046.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1619</Words>
  <Characters>9230</Characters>
  <Application>Microsoft Office Word</Application>
  <DocSecurity>0</DocSecurity>
  <Lines>76</Lines>
  <Paragraphs>21</Paragraphs>
  <ScaleCrop>false</ScaleCrop>
  <Company>china</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2017-09-18T08:24:00Z</dcterms:created>
  <dcterms:modified xsi:type="dcterms:W3CDTF">2017-09-18T08:24:00Z</dcterms:modified>
</cp:coreProperties>
</file>