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1C9D" w14:textId="45136880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你好，</w:t>
      </w:r>
    </w:p>
    <w:p w14:paraId="72285D3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18D114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非常高兴你已学习完“初信者灵命栽培课程”。</w:t>
      </w:r>
    </w:p>
    <w:p w14:paraId="6BDD766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A157AC2" w14:textId="255476C5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 xml:space="preserve">希望你已经申请收“克服压力课程” </w:t>
      </w:r>
    </w:p>
    <w:p w14:paraId="44E60E2F" w14:textId="77777777" w:rsidR="003767DC" w:rsidRPr="003F5BEA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48BB06D4" w14:textId="1BCB4EEA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5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151336D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D2B0808" w14:textId="68D251DB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  <w:r w:rsidR="00BC4ECA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*</w:t>
      </w:r>
    </w:p>
    <w:p w14:paraId="16DFEA6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73066E8" w14:textId="1039EBE8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C843E7">
        <w:rPr>
          <w:rFonts w:asciiTheme="minorEastAsia" w:hAnsiTheme="minorEastAsia" w:cs="Courier New"/>
          <w:sz w:val="22"/>
          <w:szCs w:val="22"/>
        </w:rPr>
        <w:t>学完“克服压力课程”</w:t>
      </w:r>
      <w:r w:rsidR="00D67D2D">
        <w:rPr>
          <w:rFonts w:asciiTheme="minorEastAsia" w:hAnsiTheme="minorEastAsia" w:cs="Courier New" w:hint="eastAsia"/>
          <w:sz w:val="22"/>
          <w:szCs w:val="22"/>
        </w:rPr>
        <w:t>之后，</w:t>
      </w:r>
      <w:r w:rsidRPr="00C843E7">
        <w:rPr>
          <w:rFonts w:asciiTheme="minorEastAsia" w:hAnsiTheme="minorEastAsia" w:cs="Courier New"/>
          <w:sz w:val="22"/>
          <w:szCs w:val="22"/>
        </w:rPr>
        <w:t>“</w:t>
      </w:r>
      <w:r w:rsidR="00C843E7" w:rsidRPr="00C843E7">
        <w:rPr>
          <w:rFonts w:ascii="Arial" w:hAnsi="Arial" w:cs="Arial"/>
          <w:color w:val="222222"/>
          <w:shd w:val="clear" w:color="auto" w:fill="FFFFFF"/>
        </w:rPr>
        <w:t>欢迎你继续学习约翰福</w:t>
      </w:r>
      <w:r w:rsidR="00C843E7" w:rsidRPr="00C843E7">
        <w:rPr>
          <w:rFonts w:asciiTheme="minorEastAsia" w:hAnsiTheme="minorEastAsia" w:cs="Microsoft YaHei" w:hint="eastAsia"/>
          <w:color w:val="222222"/>
          <w:shd w:val="clear" w:color="auto" w:fill="FFFFFF"/>
        </w:rPr>
        <w:t>音</w:t>
      </w:r>
      <w:r w:rsidRPr="00C843E7">
        <w:rPr>
          <w:rFonts w:asciiTheme="minorEastAsia" w:hAnsiTheme="minorEastAsia" w:cs="Courier New"/>
          <w:sz w:val="22"/>
          <w:szCs w:val="22"/>
        </w:rPr>
        <w:t>”。“克服压力课程”最后一课会提醒并解释怎样申请。</w:t>
      </w:r>
    </w:p>
    <w:p w14:paraId="06E8A4EE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60BFF5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这套可能会更加有价值，因为将有助于你更了解神。</w:t>
      </w:r>
    </w:p>
    <w:p w14:paraId="354FDEB6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41FBCB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约翰福音讲到了神的爱与祂怎么看待你与祂的关系。</w:t>
      </w:r>
    </w:p>
    <w:p w14:paraId="60988995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6E2FAA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希望你能与我共同学习约翰福音，原因如下：</w:t>
      </w:r>
    </w:p>
    <w:p w14:paraId="5CB7F87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8C30455" w14:textId="7829597A" w:rsidR="00554ED3" w:rsidRPr="00774C48" w:rsidRDefault="00BD58CC" w:rsidP="00BD58CC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cs="Courier New"/>
          <w:sz w:val="22"/>
          <w:szCs w:val="22"/>
        </w:rPr>
        <w:t xml:space="preserve">- </w:t>
      </w:r>
      <w:r w:rsidR="00554ED3" w:rsidRPr="00774C48">
        <w:rPr>
          <w:rFonts w:asciiTheme="minorEastAsia" w:hAnsiTheme="minorEastAsia" w:cs="Courier New"/>
          <w:sz w:val="22"/>
          <w:szCs w:val="22"/>
        </w:rPr>
        <w:t>帮助你更了解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="00554ED3" w:rsidRPr="00774C48">
        <w:rPr>
          <w:rFonts w:asciiTheme="minorEastAsia" w:hAnsiTheme="minorEastAsia" w:cs="Courier New"/>
          <w:sz w:val="22"/>
          <w:szCs w:val="22"/>
        </w:rPr>
        <w:t xml:space="preserve">是谁。 </w:t>
      </w:r>
    </w:p>
    <w:p w14:paraId="0C89FF55" w14:textId="08EF6E6C" w:rsidR="00554ED3" w:rsidRPr="00774C48" w:rsidRDefault="00BD58CC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 w:cs="Courier New"/>
          <w:sz w:val="22"/>
          <w:szCs w:val="22"/>
        </w:rPr>
        <w:t xml:space="preserve">- </w:t>
      </w:r>
      <w:r w:rsidR="00554ED3" w:rsidRPr="00774C48">
        <w:rPr>
          <w:rFonts w:asciiTheme="minorEastAsia" w:hAnsiTheme="minorEastAsia" w:cs="Courier New"/>
          <w:sz w:val="22"/>
          <w:szCs w:val="22"/>
        </w:rPr>
        <w:t>帮助你怎样阅读并学习圣经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="00554ED3" w:rsidRPr="00774C48">
        <w:rPr>
          <w:rFonts w:asciiTheme="minorEastAsia" w:hAnsiTheme="minorEastAsia" w:cs="Courier New"/>
          <w:sz w:val="22"/>
          <w:szCs w:val="22"/>
        </w:rPr>
        <w:t>将对你之后的人生非常有用。</w:t>
      </w:r>
    </w:p>
    <w:p w14:paraId="25151A2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599EFF6" w14:textId="6897DBC3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这完全是你自己的意愿，本课程免费，不需要交作业或是任何东西。我们也不会讲到约翰福音里的每句话</w:t>
      </w:r>
      <w:r w:rsidR="00D950F1">
        <w:rPr>
          <w:rFonts w:asciiTheme="minorEastAsia" w:hAnsiTheme="minorEastAsia" w:cs="Courier New"/>
          <w:sz w:val="22"/>
          <w:szCs w:val="22"/>
        </w:rPr>
        <w:t xml:space="preserve"> </w:t>
      </w:r>
      <w:r w:rsidR="001D068B">
        <w:rPr>
          <w:rFonts w:asciiTheme="minorEastAsia" w:hAnsiTheme="minorEastAsia" w:cs="Courier New"/>
          <w:sz w:val="22"/>
          <w:szCs w:val="22"/>
        </w:rPr>
        <w:t>…</w:t>
      </w:r>
      <w:r w:rsidR="00D950F1">
        <w:rPr>
          <w:rFonts w:asciiTheme="minorEastAsia" w:hAnsiTheme="minorEastAsia" w:cs="Courier New"/>
          <w:sz w:val="22"/>
          <w:szCs w:val="22"/>
        </w:rPr>
        <w:t xml:space="preserve"> </w:t>
      </w:r>
      <w:r w:rsidRPr="00774C48">
        <w:rPr>
          <w:rFonts w:asciiTheme="minorEastAsia" w:hAnsiTheme="minorEastAsia" w:cs="Courier New"/>
          <w:sz w:val="22"/>
          <w:szCs w:val="22"/>
        </w:rPr>
        <w:t>仅仅是标出某些经文。</w:t>
      </w:r>
    </w:p>
    <w:p w14:paraId="6D97925F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B4C5CAF" w14:textId="1D87BAA3" w:rsidR="00554ED3" w:rsidRPr="00774C48" w:rsidRDefault="00D67D2D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rFonts w:ascii="Arial" w:hAnsi="Arial" w:cs="Arial"/>
          <w:color w:val="222222"/>
          <w:shd w:val="clear" w:color="auto" w:fill="FFFFFF"/>
        </w:rPr>
        <w:t>如果你希望现在就学习约翰福音</w:t>
      </w:r>
      <w:r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，</w:t>
      </w:r>
      <w:r w:rsidR="00554ED3" w:rsidRPr="00D67D2D">
        <w:rPr>
          <w:rFonts w:asciiTheme="minorEastAsia" w:hAnsiTheme="minorEastAsia" w:cs="Courier New"/>
          <w:sz w:val="22"/>
          <w:szCs w:val="22"/>
        </w:rPr>
        <w:t>请点击本链接并注册，第一封邮件随即发出。</w:t>
      </w:r>
    </w:p>
    <w:p w14:paraId="4A01C01E" w14:textId="77777777" w:rsidR="003767DC" w:rsidRPr="003F5BEA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40341537" w14:textId="184B53B7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6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7B368FD3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57AD977" w14:textId="77777777" w:rsid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学习完那些课程之后，也欢迎你申请“财务课程”。这9课能帮你了解上帝希望我们怎样看待金钱和生命：</w:t>
      </w:r>
    </w:p>
    <w:p w14:paraId="291EC269" w14:textId="77777777" w:rsidR="003767DC" w:rsidRPr="003F5BEA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fldChar w:fldCharType="begin"/>
      </w:r>
      <w:r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1C151169" w14:textId="64F76877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7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0BFCB7F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11760F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愿我们更认识神！希望你享受本旅程！</w:t>
      </w:r>
    </w:p>
    <w:p w14:paraId="58EFFC82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9B6EF15" w14:textId="63B184AF" w:rsidR="00554ED3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2C3C2310" wp14:editId="1A19EF76">
            <wp:extent cx="952500" cy="98742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E859" w14:textId="77777777" w:rsidR="00C50B7F" w:rsidRPr="00774C48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D3CDE0D" w14:textId="77777777" w:rsidR="00774C48" w:rsidRPr="00EA3500" w:rsidRDefault="00774C48" w:rsidP="00774C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3C539F4" w14:textId="700442C1" w:rsidR="00C321F6" w:rsidRDefault="00774C48" w:rsidP="00C50B7F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C321F6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6635E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shengming.org/fina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hengming.org/john" TargetMode="External"/><Relationship Id="rId5" Type="http://schemas.openxmlformats.org/officeDocument/2006/relationships/hyperlink" Target="https://aishengming.org/skipst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2023-04-17T03:22:00Z</dcterms:modified>
</cp:coreProperties>
</file>