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A8CC4" w14:textId="77777777" w:rsidR="007B66B9" w:rsidRPr="001A33E1" w:rsidRDefault="007B66B9" w:rsidP="007B66B9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1A33E1">
        <w:rPr>
          <w:rFonts w:asciiTheme="minorEastAsia" w:hAnsiTheme="minorEastAsia" w:cs="Courier New"/>
          <w:b/>
          <w:bCs/>
          <w:sz w:val="24"/>
          <w:szCs w:val="24"/>
        </w:rPr>
        <w:t>罗马书查经 （14c）：在圣灵里祷告</w:t>
      </w:r>
    </w:p>
    <w:p w14:paraId="7EB71590" w14:textId="77777777" w:rsidR="007B66B9" w:rsidRPr="001A33E1" w:rsidRDefault="007B66B9" w:rsidP="007B66B9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1A33E1">
        <w:rPr>
          <w:rFonts w:asciiTheme="minorEastAsia" w:hAnsiTheme="minorEastAsia" w:cs="Courier New"/>
          <w:b/>
          <w:bCs/>
          <w:sz w:val="24"/>
          <w:szCs w:val="24"/>
        </w:rPr>
        <w:t>经文：罗马书8:26-27</w:t>
      </w:r>
    </w:p>
    <w:p w14:paraId="50C337C3" w14:textId="77777777" w:rsidR="007B66B9" w:rsidRPr="00D80238" w:rsidRDefault="007B66B9" w:rsidP="007B66B9">
      <w:pPr>
        <w:pStyle w:val="PlainText"/>
        <w:rPr>
          <w:rFonts w:asciiTheme="minorEastAsia" w:hAnsiTheme="minorEastAsia" w:cs="Courier New"/>
        </w:rPr>
      </w:pPr>
    </w:p>
    <w:p w14:paraId="6C3F16D1" w14:textId="77777777" w:rsidR="007B66B9" w:rsidRPr="001A33E1" w:rsidRDefault="007B66B9" w:rsidP="007B66B9">
      <w:pPr>
        <w:pStyle w:val="PlainText"/>
        <w:rPr>
          <w:rFonts w:asciiTheme="minorEastAsia" w:hAnsiTheme="minorEastAsia" w:cs="Courier New"/>
          <w:b/>
          <w:bCs/>
        </w:rPr>
      </w:pPr>
      <w:r w:rsidRPr="001A33E1">
        <w:rPr>
          <w:rFonts w:asciiTheme="minorEastAsia" w:hAnsiTheme="minorEastAsia" w:cs="Courier New"/>
          <w:b/>
          <w:bCs/>
        </w:rPr>
        <w:t>二、活动你的身体</w:t>
      </w:r>
    </w:p>
    <w:p w14:paraId="4B5B4E1B" w14:textId="77777777" w:rsidR="007B66B9" w:rsidRPr="00D80238" w:rsidRDefault="007B66B9" w:rsidP="007B66B9">
      <w:pPr>
        <w:pStyle w:val="PlainText"/>
        <w:rPr>
          <w:rFonts w:asciiTheme="minorEastAsia" w:hAnsiTheme="minorEastAsia" w:cs="Courier New"/>
        </w:rPr>
      </w:pPr>
    </w:p>
    <w:p w14:paraId="08D03728" w14:textId="77777777" w:rsidR="007B66B9" w:rsidRPr="00D80238" w:rsidRDefault="007B66B9" w:rsidP="007B66B9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不单单是上帝的圣灵要起动你的意志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上帝的圣灵还会活动你的身体。这是什么意思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就是使你的身体活起来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动起来。请看第10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11节：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基督若在你们心里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身体就因罪而死</w:t>
      </w:r>
      <w:r>
        <w:rPr>
          <w:rFonts w:asciiTheme="minorEastAsia" w:hAnsiTheme="minorEastAsia" w:cs="Courier New"/>
        </w:rPr>
        <w:t>，（</w:t>
      </w:r>
      <w:r w:rsidRPr="00D80238">
        <w:rPr>
          <w:rFonts w:asciiTheme="minorEastAsia" w:hAnsiTheme="minorEastAsia" w:cs="Courier New"/>
        </w:rPr>
        <w:t>因为罪的工价乃是死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因著我们的罪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基督为我们死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我们与祂同死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我们的旧人与祂同钉十字架。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心灵却因义而活。然而那叫耶稣从死里复活者的灵</w:t>
      </w:r>
      <w:r>
        <w:rPr>
          <w:rFonts w:asciiTheme="minorEastAsia" w:hAnsiTheme="minorEastAsia" w:cs="Courier New"/>
        </w:rPr>
        <w:t xml:space="preserve">，” </w:t>
      </w:r>
      <w:r w:rsidRPr="00D80238">
        <w:rPr>
          <w:rFonts w:asciiTheme="minorEastAsia" w:hAnsiTheme="minorEastAsia" w:cs="Courier New"/>
        </w:rPr>
        <w:t>是谁使基督复活离开坟墓的呢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根据这节经文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是圣灵。圣灵使基督实际地、真实地、可见地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实体地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从那个坟墓离开。当你得救时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就是这位圣灵进入你的心中。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然而那叫耶稣从死里复活者的灵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若住在你们心里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那叫基督耶稣从死里复活的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也必藉著住在你们心里的圣灵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使你们必死的身体又活过来。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你知道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活过来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的意思是什么吗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意思是给予生命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给予能量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使之动起来。圣灵给你力量去祷告。</w:t>
      </w:r>
    </w:p>
    <w:p w14:paraId="36E0A8BD" w14:textId="77777777" w:rsidR="007B66B9" w:rsidRPr="00D80238" w:rsidRDefault="007B66B9" w:rsidP="007B66B9">
      <w:pPr>
        <w:pStyle w:val="PlainText"/>
        <w:rPr>
          <w:rFonts w:asciiTheme="minorEastAsia" w:hAnsiTheme="minorEastAsia" w:cs="Courier New"/>
        </w:rPr>
      </w:pPr>
    </w:p>
    <w:p w14:paraId="63B61EC5" w14:textId="77777777" w:rsidR="007B66B9" w:rsidRPr="00D80238" w:rsidRDefault="007B66B9" w:rsidP="007B66B9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你知道祷告需要能量吗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单就消耗的能量来说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我宁可讲一个小时的道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而不要祷告半小时。祷告需要强大的能量。保罗说：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弟兄们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我藉著我们主耶稣基督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又藉著圣灵的爱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劝你们与我一同竭力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为我祈求上帝。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罗马书15:30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我们许多人不祷告的原因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很坦白地说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因为我们懒惰。我们去祷告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我们的能量就消耗掉了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你有这种感觉吗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你觉得疲惫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想要睡觉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头脑钝钝的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你的思想的乱转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完全不能集中精神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你跪在一张大椅子上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把头垂下来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呼吸沈重。有时候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我会一面走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一面祷告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这很不错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你可以试试看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一面行走一面祷告又可以深呼吸等等。但在这一切之上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我说到肉体中的旧性情、老我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我们就是没有力量祷告。</w:t>
      </w:r>
    </w:p>
    <w:p w14:paraId="5CC749AD" w14:textId="77777777" w:rsidR="007B66B9" w:rsidRPr="00D80238" w:rsidRDefault="007B66B9" w:rsidP="007B66B9">
      <w:pPr>
        <w:pStyle w:val="PlainText"/>
        <w:rPr>
          <w:rFonts w:asciiTheme="minorEastAsia" w:hAnsiTheme="minorEastAsia" w:cs="Courier New"/>
        </w:rPr>
      </w:pPr>
    </w:p>
    <w:p w14:paraId="64625114" w14:textId="77777777" w:rsidR="007B66B9" w:rsidRPr="00D80238" w:rsidRDefault="007B66B9" w:rsidP="007B66B9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当耶稣在客西马尼园祷告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祂要门徒一起祷告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你们要儆醒祷告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免得入了迷惑。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但等祂回来一看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他们却都打盹睡著了。耶稣怎么对他们说呢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祂说：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你们要儆醒祷告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你们心灵固然愿意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肉体却软弱了。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他们若被圣灵充满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他们就会祷告。许多时候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当我们应该祷告时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我们却很想睡觉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我们之所以应该祷告却昏昏欲睡的原因是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我们没有在圣灵里祷告。这位圣灵会给你能量。当上帝的圣灵在那里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喜乐就在那里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并且上帝的喜乐是你的力量。</w:t>
      </w:r>
    </w:p>
    <w:p w14:paraId="2ACD674D" w14:textId="77777777" w:rsidR="007B66B9" w:rsidRPr="00D80238" w:rsidRDefault="007B66B9" w:rsidP="007B66B9">
      <w:pPr>
        <w:pStyle w:val="PlainText"/>
        <w:rPr>
          <w:rFonts w:asciiTheme="minorEastAsia" w:hAnsiTheme="minorEastAsia" w:cs="Courier New"/>
        </w:rPr>
      </w:pPr>
    </w:p>
    <w:p w14:paraId="2500B231" w14:textId="77777777" w:rsidR="007B66B9" w:rsidRDefault="007B66B9" w:rsidP="007B66B9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当你在圣灵里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上帝的圣灵会使你有活力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起动你的意志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活动你的身体。你可以这么说：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主啊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我是软弱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我失败了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我想打盹睡觉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我的头脑钝了。我的心灵固然愿意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肉体却软弱了。哦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上帝的圣灵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来吧！</w:t>
      </w:r>
      <w:r>
        <w:rPr>
          <w:rFonts w:asciiTheme="minorEastAsia" w:hAnsiTheme="minorEastAsia" w:cs="Courier New"/>
        </w:rPr>
        <w:t>”</w:t>
      </w:r>
    </w:p>
    <w:p w14:paraId="26C0C4A4" w14:textId="77777777" w:rsidR="007B66B9" w:rsidRPr="00D80238" w:rsidRDefault="007B66B9" w:rsidP="007B66B9">
      <w:pPr>
        <w:pStyle w:val="PlainText"/>
        <w:rPr>
          <w:rFonts w:asciiTheme="minorEastAsia" w:hAnsiTheme="minorEastAsia" w:cs="Courier New"/>
        </w:rPr>
      </w:pPr>
    </w:p>
    <w:p w14:paraId="4C447BF4" w14:textId="77777777" w:rsidR="007B66B9" w:rsidRPr="007B2F59" w:rsidRDefault="007B66B9" w:rsidP="007B66B9">
      <w:pPr>
        <w:pStyle w:val="PlainText"/>
        <w:rPr>
          <w:rFonts w:asciiTheme="minorEastAsia" w:hAnsiTheme="minorEastAsia" w:cs="Courier New"/>
          <w:b/>
          <w:bCs/>
        </w:rPr>
      </w:pPr>
      <w:r w:rsidRPr="007B2F59">
        <w:rPr>
          <w:rFonts w:asciiTheme="minorEastAsia" w:hAnsiTheme="minorEastAsia" w:cs="Courier New"/>
          <w:b/>
          <w:bCs/>
        </w:rPr>
        <w:t>三、更动我们的恳求</w:t>
      </w:r>
    </w:p>
    <w:p w14:paraId="7A541834" w14:textId="77777777" w:rsidR="007B66B9" w:rsidRPr="00D80238" w:rsidRDefault="007B66B9" w:rsidP="007B66B9">
      <w:pPr>
        <w:pStyle w:val="PlainText"/>
        <w:rPr>
          <w:rFonts w:asciiTheme="minorEastAsia" w:hAnsiTheme="minorEastAsia" w:cs="Courier New"/>
        </w:rPr>
      </w:pPr>
    </w:p>
    <w:p w14:paraId="0731778F" w14:textId="77777777" w:rsidR="007B66B9" w:rsidRDefault="007B66B9" w:rsidP="007B66B9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让我告诉你上帝的圣灵会做的第三件事情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祂会在我们祷告中更动我们的恳求。请看第26节：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况且我们软弱有圣灵帮助。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让我们先在这里停一下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我说保罗在这里把自己包括在内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他并不是说：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况且你们软弱有圣灵帮助。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保罗是一个伟大的基督徒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但他把自己包括在内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况且我们软弱有圣灵帮助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我们本不晓得当怎样祷告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只是圣灵亲自用说不出来的叹息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替我们祷告。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他并没有说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你们这一群属肉体的人不知道当怎样祷告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他是说：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我们本不晓得当怎样祷告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只是圣灵亲自用说不出来的叹息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替我们祷告。</w:t>
      </w:r>
      <w:r>
        <w:rPr>
          <w:rFonts w:asciiTheme="minorEastAsia" w:hAnsiTheme="minorEastAsia" w:cs="Courier New"/>
        </w:rPr>
        <w:t>”</w:t>
      </w:r>
    </w:p>
    <w:p w14:paraId="0FC45563" w14:textId="77777777" w:rsidR="007B66B9" w:rsidRPr="00D80238" w:rsidRDefault="007B66B9" w:rsidP="007B66B9">
      <w:pPr>
        <w:pStyle w:val="PlainText"/>
        <w:rPr>
          <w:rFonts w:asciiTheme="minorEastAsia" w:hAnsiTheme="minorEastAsia" w:cs="Courier New"/>
        </w:rPr>
      </w:pPr>
    </w:p>
    <w:p w14:paraId="7A0C5F6C" w14:textId="77777777" w:rsidR="007B66B9" w:rsidRPr="00D80238" w:rsidRDefault="007B66B9" w:rsidP="007B66B9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你应该接纳你的软弱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有两个理由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第一个是事实的理由：我有软弱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你有软弱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这是事实。第二个理由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它是资产。你问：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我的软弱怎么会是我的资产呢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保罗学会他的软弱是他的资产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哥林多后书12:9说到保罗身体上有根刺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他求上帝把这根刺拿走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但上帝拒绝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从第9节起：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祂对我说</w:t>
      </w:r>
      <w:r>
        <w:rPr>
          <w:rFonts w:asciiTheme="minorEastAsia" w:hAnsiTheme="minorEastAsia" w:cs="Courier New"/>
        </w:rPr>
        <w:t>，</w:t>
      </w:r>
      <w:r>
        <w:rPr>
          <w:rFonts w:asciiTheme="minorEastAsia" w:hAnsiTheme="minorEastAsia" w:cs="Courier New" w:hint="eastAsia"/>
        </w:rPr>
        <w:t>'</w:t>
      </w:r>
      <w:r w:rsidRPr="00D80238">
        <w:rPr>
          <w:rFonts w:asciiTheme="minorEastAsia" w:hAnsiTheme="minorEastAsia" w:cs="Courier New"/>
        </w:rPr>
        <w:t>我的恩典够你用的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因为我的能力是在人的软弱上显得完全。</w:t>
      </w:r>
      <w:r>
        <w:rPr>
          <w:rFonts w:asciiTheme="minorEastAsia" w:hAnsiTheme="minorEastAsia" w:cs="Courier New" w:hint="eastAsia"/>
        </w:rPr>
        <w:t>'</w:t>
      </w:r>
      <w:r>
        <w:rPr>
          <w:rFonts w:asciiTheme="minorEastAsia" w:hAnsiTheme="minorEastAsia" w:cs="Courier New"/>
        </w:rPr>
        <w:t xml:space="preserve"> ” </w:t>
      </w:r>
      <w:r w:rsidRPr="00D80238">
        <w:rPr>
          <w:rFonts w:asciiTheme="minorEastAsia" w:hAnsiTheme="minorEastAsia" w:cs="Courier New"/>
        </w:rPr>
        <w:t>不是很棒吗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许多人以为自己很软弱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但更可能的是我们还软弱的不够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我们可能还没来到一个地步说：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主啊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我不行。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只要我们还在挣扎中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我们不会向祂呼求。但当我们说：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但你行。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然后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上帝会说：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好吧！那本来是软弱的事实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现在变成是资产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因为我的能力是在你的软弱显得完全。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上帝在我们祷告中所要做的是释放我们免於自满自足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祂使我们经常软弱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好叫祂可以使我们经常依靠祂。当我们经常依靠祂时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我们就会很有力量。因此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我们可以说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我们软弱有圣灵帮助。</w:t>
      </w:r>
    </w:p>
    <w:p w14:paraId="47B5B5BC" w14:textId="77777777" w:rsidR="007B66B9" w:rsidRPr="00D80238" w:rsidRDefault="007B66B9" w:rsidP="007B66B9">
      <w:pPr>
        <w:pStyle w:val="PlainText"/>
        <w:rPr>
          <w:rFonts w:asciiTheme="minorEastAsia" w:hAnsiTheme="minorEastAsia" w:cs="Courier New"/>
        </w:rPr>
      </w:pPr>
    </w:p>
    <w:p w14:paraId="2109BEBF" w14:textId="77777777" w:rsidR="007B66B9" w:rsidRPr="00D80238" w:rsidRDefault="007B66B9" w:rsidP="007B66B9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上帝的圣灵在我们祷告时更动我们的恳求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当我们在圣灵里祷告时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我们是与祂面对面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有一种生命力的关系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跟祂面对面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祂与我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我与祂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我们一起来做。我没有祂就做不到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祂没有我就不去做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但在祷告中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上帝的圣灵和我们一起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上帝的圣灵帮助我们祷告。</w:t>
      </w:r>
    </w:p>
    <w:p w14:paraId="0DE769E0" w14:textId="77777777" w:rsidR="007B66B9" w:rsidRPr="00D80238" w:rsidRDefault="007B66B9" w:rsidP="007B66B9">
      <w:pPr>
        <w:pStyle w:val="PlainText"/>
        <w:rPr>
          <w:rFonts w:asciiTheme="minorEastAsia" w:hAnsiTheme="minorEastAsia" w:cs="Courier New"/>
        </w:rPr>
      </w:pPr>
    </w:p>
    <w:p w14:paraId="01D56A9B" w14:textId="77777777" w:rsidR="007B66B9" w:rsidRPr="00D80238" w:rsidRDefault="007B66B9" w:rsidP="007B66B9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祷告实在有很多问题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比如说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你该为什么事情祷告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今天世界上有太多的需要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如果你是按照需要一样一样来祷告的话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这好像用一个杯子要把海水滔光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你会有挫折感的。如果你想要为每一件事情祷告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你最后是没有在为任何事情祷告。我曾经这样子过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你祷告不完的。有这么多的人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有这么多的伤害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有这么多的问题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有这么多的国家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有这么多需要祷告的事情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你真不知道该怎样祷告。</w:t>
      </w:r>
    </w:p>
    <w:p w14:paraId="73676092" w14:textId="77777777" w:rsidR="007B66B9" w:rsidRPr="00D80238" w:rsidRDefault="007B66B9" w:rsidP="007B66B9">
      <w:pPr>
        <w:pStyle w:val="PlainText"/>
        <w:rPr>
          <w:rFonts w:asciiTheme="minorEastAsia" w:hAnsiTheme="minorEastAsia" w:cs="Courier New"/>
        </w:rPr>
      </w:pPr>
    </w:p>
    <w:p w14:paraId="5FF0BDF2" w14:textId="77777777" w:rsidR="007B66B9" w:rsidRPr="00D80238" w:rsidRDefault="007B66B9" w:rsidP="007B66B9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就算你知道该为什么事情祷告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你也不知道怎样去为你所知道该祷告的事情祷告。阿珠姑妈生病了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上帝的旨意是要医治她呢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或者上帝要带她回天家呢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我的意思是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当你为病人祷告时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耶稣的祷告是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父啊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愿你所赐给我的人跟我在一起。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耶稣的意思是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父阿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我要他们上天堂。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我们却祷告说：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主啊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不要叫他们上天堂。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不是这样吗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上帝的旨意有时候是要人留在地上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上帝多给我们一些日子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上帝在祂的怜悯中使他们多些时间跟我们在一起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但上帝更希望我们上天堂。你如何为一个跟主同行这么久的亲爱阿珠姑妈祷告呢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耶稣在天上祷告说：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天父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求你让他们上来。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我们在地上祷告说：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不要让他们走。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这就是大多数教会祷告会的光景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有多少人为著失丧的人可以得救在祷告呢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多半是在为著病人可以得到好转在祷告。这并没有什么不对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但对我来说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我们对使圣徒不上天堂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比使失丧的人不在地狱里更有兴趣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这真令我希奇。你如何为这一类的事情祷告呢</w:t>
      </w:r>
      <w:r>
        <w:rPr>
          <w:rFonts w:asciiTheme="minorEastAsia" w:hAnsiTheme="minorEastAsia" w:cs="Courier New"/>
        </w:rPr>
        <w:t>？</w:t>
      </w:r>
    </w:p>
    <w:p w14:paraId="31B3D5E4" w14:textId="77777777" w:rsidR="007B66B9" w:rsidRPr="00D80238" w:rsidRDefault="007B66B9" w:rsidP="007B66B9">
      <w:pPr>
        <w:pStyle w:val="PlainText"/>
        <w:rPr>
          <w:rFonts w:asciiTheme="minorEastAsia" w:hAnsiTheme="minorEastAsia" w:cs="Courier New"/>
        </w:rPr>
      </w:pPr>
    </w:p>
    <w:p w14:paraId="5B2151A9" w14:textId="77777777" w:rsidR="007B66B9" w:rsidRPr="00D80238" w:rsidRDefault="007B66B9" w:rsidP="007B66B9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你如何为在教会中的捣蛋的人祷告呢</w:t>
      </w:r>
      <w:r>
        <w:rPr>
          <w:rFonts w:asciiTheme="minorEastAsia" w:hAnsiTheme="minorEastAsia" w:cs="Courier New"/>
        </w:rPr>
        <w:t>？“</w:t>
      </w:r>
      <w:r w:rsidRPr="00D80238">
        <w:rPr>
          <w:rFonts w:asciiTheme="minorEastAsia" w:hAnsiTheme="minorEastAsia" w:cs="Courier New"/>
        </w:rPr>
        <w:t>牧师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教会中有捣蛋的人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有。你如何为像这样的人祷告呢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你是祷告说：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主啊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使他们离开。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或者说：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主啊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使他们变对。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你可能不知道该怎样祷告。</w:t>
      </w:r>
    </w:p>
    <w:p w14:paraId="2846A553" w14:textId="77777777" w:rsidR="007B66B9" w:rsidRPr="00D80238" w:rsidRDefault="007B66B9" w:rsidP="007B66B9">
      <w:pPr>
        <w:pStyle w:val="PlainText"/>
        <w:rPr>
          <w:rFonts w:asciiTheme="minorEastAsia" w:hAnsiTheme="minorEastAsia" w:cs="Courier New"/>
        </w:rPr>
      </w:pPr>
    </w:p>
    <w:p w14:paraId="39412E54" w14:textId="77777777" w:rsidR="007B66B9" w:rsidRPr="00D80238" w:rsidRDefault="007B66B9" w:rsidP="007B66B9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当扫罗逼迫教会时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将基督徒下在监里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害死他们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我就想像当时的教会怎样为扫罗祷告。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求你把他弄死。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上帝却把他弄活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上帝拯救了他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他成为伟大的使徒保罗。知道怎样祷告是一件很难的事情！如果你想要为每一件事情祷告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你的祷告会变成一滩死水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而不是一条河流。如果你想要大有能力的祷告的话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你必须在祷告上有选择性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有专注性。但你如何知道呢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请再听这段圣经的教训：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况且我们软弱有圣灵帮助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我们本不晓得当怎样祷告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只是圣灵亲自用说不出来的叹息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替我们祷告。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感谢上帝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上帝的圣灵会在我们祷告的时候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把负担放在我们心中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教导我们该为什么事情祷告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该如何去祷告。</w:t>
      </w:r>
    </w:p>
    <w:p w14:paraId="149B29CE" w14:textId="77777777" w:rsidR="007B66B9" w:rsidRPr="00D80238" w:rsidRDefault="007B66B9" w:rsidP="007B66B9">
      <w:pPr>
        <w:pStyle w:val="PlainText"/>
        <w:rPr>
          <w:rFonts w:asciiTheme="minorEastAsia" w:hAnsiTheme="minorEastAsia" w:cs="Courier New"/>
        </w:rPr>
      </w:pPr>
    </w:p>
    <w:p w14:paraId="1F9F7CC9" w14:textId="77777777" w:rsidR="007B66B9" w:rsidRPr="007B2F59" w:rsidRDefault="007B66B9" w:rsidP="007B66B9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4482E04B" w14:textId="77777777" w:rsidR="007B66B9" w:rsidRPr="00D80238" w:rsidRDefault="007B66B9" w:rsidP="007B66B9">
      <w:pPr>
        <w:pStyle w:val="PlainText"/>
        <w:rPr>
          <w:rFonts w:asciiTheme="minorEastAsia" w:hAnsiTheme="minorEastAsia" w:cs="Courier New"/>
        </w:rPr>
      </w:pPr>
      <w:r w:rsidRPr="007B2F59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这里说到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祷告会消耗我们的能量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我们会懒惰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这些正发生在你的祷告生活中吗</w:t>
      </w:r>
      <w:r>
        <w:rPr>
          <w:rFonts w:asciiTheme="minorEastAsia" w:hAnsiTheme="minorEastAsia" w:cs="Courier New"/>
        </w:rPr>
        <w:t>？</w:t>
      </w:r>
    </w:p>
    <w:p w14:paraId="6BE37CB4" w14:textId="77777777" w:rsidR="007B66B9" w:rsidRPr="00D80238" w:rsidRDefault="007B66B9" w:rsidP="007B66B9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仔细反省你的祷告生活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看看这是不是你正在面对的问题。</w:t>
      </w:r>
    </w:p>
    <w:p w14:paraId="1133EEF8" w14:textId="77777777" w:rsidR="007B66B9" w:rsidRPr="00D80238" w:rsidRDefault="007B66B9" w:rsidP="007B66B9">
      <w:pPr>
        <w:pStyle w:val="PlainText"/>
        <w:rPr>
          <w:rFonts w:asciiTheme="minorEastAsia" w:hAnsiTheme="minorEastAsia" w:cs="Courier New"/>
        </w:rPr>
      </w:pPr>
      <w:r w:rsidRPr="007B2F59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你应该为那些事情祷告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你应该如何去祷告</w:t>
      </w:r>
      <w:r>
        <w:rPr>
          <w:rFonts w:asciiTheme="minorEastAsia" w:hAnsiTheme="minorEastAsia" w:cs="Courier New"/>
        </w:rPr>
        <w:t>？（</w:t>
      </w:r>
      <w:r w:rsidRPr="00D80238">
        <w:rPr>
          <w:rFonts w:asciiTheme="minorEastAsia" w:hAnsiTheme="minorEastAsia" w:cs="Courier New"/>
        </w:rPr>
        <w:t>比如说：有人生病时、考试、传福音</w:t>
      </w:r>
    </w:p>
    <w:p w14:paraId="10635106" w14:textId="77777777" w:rsidR="007B66B9" w:rsidRPr="00D80238" w:rsidRDefault="007B66B9" w:rsidP="007B66B9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…</w:t>
      </w:r>
      <w:r>
        <w:rPr>
          <w:rFonts w:asciiTheme="minorEastAsia" w:hAnsiTheme="minorEastAsia" w:cs="Courier New"/>
        </w:rPr>
        <w:t>？）</w:t>
      </w:r>
    </w:p>
    <w:p w14:paraId="4D281E1C" w14:textId="77777777" w:rsidR="007B66B9" w:rsidRPr="00D80238" w:rsidRDefault="007B66B9" w:rsidP="007B66B9">
      <w:pPr>
        <w:pStyle w:val="PlainText"/>
        <w:rPr>
          <w:rFonts w:asciiTheme="minorEastAsia" w:hAnsiTheme="minorEastAsia" w:cs="Courier New"/>
        </w:rPr>
      </w:pPr>
      <w:r w:rsidRPr="007B2F59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你愿意把你祷告的任何事情都交给神吗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让圣灵来更改你的祷告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让祷告合乎神的心</w:t>
      </w:r>
    </w:p>
    <w:p w14:paraId="1717E43A" w14:textId="77777777" w:rsidR="007B66B9" w:rsidRPr="00D80238" w:rsidRDefault="007B66B9" w:rsidP="007B66B9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意而不是你自己的心意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你最不愿意放手让神按照神的旨意来成就的事情是哪些</w:t>
      </w:r>
      <w:r>
        <w:rPr>
          <w:rFonts w:asciiTheme="minorEastAsia" w:hAnsiTheme="minorEastAsia" w:cs="Courier New"/>
        </w:rPr>
        <w:t>？</w:t>
      </w:r>
    </w:p>
    <w:p w14:paraId="0A9B4690" w14:textId="77777777" w:rsidR="007B66B9" w:rsidRDefault="007B66B9" w:rsidP="007B66B9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01EEAC5A" w14:textId="77777777" w:rsidR="007B66B9" w:rsidRDefault="007B66B9" w:rsidP="007B66B9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B4692E0" wp14:editId="2D7D646E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55" name="Picture 55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6A85A" w14:textId="77777777" w:rsidR="007B66B9" w:rsidRDefault="007B66B9" w:rsidP="007B66B9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3854C41" w14:textId="77777777" w:rsidR="007B66B9" w:rsidRDefault="007B66B9" w:rsidP="007B66B9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BCB3601" w14:textId="77777777" w:rsidR="007B66B9" w:rsidRPr="00D80238" w:rsidRDefault="007B66B9" w:rsidP="007B66B9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祝福你。</w:t>
      </w:r>
    </w:p>
    <w:p w14:paraId="0DE3766B" w14:textId="77777777" w:rsidR="007B66B9" w:rsidRPr="00EA3500" w:rsidRDefault="007B66B9" w:rsidP="007B66B9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6A42A73B" w14:textId="77777777" w:rsidR="007B66B9" w:rsidRPr="00D80238" w:rsidRDefault="007B66B9" w:rsidP="007B66B9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23848BBA" w:rsidR="007C7F04" w:rsidRPr="007B66B9" w:rsidRDefault="007C7F04" w:rsidP="007B66B9">
      <w:pPr>
        <w:pStyle w:val="PlainText"/>
        <w:rPr>
          <w:rFonts w:asciiTheme="minorEastAsia" w:hAnsiTheme="minorEastAsia" w:cs="Courier New"/>
        </w:rPr>
      </w:pPr>
    </w:p>
    <w:sectPr w:rsidR="007C7F04" w:rsidRPr="007B66B9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7885F" w14:textId="77777777" w:rsidR="00012BE8" w:rsidRDefault="00012BE8" w:rsidP="00AF6B72">
      <w:pPr>
        <w:spacing w:after="0" w:line="240" w:lineRule="auto"/>
      </w:pPr>
      <w:r>
        <w:separator/>
      </w:r>
    </w:p>
  </w:endnote>
  <w:endnote w:type="continuationSeparator" w:id="0">
    <w:p w14:paraId="7D478A97" w14:textId="77777777" w:rsidR="00012BE8" w:rsidRDefault="00012BE8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2C07B" w14:textId="77777777" w:rsidR="00012BE8" w:rsidRDefault="00012BE8" w:rsidP="00AF6B72">
      <w:pPr>
        <w:spacing w:after="0" w:line="240" w:lineRule="auto"/>
      </w:pPr>
      <w:r>
        <w:separator/>
      </w:r>
    </w:p>
  </w:footnote>
  <w:footnote w:type="continuationSeparator" w:id="0">
    <w:p w14:paraId="68DA15CB" w14:textId="77777777" w:rsidR="00012BE8" w:rsidRDefault="00012BE8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2BE8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B66B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2023-08-22T22:01:00Z</dcterms:modified>
</cp:coreProperties>
</file>