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3F67" w14:textId="3FC16FC5" w:rsidR="00124EF0" w:rsidRPr="00124EF0" w:rsidRDefault="00F62534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8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124EF0" w:rsidRPr="00F62534">
        <w:rPr>
          <w:rFonts w:ascii="Courier New" w:hAnsi="Courier New" w:cs="Courier New"/>
          <w:sz w:val="32"/>
          <w:szCs w:val="32"/>
        </w:rPr>
        <w:t>人有罪吗？</w:t>
      </w:r>
    </w:p>
    <w:p w14:paraId="1A12281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97B8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从神的眼光来看，</w:t>
      </w:r>
    </w:p>
    <w:p w14:paraId="689CDCD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没有义人，</w:t>
      </w:r>
    </w:p>
    <w:p w14:paraId="64D01D8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连一个也没有。</w:t>
      </w:r>
    </w:p>
    <w:p w14:paraId="1F09E1E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92CC35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一般人听到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人都有罪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时，或者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我们都是罪人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时，反应相当强烈。有人说：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我不作奸犯科，也不偷，也不抢，何罪之有？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我虽然不是百分之百的好人，但也循规蹈矩，凭著良心做事，怎么会有罪呢？</w:t>
      </w:r>
      <w:r w:rsidRPr="00124EF0">
        <w:rPr>
          <w:rFonts w:ascii="Courier New" w:hAnsi="Courier New" w:cs="Courier New"/>
        </w:rPr>
        <w:t>”</w:t>
      </w:r>
    </w:p>
    <w:p w14:paraId="254EF2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0A859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中国人对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这个字相当敏感，因为罪在一般人心中，代表着因犯法而被判刑，是很羞耻的事。但对古语所说，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人非圣贤，孰能无过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则很容易接受，认为人不完美，犯点过错是难免的，也因此中国人对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罪过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这两个字比较能够接受。</w:t>
      </w:r>
    </w:p>
    <w:p w14:paraId="357005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8666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其实，人常把罪淡化，当一个人犯罪而没有被发觉时，心里就觉得很侥幸，久而久之，就觉得自己没有罪了。另一方面，人对罪的标准也不同。有些人觉得凭良心做事，何罪之有？但是每一个人良心的程度很不一样。有些人向别人借东西，稍微久一点不能偿还，心里就很不安。然而对一个小偷而言，拿了别人的东西，也觉得没有不对，良心也安。</w:t>
      </w:r>
    </w:p>
    <w:p w14:paraId="300E9F9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C0C35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罪是什么？</w:t>
      </w:r>
    </w:p>
    <w:p w14:paraId="3B5ECFF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F5DDB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我们探讨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的问题时，不应该只从人的角度来看，也应该从神的标准来看。神是圣洁与公义的，所以祂要求人圣洁与公义。神是无所不知的，祂不单单看我们外在的行为，也鉴察我们的内心，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因为，耶和华不像人看人：人是看外貌；耶和华是看内心。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（撒母耳记上十六章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节）圣经对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的启示，可以从四方面来看（诗篇卅二篇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5</w:t>
      </w:r>
      <w:r w:rsidRPr="00124EF0">
        <w:rPr>
          <w:rFonts w:ascii="Courier New" w:hAnsi="Courier New" w:cs="Courier New"/>
        </w:rPr>
        <w:t>节）：</w:t>
      </w:r>
    </w:p>
    <w:p w14:paraId="0EC2441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DBBB718" w14:textId="77777777" w:rsidR="00124EF0" w:rsidRPr="0048127A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8127A">
        <w:rPr>
          <w:rFonts w:ascii="Courier New" w:hAnsi="Courier New" w:cs="Courier New"/>
          <w:sz w:val="32"/>
          <w:szCs w:val="32"/>
        </w:rPr>
        <w:t>一、过犯（</w:t>
      </w:r>
      <w:r w:rsidRPr="0048127A">
        <w:rPr>
          <w:rFonts w:ascii="Courier New" w:hAnsi="Courier New" w:cs="Courier New"/>
          <w:sz w:val="32"/>
          <w:szCs w:val="32"/>
        </w:rPr>
        <w:t>Transgressions</w:t>
      </w:r>
      <w:r w:rsidRPr="0048127A">
        <w:rPr>
          <w:rFonts w:ascii="Courier New" w:hAnsi="Courier New" w:cs="Courier New"/>
          <w:sz w:val="32"/>
          <w:szCs w:val="32"/>
        </w:rPr>
        <w:t>）</w:t>
      </w:r>
    </w:p>
    <w:p w14:paraId="356BF4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824D3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很多时候人犯过，并不一定是行为本身的问题，而是越过了界限。譬如在公园里有一块很青绿的草地，走在上面柔软舒服，是一个很大的享受。但若草地上面竖了一块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请勿践踏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的牌子，我们再走上去就是犯过了。社会上许多法律规条，都是属于这种界限，而这种界限会因人情与地域有所不同。例如，在美国认为对的行为，在中国就可能是过犯了。</w:t>
      </w:r>
    </w:p>
    <w:p w14:paraId="66DA0B8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5F929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人的品格亦是如此，很多时候，人的优点因为超过界限就变成了缺点。例如，自尊是一个人自我肯定很重要的品质，但过分的自尊就变成自大，即使是别人善意的建议，也不能接受。当我们把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与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大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放在一起时就变成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臭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了。</w:t>
      </w:r>
    </w:p>
    <w:p w14:paraId="52AFD1E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E14E62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神给人很多的诫命，除了十诫、律法、典章，还有祂的话语。人类的始祖第一次犯罪就是违背了神给人的界限。当神创造亚当与夏娃，把他们放在伊甸园里，供给他们一切所需，但是给了他们一条诫命：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园中各样树上的果子，你可以随意吃，只是分别善恶树上的果子，你不可吃，因为你吃的日子必定死！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（创世记二章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17</w:t>
      </w:r>
      <w:r w:rsidRPr="00124EF0">
        <w:rPr>
          <w:rFonts w:ascii="Courier New" w:hAnsi="Courier New" w:cs="Courier New"/>
        </w:rPr>
        <w:t>节）结果亚当与夏娃悖逆了神的命令，偷吃了禁果。自从人违反了神的命令后，就与神隔离，罪也进入了人心。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这就如罪是从一人入了世界，死又是从罪来的，于是死就临到众人，因为众人都犯了罪。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（罗马书五章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</w:t>
      </w:r>
    </w:p>
    <w:p w14:paraId="42CE78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5FD3C60" w14:textId="77777777" w:rsidR="00124EF0" w:rsidRPr="0048127A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8127A">
        <w:rPr>
          <w:rFonts w:ascii="Courier New" w:hAnsi="Courier New" w:cs="Courier New"/>
          <w:sz w:val="32"/>
          <w:szCs w:val="32"/>
        </w:rPr>
        <w:t>二、罪（</w:t>
      </w:r>
      <w:r w:rsidRPr="0048127A">
        <w:rPr>
          <w:rFonts w:ascii="Courier New" w:hAnsi="Courier New" w:cs="Courier New"/>
          <w:sz w:val="32"/>
          <w:szCs w:val="32"/>
        </w:rPr>
        <w:t>Sin</w:t>
      </w:r>
      <w:r w:rsidRPr="0048127A">
        <w:rPr>
          <w:rFonts w:ascii="Courier New" w:hAnsi="Courier New" w:cs="Courier New"/>
          <w:sz w:val="32"/>
          <w:szCs w:val="32"/>
        </w:rPr>
        <w:t>）</w:t>
      </w:r>
    </w:p>
    <w:p w14:paraId="5F01D1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3D1855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圣经常讲的罪，英文单数的</w:t>
      </w:r>
      <w:r w:rsidRPr="00124EF0">
        <w:rPr>
          <w:rFonts w:ascii="Courier New" w:hAnsi="Courier New" w:cs="Courier New"/>
        </w:rPr>
        <w:t>Sin</w:t>
      </w:r>
      <w:r w:rsidRPr="00124EF0">
        <w:rPr>
          <w:rFonts w:ascii="Courier New" w:hAnsi="Courier New" w:cs="Courier New"/>
        </w:rPr>
        <w:t>，原意是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未射中目标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，就是在射箭或打靶的时候，没有射中靶上的红心。当人的行为没有达到神的标准，或者是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不及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的时候，就是罪了。</w:t>
      </w:r>
    </w:p>
    <w:p w14:paraId="77F510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F74C9F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为什么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不及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也是罪呢？以父母与儿女的关系来看就很清楚。儿女并不是单单顶撞父母才有罪，而是应该去孝顺父母而没有做时，就有罪了。有一个寡母，含辛茹苦地抚养儿子，在油灯下为人缝补衣裳维生。孩子长大成人，很有成就，但是，结婚后搬到城里居住，几乎不再回来探望乡下的老母。以一般人的标准而言，这个孩子是一个很成功的人，但是因为没有看顾母亲，罪就很重了。</w:t>
      </w:r>
    </w:p>
    <w:p w14:paraId="0E73DD8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E060F4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夫妇之间的问题亦是如此。很多时候的争吵，并不是因为做了什么，而是少讲了一声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对不起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，或是一句体贴的话。人心因为刚硬，以至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不及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都是一种罪。</w:t>
      </w:r>
    </w:p>
    <w:p w14:paraId="1985207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3A360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世人都犯了罪，亏缺了神的荣耀。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（罗马书三章</w:t>
      </w:r>
      <w:r w:rsidRPr="00124EF0">
        <w:rPr>
          <w:rFonts w:ascii="Courier New" w:hAnsi="Courier New" w:cs="Courier New"/>
        </w:rPr>
        <w:t>23</w:t>
      </w:r>
      <w:r w:rsidRPr="00124EF0">
        <w:rPr>
          <w:rFonts w:ascii="Courier New" w:hAnsi="Courier New" w:cs="Courier New"/>
        </w:rPr>
        <w:t>节）神按照自己的形像造人，创造出来的人本是完美的（创世记一章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节）。但自从人犯罪堕落以后，就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如羊走迷；各人偏行己路。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（以赛亚书五三章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人因不遵守神的道路而行，就没有办法达到神的标准。不但如此，有时做出来的事，非常地败坏，使神蒙羞。这就好像父母望子成龙，望女成凤，但是孩子长大后任意妄为，不但不能使父母得到光荣，反而使得父母蒙羞，这就是罪了。神创造人，所以我们称神为天上的父。若我们的所作所为不能使天父得到荣耀，对神而言，就是犯了罪。</w:t>
      </w:r>
    </w:p>
    <w:p w14:paraId="0B36FC5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77A602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CC6AE6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3D1C714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330A9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你第一次听到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人都有罪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时的反应是如何？</w:t>
      </w:r>
    </w:p>
    <w:p w14:paraId="4C2ADDA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857D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二，</w:t>
      </w:r>
      <w:r w:rsidRPr="00124EF0">
        <w:rPr>
          <w:rFonts w:ascii="Courier New" w:hAnsi="Courier New" w:cs="Courier New"/>
        </w:rPr>
        <w:t>从圣经的角度看，你认为自己有罪吗？</w:t>
      </w:r>
    </w:p>
    <w:p w14:paraId="53259B1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BB953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你觉得人性本善或是本恶？神创造人时，人性是如何的？人悖逆神后，人性又是如何的？</w:t>
      </w:r>
    </w:p>
    <w:p w14:paraId="13DB8416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5FFC612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02875B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9984" behindDoc="1" locked="0" layoutInCell="1" allowOverlap="1" wp14:anchorId="49B57506" wp14:editId="51575433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948DF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FAD66D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A4FC336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100DEC8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5E0949A1" w:rsidR="00675748" w:rsidRDefault="006B49AD" w:rsidP="00DC2B2D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C2B2D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2023-06-14T03:38:00Z</dcterms:modified>
</cp:coreProperties>
</file>