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2994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21b</w:t>
      </w:r>
      <w:r>
        <w:rPr>
          <w:rFonts w:ascii="Courier New" w:hAnsi="Courier New" w:cs="Courier New" w:hint="eastAsia"/>
          <w:b/>
          <w:bCs/>
          <w:sz w:val="36"/>
          <w:szCs w:val="36"/>
        </w:rPr>
        <w:t>章</w:t>
      </w:r>
    </w:p>
    <w:p w14:paraId="4C37DE98" w14:textId="77777777" w:rsidR="00E951D3" w:rsidRDefault="00E951D3" w:rsidP="00E951D3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663402B" w14:textId="77777777" w:rsidR="00E951D3" w:rsidRDefault="00E951D3" w:rsidP="00E951D3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二、地方的基督徒群体</w:t>
      </w:r>
    </w:p>
    <w:p w14:paraId="78A16804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63205CB5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新约圣经里，很多时候在教会的前面加上地方的名称。譬如说，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耶路撒冷的教会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（使徒行传八章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节）、保罗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写信给加拉太的各教会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（加拉太书一章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节）、约翰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写信给亚西亚的七个教会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（启示录一章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节）。不同地方的基督徒的群体通常以地名做为教会的名称。这种用法一直沿用到今日，如旧金山教会、上海教会、台北教会等。</w:t>
      </w:r>
    </w:p>
    <w:p w14:paraId="6B918450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488DD4DE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教会经过二千年的历史，因为敬拜的方式不同，也形成了不同的宗派（</w:t>
      </w:r>
      <w:r>
        <w:rPr>
          <w:rFonts w:ascii="Courier New" w:hAnsi="Courier New" w:cs="Courier New"/>
        </w:rPr>
        <w:t>Denomination</w:t>
      </w:r>
      <w:r>
        <w:rPr>
          <w:rFonts w:ascii="Courier New" w:hAnsi="Courier New" w:cs="Courier New" w:hint="eastAsia"/>
        </w:rPr>
        <w:t>）。譬如，长老会以长老制度为主，浸信会受洗的方式以浸礼为惟一的方式，信义路得会以马丁路得自由崇拜的方式为重。教会的宗派虽然不同，但都是属于主耶稣一个教会。北美华人教会多以福音或者基要真理（</w:t>
      </w:r>
      <w:r>
        <w:rPr>
          <w:rFonts w:ascii="Courier New" w:hAnsi="Courier New" w:cs="Courier New"/>
        </w:rPr>
        <w:t>Fundamentalism</w:t>
      </w:r>
      <w:r>
        <w:rPr>
          <w:rFonts w:ascii="Courier New" w:hAnsi="Courier New" w:cs="Courier New" w:hint="eastAsia"/>
        </w:rPr>
        <w:t>）为主，以圣经为惟一的根本，通常不属于任何一个宗派，管理与财务都是独立的。现今教会的名称常把地名、信徒的种族与教会的性质放在一起，如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三谷华人圣经教会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等。</w:t>
      </w:r>
    </w:p>
    <w:p w14:paraId="042C2065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2BE36AB4" w14:textId="77777777" w:rsidR="00E951D3" w:rsidRDefault="00E951D3" w:rsidP="00E951D3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三、家庭固定聚会的群体</w:t>
      </w:r>
    </w:p>
    <w:p w14:paraId="4E815514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52A9CA5D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圣经里也称在家庭固定聚会的群体为教会。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亚居拉和百基拉并在他们家里的教会，因主多多地问你们安。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（哥林多前书十六章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 w:hint="eastAsia"/>
        </w:rPr>
        <w:t>节）很多时候因为需要与限制，基督徒的聚会没有办法在教堂或公共场合举行，家庭教会就产生了。</w:t>
      </w:r>
    </w:p>
    <w:p w14:paraId="56C5336A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66525D58" w14:textId="77777777" w:rsidR="00E951D3" w:rsidRDefault="00E951D3" w:rsidP="00E951D3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四、基督徒的聚会</w:t>
      </w:r>
    </w:p>
    <w:p w14:paraId="00D3F222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5DFCAAD0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旧约圣经的希腊文译本，常将以色列人的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聚会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会众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翻为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教会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。新约有时延用了这个用法，例如在哥林多的聚会就是指基督徒聚集在一起的教会，一起敬拜神（哥林多前书十一章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 w:hint="eastAsia"/>
        </w:rPr>
        <w:t>节）。</w:t>
      </w:r>
    </w:p>
    <w:p w14:paraId="4131CAB3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2E3A11DD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04CC2727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思想与讨论问题：</w:t>
      </w:r>
    </w:p>
    <w:p w14:paraId="2706AACF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45D37E0C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一、</w:t>
      </w:r>
      <w:r>
        <w:rPr>
          <w:rFonts w:ascii="Courier New" w:hAnsi="Courier New" w:cs="Courier New" w:hint="eastAsia"/>
        </w:rPr>
        <w:t>教会是属于谁的？是谁开始建造的？</w:t>
      </w:r>
    </w:p>
    <w:p w14:paraId="5D976AB3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14E534CA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二、</w:t>
      </w:r>
      <w:r>
        <w:rPr>
          <w:rFonts w:ascii="Courier New" w:hAnsi="Courier New" w:cs="Courier New" w:hint="eastAsia"/>
        </w:rPr>
        <w:t>在家聚会可以吗？家里的聚会算不算是教会？</w:t>
      </w:r>
    </w:p>
    <w:p w14:paraId="3826E21B" w14:textId="77777777" w:rsidR="00E951D3" w:rsidRDefault="00E951D3" w:rsidP="00E951D3">
      <w:pPr>
        <w:pStyle w:val="PlainText"/>
        <w:rPr>
          <w:rFonts w:ascii="Courier New" w:hAnsi="Courier New" w:cs="Courier New"/>
        </w:rPr>
      </w:pPr>
    </w:p>
    <w:p w14:paraId="46BCEC8A" w14:textId="77777777" w:rsidR="00E951D3" w:rsidRDefault="00E951D3" w:rsidP="00E951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三、</w:t>
      </w:r>
      <w:r>
        <w:rPr>
          <w:rFonts w:ascii="Courier New" w:hAnsi="Courier New" w:cs="Courier New" w:hint="eastAsia"/>
        </w:rPr>
        <w:t>全世界的教会是否属于同一个教会？</w:t>
      </w:r>
      <w:r>
        <w:rPr>
          <w:rFonts w:ascii="Courier New" w:hAnsi="Courier New" w:cs="Courier New"/>
        </w:rPr>
        <w:t> </w:t>
      </w:r>
    </w:p>
    <w:p w14:paraId="58CB55F4" w14:textId="77777777" w:rsidR="00E951D3" w:rsidRDefault="00E951D3" w:rsidP="00E951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BAD5A18" w14:textId="7D44FC57" w:rsidR="00E951D3" w:rsidRDefault="00E951D3" w:rsidP="00E951D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6741A14" wp14:editId="7195074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0624" w14:textId="77777777" w:rsidR="00E951D3" w:rsidRDefault="00E951D3" w:rsidP="00E951D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29064821" w14:textId="77777777" w:rsidR="00E951D3" w:rsidRDefault="00E951D3" w:rsidP="00E951D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7109E48A" w14:textId="77777777" w:rsidR="00E951D3" w:rsidRDefault="00E951D3" w:rsidP="00E951D3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23917812" w14:textId="77777777" w:rsidR="00E951D3" w:rsidRDefault="00E951D3" w:rsidP="00E951D3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47F763B6" w14:textId="3625E26F" w:rsidR="00675748" w:rsidRPr="00E951D3" w:rsidRDefault="00E951D3" w:rsidP="00E951D3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新生命网站主任</w:t>
      </w:r>
    </w:p>
    <w:sectPr w:rsidR="00675748" w:rsidRPr="00E951D3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E951D3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D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2023-06-14T04:03:00Z</dcterms:modified>
</cp:coreProperties>
</file>