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D920" w14:textId="21CD8866" w:rsidR="001F7244" w:rsidRPr="00122C6B" w:rsidRDefault="001F7244" w:rsidP="001F7244">
      <w:pPr>
        <w:pStyle w:val="Subtitle"/>
        <w:spacing w:line="240" w:lineRule="auto"/>
        <w:rPr>
          <w:rFonts w:asciiTheme="minorHAnsi" w:hAnsiTheme="minorHAnsi" w:cstheme="minorHAnsi"/>
          <w:b/>
        </w:rPr>
      </w:pPr>
      <w:r w:rsidRPr="00122C6B">
        <w:rPr>
          <w:rFonts w:asciiTheme="minorHAnsi" w:hAnsiTheme="minorHAnsi" w:cstheme="minorHAnsi"/>
          <w:b/>
        </w:rPr>
        <w:t>Homework Problems 1</w:t>
      </w:r>
      <w:r w:rsidR="007C3D26">
        <w:rPr>
          <w:rFonts w:asciiTheme="minorHAnsi" w:hAnsiTheme="minorHAnsi" w:cstheme="minorHAnsi"/>
          <w:b/>
        </w:rPr>
        <w:t>7</w:t>
      </w:r>
    </w:p>
    <w:p w14:paraId="2DB995E4" w14:textId="232EA638" w:rsidR="001F7244" w:rsidRPr="000C04CF" w:rsidRDefault="001F7244" w:rsidP="001F724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Where does the </w:t>
      </w:r>
      <w:proofErr w:type="spellStart"/>
      <w:r w:rsidRPr="00186159">
        <w:rPr>
          <w:rFonts w:cs="Courier New"/>
          <w:sz w:val="20"/>
          <w:szCs w:val="20"/>
        </w:rPr>
        <w:t>setTitle</w:t>
      </w:r>
      <w:proofErr w:type="spellEnd"/>
      <w:r w:rsidRPr="000C04CF">
        <w:rPr>
          <w:rFonts w:ascii="Times New Roman" w:hAnsi="Times New Roman" w:cs="Times New Roman"/>
          <w:sz w:val="20"/>
          <w:szCs w:val="20"/>
        </w:rPr>
        <w:t xml:space="preserve"> method called on line 1</w:t>
      </w:r>
      <w:r w:rsidR="006136FA">
        <w:rPr>
          <w:rFonts w:ascii="Times New Roman" w:hAnsi="Times New Roman" w:cs="Times New Roman"/>
          <w:sz w:val="20"/>
          <w:szCs w:val="20"/>
        </w:rPr>
        <w:t>1</w:t>
      </w:r>
      <w:r w:rsidRPr="000C04CF">
        <w:rPr>
          <w:rFonts w:ascii="Times New Roman" w:hAnsi="Times New Roman" w:cs="Times New Roman"/>
          <w:sz w:val="20"/>
          <w:szCs w:val="20"/>
        </w:rPr>
        <w:t xml:space="preserve"> 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 w:rsidRPr="000C04CF">
        <w:rPr>
          <w:rFonts w:ascii="Times New Roman" w:hAnsi="Times New Roman" w:cs="Times New Roman"/>
          <w:sz w:val="20"/>
          <w:szCs w:val="20"/>
        </w:rPr>
        <w:t>.1 come from?</w:t>
      </w:r>
    </w:p>
    <w:p w14:paraId="43B809A5" w14:textId="77777777" w:rsidR="001F7244" w:rsidRPr="000C04CF" w:rsidRDefault="001F7244" w:rsidP="001F7244">
      <w:pPr>
        <w:pStyle w:val="PlainText"/>
        <w:ind w:left="360"/>
        <w:rPr>
          <w:rFonts w:ascii="Times New Roman" w:hAnsi="Times New Roman" w:cs="Times New Roman"/>
          <w:sz w:val="20"/>
          <w:szCs w:val="20"/>
        </w:rPr>
      </w:pPr>
    </w:p>
    <w:p w14:paraId="0656D32A" w14:textId="77777777" w:rsidR="001F7244" w:rsidRPr="000C04CF" w:rsidRDefault="001F7244" w:rsidP="001F724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>What is a container?</w:t>
      </w:r>
    </w:p>
    <w:p w14:paraId="4BEFAC07" w14:textId="77777777" w:rsidR="001F7244" w:rsidRPr="000C04CF" w:rsidRDefault="001F7244" w:rsidP="001F7244">
      <w:pPr>
        <w:pStyle w:val="PlainText"/>
        <w:ind w:left="360"/>
        <w:rPr>
          <w:rFonts w:ascii="Times New Roman" w:hAnsi="Times New Roman" w:cs="Times New Roman"/>
          <w:sz w:val="20"/>
          <w:szCs w:val="20"/>
        </w:rPr>
      </w:pPr>
    </w:p>
    <w:p w14:paraId="44A7641B" w14:textId="77777777" w:rsidR="001F7244" w:rsidRPr="000C04CF" w:rsidRDefault="001F7244" w:rsidP="001F724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>How does a listener object determine which component triggers an event?</w:t>
      </w:r>
    </w:p>
    <w:p w14:paraId="64B8384C" w14:textId="77777777" w:rsidR="001F7244" w:rsidRPr="000C04CF" w:rsidRDefault="001F7244" w:rsidP="001F7244">
      <w:pPr>
        <w:pStyle w:val="PlainText"/>
        <w:ind w:left="360"/>
        <w:rPr>
          <w:rFonts w:ascii="Times New Roman" w:hAnsi="Times New Roman" w:cs="Times New Roman"/>
          <w:sz w:val="20"/>
          <w:szCs w:val="20"/>
        </w:rPr>
      </w:pPr>
    </w:p>
    <w:p w14:paraId="0A54A94F" w14:textId="77777777" w:rsidR="001F7244" w:rsidRPr="000C04CF" w:rsidRDefault="001F7244" w:rsidP="001F724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>Are radio buttons individually added to a container or are they added all together in one group?</w:t>
      </w:r>
    </w:p>
    <w:p w14:paraId="6CEFEC2D" w14:textId="77777777" w:rsidR="001F7244" w:rsidRPr="000C04CF" w:rsidRDefault="001F7244" w:rsidP="001F7244">
      <w:pPr>
        <w:pStyle w:val="PlainText"/>
        <w:ind w:left="360"/>
        <w:rPr>
          <w:rFonts w:ascii="Times New Roman" w:hAnsi="Times New Roman" w:cs="Times New Roman"/>
          <w:sz w:val="20"/>
          <w:szCs w:val="20"/>
        </w:rPr>
      </w:pPr>
    </w:p>
    <w:p w14:paraId="4B446831" w14:textId="77777777" w:rsidR="001F7244" w:rsidRDefault="001F7244" w:rsidP="001F724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Why does an applet not have a </w:t>
      </w:r>
      <w:r w:rsidRPr="00122C6B">
        <w:rPr>
          <w:rFonts w:cs="Times New Roman"/>
          <w:sz w:val="20"/>
          <w:szCs w:val="20"/>
        </w:rPr>
        <w:t>main</w:t>
      </w:r>
      <w:r w:rsidRPr="000C04CF">
        <w:rPr>
          <w:rFonts w:ascii="Times New Roman" w:hAnsi="Times New Roman" w:cs="Times New Roman"/>
          <w:sz w:val="20"/>
          <w:szCs w:val="20"/>
        </w:rPr>
        <w:t xml:space="preserve"> method?</w:t>
      </w:r>
    </w:p>
    <w:p w14:paraId="1A5E04BB" w14:textId="77777777" w:rsidR="001F7244" w:rsidRPr="00186159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23E8471D" w14:textId="6D3A2185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Run the </w:t>
      </w:r>
      <w:r w:rsidRPr="00186159">
        <w:rPr>
          <w:rFonts w:cs="Courier New"/>
          <w:sz w:val="20"/>
          <w:szCs w:val="20"/>
        </w:rPr>
        <w:t>GUI1</w:t>
      </w:r>
      <w:r w:rsidRPr="000C04CF">
        <w:rPr>
          <w:rFonts w:ascii="Times New Roman" w:hAnsi="Times New Roman" w:cs="Times New Roman"/>
          <w:sz w:val="20"/>
          <w:szCs w:val="20"/>
        </w:rPr>
        <w:t xml:space="preserve"> program 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 w:rsidRPr="000C04CF">
        <w:rPr>
          <w:rFonts w:ascii="Times New Roman" w:hAnsi="Times New Roman" w:cs="Times New Roman"/>
          <w:sz w:val="20"/>
          <w:szCs w:val="20"/>
        </w:rPr>
        <w:t>.1. Resize the window by placing the cursor on the lower right corner of the window and dragging</w:t>
      </w:r>
      <w:r>
        <w:rPr>
          <w:rFonts w:ascii="Times New Roman" w:hAnsi="Times New Roman" w:cs="Times New Roman"/>
          <w:sz w:val="20"/>
          <w:szCs w:val="20"/>
        </w:rPr>
        <w:t xml:space="preserve"> (hold the left button down)</w:t>
      </w:r>
      <w:r w:rsidRPr="000C04CF">
        <w:rPr>
          <w:rFonts w:ascii="Times New Roman" w:hAnsi="Times New Roman" w:cs="Times New Roman"/>
          <w:sz w:val="20"/>
          <w:szCs w:val="20"/>
        </w:rPr>
        <w:t xml:space="preserve">. What happens to the placement of the components on the window? </w:t>
      </w:r>
    </w:p>
    <w:p w14:paraId="20FCDA76" w14:textId="77777777" w:rsidR="001F7244" w:rsidRDefault="001F7244" w:rsidP="00FC4B3C">
      <w:pPr>
        <w:pStyle w:val="PlainText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F5599D1" w14:textId="262A2EAD" w:rsidR="001F7244" w:rsidRPr="00F42328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Comment out line </w:t>
      </w:r>
      <w:r w:rsidR="006136FA">
        <w:rPr>
          <w:rFonts w:ascii="Times New Roman" w:hAnsi="Times New Roman" w:cs="Times New Roman"/>
          <w:sz w:val="20"/>
          <w:szCs w:val="20"/>
        </w:rPr>
        <w:t>19</w:t>
      </w:r>
      <w:r w:rsidRPr="000C04C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(the </w:t>
      </w:r>
      <w:proofErr w:type="spellStart"/>
      <w:r w:rsidRPr="00186159">
        <w:rPr>
          <w:rFonts w:cs="Courier New"/>
          <w:sz w:val="20"/>
          <w:szCs w:val="20"/>
        </w:rPr>
        <w:t>setLayout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in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>
        <w:rPr>
          <w:rFonts w:cs="Courier New"/>
          <w:sz w:val="20"/>
          <w:szCs w:val="20"/>
        </w:rPr>
        <w:t>h7</w:t>
      </w:r>
      <w:r w:rsidRPr="00186159">
        <w:rPr>
          <w:rFonts w:cs="Courier New"/>
          <w:sz w:val="20"/>
          <w:szCs w:val="20"/>
        </w:rPr>
        <w:t>.java</w:t>
      </w:r>
      <w:r>
        <w:rPr>
          <w:rFonts w:ascii="Times New Roman" w:hAnsi="Times New Roman" w:cs="Times New Roman"/>
          <w:sz w:val="20"/>
          <w:szCs w:val="20"/>
        </w:rPr>
        <w:t xml:space="preserve"> (a copy of </w:t>
      </w:r>
      <w:r w:rsidRPr="00186159">
        <w:rPr>
          <w:rFonts w:cs="Courier New"/>
          <w:sz w:val="20"/>
          <w:szCs w:val="20"/>
        </w:rPr>
        <w:t>GUI1</w:t>
      </w:r>
      <w:r>
        <w:rPr>
          <w:rFonts w:ascii="Times New Roman" w:hAnsi="Times New Roman" w:cs="Times New Roman"/>
          <w:sz w:val="20"/>
          <w:szCs w:val="20"/>
        </w:rPr>
        <w:t xml:space="preserve"> 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>.1)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 xml:space="preserve">Compile </w:t>
      </w:r>
      <w:r>
        <w:rPr>
          <w:rFonts w:ascii="Times New Roman" w:hAnsi="Times New Roman" w:cs="Times New Roman"/>
          <w:sz w:val="20"/>
          <w:szCs w:val="20"/>
        </w:rPr>
        <w:t>and run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What is the effect of the modification?</w:t>
      </w:r>
    </w:p>
    <w:p w14:paraId="31FA9C33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76472FFC" w14:textId="2CF422D3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Place a </w:t>
      </w:r>
      <w:proofErr w:type="spellStart"/>
      <w:r w:rsidRPr="00186159">
        <w:rPr>
          <w:rFonts w:cs="Courier New"/>
          <w:sz w:val="20"/>
          <w:szCs w:val="20"/>
        </w:rPr>
        <w:t>println</w:t>
      </w:r>
      <w:proofErr w:type="spellEnd"/>
      <w:r w:rsidRPr="000C04CF">
        <w:rPr>
          <w:rFonts w:ascii="Times New Roman" w:hAnsi="Times New Roman" w:cs="Times New Roman"/>
          <w:sz w:val="20"/>
          <w:szCs w:val="20"/>
        </w:rPr>
        <w:t xml:space="preserve"> statement </w:t>
      </w:r>
      <w:r>
        <w:rPr>
          <w:rFonts w:ascii="Times New Roman" w:hAnsi="Times New Roman" w:cs="Times New Roman"/>
          <w:sz w:val="20"/>
          <w:szCs w:val="20"/>
        </w:rPr>
        <w:t xml:space="preserve">that displays </w:t>
      </w:r>
      <w:r w:rsidRPr="00186159">
        <w:rPr>
          <w:rFonts w:cs="Courier New"/>
          <w:sz w:val="20"/>
          <w:szCs w:val="20"/>
        </w:rPr>
        <w:t>hello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04CF">
        <w:rPr>
          <w:rFonts w:ascii="Times New Roman" w:hAnsi="Times New Roman" w:cs="Times New Roman"/>
          <w:sz w:val="20"/>
          <w:szCs w:val="20"/>
        </w:rPr>
        <w:t xml:space="preserve">in the </w:t>
      </w:r>
      <w:proofErr w:type="spellStart"/>
      <w:r w:rsidRPr="00186159">
        <w:rPr>
          <w:rFonts w:cs="Courier New"/>
          <w:sz w:val="20"/>
          <w:szCs w:val="20"/>
        </w:rPr>
        <w:t>performedAction</w:t>
      </w:r>
      <w:proofErr w:type="spellEnd"/>
      <w:r w:rsidRPr="000C04CF">
        <w:rPr>
          <w:rFonts w:ascii="Times New Roman" w:hAnsi="Times New Roman" w:cs="Times New Roman"/>
          <w:sz w:val="20"/>
          <w:szCs w:val="20"/>
        </w:rPr>
        <w:t xml:space="preserve"> method in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>
        <w:rPr>
          <w:rFonts w:cs="Courier New"/>
          <w:sz w:val="20"/>
          <w:szCs w:val="20"/>
        </w:rPr>
        <w:t>h8</w:t>
      </w:r>
      <w:r w:rsidRPr="00186159">
        <w:rPr>
          <w:rFonts w:cs="Courier New"/>
          <w:sz w:val="20"/>
          <w:szCs w:val="20"/>
        </w:rPr>
        <w:t>.java</w:t>
      </w:r>
      <w:r w:rsidRPr="00FA1A97">
        <w:rPr>
          <w:rFonts w:ascii="Times New Roman" w:hAnsi="Times New Roman" w:cs="Times New Roman"/>
          <w:sz w:val="20"/>
          <w:szCs w:val="20"/>
        </w:rPr>
        <w:t xml:space="preserve"> (a copy of </w:t>
      </w:r>
      <w:r w:rsidRPr="00186159">
        <w:rPr>
          <w:rFonts w:cs="Courier New"/>
          <w:sz w:val="20"/>
          <w:szCs w:val="20"/>
        </w:rPr>
        <w:t>GUI3</w:t>
      </w:r>
      <w:r>
        <w:rPr>
          <w:rFonts w:ascii="Times New Roman" w:hAnsi="Times New Roman" w:cs="Times New Roman"/>
          <w:sz w:val="20"/>
          <w:szCs w:val="20"/>
        </w:rPr>
        <w:t xml:space="preserve"> 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>.5)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FA1A97">
        <w:rPr>
          <w:rFonts w:ascii="Times New Roman" w:hAnsi="Times New Roman" w:cs="Times New Roman"/>
          <w:sz w:val="20"/>
          <w:szCs w:val="20"/>
        </w:rPr>
        <w:t>Co</w:t>
      </w:r>
      <w:r>
        <w:rPr>
          <w:rFonts w:ascii="Times New Roman" w:hAnsi="Times New Roman" w:cs="Times New Roman"/>
          <w:sz w:val="20"/>
          <w:szCs w:val="20"/>
        </w:rPr>
        <w:t>mpile and run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What happens every time you click the count button?</w:t>
      </w:r>
    </w:p>
    <w:p w14:paraId="2408C01F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7EBF3C8D" w14:textId="7B27DA35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a second button to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>
        <w:rPr>
          <w:rFonts w:cs="Courier New"/>
          <w:sz w:val="20"/>
          <w:szCs w:val="20"/>
        </w:rPr>
        <w:t>h9</w:t>
      </w:r>
      <w:r w:rsidRPr="00186159">
        <w:rPr>
          <w:rFonts w:cs="Courier New"/>
          <w:sz w:val="20"/>
          <w:szCs w:val="20"/>
        </w:rPr>
        <w:t>.java</w:t>
      </w:r>
      <w:r w:rsidRPr="00FA1A97">
        <w:rPr>
          <w:rFonts w:ascii="Times New Roman" w:hAnsi="Times New Roman" w:cs="Times New Roman"/>
          <w:sz w:val="20"/>
          <w:szCs w:val="20"/>
        </w:rPr>
        <w:t xml:space="preserve"> (a copy of </w:t>
      </w:r>
      <w:r w:rsidRPr="00186159">
        <w:rPr>
          <w:rFonts w:cs="Courier New"/>
          <w:sz w:val="20"/>
          <w:szCs w:val="20"/>
        </w:rPr>
        <w:t>GUI3</w:t>
      </w:r>
      <w:r w:rsidRPr="00FA1A97">
        <w:rPr>
          <w:rFonts w:ascii="Times New Roman" w:hAnsi="Times New Roman" w:cs="Times New Roman"/>
          <w:sz w:val="20"/>
          <w:szCs w:val="20"/>
        </w:rPr>
        <w:t>) pr</w:t>
      </w:r>
      <w:r w:rsidRPr="000C04CF">
        <w:rPr>
          <w:rFonts w:ascii="Times New Roman" w:hAnsi="Times New Roman" w:cs="Times New Roman"/>
          <w:sz w:val="20"/>
          <w:szCs w:val="20"/>
        </w:rPr>
        <w:t>ogram that terminates the window when clicked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To terminate the window, execute</w:t>
      </w:r>
    </w:p>
    <w:p w14:paraId="0982DE85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7C9F3A01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</w:t>
      </w:r>
      <w:proofErr w:type="spellStart"/>
      <w:r w:rsidRPr="00186159">
        <w:rPr>
          <w:rFonts w:cs="Courier New"/>
          <w:sz w:val="20"/>
          <w:szCs w:val="20"/>
        </w:rPr>
        <w:t>System.exit</w:t>
      </w:r>
      <w:proofErr w:type="spellEnd"/>
      <w:r w:rsidRPr="00186159">
        <w:rPr>
          <w:rFonts w:cs="Courier New"/>
          <w:sz w:val="20"/>
          <w:szCs w:val="20"/>
        </w:rPr>
        <w:t>(0);</w:t>
      </w:r>
    </w:p>
    <w:p w14:paraId="03812038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0BBDAE88" w14:textId="461EC9AD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Compile and run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>
        <w:rPr>
          <w:rFonts w:cs="Courier New"/>
          <w:sz w:val="20"/>
          <w:szCs w:val="20"/>
        </w:rPr>
        <w:t>h10</w:t>
      </w:r>
      <w:r w:rsidRPr="00186159">
        <w:rPr>
          <w:rFonts w:cs="Courier New"/>
          <w:sz w:val="20"/>
          <w:szCs w:val="20"/>
        </w:rPr>
        <w:t>.java</w:t>
      </w:r>
      <w:r>
        <w:rPr>
          <w:rFonts w:ascii="Times New Roman" w:hAnsi="Times New Roman" w:cs="Times New Roman"/>
          <w:sz w:val="20"/>
          <w:szCs w:val="20"/>
        </w:rPr>
        <w:t xml:space="preserve"> (a copy </w:t>
      </w:r>
      <w:r w:rsidR="00122C6B">
        <w:rPr>
          <w:rFonts w:ascii="Times New Roman" w:hAnsi="Times New Roman" w:cs="Times New Roman"/>
          <w:sz w:val="20"/>
          <w:szCs w:val="20"/>
        </w:rPr>
        <w:t xml:space="preserve">of </w:t>
      </w:r>
      <w:r w:rsidR="00122C6B" w:rsidRPr="00122C6B">
        <w:rPr>
          <w:rFonts w:cs="Times New Roman"/>
          <w:sz w:val="20"/>
          <w:szCs w:val="20"/>
        </w:rPr>
        <w:t>GUI</w:t>
      </w:r>
      <w:r w:rsidRPr="00122C6B">
        <w:rPr>
          <w:rFonts w:cs="Courier New"/>
          <w:sz w:val="20"/>
          <w:szCs w:val="20"/>
        </w:rPr>
        <w:t>5</w:t>
      </w:r>
      <w:r w:rsidRPr="00E6178E">
        <w:rPr>
          <w:rFonts w:ascii="Times New Roman" w:hAnsi="Times New Roman" w:cs="Times New Roman"/>
          <w:sz w:val="20"/>
          <w:szCs w:val="20"/>
        </w:rPr>
        <w:t xml:space="preserve"> in Fig. </w:t>
      </w:r>
      <w:r w:rsidR="00D56A4C" w:rsidRPr="00E6178E">
        <w:rPr>
          <w:rFonts w:ascii="Times New Roman" w:hAnsi="Times New Roman" w:cs="Times New Roman"/>
          <w:sz w:val="20"/>
          <w:szCs w:val="20"/>
        </w:rPr>
        <w:t>17</w:t>
      </w:r>
      <w:r w:rsidRPr="00E6178E">
        <w:rPr>
          <w:rFonts w:ascii="Times New Roman" w:hAnsi="Times New Roman" w:cs="Times New Roman"/>
          <w:sz w:val="20"/>
          <w:szCs w:val="20"/>
        </w:rPr>
        <w:t>.7)</w:t>
      </w:r>
      <w:r w:rsidR="00034FD0" w:rsidRPr="00E6178E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What happens if you enter a non-integer into the text field and then click on the count button?    Modify the program so that it can handle invalid</w:t>
      </w:r>
      <w:r>
        <w:rPr>
          <w:rFonts w:ascii="Times New Roman" w:hAnsi="Times New Roman" w:cs="Times New Roman"/>
          <w:sz w:val="20"/>
          <w:szCs w:val="20"/>
        </w:rPr>
        <w:t xml:space="preserve"> data in the text field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To do</w:t>
      </w:r>
      <w:r w:rsidRPr="000C04CF">
        <w:rPr>
          <w:rFonts w:ascii="Times New Roman" w:hAnsi="Times New Roman" w:cs="Times New Roman"/>
          <w:sz w:val="20"/>
          <w:szCs w:val="20"/>
        </w:rPr>
        <w:t xml:space="preserve"> this, use a </w:t>
      </w:r>
      <w:r w:rsidRPr="00186159">
        <w:rPr>
          <w:rFonts w:cs="Courier New"/>
          <w:sz w:val="20"/>
          <w:szCs w:val="20"/>
        </w:rPr>
        <w:t>try</w:t>
      </w:r>
      <w:r w:rsidRPr="000C04CF">
        <w:rPr>
          <w:rFonts w:ascii="Times New Roman" w:hAnsi="Times New Roman" w:cs="Times New Roman"/>
          <w:sz w:val="20"/>
          <w:szCs w:val="20"/>
        </w:rPr>
        <w:t>/</w:t>
      </w:r>
      <w:r w:rsidRPr="00186159">
        <w:rPr>
          <w:rFonts w:cs="Courier New"/>
          <w:sz w:val="20"/>
          <w:szCs w:val="20"/>
        </w:rPr>
        <w:t>catch</w:t>
      </w:r>
      <w:r w:rsidRPr="000C04CF">
        <w:rPr>
          <w:rFonts w:ascii="Times New Roman" w:hAnsi="Times New Roman" w:cs="Times New Roman"/>
          <w:sz w:val="20"/>
          <w:szCs w:val="20"/>
        </w:rPr>
        <w:t xml:space="preserve"> block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Test your program.</w:t>
      </w:r>
    </w:p>
    <w:p w14:paraId="06DD5500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7412A050" w14:textId="0E6967A6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Add the statements below to </w:t>
      </w:r>
      <w:r w:rsidR="00F36738" w:rsidRPr="000C04CF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F36738" w:rsidRPr="00122C6B">
        <w:rPr>
          <w:rFonts w:cs="Times New Roman"/>
          <w:sz w:val="20"/>
          <w:szCs w:val="20"/>
        </w:rPr>
        <w:t>performAction</w:t>
      </w:r>
      <w:proofErr w:type="spellEnd"/>
      <w:r w:rsidRPr="000C04CF">
        <w:rPr>
          <w:rFonts w:ascii="Times New Roman" w:hAnsi="Times New Roman" w:cs="Times New Roman"/>
          <w:sz w:val="20"/>
          <w:szCs w:val="20"/>
        </w:rPr>
        <w:t xml:space="preserve"> method in the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>
        <w:rPr>
          <w:rFonts w:cs="Courier New"/>
          <w:sz w:val="20"/>
          <w:szCs w:val="20"/>
        </w:rPr>
        <w:t>h11</w:t>
      </w:r>
      <w:r w:rsidRPr="00186159">
        <w:rPr>
          <w:rFonts w:cs="Courier New"/>
          <w:sz w:val="20"/>
          <w:szCs w:val="20"/>
        </w:rPr>
        <w:t>.java</w:t>
      </w:r>
      <w:r w:rsidRPr="000C04CF">
        <w:rPr>
          <w:rFonts w:ascii="Times New Roman" w:hAnsi="Times New Roman" w:cs="Times New Roman"/>
          <w:sz w:val="20"/>
          <w:szCs w:val="20"/>
        </w:rPr>
        <w:t xml:space="preserve"> program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Compile and run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Click on the count button.</w:t>
      </w:r>
    </w:p>
    <w:p w14:paraId="099D0990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68848D63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  </w:t>
      </w:r>
      <w:proofErr w:type="spellStart"/>
      <w:r w:rsidRPr="00186159">
        <w:rPr>
          <w:rFonts w:cs="Courier New"/>
          <w:sz w:val="20"/>
          <w:szCs w:val="20"/>
        </w:rPr>
        <w:t>System.out.println</w:t>
      </w:r>
      <w:proofErr w:type="spellEnd"/>
      <w:r w:rsidRPr="00186159">
        <w:rPr>
          <w:rFonts w:cs="Courier New"/>
          <w:sz w:val="20"/>
          <w:szCs w:val="20"/>
        </w:rPr>
        <w:t xml:space="preserve">("RED:    " + </w:t>
      </w:r>
      <w:proofErr w:type="spellStart"/>
      <w:r w:rsidRPr="00186159">
        <w:rPr>
          <w:rFonts w:cs="Courier New"/>
          <w:sz w:val="20"/>
          <w:szCs w:val="20"/>
        </w:rPr>
        <w:t>Color.RED</w:t>
      </w:r>
      <w:proofErr w:type="spellEnd"/>
      <w:r w:rsidRPr="00186159">
        <w:rPr>
          <w:rFonts w:cs="Courier New"/>
          <w:sz w:val="20"/>
          <w:szCs w:val="20"/>
        </w:rPr>
        <w:t>);</w:t>
      </w:r>
    </w:p>
    <w:p w14:paraId="4030F205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  </w:t>
      </w:r>
      <w:proofErr w:type="spellStart"/>
      <w:r w:rsidRPr="00186159">
        <w:rPr>
          <w:rFonts w:cs="Courier New"/>
          <w:sz w:val="20"/>
          <w:szCs w:val="20"/>
        </w:rPr>
        <w:t>System.out.println</w:t>
      </w:r>
      <w:proofErr w:type="spellEnd"/>
      <w:r w:rsidRPr="00186159">
        <w:rPr>
          <w:rFonts w:cs="Courier New"/>
          <w:sz w:val="20"/>
          <w:szCs w:val="20"/>
        </w:rPr>
        <w:t xml:space="preserve">("GREEN:  " + </w:t>
      </w:r>
      <w:proofErr w:type="spellStart"/>
      <w:r w:rsidRPr="00186159">
        <w:rPr>
          <w:rFonts w:cs="Courier New"/>
          <w:sz w:val="20"/>
          <w:szCs w:val="20"/>
        </w:rPr>
        <w:t>Color.GREEN</w:t>
      </w:r>
      <w:proofErr w:type="spellEnd"/>
      <w:r w:rsidRPr="00186159">
        <w:rPr>
          <w:rFonts w:cs="Courier New"/>
          <w:sz w:val="20"/>
          <w:szCs w:val="20"/>
        </w:rPr>
        <w:t>);</w:t>
      </w:r>
    </w:p>
    <w:p w14:paraId="30C1889A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  </w:t>
      </w:r>
      <w:proofErr w:type="spellStart"/>
      <w:r w:rsidRPr="00186159">
        <w:rPr>
          <w:rFonts w:cs="Courier New"/>
          <w:sz w:val="20"/>
          <w:szCs w:val="20"/>
        </w:rPr>
        <w:t>System.out.println</w:t>
      </w:r>
      <w:proofErr w:type="spellEnd"/>
      <w:r w:rsidRPr="00186159">
        <w:rPr>
          <w:rFonts w:cs="Courier New"/>
          <w:sz w:val="20"/>
          <w:szCs w:val="20"/>
        </w:rPr>
        <w:t xml:space="preserve">("BLUE:   " + </w:t>
      </w:r>
      <w:proofErr w:type="spellStart"/>
      <w:r w:rsidRPr="00186159">
        <w:rPr>
          <w:rFonts w:cs="Courier New"/>
          <w:sz w:val="20"/>
          <w:szCs w:val="20"/>
        </w:rPr>
        <w:t>Color.BLUE</w:t>
      </w:r>
      <w:proofErr w:type="spellEnd"/>
      <w:r w:rsidRPr="00186159">
        <w:rPr>
          <w:rFonts w:cs="Courier New"/>
          <w:sz w:val="20"/>
          <w:szCs w:val="20"/>
        </w:rPr>
        <w:t>);</w:t>
      </w:r>
    </w:p>
    <w:p w14:paraId="0BA24D2C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  </w:t>
      </w:r>
      <w:proofErr w:type="spellStart"/>
      <w:r w:rsidRPr="00186159">
        <w:rPr>
          <w:rFonts w:cs="Courier New"/>
          <w:sz w:val="20"/>
          <w:szCs w:val="20"/>
        </w:rPr>
        <w:t>System.out.println</w:t>
      </w:r>
      <w:proofErr w:type="spellEnd"/>
      <w:r w:rsidRPr="00186159">
        <w:rPr>
          <w:rFonts w:cs="Courier New"/>
          <w:sz w:val="20"/>
          <w:szCs w:val="20"/>
        </w:rPr>
        <w:t xml:space="preserve">("BLACK:  " + </w:t>
      </w:r>
      <w:proofErr w:type="spellStart"/>
      <w:r w:rsidRPr="00186159">
        <w:rPr>
          <w:rFonts w:cs="Courier New"/>
          <w:sz w:val="20"/>
          <w:szCs w:val="20"/>
        </w:rPr>
        <w:t>Color.BLACK</w:t>
      </w:r>
      <w:proofErr w:type="spellEnd"/>
      <w:r w:rsidRPr="00186159">
        <w:rPr>
          <w:rFonts w:cs="Courier New"/>
          <w:sz w:val="20"/>
          <w:szCs w:val="20"/>
        </w:rPr>
        <w:t>);</w:t>
      </w:r>
    </w:p>
    <w:p w14:paraId="6C774090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  </w:t>
      </w:r>
      <w:proofErr w:type="spellStart"/>
      <w:r w:rsidRPr="00186159">
        <w:rPr>
          <w:rFonts w:cs="Courier New"/>
          <w:sz w:val="20"/>
          <w:szCs w:val="20"/>
        </w:rPr>
        <w:t>System.out.println</w:t>
      </w:r>
      <w:proofErr w:type="spellEnd"/>
      <w:r w:rsidRPr="00186159">
        <w:rPr>
          <w:rFonts w:cs="Courier New"/>
          <w:sz w:val="20"/>
          <w:szCs w:val="20"/>
        </w:rPr>
        <w:t xml:space="preserve">("WHITE:  " + </w:t>
      </w:r>
      <w:proofErr w:type="spellStart"/>
      <w:r w:rsidRPr="00186159">
        <w:rPr>
          <w:rFonts w:cs="Courier New"/>
          <w:sz w:val="20"/>
          <w:szCs w:val="20"/>
        </w:rPr>
        <w:t>Color.WHITE</w:t>
      </w:r>
      <w:proofErr w:type="spellEnd"/>
      <w:r w:rsidRPr="00186159">
        <w:rPr>
          <w:rFonts w:cs="Courier New"/>
          <w:sz w:val="20"/>
          <w:szCs w:val="20"/>
        </w:rPr>
        <w:t>);</w:t>
      </w:r>
    </w:p>
    <w:p w14:paraId="35F4BB44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  </w:t>
      </w:r>
      <w:proofErr w:type="spellStart"/>
      <w:r w:rsidRPr="00186159">
        <w:rPr>
          <w:rFonts w:cs="Courier New"/>
          <w:sz w:val="20"/>
          <w:szCs w:val="20"/>
        </w:rPr>
        <w:t>System.out.println</w:t>
      </w:r>
      <w:proofErr w:type="spellEnd"/>
      <w:r w:rsidRPr="00186159">
        <w:rPr>
          <w:rFonts w:cs="Courier New"/>
          <w:sz w:val="20"/>
          <w:szCs w:val="20"/>
        </w:rPr>
        <w:t xml:space="preserve">("GRAY:   " + </w:t>
      </w:r>
      <w:proofErr w:type="spellStart"/>
      <w:r w:rsidRPr="00186159">
        <w:rPr>
          <w:rFonts w:cs="Courier New"/>
          <w:sz w:val="20"/>
          <w:szCs w:val="20"/>
        </w:rPr>
        <w:t>Color.GREY</w:t>
      </w:r>
      <w:proofErr w:type="spellEnd"/>
      <w:r w:rsidRPr="00186159">
        <w:rPr>
          <w:rFonts w:cs="Courier New"/>
          <w:sz w:val="20"/>
          <w:szCs w:val="20"/>
        </w:rPr>
        <w:t>);</w:t>
      </w:r>
    </w:p>
    <w:p w14:paraId="08C0E95D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  </w:t>
      </w:r>
      <w:proofErr w:type="spellStart"/>
      <w:r w:rsidRPr="00186159">
        <w:rPr>
          <w:rFonts w:cs="Courier New"/>
          <w:sz w:val="20"/>
          <w:szCs w:val="20"/>
        </w:rPr>
        <w:t>System.out.println</w:t>
      </w:r>
      <w:proofErr w:type="spellEnd"/>
      <w:r w:rsidRPr="00186159">
        <w:rPr>
          <w:rFonts w:cs="Courier New"/>
          <w:sz w:val="20"/>
          <w:szCs w:val="20"/>
        </w:rPr>
        <w:t xml:space="preserve">("ORANGE: " + </w:t>
      </w:r>
      <w:proofErr w:type="spellStart"/>
      <w:r w:rsidRPr="00186159">
        <w:rPr>
          <w:rFonts w:cs="Courier New"/>
          <w:sz w:val="20"/>
          <w:szCs w:val="20"/>
        </w:rPr>
        <w:t>Color.ORANGE</w:t>
      </w:r>
      <w:proofErr w:type="spellEnd"/>
      <w:r w:rsidRPr="00186159">
        <w:rPr>
          <w:rFonts w:cs="Courier New"/>
          <w:sz w:val="20"/>
          <w:szCs w:val="20"/>
        </w:rPr>
        <w:t>);</w:t>
      </w:r>
    </w:p>
    <w:p w14:paraId="6BC5371A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  </w:t>
      </w:r>
      <w:proofErr w:type="spellStart"/>
      <w:r w:rsidRPr="00186159">
        <w:rPr>
          <w:rFonts w:cs="Courier New"/>
          <w:sz w:val="20"/>
          <w:szCs w:val="20"/>
        </w:rPr>
        <w:t>System.out.println</w:t>
      </w:r>
      <w:proofErr w:type="spellEnd"/>
      <w:r w:rsidRPr="00186159">
        <w:rPr>
          <w:rFonts w:cs="Courier New"/>
          <w:sz w:val="20"/>
          <w:szCs w:val="20"/>
        </w:rPr>
        <w:t xml:space="preserve">("MAGENTA:" + </w:t>
      </w:r>
      <w:proofErr w:type="spellStart"/>
      <w:r w:rsidRPr="00186159">
        <w:rPr>
          <w:rFonts w:cs="Courier New"/>
          <w:sz w:val="20"/>
          <w:szCs w:val="20"/>
        </w:rPr>
        <w:t>Color.MAGENTA</w:t>
      </w:r>
      <w:proofErr w:type="spellEnd"/>
      <w:r w:rsidRPr="00186159">
        <w:rPr>
          <w:rFonts w:cs="Courier New"/>
          <w:sz w:val="20"/>
          <w:szCs w:val="20"/>
        </w:rPr>
        <w:t>);</w:t>
      </w:r>
    </w:p>
    <w:p w14:paraId="07DFC1A2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  </w:t>
      </w:r>
      <w:proofErr w:type="spellStart"/>
      <w:r w:rsidRPr="00186159">
        <w:rPr>
          <w:rFonts w:cs="Courier New"/>
          <w:sz w:val="20"/>
          <w:szCs w:val="20"/>
        </w:rPr>
        <w:t>System.out.println</w:t>
      </w:r>
      <w:proofErr w:type="spellEnd"/>
      <w:r w:rsidRPr="00186159">
        <w:rPr>
          <w:rFonts w:cs="Courier New"/>
          <w:sz w:val="20"/>
          <w:szCs w:val="20"/>
        </w:rPr>
        <w:t xml:space="preserve">("CYAN:   " + </w:t>
      </w:r>
      <w:proofErr w:type="spellStart"/>
      <w:r w:rsidRPr="00186159">
        <w:rPr>
          <w:rFonts w:cs="Courier New"/>
          <w:sz w:val="20"/>
          <w:szCs w:val="20"/>
        </w:rPr>
        <w:t>Color.CYAN</w:t>
      </w:r>
      <w:proofErr w:type="spellEnd"/>
      <w:r w:rsidRPr="00186159">
        <w:rPr>
          <w:rFonts w:cs="Courier New"/>
          <w:sz w:val="20"/>
          <w:szCs w:val="20"/>
        </w:rPr>
        <w:t>);</w:t>
      </w:r>
    </w:p>
    <w:p w14:paraId="2E140798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51741E58" w14:textId="69A8B818" w:rsidR="001F7244" w:rsidRPr="000C04CF" w:rsidRDefault="001F7244" w:rsidP="00FC4B3C">
      <w:pPr>
        <w:pStyle w:val="PlainTex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>The computer screen can produce red, green, and blue light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However, if these colors are mixed, our eyes will perceive other colors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For example, mixing red and green gives orange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Every color is represented with three numbers, each in the range 0-255, that specify the intensity of its red, green, and blue components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 xml:space="preserve">For example, </w:t>
      </w:r>
      <w:r>
        <w:rPr>
          <w:rFonts w:ascii="Times New Roman" w:hAnsi="Times New Roman" w:cs="Times New Roman"/>
          <w:sz w:val="20"/>
          <w:szCs w:val="20"/>
        </w:rPr>
        <w:t xml:space="preserve">pure </w:t>
      </w:r>
      <w:r w:rsidRPr="000C04CF">
        <w:rPr>
          <w:rFonts w:ascii="Times New Roman" w:hAnsi="Times New Roman" w:cs="Times New Roman"/>
          <w:sz w:val="20"/>
          <w:szCs w:val="20"/>
        </w:rPr>
        <w:t xml:space="preserve">red is [255, 0, 0] and </w:t>
      </w:r>
      <w:r w:rsidR="00F36738" w:rsidRPr="000C04CF">
        <w:rPr>
          <w:rFonts w:ascii="Times New Roman" w:hAnsi="Times New Roman" w:cs="Times New Roman"/>
          <w:sz w:val="20"/>
          <w:szCs w:val="20"/>
        </w:rPr>
        <w:t>orange is</w:t>
      </w:r>
      <w:r w:rsidRPr="000C04CF">
        <w:rPr>
          <w:rFonts w:ascii="Times New Roman" w:hAnsi="Times New Roman" w:cs="Times New Roman"/>
          <w:sz w:val="20"/>
          <w:szCs w:val="20"/>
        </w:rPr>
        <w:t xml:space="preserve"> [255, 200, 0].</w:t>
      </w:r>
    </w:p>
    <w:p w14:paraId="6EBD04C9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646D85A8" w14:textId="2914190D" w:rsidR="001F7244" w:rsidRPr="000C04CF" w:rsidRDefault="001F7244" w:rsidP="001F724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 Set line 2</w:t>
      </w:r>
      <w:r w:rsidR="005B6970">
        <w:rPr>
          <w:rFonts w:ascii="Times New Roman" w:hAnsi="Times New Roman" w:cs="Times New Roman"/>
          <w:sz w:val="20"/>
          <w:szCs w:val="20"/>
        </w:rPr>
        <w:t>0</w:t>
      </w:r>
      <w:r w:rsidRPr="000C04CF">
        <w:rPr>
          <w:rFonts w:ascii="Times New Roman" w:hAnsi="Times New Roman" w:cs="Times New Roman"/>
          <w:sz w:val="20"/>
          <w:szCs w:val="20"/>
        </w:rPr>
        <w:t xml:space="preserve"> in the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>
        <w:rPr>
          <w:rFonts w:cs="Courier New"/>
          <w:sz w:val="20"/>
          <w:szCs w:val="20"/>
        </w:rPr>
        <w:t>h12</w:t>
      </w:r>
      <w:r w:rsidRPr="00186159">
        <w:rPr>
          <w:rFonts w:cs="Courier New"/>
          <w:sz w:val="20"/>
          <w:szCs w:val="20"/>
        </w:rPr>
        <w:t>.java</w:t>
      </w:r>
      <w:r w:rsidRPr="000C04C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(a copy of </w:t>
      </w:r>
      <w:r w:rsidRPr="00186159">
        <w:rPr>
          <w:rFonts w:cs="Courier New"/>
          <w:sz w:val="20"/>
          <w:szCs w:val="20"/>
        </w:rPr>
        <w:t>GUI1</w:t>
      </w:r>
      <w:r w:rsidR="00F36738" w:rsidRPr="00F367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 xml:space="preserve">.1) </w:t>
      </w:r>
      <w:r w:rsidRPr="000C04CF">
        <w:rPr>
          <w:rFonts w:ascii="Times New Roman" w:hAnsi="Times New Roman" w:cs="Times New Roman"/>
          <w:sz w:val="20"/>
          <w:szCs w:val="20"/>
        </w:rPr>
        <w:t>to</w:t>
      </w:r>
    </w:p>
    <w:p w14:paraId="58AD7AEF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12521B2A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</w:t>
      </w:r>
      <w:proofErr w:type="spellStart"/>
      <w:r w:rsidRPr="00186159">
        <w:rPr>
          <w:rFonts w:cs="Courier New"/>
          <w:sz w:val="20"/>
          <w:szCs w:val="20"/>
        </w:rPr>
        <w:t>contentPane.setBackground</w:t>
      </w:r>
      <w:proofErr w:type="spellEnd"/>
      <w:r w:rsidRPr="00186159">
        <w:rPr>
          <w:rFonts w:cs="Courier New"/>
          <w:sz w:val="20"/>
          <w:szCs w:val="20"/>
        </w:rPr>
        <w:t xml:space="preserve">(new </w:t>
      </w:r>
      <w:proofErr w:type="gramStart"/>
      <w:r w:rsidRPr="00186159">
        <w:rPr>
          <w:rFonts w:cs="Courier New"/>
          <w:sz w:val="20"/>
          <w:szCs w:val="20"/>
        </w:rPr>
        <w:t>Color(</w:t>
      </w:r>
      <w:proofErr w:type="gramEnd"/>
      <w:r w:rsidRPr="00186159">
        <w:rPr>
          <w:rFonts w:cs="Courier New"/>
          <w:sz w:val="20"/>
          <w:szCs w:val="20"/>
        </w:rPr>
        <w:t xml:space="preserve">255, 200, 0)); </w:t>
      </w:r>
    </w:p>
    <w:p w14:paraId="72E8C2CB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6685C9D9" w14:textId="1D628005" w:rsidR="001F7244" w:rsidRPr="000C04CF" w:rsidRDefault="001F7244" w:rsidP="001F7244">
      <w:pPr>
        <w:pStyle w:val="PlainText"/>
        <w:ind w:left="360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>Compile and run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What is the background color?  Now change this statement to</w:t>
      </w:r>
    </w:p>
    <w:p w14:paraId="359D7D73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75E262AA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lastRenderedPageBreak/>
        <w:t xml:space="preserve">      </w:t>
      </w:r>
      <w:proofErr w:type="spellStart"/>
      <w:r w:rsidRPr="00186159">
        <w:rPr>
          <w:rFonts w:cs="Courier New"/>
          <w:sz w:val="20"/>
          <w:szCs w:val="20"/>
        </w:rPr>
        <w:t>contentPane.setBackground</w:t>
      </w:r>
      <w:proofErr w:type="spellEnd"/>
      <w:r w:rsidRPr="00186159">
        <w:rPr>
          <w:rFonts w:cs="Courier New"/>
          <w:sz w:val="20"/>
          <w:szCs w:val="20"/>
        </w:rPr>
        <w:t xml:space="preserve">(new </w:t>
      </w:r>
      <w:proofErr w:type="gramStart"/>
      <w:r w:rsidRPr="00186159">
        <w:rPr>
          <w:rFonts w:cs="Courier New"/>
          <w:sz w:val="20"/>
          <w:szCs w:val="20"/>
        </w:rPr>
        <w:t>Color(</w:t>
      </w:r>
      <w:proofErr w:type="gramEnd"/>
      <w:r w:rsidRPr="00186159">
        <w:rPr>
          <w:rFonts w:cs="Courier New"/>
          <w:sz w:val="20"/>
          <w:szCs w:val="20"/>
        </w:rPr>
        <w:t xml:space="preserve">255, 255, 255)); </w:t>
      </w:r>
    </w:p>
    <w:p w14:paraId="08F01550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</w:p>
    <w:p w14:paraId="7D6E53C8" w14:textId="3BB4D575" w:rsidR="001F7244" w:rsidRPr="000C04CF" w:rsidRDefault="001F7244" w:rsidP="00FC4B3C">
      <w:pPr>
        <w:pStyle w:val="PlainTex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>Compile and run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What is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backgound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color now?</w:t>
      </w:r>
      <w:r w:rsidRPr="000C04CF">
        <w:rPr>
          <w:rFonts w:ascii="Times New Roman" w:hAnsi="Times New Roman" w:cs="Times New Roman"/>
          <w:sz w:val="20"/>
          <w:szCs w:val="20"/>
        </w:rPr>
        <w:t xml:space="preserve">  What color do you get when you mix red, green and blue?</w:t>
      </w:r>
    </w:p>
    <w:p w14:paraId="0C9128EE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37DBDCF2" w14:textId="30CAC56E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Modify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>
        <w:rPr>
          <w:rFonts w:cs="Courier New"/>
          <w:sz w:val="20"/>
          <w:szCs w:val="20"/>
        </w:rPr>
        <w:t>h13</w:t>
      </w:r>
      <w:r w:rsidRPr="00186159">
        <w:rPr>
          <w:rFonts w:cs="Courier New"/>
          <w:sz w:val="20"/>
          <w:szCs w:val="20"/>
        </w:rPr>
        <w:t>.java</w:t>
      </w:r>
      <w:r>
        <w:rPr>
          <w:rFonts w:ascii="Times New Roman" w:hAnsi="Times New Roman" w:cs="Times New Roman"/>
          <w:sz w:val="20"/>
          <w:szCs w:val="20"/>
        </w:rPr>
        <w:t xml:space="preserve"> (a copy of GUI1 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 xml:space="preserve">.1) </w:t>
      </w:r>
      <w:r w:rsidRPr="000C04CF">
        <w:rPr>
          <w:rFonts w:ascii="Times New Roman" w:hAnsi="Times New Roman" w:cs="Times New Roman"/>
          <w:sz w:val="20"/>
          <w:szCs w:val="20"/>
        </w:rPr>
        <w:t>so that it adds five buttons to the frame and no labels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Compile and run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Resize the window by dragging the window's right corner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How does the size of the window affect the placement of the buttons?</w:t>
      </w:r>
    </w:p>
    <w:p w14:paraId="08B80962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174CA36F" w14:textId="4CE6F57F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Same as </w:t>
      </w:r>
      <w:r>
        <w:rPr>
          <w:rFonts w:ascii="Times New Roman" w:hAnsi="Times New Roman" w:cs="Times New Roman"/>
          <w:sz w:val="20"/>
          <w:szCs w:val="20"/>
        </w:rPr>
        <w:t>homework problem 1</w:t>
      </w:r>
      <w:r w:rsidR="00FC4B3C">
        <w:rPr>
          <w:rFonts w:ascii="Times New Roman" w:hAnsi="Times New Roman" w:cs="Times New Roman"/>
          <w:sz w:val="20"/>
          <w:szCs w:val="20"/>
        </w:rPr>
        <w:t>3</w:t>
      </w:r>
      <w:r w:rsidRPr="000C04CF">
        <w:rPr>
          <w:rFonts w:ascii="Times New Roman" w:hAnsi="Times New Roman" w:cs="Times New Roman"/>
          <w:sz w:val="20"/>
          <w:szCs w:val="20"/>
        </w:rPr>
        <w:t xml:space="preserve"> except </w:t>
      </w:r>
      <w:r>
        <w:rPr>
          <w:rFonts w:ascii="Times New Roman" w:hAnsi="Times New Roman" w:cs="Times New Roman"/>
          <w:sz w:val="20"/>
          <w:szCs w:val="20"/>
        </w:rPr>
        <w:t>modify</w:t>
      </w:r>
      <w:r w:rsidRPr="000C04CF">
        <w:rPr>
          <w:rFonts w:ascii="Times New Roman" w:hAnsi="Times New Roman" w:cs="Times New Roman"/>
          <w:sz w:val="20"/>
          <w:szCs w:val="20"/>
        </w:rPr>
        <w:t xml:space="preserve">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>
        <w:rPr>
          <w:rFonts w:cs="Courier New"/>
          <w:sz w:val="20"/>
          <w:szCs w:val="20"/>
        </w:rPr>
        <w:t>h14</w:t>
      </w:r>
      <w:r w:rsidRPr="00186159">
        <w:rPr>
          <w:rFonts w:cs="Courier New"/>
          <w:sz w:val="20"/>
          <w:szCs w:val="20"/>
        </w:rPr>
        <w:t>.java</w:t>
      </w:r>
      <w:r w:rsidRPr="000C04C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(a copy of </w:t>
      </w:r>
      <w:r w:rsidRPr="00186159">
        <w:rPr>
          <w:rFonts w:cs="Courier New"/>
          <w:sz w:val="20"/>
          <w:szCs w:val="20"/>
        </w:rPr>
        <w:t>GUI1</w:t>
      </w:r>
      <w:r w:rsidRPr="005D14A8">
        <w:rPr>
          <w:rFonts w:ascii="Times New Roman" w:hAnsi="Times New Roman" w:cs="Times New Roman"/>
          <w:sz w:val="20"/>
          <w:szCs w:val="20"/>
        </w:rPr>
        <w:t xml:space="preserve"> 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 w:rsidRPr="005D14A8">
        <w:rPr>
          <w:rFonts w:ascii="Times New Roman" w:hAnsi="Times New Roman" w:cs="Times New Roman"/>
          <w:sz w:val="20"/>
          <w:szCs w:val="20"/>
        </w:rPr>
        <w:t>.1),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04CF">
        <w:rPr>
          <w:rFonts w:ascii="Times New Roman" w:hAnsi="Times New Roman" w:cs="Times New Roman"/>
          <w:sz w:val="20"/>
          <w:szCs w:val="20"/>
        </w:rPr>
        <w:t xml:space="preserve">and use </w:t>
      </w:r>
      <w:proofErr w:type="spellStart"/>
      <w:r w:rsidRPr="00186159">
        <w:rPr>
          <w:rFonts w:cs="Courier New"/>
          <w:sz w:val="20"/>
          <w:szCs w:val="20"/>
        </w:rPr>
        <w:t>BorderLayout</w:t>
      </w:r>
      <w:proofErr w:type="spellEnd"/>
      <w:r w:rsidRPr="000C04CF">
        <w:rPr>
          <w:rFonts w:ascii="Times New Roman" w:hAnsi="Times New Roman" w:cs="Times New Roman"/>
          <w:sz w:val="20"/>
          <w:szCs w:val="20"/>
        </w:rPr>
        <w:t>.</w:t>
      </w:r>
    </w:p>
    <w:p w14:paraId="7226A0F4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4EF9A35B" w14:textId="1667A236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>Same</w:t>
      </w:r>
      <w:r>
        <w:rPr>
          <w:rFonts w:ascii="Times New Roman" w:hAnsi="Times New Roman" w:cs="Times New Roman"/>
          <w:sz w:val="20"/>
          <w:szCs w:val="20"/>
        </w:rPr>
        <w:t xml:space="preserve"> as homework problem 1</w:t>
      </w:r>
      <w:r w:rsidR="00FC4B3C">
        <w:rPr>
          <w:rFonts w:ascii="Times New Roman" w:hAnsi="Times New Roman" w:cs="Times New Roman"/>
          <w:sz w:val="20"/>
          <w:szCs w:val="20"/>
        </w:rPr>
        <w:t>3</w:t>
      </w:r>
      <w:r w:rsidRPr="000C04CF">
        <w:rPr>
          <w:rFonts w:ascii="Times New Roman" w:hAnsi="Times New Roman" w:cs="Times New Roman"/>
          <w:sz w:val="20"/>
          <w:szCs w:val="20"/>
        </w:rPr>
        <w:t xml:space="preserve"> except </w:t>
      </w:r>
      <w:r>
        <w:rPr>
          <w:rFonts w:ascii="Times New Roman" w:hAnsi="Times New Roman" w:cs="Times New Roman"/>
          <w:sz w:val="20"/>
          <w:szCs w:val="20"/>
        </w:rPr>
        <w:t>modify</w:t>
      </w:r>
      <w:r w:rsidRPr="000C04CF">
        <w:rPr>
          <w:rFonts w:ascii="Times New Roman" w:hAnsi="Times New Roman" w:cs="Times New Roman"/>
          <w:sz w:val="20"/>
          <w:szCs w:val="20"/>
        </w:rPr>
        <w:t xml:space="preserve">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>
        <w:rPr>
          <w:rFonts w:cs="Courier New"/>
          <w:sz w:val="20"/>
          <w:szCs w:val="20"/>
        </w:rPr>
        <w:t>h15</w:t>
      </w:r>
      <w:r w:rsidRPr="00186159">
        <w:rPr>
          <w:rFonts w:cs="Courier New"/>
          <w:sz w:val="20"/>
          <w:szCs w:val="20"/>
        </w:rPr>
        <w:t>.java</w:t>
      </w:r>
      <w:r>
        <w:rPr>
          <w:rFonts w:ascii="Times New Roman" w:hAnsi="Times New Roman" w:cs="Times New Roman"/>
          <w:sz w:val="20"/>
          <w:szCs w:val="20"/>
        </w:rPr>
        <w:t xml:space="preserve"> (a copy of </w:t>
      </w:r>
      <w:r w:rsidRPr="00186159">
        <w:rPr>
          <w:rFonts w:cs="Courier New"/>
          <w:sz w:val="20"/>
          <w:szCs w:val="20"/>
        </w:rPr>
        <w:t>GUI1</w:t>
      </w:r>
      <w:r>
        <w:rPr>
          <w:rFonts w:ascii="Times New Roman" w:hAnsi="Times New Roman" w:cs="Times New Roman"/>
          <w:sz w:val="20"/>
          <w:szCs w:val="20"/>
        </w:rPr>
        <w:t xml:space="preserve"> 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 xml:space="preserve">.1), </w:t>
      </w:r>
      <w:r w:rsidRPr="000C04CF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186159">
        <w:rPr>
          <w:rFonts w:cs="Courier New"/>
          <w:sz w:val="20"/>
          <w:szCs w:val="20"/>
        </w:rPr>
        <w:t>GridLayout</w:t>
      </w:r>
      <w:proofErr w:type="spellEnd"/>
      <w:r w:rsidRPr="000C04CF">
        <w:rPr>
          <w:rFonts w:ascii="Times New Roman" w:hAnsi="Times New Roman" w:cs="Times New Roman"/>
          <w:sz w:val="20"/>
          <w:szCs w:val="20"/>
        </w:rPr>
        <w:t xml:space="preserve"> with 3 rows and 2 columns.</w:t>
      </w:r>
    </w:p>
    <w:p w14:paraId="59FCB77E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4F184A05" w14:textId="2BB84A32" w:rsidR="001F7244" w:rsidRDefault="001F7244" w:rsidP="001F724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Modify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>
        <w:rPr>
          <w:rFonts w:cs="Courier New"/>
          <w:sz w:val="20"/>
          <w:szCs w:val="20"/>
        </w:rPr>
        <w:t>h16</w:t>
      </w:r>
      <w:r w:rsidRPr="00186159">
        <w:rPr>
          <w:rFonts w:cs="Courier New"/>
          <w:sz w:val="20"/>
          <w:szCs w:val="20"/>
        </w:rPr>
        <w:t>.java</w:t>
      </w:r>
      <w:r>
        <w:rPr>
          <w:rFonts w:ascii="Times New Roman" w:hAnsi="Times New Roman" w:cs="Times New Roman"/>
          <w:sz w:val="20"/>
          <w:szCs w:val="20"/>
        </w:rPr>
        <w:t xml:space="preserve"> (a copy of </w:t>
      </w:r>
      <w:r w:rsidRPr="00186159">
        <w:rPr>
          <w:rFonts w:cs="Courier New"/>
          <w:sz w:val="20"/>
          <w:szCs w:val="20"/>
        </w:rPr>
        <w:t>GUI5</w:t>
      </w:r>
      <w:r>
        <w:rPr>
          <w:rFonts w:ascii="Times New Roman" w:hAnsi="Times New Roman" w:cs="Times New Roman"/>
          <w:sz w:val="20"/>
          <w:szCs w:val="20"/>
        </w:rPr>
        <w:t xml:space="preserve"> 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 xml:space="preserve">.7) </w:t>
      </w:r>
      <w:r w:rsidRPr="003110F3">
        <w:rPr>
          <w:rFonts w:ascii="Times New Roman" w:hAnsi="Times New Roman" w:cs="Times New Roman"/>
          <w:sz w:val="20"/>
          <w:szCs w:val="20"/>
        </w:rPr>
        <w:t>i</w:t>
      </w:r>
      <w:r w:rsidRPr="000C04CF">
        <w:rPr>
          <w:rFonts w:ascii="Times New Roman" w:hAnsi="Times New Roman" w:cs="Times New Roman"/>
          <w:sz w:val="20"/>
          <w:szCs w:val="20"/>
        </w:rPr>
        <w:t>n the following way:</w:t>
      </w:r>
    </w:p>
    <w:p w14:paraId="71DC7535" w14:textId="77777777" w:rsidR="001F7244" w:rsidRPr="00871CE7" w:rsidRDefault="001F7244" w:rsidP="001F7244">
      <w:pPr>
        <w:pStyle w:val="PlainText"/>
        <w:ind w:left="360"/>
        <w:rPr>
          <w:rFonts w:ascii="Times New Roman" w:hAnsi="Times New Roman" w:cs="Times New Roman"/>
          <w:sz w:val="20"/>
          <w:szCs w:val="20"/>
        </w:rPr>
      </w:pPr>
    </w:p>
    <w:p w14:paraId="318978D4" w14:textId="77777777" w:rsidR="001F7244" w:rsidRPr="00D71862" w:rsidRDefault="001F7244" w:rsidP="001F724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71862">
        <w:rPr>
          <w:rFonts w:ascii="Times New Roman" w:hAnsi="Times New Roman" w:cs="Times New Roman"/>
          <w:sz w:val="20"/>
          <w:szCs w:val="20"/>
        </w:rPr>
        <w:t>Change line 4 to</w:t>
      </w:r>
    </w:p>
    <w:p w14:paraId="01ED1930" w14:textId="13796A67" w:rsidR="001F7244" w:rsidRPr="00186159" w:rsidRDefault="001F7244" w:rsidP="001F7244">
      <w:pPr>
        <w:pStyle w:val="PlainText"/>
        <w:ind w:left="60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     class C</w:t>
      </w:r>
      <w:r w:rsidR="00D56A4C">
        <w:rPr>
          <w:rFonts w:cs="Courier New"/>
          <w:sz w:val="20"/>
          <w:szCs w:val="20"/>
        </w:rPr>
        <w:t>17h16</w:t>
      </w:r>
      <w:r w:rsidRPr="00186159">
        <w:rPr>
          <w:rFonts w:cs="Courier New"/>
          <w:sz w:val="20"/>
          <w:szCs w:val="20"/>
        </w:rPr>
        <w:t xml:space="preserve"> extends </w:t>
      </w:r>
      <w:proofErr w:type="spellStart"/>
      <w:r w:rsidRPr="00186159">
        <w:rPr>
          <w:rFonts w:cs="Courier New"/>
          <w:sz w:val="20"/>
          <w:szCs w:val="20"/>
        </w:rPr>
        <w:t>JFrame</w:t>
      </w:r>
      <w:proofErr w:type="spellEnd"/>
      <w:r w:rsidRPr="00186159">
        <w:rPr>
          <w:rFonts w:cs="Courier New"/>
          <w:sz w:val="20"/>
          <w:szCs w:val="20"/>
        </w:rPr>
        <w:t xml:space="preserve"> implements ActionListener </w:t>
      </w:r>
    </w:p>
    <w:p w14:paraId="7FEBF471" w14:textId="667011C2" w:rsidR="001F7244" w:rsidRPr="00871CE7" w:rsidRDefault="001F7244" w:rsidP="001F724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Move the </w:t>
      </w:r>
      <w:proofErr w:type="spellStart"/>
      <w:r w:rsidRPr="00186159">
        <w:rPr>
          <w:rFonts w:cs="Courier New"/>
          <w:sz w:val="20"/>
          <w:szCs w:val="20"/>
        </w:rPr>
        <w:t>performAction</w:t>
      </w:r>
      <w:proofErr w:type="spellEnd"/>
      <w:r w:rsidRPr="000C04CF">
        <w:rPr>
          <w:rFonts w:ascii="Times New Roman" w:hAnsi="Times New Roman" w:cs="Times New Roman"/>
          <w:sz w:val="20"/>
          <w:szCs w:val="20"/>
        </w:rPr>
        <w:t xml:space="preserve"> method to the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17h16</w:t>
      </w:r>
      <w:r w:rsidRPr="000C04CF">
        <w:rPr>
          <w:rFonts w:ascii="Times New Roman" w:hAnsi="Times New Roman" w:cs="Times New Roman"/>
          <w:sz w:val="20"/>
          <w:szCs w:val="20"/>
        </w:rPr>
        <w:t xml:space="preserve"> class. </w:t>
      </w:r>
    </w:p>
    <w:p w14:paraId="1A0D8120" w14:textId="77777777" w:rsidR="001F7244" w:rsidRDefault="001F7244" w:rsidP="001F724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Delete the </w:t>
      </w:r>
      <w:r w:rsidRPr="00186159">
        <w:rPr>
          <w:rFonts w:cs="Courier New"/>
          <w:sz w:val="20"/>
          <w:szCs w:val="20"/>
        </w:rPr>
        <w:t>Listener</w:t>
      </w:r>
      <w:r w:rsidRPr="000C04CF">
        <w:rPr>
          <w:rFonts w:ascii="Times New Roman" w:hAnsi="Times New Roman" w:cs="Times New Roman"/>
          <w:sz w:val="20"/>
          <w:szCs w:val="20"/>
        </w:rPr>
        <w:t xml:space="preserve"> inner class</w:t>
      </w:r>
    </w:p>
    <w:p w14:paraId="131F6C97" w14:textId="77777777" w:rsidR="001F7244" w:rsidRPr="00871CE7" w:rsidRDefault="001F7244" w:rsidP="001F724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71CE7">
        <w:rPr>
          <w:rFonts w:ascii="Times New Roman" w:hAnsi="Times New Roman" w:cs="Times New Roman"/>
          <w:sz w:val="20"/>
          <w:szCs w:val="20"/>
        </w:rPr>
        <w:t>Change line 26 to</w:t>
      </w:r>
    </w:p>
    <w:p w14:paraId="379586AB" w14:textId="77777777" w:rsidR="001F7244" w:rsidRPr="00186159" w:rsidRDefault="001F7244" w:rsidP="001F7244">
      <w:pPr>
        <w:pStyle w:val="PlainText"/>
        <w:ind w:left="60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      </w:t>
      </w:r>
      <w:proofErr w:type="spellStart"/>
      <w:proofErr w:type="gramStart"/>
      <w:r w:rsidRPr="00186159">
        <w:rPr>
          <w:rFonts w:cs="Courier New"/>
          <w:sz w:val="20"/>
          <w:szCs w:val="20"/>
        </w:rPr>
        <w:t>button.addActionListener</w:t>
      </w:r>
      <w:proofErr w:type="spellEnd"/>
      <w:proofErr w:type="gramEnd"/>
      <w:r w:rsidRPr="00186159">
        <w:rPr>
          <w:rFonts w:cs="Courier New"/>
          <w:sz w:val="20"/>
          <w:szCs w:val="20"/>
        </w:rPr>
        <w:t>(this);</w:t>
      </w:r>
    </w:p>
    <w:p w14:paraId="7E5C0F3B" w14:textId="77777777" w:rsidR="001F7244" w:rsidRPr="000C04CF" w:rsidRDefault="001F7244" w:rsidP="001F724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>Change line 43 to</w:t>
      </w:r>
    </w:p>
    <w:p w14:paraId="2CC144B8" w14:textId="77777777" w:rsidR="001F7244" w:rsidRPr="00186159" w:rsidRDefault="001F7244" w:rsidP="001F7244">
      <w:pPr>
        <w:pStyle w:val="PlainText"/>
        <w:ind w:left="60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      text1.addActionListener(this);</w:t>
      </w:r>
    </w:p>
    <w:p w14:paraId="0D760B1B" w14:textId="77777777" w:rsidR="001F7244" w:rsidRPr="000C04CF" w:rsidRDefault="001F7244" w:rsidP="001F7244">
      <w:pPr>
        <w:pStyle w:val="PlainText"/>
        <w:ind w:left="600"/>
        <w:rPr>
          <w:rFonts w:ascii="Times New Roman" w:hAnsi="Times New Roman" w:cs="Times New Roman"/>
          <w:sz w:val="20"/>
          <w:szCs w:val="20"/>
        </w:rPr>
      </w:pPr>
    </w:p>
    <w:p w14:paraId="0494D07F" w14:textId="77777777" w:rsidR="001F7244" w:rsidRPr="000C04CF" w:rsidRDefault="001F7244" w:rsidP="001F7244">
      <w:pPr>
        <w:pStyle w:val="PlainText"/>
        <w:ind w:left="360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Does the modified program still work?  Why is </w:t>
      </w:r>
      <w:r w:rsidRPr="00186159">
        <w:rPr>
          <w:rFonts w:cs="Courier New"/>
          <w:sz w:val="20"/>
          <w:szCs w:val="20"/>
        </w:rPr>
        <w:t>this</w:t>
      </w:r>
      <w:r w:rsidRPr="000C04CF">
        <w:rPr>
          <w:rFonts w:ascii="Times New Roman" w:hAnsi="Times New Roman" w:cs="Times New Roman"/>
          <w:sz w:val="20"/>
          <w:szCs w:val="20"/>
        </w:rPr>
        <w:t xml:space="preserve"> passed to the </w:t>
      </w:r>
      <w:proofErr w:type="spellStart"/>
      <w:r w:rsidRPr="00186159">
        <w:rPr>
          <w:rFonts w:cs="Courier New"/>
          <w:sz w:val="20"/>
          <w:szCs w:val="20"/>
        </w:rPr>
        <w:t>addActionListener</w:t>
      </w:r>
      <w:proofErr w:type="spellEnd"/>
      <w:r w:rsidRPr="000C04CF">
        <w:rPr>
          <w:rFonts w:ascii="Times New Roman" w:hAnsi="Times New Roman" w:cs="Times New Roman"/>
          <w:sz w:val="20"/>
          <w:szCs w:val="20"/>
        </w:rPr>
        <w:t xml:space="preserve"> method?</w:t>
      </w:r>
    </w:p>
    <w:p w14:paraId="5C0F48C4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51675C9F" w14:textId="741F613E" w:rsidR="001F7244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Open the </w:t>
      </w:r>
      <w:r w:rsidRPr="00186159">
        <w:rPr>
          <w:rFonts w:cs="Courier New"/>
          <w:sz w:val="20"/>
          <w:szCs w:val="20"/>
        </w:rPr>
        <w:t>index.html</w:t>
      </w:r>
      <w:r w:rsidRPr="000C04CF">
        <w:rPr>
          <w:rFonts w:ascii="Times New Roman" w:hAnsi="Times New Roman" w:cs="Times New Roman"/>
          <w:sz w:val="20"/>
          <w:szCs w:val="20"/>
        </w:rPr>
        <w:t xml:space="preserve"> file 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 w:rsidRPr="000C04CF">
        <w:rPr>
          <w:rFonts w:ascii="Times New Roman" w:hAnsi="Times New Roman" w:cs="Times New Roman"/>
          <w:sz w:val="20"/>
          <w:szCs w:val="20"/>
        </w:rPr>
        <w:t xml:space="preserve">.8a with a web browser after you have compiled the </w:t>
      </w:r>
      <w:r w:rsidRPr="00186159">
        <w:rPr>
          <w:rFonts w:cs="Courier New"/>
          <w:sz w:val="20"/>
          <w:szCs w:val="20"/>
        </w:rPr>
        <w:t>Applet1.java</w:t>
      </w:r>
      <w:r w:rsidRPr="000C04CF">
        <w:rPr>
          <w:rFonts w:ascii="Times New Roman" w:hAnsi="Times New Roman" w:cs="Times New Roman"/>
          <w:sz w:val="20"/>
          <w:szCs w:val="20"/>
        </w:rPr>
        <w:t xml:space="preserve"> applet 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 w:rsidRPr="000C04CF">
        <w:rPr>
          <w:rFonts w:ascii="Times New Roman" w:hAnsi="Times New Roman" w:cs="Times New Roman"/>
          <w:sz w:val="20"/>
          <w:szCs w:val="20"/>
        </w:rPr>
        <w:t>.8c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 xml:space="preserve">How are the three words </w:t>
      </w:r>
      <w:r w:rsidRPr="00186159">
        <w:rPr>
          <w:rFonts w:cs="Courier New"/>
          <w:sz w:val="20"/>
          <w:szCs w:val="20"/>
        </w:rPr>
        <w:t>"An"</w:t>
      </w:r>
      <w:r w:rsidRPr="000C04CF">
        <w:rPr>
          <w:rFonts w:ascii="Times New Roman" w:hAnsi="Times New Roman" w:cs="Times New Roman"/>
          <w:sz w:val="20"/>
          <w:szCs w:val="20"/>
        </w:rPr>
        <w:t xml:space="preserve">, </w:t>
      </w:r>
      <w:r w:rsidRPr="00186159">
        <w:rPr>
          <w:rFonts w:cs="Courier New"/>
          <w:sz w:val="20"/>
          <w:szCs w:val="20"/>
        </w:rPr>
        <w:t>"applet"</w:t>
      </w:r>
      <w:r w:rsidRPr="000C04C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6178E">
        <w:rPr>
          <w:rFonts w:ascii="Times New Roman" w:hAnsi="Times New Roman" w:cs="Times New Roman"/>
          <w:sz w:val="20"/>
          <w:szCs w:val="20"/>
        </w:rPr>
        <w:t xml:space="preserve">and </w:t>
      </w:r>
      <w:r w:rsidR="00E6178E" w:rsidRPr="000C04CF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186159">
        <w:rPr>
          <w:rFonts w:cs="Courier New"/>
          <w:sz w:val="20"/>
          <w:szCs w:val="20"/>
        </w:rPr>
        <w:t>demonstation</w:t>
      </w:r>
      <w:proofErr w:type="spellEnd"/>
      <w:r w:rsidRPr="00186159">
        <w:rPr>
          <w:rFonts w:cs="Courier New"/>
          <w:sz w:val="20"/>
          <w:szCs w:val="20"/>
        </w:rPr>
        <w:t>"</w:t>
      </w:r>
      <w:r w:rsidRPr="000C04CF">
        <w:rPr>
          <w:rFonts w:ascii="Times New Roman" w:hAnsi="Times New Roman" w:cs="Times New Roman"/>
          <w:sz w:val="20"/>
          <w:szCs w:val="20"/>
        </w:rPr>
        <w:t xml:space="preserve"> laid out on </w:t>
      </w:r>
      <w:proofErr w:type="gramStart"/>
      <w:r w:rsidRPr="000C04CF">
        <w:rPr>
          <w:rFonts w:ascii="Times New Roman" w:hAnsi="Times New Roman" w:cs="Times New Roman"/>
          <w:sz w:val="20"/>
          <w:szCs w:val="20"/>
        </w:rPr>
        <w:t>the  screen</w:t>
      </w:r>
      <w:proofErr w:type="gramEnd"/>
      <w:r w:rsidRPr="000C04CF">
        <w:rPr>
          <w:rFonts w:ascii="Times New Roman" w:hAnsi="Times New Roman" w:cs="Times New Roman"/>
          <w:sz w:val="20"/>
          <w:szCs w:val="20"/>
        </w:rPr>
        <w:t xml:space="preserve">?  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r w:rsidRPr="000C04CF">
        <w:rPr>
          <w:rFonts w:ascii="Times New Roman" w:hAnsi="Times New Roman" w:cs="Times New Roman"/>
          <w:sz w:val="20"/>
          <w:szCs w:val="20"/>
        </w:rPr>
        <w:t xml:space="preserve">dd extra spaces after each of these words in </w:t>
      </w:r>
      <w:r w:rsidRPr="00186159">
        <w:rPr>
          <w:rFonts w:cs="Courier New"/>
          <w:sz w:val="20"/>
          <w:szCs w:val="20"/>
        </w:rPr>
        <w:t>index.html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 xml:space="preserve">How does this change affect the layout? 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0C04CF">
        <w:rPr>
          <w:rFonts w:ascii="Times New Roman" w:hAnsi="Times New Roman" w:cs="Times New Roman"/>
          <w:sz w:val="20"/>
          <w:szCs w:val="20"/>
        </w:rPr>
        <w:t xml:space="preserve">ut each item in </w:t>
      </w:r>
      <w:r w:rsidRPr="00186159">
        <w:rPr>
          <w:rFonts w:cs="Courier New"/>
          <w:sz w:val="20"/>
          <w:szCs w:val="20"/>
        </w:rPr>
        <w:t>index.html</w:t>
      </w:r>
      <w:r w:rsidRPr="000C04CF">
        <w:rPr>
          <w:rFonts w:ascii="Times New Roman" w:hAnsi="Times New Roman" w:cs="Times New Roman"/>
          <w:sz w:val="20"/>
          <w:szCs w:val="20"/>
        </w:rPr>
        <w:t xml:space="preserve"> on a separate line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How does this change affect the layout?</w:t>
      </w:r>
    </w:p>
    <w:p w14:paraId="05591C4D" w14:textId="77777777" w:rsidR="001F7244" w:rsidRPr="00186159" w:rsidRDefault="001F7244" w:rsidP="001F7244">
      <w:pPr>
        <w:pStyle w:val="PlainText"/>
        <w:ind w:left="360"/>
        <w:rPr>
          <w:rFonts w:ascii="Times New Roman" w:hAnsi="Times New Roman" w:cs="Times New Roman"/>
          <w:sz w:val="20"/>
          <w:szCs w:val="20"/>
        </w:rPr>
      </w:pPr>
    </w:p>
    <w:p w14:paraId="469F75F6" w14:textId="70C7FF84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>Write a GUI application program with two text fields, one button, and one label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Use the text fields for input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When the button is clicked, the sum of the numbers in the two text fields should be added and displayed in the label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 xml:space="preserve">Hint: to set the text in a label, use the </w:t>
      </w:r>
      <w:proofErr w:type="spellStart"/>
      <w:r w:rsidRPr="00186159">
        <w:rPr>
          <w:rFonts w:cs="Courier New"/>
          <w:sz w:val="20"/>
          <w:szCs w:val="20"/>
        </w:rPr>
        <w:t>setText</w:t>
      </w:r>
      <w:proofErr w:type="spellEnd"/>
      <w:r w:rsidRPr="000C04CF">
        <w:rPr>
          <w:rFonts w:ascii="Times New Roman" w:hAnsi="Times New Roman" w:cs="Times New Roman"/>
          <w:sz w:val="20"/>
          <w:szCs w:val="20"/>
        </w:rPr>
        <w:t xml:space="preserve"> method (</w:t>
      </w:r>
      <w:proofErr w:type="spellStart"/>
      <w:r w:rsidRPr="00186159">
        <w:rPr>
          <w:rFonts w:cs="Courier New"/>
          <w:sz w:val="20"/>
          <w:szCs w:val="20"/>
        </w:rPr>
        <w:t>setText</w:t>
      </w:r>
      <w:proofErr w:type="spellEnd"/>
      <w:r w:rsidRPr="000C04CF">
        <w:rPr>
          <w:rFonts w:ascii="Times New Roman" w:hAnsi="Times New Roman" w:cs="Times New Roman"/>
          <w:sz w:val="20"/>
          <w:szCs w:val="20"/>
        </w:rPr>
        <w:t xml:space="preserve"> is in labe</w:t>
      </w:r>
      <w:r>
        <w:rPr>
          <w:rFonts w:ascii="Times New Roman" w:hAnsi="Times New Roman" w:cs="Times New Roman"/>
          <w:sz w:val="20"/>
          <w:szCs w:val="20"/>
        </w:rPr>
        <w:t xml:space="preserve">l objects as well as text </w:t>
      </w:r>
      <w:r w:rsidRPr="000C04CF">
        <w:rPr>
          <w:rFonts w:ascii="Times New Roman" w:hAnsi="Times New Roman" w:cs="Times New Roman"/>
          <w:sz w:val="20"/>
          <w:szCs w:val="20"/>
        </w:rPr>
        <w:t>objects).</w:t>
      </w:r>
    </w:p>
    <w:p w14:paraId="6E7D3CD9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559452E8" w14:textId="3E54AE0D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Modify the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>
        <w:rPr>
          <w:rFonts w:cs="Courier New"/>
          <w:sz w:val="20"/>
          <w:szCs w:val="20"/>
        </w:rPr>
        <w:t>h19</w:t>
      </w:r>
      <w:r w:rsidRPr="00186159">
        <w:rPr>
          <w:rFonts w:cs="Courier New"/>
          <w:sz w:val="20"/>
          <w:szCs w:val="20"/>
        </w:rPr>
        <w:t>.java</w:t>
      </w:r>
      <w:r>
        <w:rPr>
          <w:rFonts w:ascii="Times New Roman" w:hAnsi="Times New Roman" w:cs="Times New Roman"/>
          <w:sz w:val="20"/>
          <w:szCs w:val="20"/>
        </w:rPr>
        <w:t xml:space="preserve"> (a copy of </w:t>
      </w:r>
      <w:r w:rsidRPr="00186159">
        <w:rPr>
          <w:rFonts w:cs="Courier New"/>
          <w:sz w:val="20"/>
          <w:szCs w:val="20"/>
        </w:rPr>
        <w:t>GUI5</w:t>
      </w:r>
      <w:r>
        <w:rPr>
          <w:rFonts w:ascii="Times New Roman" w:hAnsi="Times New Roman" w:cs="Times New Roman"/>
          <w:sz w:val="20"/>
          <w:szCs w:val="20"/>
        </w:rPr>
        <w:t xml:space="preserve"> 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 xml:space="preserve">.7) </w:t>
      </w:r>
      <w:r w:rsidRPr="000C04CF">
        <w:rPr>
          <w:rFonts w:ascii="Times New Roman" w:hAnsi="Times New Roman" w:cs="Times New Roman"/>
          <w:sz w:val="20"/>
          <w:szCs w:val="20"/>
        </w:rPr>
        <w:t>so that it does not use a count variable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Instead, it should use the text in the text field to keep track of the current count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 xml:space="preserve">Each time the count button is </w:t>
      </w:r>
      <w:r w:rsidR="00122C6B" w:rsidRPr="000C04CF">
        <w:rPr>
          <w:rFonts w:ascii="Times New Roman" w:hAnsi="Times New Roman" w:cs="Times New Roman"/>
          <w:sz w:val="20"/>
          <w:szCs w:val="20"/>
        </w:rPr>
        <w:t>clicked, access</w:t>
      </w:r>
      <w:r w:rsidRPr="000C04CF">
        <w:rPr>
          <w:rFonts w:ascii="Times New Roman" w:hAnsi="Times New Roman" w:cs="Times New Roman"/>
          <w:sz w:val="20"/>
          <w:szCs w:val="20"/>
        </w:rPr>
        <w:t xml:space="preserve"> the text in the text field, convert it to type </w:t>
      </w:r>
      <w:r w:rsidR="00E6178E" w:rsidRPr="00186159">
        <w:rPr>
          <w:rFonts w:cs="Courier New"/>
          <w:sz w:val="20"/>
          <w:szCs w:val="20"/>
        </w:rPr>
        <w:t>int</w:t>
      </w:r>
      <w:r w:rsidR="00E6178E" w:rsidRPr="000C04CF">
        <w:rPr>
          <w:rFonts w:ascii="Times New Roman" w:hAnsi="Times New Roman" w:cs="Times New Roman"/>
          <w:sz w:val="20"/>
          <w:szCs w:val="20"/>
        </w:rPr>
        <w:t xml:space="preserve"> (</w:t>
      </w:r>
      <w:r w:rsidRPr="000C04CF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186159">
        <w:rPr>
          <w:rFonts w:cs="Courier New"/>
          <w:sz w:val="20"/>
          <w:szCs w:val="20"/>
        </w:rPr>
        <w:t>Integer.parseInt</w:t>
      </w:r>
      <w:proofErr w:type="spellEnd"/>
      <w:proofErr w:type="gramStart"/>
      <w:r w:rsidRPr="000C04CF">
        <w:rPr>
          <w:rFonts w:ascii="Times New Roman" w:hAnsi="Times New Roman" w:cs="Times New Roman"/>
          <w:sz w:val="20"/>
          <w:szCs w:val="20"/>
        </w:rPr>
        <w:t>),  add</w:t>
      </w:r>
      <w:proofErr w:type="gramEnd"/>
      <w:r w:rsidRPr="000C04CF">
        <w:rPr>
          <w:rFonts w:ascii="Times New Roman" w:hAnsi="Times New Roman" w:cs="Times New Roman"/>
          <w:sz w:val="20"/>
          <w:szCs w:val="20"/>
        </w:rPr>
        <w:t xml:space="preserve"> or subtract 1 depending on which radio button is selected, and store the result back in the text field as a string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 xml:space="preserve">Using this </w:t>
      </w:r>
      <w:r w:rsidR="00FC4B3C" w:rsidRPr="000C04CF">
        <w:rPr>
          <w:rFonts w:ascii="Times New Roman" w:hAnsi="Times New Roman" w:cs="Times New Roman"/>
          <w:sz w:val="20"/>
          <w:szCs w:val="20"/>
        </w:rPr>
        <w:t>approach,</w:t>
      </w:r>
      <w:r w:rsidRPr="000C04CF">
        <w:rPr>
          <w:rFonts w:ascii="Times New Roman" w:hAnsi="Times New Roman" w:cs="Times New Roman"/>
          <w:sz w:val="20"/>
          <w:szCs w:val="20"/>
        </w:rPr>
        <w:t xml:space="preserve"> you do not need a listener for the text field component. </w:t>
      </w:r>
    </w:p>
    <w:p w14:paraId="363D74B6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6EB32934" w14:textId="7655982F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Add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 w:rsidRPr="00186159">
        <w:rPr>
          <w:rFonts w:cs="Courier New"/>
          <w:sz w:val="20"/>
          <w:szCs w:val="20"/>
        </w:rPr>
        <w:t>h</w:t>
      </w:r>
      <w:r>
        <w:rPr>
          <w:rFonts w:cs="Courier New"/>
          <w:sz w:val="20"/>
          <w:szCs w:val="20"/>
        </w:rPr>
        <w:t>20</w:t>
      </w:r>
      <w:r w:rsidRPr="00186159">
        <w:rPr>
          <w:rFonts w:cs="Courier New"/>
          <w:sz w:val="20"/>
          <w:szCs w:val="20"/>
        </w:rPr>
        <w:t>.java</w:t>
      </w:r>
      <w:r>
        <w:rPr>
          <w:rFonts w:ascii="Times New Roman" w:hAnsi="Times New Roman" w:cs="Times New Roman"/>
          <w:sz w:val="20"/>
          <w:szCs w:val="20"/>
        </w:rPr>
        <w:t xml:space="preserve"> (a copy of </w:t>
      </w:r>
      <w:r w:rsidRPr="00186159">
        <w:rPr>
          <w:rFonts w:cs="Courier New"/>
          <w:sz w:val="20"/>
          <w:szCs w:val="20"/>
        </w:rPr>
        <w:t xml:space="preserve">GUI5 </w:t>
      </w:r>
      <w:r>
        <w:rPr>
          <w:rFonts w:ascii="Times New Roman" w:hAnsi="Times New Roman" w:cs="Times New Roman"/>
          <w:sz w:val="20"/>
          <w:szCs w:val="20"/>
        </w:rPr>
        <w:t xml:space="preserve">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 xml:space="preserve">.7) </w:t>
      </w:r>
      <w:r w:rsidRPr="000C04CF">
        <w:rPr>
          <w:rFonts w:ascii="Times New Roman" w:hAnsi="Times New Roman" w:cs="Times New Roman"/>
          <w:sz w:val="20"/>
          <w:szCs w:val="20"/>
        </w:rPr>
        <w:t>a second group of five radio buttons that specify the size of the increment/decrement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The five radio buttons should correspond to the increment/decrement sizes 1, 2, 3, 4</w:t>
      </w:r>
      <w:r>
        <w:rPr>
          <w:rFonts w:ascii="Times New Roman" w:hAnsi="Times New Roman" w:cs="Times New Roman"/>
          <w:sz w:val="20"/>
          <w:szCs w:val="20"/>
        </w:rPr>
        <w:t>, and 5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For example, if the </w:t>
      </w:r>
      <w:r w:rsidRPr="000C04CF">
        <w:rPr>
          <w:rFonts w:ascii="Times New Roman" w:hAnsi="Times New Roman" w:cs="Times New Roman"/>
          <w:sz w:val="20"/>
          <w:szCs w:val="20"/>
        </w:rPr>
        <w:t xml:space="preserve">radio button </w:t>
      </w:r>
      <w:r>
        <w:rPr>
          <w:rFonts w:ascii="Times New Roman" w:hAnsi="Times New Roman" w:cs="Times New Roman"/>
          <w:sz w:val="20"/>
          <w:szCs w:val="20"/>
        </w:rPr>
        <w:t xml:space="preserve">4 </w:t>
      </w:r>
      <w:r w:rsidRPr="000C04CF">
        <w:rPr>
          <w:rFonts w:ascii="Times New Roman" w:hAnsi="Times New Roman" w:cs="Times New Roman"/>
          <w:sz w:val="20"/>
          <w:szCs w:val="20"/>
        </w:rPr>
        <w:t>is selected, then the count should be incremented or decremented by 4 each time the count button is clicked.</w:t>
      </w:r>
    </w:p>
    <w:p w14:paraId="6A40ADD8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4E5A1E58" w14:textId="0C714DC8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>Write a GUI program that has two panels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One panel should have three te</w:t>
      </w:r>
      <w:r>
        <w:rPr>
          <w:rFonts w:ascii="Times New Roman" w:hAnsi="Times New Roman" w:cs="Times New Roman"/>
          <w:sz w:val="20"/>
          <w:szCs w:val="20"/>
        </w:rPr>
        <w:t xml:space="preserve">xt fields and a button labeled </w:t>
      </w:r>
      <w:r w:rsidRPr="00186159">
        <w:rPr>
          <w:rFonts w:cs="Courier New"/>
          <w:sz w:val="20"/>
          <w:szCs w:val="20"/>
        </w:rPr>
        <w:t>Show Color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Label the text fields </w:t>
      </w:r>
      <w:r w:rsidRPr="00186159">
        <w:rPr>
          <w:rFonts w:cs="Courier New"/>
          <w:sz w:val="20"/>
          <w:szCs w:val="20"/>
        </w:rPr>
        <w:t>Red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186159">
        <w:rPr>
          <w:rFonts w:cs="Courier New"/>
          <w:sz w:val="20"/>
          <w:szCs w:val="20"/>
        </w:rPr>
        <w:t>Green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186159">
        <w:rPr>
          <w:rFonts w:cs="Courier New"/>
          <w:sz w:val="20"/>
          <w:szCs w:val="20"/>
        </w:rPr>
        <w:t>Blue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 xml:space="preserve">When the </w:t>
      </w:r>
      <w:r w:rsidRPr="00186159">
        <w:rPr>
          <w:rFonts w:cs="Courier New"/>
          <w:sz w:val="20"/>
          <w:szCs w:val="20"/>
        </w:rPr>
        <w:t>Show</w:t>
      </w:r>
      <w:r w:rsidRPr="000C04CF">
        <w:rPr>
          <w:rFonts w:ascii="Times New Roman" w:hAnsi="Times New Roman" w:cs="Times New Roman"/>
          <w:sz w:val="20"/>
          <w:szCs w:val="20"/>
        </w:rPr>
        <w:t xml:space="preserve"> </w:t>
      </w:r>
      <w:r w:rsidRPr="00186159">
        <w:rPr>
          <w:rFonts w:cs="Courier New"/>
          <w:sz w:val="20"/>
          <w:szCs w:val="20"/>
        </w:rPr>
        <w:t>Color</w:t>
      </w:r>
      <w:r w:rsidRPr="000C04CF">
        <w:rPr>
          <w:rFonts w:ascii="Times New Roman" w:hAnsi="Times New Roman" w:cs="Times New Roman"/>
          <w:sz w:val="20"/>
          <w:szCs w:val="20"/>
        </w:rPr>
        <w:t xml:space="preserve"> button is clicked, the color specified by the three text fields should be displayed in the other panel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If any of the text fields do not hold an integer in the range 0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Pr="000C04CF">
        <w:rPr>
          <w:rFonts w:ascii="Times New Roman" w:hAnsi="Times New Roman" w:cs="Times New Roman"/>
          <w:sz w:val="20"/>
          <w:szCs w:val="20"/>
        </w:rPr>
        <w:t xml:space="preserve">255 when the </w:t>
      </w:r>
      <w:r w:rsidRPr="00186159">
        <w:rPr>
          <w:rFonts w:cs="Courier New"/>
          <w:sz w:val="20"/>
          <w:szCs w:val="20"/>
        </w:rPr>
        <w:t>Show Color</w:t>
      </w:r>
      <w:r w:rsidRPr="000C04CF">
        <w:rPr>
          <w:rFonts w:ascii="Times New Roman" w:hAnsi="Times New Roman" w:cs="Times New Roman"/>
          <w:sz w:val="20"/>
          <w:szCs w:val="20"/>
        </w:rPr>
        <w:t xml:space="preserve"> button is clicked, set the offending field or fields to 0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Then proceed to display the color.</w:t>
      </w:r>
    </w:p>
    <w:p w14:paraId="724AFEDE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42206FE0" w14:textId="2E6449F4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>Radio buttons are used to specify mutually exclusive options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Check boxes are similar to radio buttons, but are used to specify options that not mutually exclusive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0C04CF">
        <w:rPr>
          <w:rFonts w:ascii="Times New Roman" w:hAnsi="Times New Roman" w:cs="Times New Roman"/>
          <w:sz w:val="20"/>
          <w:szCs w:val="20"/>
        </w:rPr>
        <w:t>ny combination of check boxes can be checked at one time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lastRenderedPageBreak/>
        <w:t xml:space="preserve">A check box is created from the </w:t>
      </w:r>
      <w:proofErr w:type="spellStart"/>
      <w:r w:rsidRPr="00186159">
        <w:rPr>
          <w:rFonts w:cs="Courier New"/>
          <w:sz w:val="20"/>
          <w:szCs w:val="20"/>
        </w:rPr>
        <w:t>JCheckBox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 xml:space="preserve">Add two check boxes to the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 w:rsidRPr="00186159">
        <w:rPr>
          <w:rFonts w:cs="Courier New"/>
          <w:sz w:val="20"/>
          <w:szCs w:val="20"/>
        </w:rPr>
        <w:t>h</w:t>
      </w:r>
      <w:r>
        <w:rPr>
          <w:rFonts w:cs="Courier New"/>
          <w:sz w:val="20"/>
          <w:szCs w:val="20"/>
        </w:rPr>
        <w:t>22</w:t>
      </w:r>
      <w:r w:rsidRPr="00186159">
        <w:rPr>
          <w:rFonts w:cs="Courier New"/>
          <w:sz w:val="20"/>
          <w:szCs w:val="20"/>
        </w:rPr>
        <w:t>.java</w:t>
      </w:r>
      <w:r>
        <w:rPr>
          <w:rFonts w:ascii="Times New Roman" w:hAnsi="Times New Roman" w:cs="Times New Roman"/>
          <w:sz w:val="20"/>
          <w:szCs w:val="20"/>
        </w:rPr>
        <w:t xml:space="preserve"> (a copy of </w:t>
      </w:r>
      <w:r w:rsidRPr="00186159">
        <w:rPr>
          <w:rFonts w:cs="Courier New"/>
          <w:sz w:val="20"/>
          <w:szCs w:val="20"/>
        </w:rPr>
        <w:t>GUI5</w:t>
      </w:r>
      <w:r>
        <w:rPr>
          <w:rFonts w:ascii="Times New Roman" w:hAnsi="Times New Roman" w:cs="Times New Roman"/>
          <w:sz w:val="20"/>
          <w:szCs w:val="20"/>
        </w:rPr>
        <w:t xml:space="preserve"> in Fig. </w:t>
      </w:r>
      <w:r w:rsidR="00D56A4C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>.7) program,</w:t>
      </w:r>
      <w:r w:rsidRPr="000C04CF">
        <w:rPr>
          <w:rFonts w:ascii="Times New Roman" w:hAnsi="Times New Roman" w:cs="Times New Roman"/>
          <w:sz w:val="20"/>
          <w:szCs w:val="20"/>
        </w:rPr>
        <w:t xml:space="preserve"> one on each panel, that control the background color of its panel. When a checkbox on a panel is checked, the background color on that panel should go white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When unchecked, the background color should revert to its original color (yellow for panel 1 or green for panel 2).</w:t>
      </w:r>
    </w:p>
    <w:p w14:paraId="7170CD7F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0F887B46" w14:textId="1C76BB15" w:rsidR="001F7244" w:rsidRPr="000C04CF" w:rsidRDefault="001F7244" w:rsidP="001F724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 xml:space="preserve">Convert the </w:t>
      </w:r>
      <w:r w:rsidRPr="00186159">
        <w:rPr>
          <w:rFonts w:cs="Courier New"/>
          <w:sz w:val="20"/>
          <w:szCs w:val="20"/>
        </w:rPr>
        <w:t>GUI5</w:t>
      </w:r>
      <w:r w:rsidRPr="000C04CF">
        <w:rPr>
          <w:rFonts w:ascii="Times New Roman" w:hAnsi="Times New Roman" w:cs="Times New Roman"/>
          <w:sz w:val="20"/>
          <w:szCs w:val="20"/>
        </w:rPr>
        <w:t xml:space="preserve"> application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Pr="00186159">
        <w:rPr>
          <w:rFonts w:cs="Courier New"/>
          <w:sz w:val="20"/>
          <w:szCs w:val="20"/>
        </w:rPr>
        <w:t>C</w:t>
      </w:r>
      <w:r w:rsidR="00D56A4C">
        <w:rPr>
          <w:rFonts w:cs="Courier New"/>
          <w:sz w:val="20"/>
          <w:szCs w:val="20"/>
        </w:rPr>
        <w:t>17</w:t>
      </w:r>
      <w:r w:rsidRPr="00186159">
        <w:rPr>
          <w:rFonts w:cs="Courier New"/>
          <w:sz w:val="20"/>
          <w:szCs w:val="20"/>
        </w:rPr>
        <w:t>h</w:t>
      </w:r>
      <w:r>
        <w:rPr>
          <w:rFonts w:cs="Courier New"/>
          <w:sz w:val="20"/>
          <w:szCs w:val="20"/>
        </w:rPr>
        <w:t>23</w:t>
      </w:r>
      <w:r w:rsidRPr="00186159">
        <w:rPr>
          <w:rFonts w:cs="Courier New"/>
          <w:sz w:val="20"/>
          <w:szCs w:val="20"/>
        </w:rPr>
        <w:t>.java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04CF">
        <w:rPr>
          <w:rFonts w:ascii="Times New Roman" w:hAnsi="Times New Roman" w:cs="Times New Roman"/>
          <w:sz w:val="20"/>
          <w:szCs w:val="20"/>
        </w:rPr>
        <w:t>to an applet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Embed in HTML and view with a web browser.</w:t>
      </w:r>
    </w:p>
    <w:p w14:paraId="01EDE2E8" w14:textId="77777777" w:rsidR="001F7244" w:rsidRPr="000C04CF" w:rsidRDefault="001F7244" w:rsidP="001F7244">
      <w:pPr>
        <w:pStyle w:val="PlainText"/>
        <w:ind w:left="360"/>
        <w:rPr>
          <w:rFonts w:ascii="Times New Roman" w:hAnsi="Times New Roman" w:cs="Times New Roman"/>
          <w:sz w:val="20"/>
          <w:szCs w:val="20"/>
        </w:rPr>
      </w:pPr>
    </w:p>
    <w:p w14:paraId="1E2693C8" w14:textId="1336115A" w:rsidR="001F7244" w:rsidRPr="000C04CF" w:rsidRDefault="001F7244" w:rsidP="001F724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86159">
        <w:rPr>
          <w:rFonts w:cs="Courier New"/>
          <w:sz w:val="20"/>
          <w:szCs w:val="20"/>
        </w:rPr>
        <w:t>JOptionPane</w:t>
      </w:r>
      <w:proofErr w:type="spellEnd"/>
      <w:r w:rsidRPr="000C04CF">
        <w:rPr>
          <w:rFonts w:ascii="Times New Roman" w:hAnsi="Times New Roman" w:cs="Times New Roman"/>
          <w:sz w:val="20"/>
          <w:szCs w:val="20"/>
        </w:rPr>
        <w:t xml:space="preserve"> is a </w:t>
      </w:r>
      <w:r w:rsidR="00E6178E">
        <w:rPr>
          <w:rFonts w:ascii="Times New Roman" w:hAnsi="Times New Roman" w:cs="Times New Roman"/>
          <w:sz w:val="20"/>
          <w:szCs w:val="20"/>
        </w:rPr>
        <w:t>“</w:t>
      </w:r>
      <w:r w:rsidRPr="000C04CF">
        <w:rPr>
          <w:rFonts w:ascii="Times New Roman" w:hAnsi="Times New Roman" w:cs="Times New Roman"/>
          <w:sz w:val="20"/>
          <w:szCs w:val="20"/>
        </w:rPr>
        <w:t>quick and easy</w:t>
      </w:r>
      <w:r w:rsidR="00FC4B3C">
        <w:rPr>
          <w:rFonts w:ascii="Times New Roman" w:hAnsi="Times New Roman" w:cs="Times New Roman"/>
          <w:sz w:val="20"/>
          <w:szCs w:val="20"/>
        </w:rPr>
        <w:t>”</w:t>
      </w:r>
      <w:r w:rsidRPr="000C04CF">
        <w:rPr>
          <w:rFonts w:ascii="Times New Roman" w:hAnsi="Times New Roman" w:cs="Times New Roman"/>
          <w:sz w:val="20"/>
          <w:szCs w:val="20"/>
        </w:rPr>
        <w:t xml:space="preserve"> GUI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Run the following program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 w:rsidRPr="000C04CF">
        <w:rPr>
          <w:rFonts w:ascii="Times New Roman" w:hAnsi="Times New Roman" w:cs="Times New Roman"/>
          <w:sz w:val="20"/>
          <w:szCs w:val="20"/>
        </w:rPr>
        <w:t>What does it do?</w:t>
      </w:r>
    </w:p>
    <w:p w14:paraId="49002DA9" w14:textId="77777777" w:rsidR="001F7244" w:rsidRPr="000C04CF" w:rsidRDefault="001F7244" w:rsidP="001F7244">
      <w:pPr>
        <w:pStyle w:val="PlainText"/>
        <w:ind w:left="360"/>
        <w:rPr>
          <w:rFonts w:ascii="Times New Roman" w:hAnsi="Times New Roman" w:cs="Times New Roman"/>
          <w:sz w:val="20"/>
          <w:szCs w:val="20"/>
        </w:rPr>
      </w:pPr>
    </w:p>
    <w:p w14:paraId="26E47A3F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import </w:t>
      </w:r>
      <w:proofErr w:type="spellStart"/>
      <w:proofErr w:type="gramStart"/>
      <w:r w:rsidRPr="00186159">
        <w:rPr>
          <w:rFonts w:cs="Courier New"/>
          <w:sz w:val="20"/>
          <w:szCs w:val="20"/>
        </w:rPr>
        <w:t>javax.swing</w:t>
      </w:r>
      <w:proofErr w:type="gramEnd"/>
      <w:r w:rsidRPr="00186159">
        <w:rPr>
          <w:rFonts w:cs="Courier New"/>
          <w:sz w:val="20"/>
          <w:szCs w:val="20"/>
        </w:rPr>
        <w:t>.JOptionPane</w:t>
      </w:r>
      <w:proofErr w:type="spellEnd"/>
      <w:r w:rsidRPr="00186159">
        <w:rPr>
          <w:rFonts w:cs="Courier New"/>
          <w:sz w:val="20"/>
          <w:szCs w:val="20"/>
        </w:rPr>
        <w:t>;</w:t>
      </w:r>
    </w:p>
    <w:p w14:paraId="2632922A" w14:textId="14E637C6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>class C</w:t>
      </w:r>
      <w:r w:rsidR="00D56A4C">
        <w:rPr>
          <w:rFonts w:cs="Courier New"/>
          <w:sz w:val="20"/>
          <w:szCs w:val="20"/>
        </w:rPr>
        <w:t>17</w:t>
      </w:r>
      <w:r w:rsidRPr="00186159">
        <w:rPr>
          <w:rFonts w:cs="Courier New"/>
          <w:sz w:val="20"/>
          <w:szCs w:val="20"/>
        </w:rPr>
        <w:t>h</w:t>
      </w:r>
      <w:r>
        <w:rPr>
          <w:rFonts w:cs="Courier New"/>
          <w:sz w:val="20"/>
          <w:szCs w:val="20"/>
        </w:rPr>
        <w:t>24</w:t>
      </w:r>
    </w:p>
    <w:p w14:paraId="7D1E0F79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>{</w:t>
      </w:r>
    </w:p>
    <w:p w14:paraId="05449A55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public static void </w:t>
      </w:r>
      <w:proofErr w:type="gramStart"/>
      <w:r w:rsidRPr="00186159">
        <w:rPr>
          <w:rFonts w:cs="Courier New"/>
          <w:sz w:val="20"/>
          <w:szCs w:val="20"/>
        </w:rPr>
        <w:t>main(</w:t>
      </w:r>
      <w:proofErr w:type="gramEnd"/>
      <w:r w:rsidRPr="00186159">
        <w:rPr>
          <w:rFonts w:cs="Courier New"/>
          <w:sz w:val="20"/>
          <w:szCs w:val="20"/>
        </w:rPr>
        <w:t xml:space="preserve">String[] </w:t>
      </w:r>
      <w:proofErr w:type="spellStart"/>
      <w:r w:rsidRPr="00186159">
        <w:rPr>
          <w:rFonts w:cs="Courier New"/>
          <w:sz w:val="20"/>
          <w:szCs w:val="20"/>
        </w:rPr>
        <w:t>args</w:t>
      </w:r>
      <w:proofErr w:type="spellEnd"/>
      <w:r w:rsidRPr="00186159">
        <w:rPr>
          <w:rFonts w:cs="Courier New"/>
          <w:sz w:val="20"/>
          <w:szCs w:val="20"/>
        </w:rPr>
        <w:t>)</w:t>
      </w:r>
    </w:p>
    <w:p w14:paraId="33E16EA5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{</w:t>
      </w:r>
    </w:p>
    <w:p w14:paraId="6A5E7985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String s = </w:t>
      </w:r>
      <w:proofErr w:type="spellStart"/>
      <w:r w:rsidRPr="00186159">
        <w:rPr>
          <w:rFonts w:cs="Courier New"/>
          <w:sz w:val="20"/>
          <w:szCs w:val="20"/>
        </w:rPr>
        <w:t>JOptionPane.showInputDialog</w:t>
      </w:r>
      <w:proofErr w:type="spellEnd"/>
      <w:r w:rsidRPr="00186159">
        <w:rPr>
          <w:rFonts w:cs="Courier New"/>
          <w:sz w:val="20"/>
          <w:szCs w:val="20"/>
        </w:rPr>
        <w:t>("Enter non-neg number");</w:t>
      </w:r>
    </w:p>
    <w:p w14:paraId="4568CB64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double d = </w:t>
      </w:r>
      <w:proofErr w:type="spellStart"/>
      <w:r w:rsidRPr="00186159">
        <w:rPr>
          <w:rFonts w:cs="Courier New"/>
          <w:sz w:val="20"/>
          <w:szCs w:val="20"/>
        </w:rPr>
        <w:t>Double.parseDouble</w:t>
      </w:r>
      <w:proofErr w:type="spellEnd"/>
      <w:r w:rsidRPr="00186159">
        <w:rPr>
          <w:rFonts w:cs="Courier New"/>
          <w:sz w:val="20"/>
          <w:szCs w:val="20"/>
        </w:rPr>
        <w:t>(s);</w:t>
      </w:r>
      <w:r w:rsidRPr="00186159">
        <w:rPr>
          <w:rFonts w:cs="Courier New"/>
          <w:sz w:val="20"/>
          <w:szCs w:val="20"/>
        </w:rPr>
        <w:br/>
        <w:t xml:space="preserve">      </w:t>
      </w:r>
      <w:proofErr w:type="spellStart"/>
      <w:r w:rsidRPr="00186159">
        <w:rPr>
          <w:rFonts w:cs="Courier New"/>
          <w:sz w:val="20"/>
          <w:szCs w:val="20"/>
        </w:rPr>
        <w:t>JOptionPane.showMessageDialog</w:t>
      </w:r>
      <w:proofErr w:type="spellEnd"/>
      <w:r w:rsidRPr="00186159">
        <w:rPr>
          <w:rFonts w:cs="Courier New"/>
          <w:sz w:val="20"/>
          <w:szCs w:val="20"/>
        </w:rPr>
        <w:t xml:space="preserve">(null, "Root = " + </w:t>
      </w:r>
      <w:proofErr w:type="spellStart"/>
      <w:r w:rsidRPr="00186159">
        <w:rPr>
          <w:rFonts w:cs="Courier New"/>
          <w:sz w:val="20"/>
          <w:szCs w:val="20"/>
        </w:rPr>
        <w:t>Math.sqrt</w:t>
      </w:r>
      <w:proofErr w:type="spellEnd"/>
      <w:r w:rsidRPr="00186159">
        <w:rPr>
          <w:rFonts w:cs="Courier New"/>
          <w:sz w:val="20"/>
          <w:szCs w:val="20"/>
        </w:rPr>
        <w:t>(d));</w:t>
      </w:r>
    </w:p>
    <w:p w14:paraId="604FA0A1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</w:t>
      </w:r>
      <w:proofErr w:type="spellStart"/>
      <w:r w:rsidRPr="00186159">
        <w:rPr>
          <w:rFonts w:cs="Courier New"/>
          <w:sz w:val="20"/>
          <w:szCs w:val="20"/>
        </w:rPr>
        <w:t>System.exit</w:t>
      </w:r>
      <w:proofErr w:type="spellEnd"/>
      <w:r w:rsidRPr="00186159">
        <w:rPr>
          <w:rFonts w:cs="Courier New"/>
          <w:sz w:val="20"/>
          <w:szCs w:val="20"/>
        </w:rPr>
        <w:t>(0);</w:t>
      </w:r>
    </w:p>
    <w:p w14:paraId="69D23081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}</w:t>
      </w:r>
    </w:p>
    <w:p w14:paraId="3F9BB3E8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>}</w:t>
      </w:r>
    </w:p>
    <w:p w14:paraId="5351AC76" w14:textId="77777777" w:rsidR="001F7244" w:rsidRPr="000C04CF" w:rsidRDefault="001F7244" w:rsidP="001F7244">
      <w:pPr>
        <w:pStyle w:val="PlainText"/>
        <w:ind w:left="360"/>
        <w:rPr>
          <w:rFonts w:ascii="Times New Roman" w:hAnsi="Times New Roman" w:cs="Times New Roman"/>
          <w:sz w:val="20"/>
          <w:szCs w:val="20"/>
        </w:rPr>
      </w:pPr>
    </w:p>
    <w:p w14:paraId="7F521B42" w14:textId="77777777" w:rsidR="001F7244" w:rsidRPr="000C04CF" w:rsidRDefault="001F7244" w:rsidP="001F724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>What does the applet below do?  Experiment with different arguments to see how they affect the display.</w:t>
      </w:r>
    </w:p>
    <w:p w14:paraId="0BEC9E81" w14:textId="77777777" w:rsidR="001F7244" w:rsidRPr="000C04CF" w:rsidRDefault="001F7244" w:rsidP="001F724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0F896128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import </w:t>
      </w:r>
      <w:proofErr w:type="spellStart"/>
      <w:proofErr w:type="gramStart"/>
      <w:r w:rsidRPr="00186159">
        <w:rPr>
          <w:rFonts w:cs="Courier New"/>
          <w:sz w:val="20"/>
          <w:szCs w:val="20"/>
        </w:rPr>
        <w:t>javax.swing</w:t>
      </w:r>
      <w:proofErr w:type="spellEnd"/>
      <w:proofErr w:type="gramEnd"/>
      <w:r w:rsidRPr="00186159">
        <w:rPr>
          <w:rFonts w:cs="Courier New"/>
          <w:sz w:val="20"/>
          <w:szCs w:val="20"/>
        </w:rPr>
        <w:t>.*;</w:t>
      </w:r>
    </w:p>
    <w:p w14:paraId="2460E80A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import </w:t>
      </w:r>
      <w:proofErr w:type="spellStart"/>
      <w:proofErr w:type="gramStart"/>
      <w:r w:rsidRPr="00186159">
        <w:rPr>
          <w:rFonts w:cs="Courier New"/>
          <w:sz w:val="20"/>
          <w:szCs w:val="20"/>
        </w:rPr>
        <w:t>java.awt.Graphics</w:t>
      </w:r>
      <w:proofErr w:type="spellEnd"/>
      <w:proofErr w:type="gramEnd"/>
      <w:r w:rsidRPr="00186159">
        <w:rPr>
          <w:rFonts w:cs="Courier New"/>
          <w:sz w:val="20"/>
          <w:szCs w:val="20"/>
        </w:rPr>
        <w:t>;</w:t>
      </w:r>
    </w:p>
    <w:p w14:paraId="34B29D6D" w14:textId="2C0B388D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>public class C</w:t>
      </w:r>
      <w:r w:rsidR="00D56A4C">
        <w:rPr>
          <w:rFonts w:cs="Courier New"/>
          <w:sz w:val="20"/>
          <w:szCs w:val="20"/>
        </w:rPr>
        <w:t>17</w:t>
      </w:r>
      <w:r w:rsidRPr="00186159">
        <w:rPr>
          <w:rFonts w:cs="Courier New"/>
          <w:sz w:val="20"/>
          <w:szCs w:val="20"/>
        </w:rPr>
        <w:t>h</w:t>
      </w:r>
      <w:r>
        <w:rPr>
          <w:rFonts w:cs="Courier New"/>
          <w:sz w:val="20"/>
          <w:szCs w:val="20"/>
        </w:rPr>
        <w:t>25</w:t>
      </w:r>
      <w:r w:rsidRPr="00186159">
        <w:rPr>
          <w:rFonts w:cs="Courier New"/>
          <w:sz w:val="20"/>
          <w:szCs w:val="20"/>
        </w:rPr>
        <w:t xml:space="preserve"> extends </w:t>
      </w:r>
      <w:proofErr w:type="spellStart"/>
      <w:r w:rsidRPr="00186159">
        <w:rPr>
          <w:rFonts w:cs="Courier New"/>
          <w:sz w:val="20"/>
          <w:szCs w:val="20"/>
        </w:rPr>
        <w:t>JApplet</w:t>
      </w:r>
      <w:proofErr w:type="spellEnd"/>
    </w:p>
    <w:p w14:paraId="434E379D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>{</w:t>
      </w:r>
    </w:p>
    <w:p w14:paraId="2AB853C9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public void </w:t>
      </w:r>
      <w:proofErr w:type="gramStart"/>
      <w:r w:rsidRPr="00186159">
        <w:rPr>
          <w:rFonts w:cs="Courier New"/>
          <w:sz w:val="20"/>
          <w:szCs w:val="20"/>
        </w:rPr>
        <w:t>paint(</w:t>
      </w:r>
      <w:proofErr w:type="gramEnd"/>
      <w:r w:rsidRPr="00186159">
        <w:rPr>
          <w:rFonts w:cs="Courier New"/>
          <w:sz w:val="20"/>
          <w:szCs w:val="20"/>
        </w:rPr>
        <w:t>Graphics p)</w:t>
      </w:r>
    </w:p>
    <w:p w14:paraId="7C730003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{</w:t>
      </w:r>
    </w:p>
    <w:p w14:paraId="62D4638E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</w:t>
      </w:r>
      <w:proofErr w:type="spellStart"/>
      <w:proofErr w:type="gramStart"/>
      <w:r w:rsidRPr="00186159">
        <w:rPr>
          <w:rFonts w:cs="Courier New"/>
          <w:sz w:val="20"/>
          <w:szCs w:val="20"/>
        </w:rPr>
        <w:t>p.drawOval</w:t>
      </w:r>
      <w:proofErr w:type="spellEnd"/>
      <w:proofErr w:type="gramEnd"/>
      <w:r w:rsidRPr="00186159">
        <w:rPr>
          <w:rFonts w:cs="Courier New"/>
          <w:sz w:val="20"/>
          <w:szCs w:val="20"/>
        </w:rPr>
        <w:t>(0, 0, 50, 50);</w:t>
      </w:r>
    </w:p>
    <w:p w14:paraId="08FC3128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</w:t>
      </w:r>
      <w:proofErr w:type="spellStart"/>
      <w:proofErr w:type="gramStart"/>
      <w:r w:rsidRPr="00186159">
        <w:rPr>
          <w:rFonts w:cs="Courier New"/>
          <w:sz w:val="20"/>
          <w:szCs w:val="20"/>
        </w:rPr>
        <w:t>p.fillOval</w:t>
      </w:r>
      <w:proofErr w:type="spellEnd"/>
      <w:proofErr w:type="gramEnd"/>
      <w:r w:rsidRPr="00186159">
        <w:rPr>
          <w:rFonts w:cs="Courier New"/>
          <w:sz w:val="20"/>
          <w:szCs w:val="20"/>
        </w:rPr>
        <w:t>(100, 0, 50, 50);</w:t>
      </w:r>
    </w:p>
    <w:p w14:paraId="4DF67497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 </w:t>
      </w:r>
      <w:proofErr w:type="spellStart"/>
      <w:proofErr w:type="gramStart"/>
      <w:r w:rsidRPr="00186159">
        <w:rPr>
          <w:rFonts w:cs="Courier New"/>
          <w:sz w:val="20"/>
          <w:szCs w:val="20"/>
        </w:rPr>
        <w:t>p.drawArc</w:t>
      </w:r>
      <w:proofErr w:type="spellEnd"/>
      <w:proofErr w:type="gramEnd"/>
      <w:r w:rsidRPr="00186159">
        <w:rPr>
          <w:rFonts w:cs="Courier New"/>
          <w:sz w:val="20"/>
          <w:szCs w:val="20"/>
        </w:rPr>
        <w:t>(0, 200, 50, 50, 0, 90);</w:t>
      </w:r>
    </w:p>
    <w:p w14:paraId="02E3B361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}</w:t>
      </w:r>
    </w:p>
    <w:p w14:paraId="746540A4" w14:textId="77777777" w:rsidR="001F7244" w:rsidRPr="00186159" w:rsidRDefault="001F7244" w:rsidP="001F7244">
      <w:pPr>
        <w:pStyle w:val="PlainText"/>
        <w:ind w:left="360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>}</w:t>
      </w:r>
    </w:p>
    <w:p w14:paraId="6B6DBA74" w14:textId="77777777" w:rsidR="001F7244" w:rsidRPr="00186159" w:rsidRDefault="001F7244" w:rsidP="001F7244">
      <w:pPr>
        <w:pStyle w:val="PlainText"/>
        <w:rPr>
          <w:rFonts w:cs="Courier New"/>
          <w:sz w:val="20"/>
          <w:szCs w:val="20"/>
        </w:rPr>
      </w:pPr>
      <w:r w:rsidRPr="00186159">
        <w:rPr>
          <w:rFonts w:cs="Courier New"/>
          <w:sz w:val="20"/>
          <w:szCs w:val="20"/>
        </w:rPr>
        <w:t xml:space="preserve">     </w:t>
      </w:r>
    </w:p>
    <w:p w14:paraId="6B96F40A" w14:textId="37ADFB7E" w:rsidR="001F7244" w:rsidRPr="000C04CF" w:rsidRDefault="001F7244" w:rsidP="00FC4B3C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04CF">
        <w:rPr>
          <w:rFonts w:ascii="Times New Roman" w:hAnsi="Times New Roman" w:cs="Times New Roman"/>
          <w:sz w:val="20"/>
          <w:szCs w:val="20"/>
        </w:rPr>
        <w:t>Write an applet that displays a happy face with eyes, eyebrows, nose,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04CF">
        <w:rPr>
          <w:rFonts w:ascii="Times New Roman" w:hAnsi="Times New Roman" w:cs="Times New Roman"/>
          <w:sz w:val="20"/>
          <w:szCs w:val="20"/>
        </w:rPr>
        <w:t>ears, and mouth on the screen</w:t>
      </w:r>
      <w:r w:rsidR="00034FD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See homework problem </w:t>
      </w:r>
      <w:r w:rsidR="00E6178E">
        <w:rPr>
          <w:rFonts w:ascii="Times New Roman" w:hAnsi="Times New Roman" w:cs="Times New Roman"/>
          <w:sz w:val="20"/>
          <w:szCs w:val="20"/>
        </w:rPr>
        <w:t>25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8451752" w14:textId="77777777" w:rsidR="00F26918" w:rsidRDefault="00F26918"/>
    <w:sectPr w:rsidR="00F269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92879" w14:textId="77777777" w:rsidR="00631C9C" w:rsidRDefault="00631C9C" w:rsidP="007C3D26">
      <w:pPr>
        <w:spacing w:after="0" w:line="240" w:lineRule="auto"/>
      </w:pPr>
      <w:r>
        <w:separator/>
      </w:r>
    </w:p>
  </w:endnote>
  <w:endnote w:type="continuationSeparator" w:id="0">
    <w:p w14:paraId="579D36E6" w14:textId="77777777" w:rsidR="00631C9C" w:rsidRDefault="00631C9C" w:rsidP="007C3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397E" w14:textId="77777777" w:rsidR="00631C9C" w:rsidRDefault="00631C9C" w:rsidP="007C3D26">
      <w:pPr>
        <w:spacing w:after="0" w:line="240" w:lineRule="auto"/>
      </w:pPr>
      <w:r>
        <w:separator/>
      </w:r>
    </w:p>
  </w:footnote>
  <w:footnote w:type="continuationSeparator" w:id="0">
    <w:p w14:paraId="1FA9D1C3" w14:textId="77777777" w:rsidR="00631C9C" w:rsidRDefault="00631C9C" w:rsidP="007C3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C29A" w14:textId="0591310B" w:rsidR="007C3D26" w:rsidRDefault="007C3D26" w:rsidP="007C3D26">
    <w:pPr>
      <w:pStyle w:val="Header"/>
    </w:pPr>
    <w:r>
      <w:t xml:space="preserve">Copyright © 2023 by Anthony J. Dos Reis                                     Chapter 17 </w:t>
    </w:r>
    <w:r w:rsidR="008C4728">
      <w:t xml:space="preserve">GUI </w:t>
    </w:r>
    <w:r w:rsidR="00F3303C">
      <w:t xml:space="preserve">Programming </w:t>
    </w:r>
    <w:r w:rsidR="008C4728">
      <w:t>and Applets</w:t>
    </w:r>
  </w:p>
  <w:p w14:paraId="47162C55" w14:textId="77777777" w:rsidR="007C3D26" w:rsidRPr="007C3D26" w:rsidRDefault="007C3D26" w:rsidP="007C3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6D9"/>
    <w:multiLevelType w:val="hybridMultilevel"/>
    <w:tmpl w:val="4C941A6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06D50"/>
    <w:multiLevelType w:val="hybridMultilevel"/>
    <w:tmpl w:val="FBBE65D6"/>
    <w:lvl w:ilvl="0" w:tplc="7CA2CD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1269072">
    <w:abstractNumId w:val="1"/>
  </w:num>
  <w:num w:numId="2" w16cid:durableId="115159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44"/>
    <w:rsid w:val="00034FD0"/>
    <w:rsid w:val="00122C6B"/>
    <w:rsid w:val="00174FBE"/>
    <w:rsid w:val="001F7244"/>
    <w:rsid w:val="00296A86"/>
    <w:rsid w:val="00406957"/>
    <w:rsid w:val="005B6970"/>
    <w:rsid w:val="006136FA"/>
    <w:rsid w:val="00631C9C"/>
    <w:rsid w:val="007C3D26"/>
    <w:rsid w:val="008C4728"/>
    <w:rsid w:val="00914668"/>
    <w:rsid w:val="00933E2E"/>
    <w:rsid w:val="00C64720"/>
    <w:rsid w:val="00D56A4C"/>
    <w:rsid w:val="00D92759"/>
    <w:rsid w:val="00E6178E"/>
    <w:rsid w:val="00F26918"/>
    <w:rsid w:val="00F3303C"/>
    <w:rsid w:val="00F36738"/>
    <w:rsid w:val="00F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F550"/>
  <w15:chartTrackingRefBased/>
  <w15:docId w15:val="{833F01CD-B776-4854-AE08-F2111952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7244"/>
    <w:pPr>
      <w:spacing w:after="0" w:line="240" w:lineRule="auto"/>
    </w:pPr>
    <w:rPr>
      <w:rFonts w:ascii="Consolas" w:eastAsiaTheme="majorEastAsia" w:hAnsi="Consolas" w:cstheme="majorBidi"/>
      <w:kern w:val="0"/>
      <w:sz w:val="21"/>
      <w:szCs w:val="21"/>
      <w:lang w:bidi="en-US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1F7244"/>
    <w:rPr>
      <w:rFonts w:ascii="Consolas" w:eastAsiaTheme="majorEastAsia" w:hAnsi="Consolas" w:cstheme="majorBidi"/>
      <w:kern w:val="0"/>
      <w:sz w:val="21"/>
      <w:szCs w:val="21"/>
      <w:lang w:bidi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244"/>
    <w:pPr>
      <w:spacing w:after="200" w:line="276" w:lineRule="auto"/>
    </w:pPr>
    <w:rPr>
      <w:rFonts w:asciiTheme="majorHAnsi" w:eastAsiaTheme="majorEastAsia" w:hAnsiTheme="majorHAnsi" w:cstheme="majorBidi"/>
      <w:i/>
      <w:iCs/>
      <w:smallCaps/>
      <w:spacing w:val="10"/>
      <w:kern w:val="0"/>
      <w:sz w:val="28"/>
      <w:szCs w:val="28"/>
      <w:lang w:bidi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1F7244"/>
    <w:rPr>
      <w:rFonts w:asciiTheme="majorHAnsi" w:eastAsiaTheme="majorEastAsia" w:hAnsiTheme="majorHAnsi" w:cstheme="majorBidi"/>
      <w:i/>
      <w:iCs/>
      <w:smallCaps/>
      <w:spacing w:val="10"/>
      <w:kern w:val="0"/>
      <w:sz w:val="28"/>
      <w:szCs w:val="28"/>
      <w:lang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D26"/>
  </w:style>
  <w:style w:type="paragraph" w:styleId="Footer">
    <w:name w:val="footer"/>
    <w:basedOn w:val="Normal"/>
    <w:link w:val="FooterChar"/>
    <w:uiPriority w:val="99"/>
    <w:unhideWhenUsed/>
    <w:rsid w:val="007C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18</cp:revision>
  <cp:lastPrinted>2023-10-19T11:58:00Z</cp:lastPrinted>
  <dcterms:created xsi:type="dcterms:W3CDTF">2023-09-30T19:48:00Z</dcterms:created>
  <dcterms:modified xsi:type="dcterms:W3CDTF">2023-10-19T11:58:00Z</dcterms:modified>
</cp:coreProperties>
</file>