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bvd178gley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36"/>
          <w:szCs w:val="36"/>
        </w:rPr>
      </w:pPr>
      <w:bookmarkStart w:colFirst="0" w:colLast="0" w:name="_y0ohi6l5z9qn" w:id="1"/>
      <w:bookmarkEnd w:id="1"/>
      <w:r w:rsidDel="00000000" w:rsidR="00000000" w:rsidRPr="00000000">
        <w:rPr>
          <w:sz w:val="44"/>
          <w:szCs w:val="44"/>
          <w:rtl w:val="0"/>
        </w:rPr>
        <w:t xml:space="preserve">Neel Nanda MATS 12.0 (Winter 2026-27) </w:t>
      </w:r>
      <w:r w:rsidDel="00000000" w:rsidR="00000000" w:rsidRPr="00000000">
        <w:rPr>
          <w:rtl w:val="0"/>
        </w:rPr>
      </w:r>
    </w:p>
    <w:p w:rsidR="00000000" w:rsidDel="00000000" w:rsidP="00000000" w:rsidRDefault="00000000" w:rsidRPr="00000000" w14:paraId="00000003">
      <w:pPr>
        <w:pStyle w:val="Heading2"/>
        <w:widowControl w:val="0"/>
        <w:spacing w:before="60" w:lineRule="auto"/>
        <w:jc w:val="center"/>
        <w:rPr>
          <w:color w:val="0000ff"/>
          <w:sz w:val="36"/>
          <w:szCs w:val="36"/>
        </w:rPr>
      </w:pPr>
      <w:bookmarkStart w:colFirst="0" w:colLast="0" w:name="_m0knw47i2p9d" w:id="2"/>
      <w:bookmarkEnd w:id="2"/>
      <w:hyperlink r:id="rId7">
        <w:r w:rsidDel="00000000" w:rsidR="00000000" w:rsidRPr="00000000">
          <w:rPr>
            <w:b w:val="1"/>
            <w:bCs w:val="1"/>
            <w:color w:val="1155cc"/>
            <w:sz w:val="38"/>
            <w:szCs w:val="38"/>
            <w:u w:val="single"/>
            <w:rtl w:val="0"/>
          </w:rPr>
          <w:t xml:space="preserve">Apply here</w:t>
        </w:r>
      </w:hyperlink>
      <w:r w:rsidDel="00000000" w:rsidR="00000000" w:rsidRPr="00000000">
        <w:rPr>
          <w:rtl w:val="0"/>
        </w:rPr>
      </w:r>
    </w:p>
    <w:p w:rsidR="00000000" w:rsidDel="00000000" w:rsidP="00000000" w:rsidRDefault="00000000" w:rsidRPr="00000000" w14:paraId="00000004">
      <w:pPr>
        <w:jc w:val="center"/>
        <w:rPr>
          <w:strike w:val="1"/>
          <w:color w:val="0000ff"/>
          <w:sz w:val="24"/>
          <w:szCs w:val="24"/>
        </w:rPr>
      </w:pPr>
      <w:r w:rsidDel="00000000" w:rsidR="00000000" w:rsidRPr="00000000">
        <w:rPr>
          <w:b w:val="1"/>
          <w:bCs w:val="1"/>
          <w:color w:val="ff0000"/>
          <w:sz w:val="32"/>
          <w:szCs w:val="32"/>
          <w:rtl w:val="0"/>
        </w:rPr>
        <w:t xml:space="preserve">Due Fri Sept 4th 11:59pm PT</w:t>
      </w:r>
      <w:r w:rsidDel="00000000" w:rsidR="00000000" w:rsidRPr="00000000">
        <w:rPr>
          <w:rtl w:val="0"/>
        </w:rPr>
      </w:r>
    </w:p>
    <w:p w:rsidR="00000000" w:rsidDel="00000000" w:rsidP="00000000" w:rsidRDefault="00000000" w:rsidRPr="00000000" w14:paraId="00000005">
      <w:pPr>
        <w:pStyle w:val="Heading2"/>
        <w:rPr/>
      </w:pPr>
      <w:bookmarkStart w:colFirst="0" w:colLast="0" w:name="_o23i8r7p8bbv" w:id="3"/>
      <w:bookmarkEnd w:id="3"/>
      <w:r w:rsidDel="00000000" w:rsidR="00000000" w:rsidRPr="00000000">
        <w:rPr>
          <w:rtl w:val="0"/>
        </w:rPr>
        <w:t xml:space="preserve">TLDR</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 working on an interesting AI safety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(+2 extra hours).</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Interpretability and non-interpretability projects are both fine, so long as I think it’s interesting! My interests have broadened over time - see </w:t>
      </w:r>
      <w:hyperlink w:anchor="_43zbrv5nq2w7">
        <w:r w:rsidDel="00000000" w:rsidR="00000000" w:rsidRPr="00000000">
          <w:rPr>
            <w:color w:val="1155cc"/>
            <w:sz w:val="24"/>
            <w:szCs w:val="24"/>
            <w:u w:val="single"/>
            <w:rtl w:val="0"/>
          </w:rPr>
          <w:t xml:space="preserve">how my research interests have changed</w:t>
        </w:r>
      </w:hyperlink>
      <w:r w:rsidDel="00000000" w:rsidR="00000000" w:rsidRPr="00000000">
        <w:rPr>
          <w:sz w:val="24"/>
          <w:szCs w:val="24"/>
          <w:rtl w:val="0"/>
        </w:rPr>
        <w:t xml:space="preserve"> for what I'm excited about, from pragmatic interpretability to model forensics, the science of post-training, and alignment training.</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The application form has Qs to summarize the application. These are important, I read these first and use them as a preliminary filter, I don’t have time to read every write-up</w:t>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b w:val="1"/>
            <w:bCs w:val="1"/>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b w:val="1"/>
          <w:bCs w:val="1"/>
          <w:color w:val="1155cc"/>
          <w:sz w:val="24"/>
          <w:szCs w:val="24"/>
          <w:u w:val="single"/>
          <w:rtl w:val="0"/>
        </w:rPr>
        <w:t xml:space="preserve">details</w:t>
      </w:r>
      <w:r w:rsidDel="00000000" w:rsidR="00000000" w:rsidRPr="00000000">
        <w:rPr>
          <w:rtl w:val="0"/>
        </w:rPr>
        <w:t xml:space="preserve">, and </w:t>
      </w:r>
      <w:r w:rsidDel="00000000" w:rsidR="00000000" w:rsidRPr="00000000">
        <w:rPr>
          <w:b w:val="1"/>
          <w:bCs w:val="1"/>
          <w:color w:val="1155cc"/>
          <w:sz w:val="24"/>
          <w:szCs w:val="24"/>
          <w:u w:val="single"/>
          <w:rtl w:val="0"/>
        </w:rPr>
        <w:t xml:space="preserve">past examples</w:t>
      </w:r>
      <w:r w:rsidDel="00000000" w:rsidR="00000000" w:rsidRPr="00000000">
        <w:rPr>
          <w:sz w:val="24"/>
          <w:szCs w:val="24"/>
          <w:rtl w:val="0"/>
        </w:rPr>
        <w:t xml:space="preserve"> in the other tabs. Note especially </w:t>
      </w:r>
      <w:r w:rsidDel="00000000" w:rsidR="00000000" w:rsidRPr="00000000">
        <w:rPr>
          <w:color w:val="1155cc"/>
          <w:sz w:val="24"/>
          <w:szCs w:val="24"/>
          <w:u w:val="single"/>
          <w:rtl w:val="0"/>
        </w:rPr>
        <w:t xml:space="preserve">how to choose a </w:t>
      </w:r>
      <w:r w:rsidDel="00000000" w:rsidR="00000000" w:rsidRPr="00000000">
        <w:rPr>
          <w:b w:val="1"/>
          <w:bCs w:val="1"/>
          <w:color w:val="1155cc"/>
          <w:sz w:val="24"/>
          <w:szCs w:val="24"/>
          <w:u w:val="single"/>
          <w:rtl w:val="0"/>
        </w:rPr>
        <w:t xml:space="preserve">problem I'm interested in</w:t>
      </w:r>
      <w:r w:rsidDel="00000000" w:rsidR="00000000" w:rsidRPr="00000000">
        <w:rPr>
          <w:sz w:val="24"/>
          <w:szCs w:val="24"/>
          <w:rtl w:val="0"/>
        </w:rPr>
        <w:t xml:space="preserve">!</w:t>
      </w:r>
    </w:p>
    <w:p w:rsidR="00000000" w:rsidDel="00000000" w:rsidP="00000000" w:rsidRDefault="00000000" w:rsidRPr="00000000" w14:paraId="0000000A">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and how to generally do interp research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an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my post</w:t>
        </w:r>
      </w:hyperlink>
      <w:r w:rsidDel="00000000" w:rsidR="00000000" w:rsidRPr="00000000">
        <w:rPr>
          <w:sz w:val="24"/>
          <w:szCs w:val="24"/>
          <w:rtl w:val="0"/>
        </w:rPr>
        <w:t xml:space="preserve"> on </w:t>
      </w:r>
      <w:r w:rsidDel="00000000" w:rsidR="00000000" w:rsidRPr="00000000">
        <w:rPr>
          <w:b w:val="1"/>
          <w:bCs w:val="1"/>
          <w:sz w:val="24"/>
          <w:szCs w:val="24"/>
          <w:rtl w:val="0"/>
        </w:rPr>
        <w:t xml:space="preserve">pragmatic interpretability</w:t>
      </w:r>
      <w:r w:rsidDel="00000000" w:rsidR="00000000" w:rsidRPr="00000000">
        <w:rPr>
          <w:sz w:val="24"/>
          <w:szCs w:val="24"/>
          <w:rtl w:val="0"/>
        </w:rPr>
        <w:t xml:space="preserve"> (or </w:t>
      </w:r>
      <w:hyperlink r:id="rId10">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C">
      <w:pPr>
        <w:numPr>
          <w:ilvl w:val="0"/>
          <w:numId w:val="2"/>
        </w:numPr>
        <w:ind w:left="720" w:hanging="360"/>
        <w:rPr>
          <w:b w:val="1"/>
          <w:bCs w:val="1"/>
          <w:sz w:val="24"/>
          <w:szCs w:val="24"/>
        </w:rPr>
      </w:pPr>
      <w:hyperlink w:anchor="_x6orozw0u40r">
        <w:r w:rsidDel="00000000" w:rsidR="00000000" w:rsidRPr="00000000">
          <w:rPr>
            <w:b w:val="1"/>
            <w:bCs w:val="1"/>
            <w:color w:val="1155cc"/>
            <w:sz w:val="24"/>
            <w:szCs w:val="24"/>
            <w:u w:val="single"/>
            <w:rtl w:val="0"/>
          </w:rPr>
          <w:t xml:space="preserve">Common mistakes</w:t>
        </w:r>
      </w:hyperlink>
      <w:r w:rsidDel="00000000" w:rsidR="00000000" w:rsidRPr="00000000">
        <w:rPr>
          <w:b w:val="1"/>
          <w:bCs w:val="1"/>
          <w:sz w:val="24"/>
          <w:szCs w:val="24"/>
          <w:rtl w:val="0"/>
        </w:rPr>
        <w:t xml:space="preserve"> </w:t>
      </w:r>
      <w:r w:rsidDel="00000000" w:rsidR="00000000" w:rsidRPr="00000000">
        <w:rPr>
          <w:sz w:val="24"/>
          <w:szCs w:val="24"/>
          <w:rtl w:val="0"/>
        </w:rPr>
        <w:t xml:space="preserve">that I recommend avoiding:</w:t>
      </w:r>
    </w:p>
    <w:p w:rsidR="00000000" w:rsidDel="00000000" w:rsidP="00000000" w:rsidRDefault="00000000" w:rsidRPr="00000000" w14:paraId="0000000D">
      <w:pPr>
        <w:numPr>
          <w:ilvl w:val="1"/>
          <w:numId w:val="2"/>
        </w:numPr>
        <w:ind w:left="1440" w:hanging="360"/>
        <w:rPr>
          <w:sz w:val="24"/>
          <w:szCs w:val="24"/>
        </w:rPr>
      </w:pPr>
      <w:r w:rsidDel="00000000" w:rsidR="00000000" w:rsidRPr="00000000">
        <w:rPr>
          <w:b w:val="1"/>
          <w:bCs w:val="1"/>
          <w:sz w:val="24"/>
          <w:szCs w:val="24"/>
          <w:rtl w:val="0"/>
        </w:rPr>
        <w:t xml:space="preserve">Not sanity-checking your AI agents</w:t>
      </w:r>
      <w:r w:rsidDel="00000000" w:rsidR="00000000" w:rsidRPr="00000000">
        <w:rPr>
          <w:sz w:val="24"/>
          <w:szCs w:val="24"/>
          <w:rtl w:val="0"/>
        </w:rPr>
        <w:t xml:space="preserve">. Coding agents are great and you should use them, but if your write-up contains key results you clearly never verified, or don’t understand that's disqualifying. I want scholars with value add over prompting Claude myself</w:t>
      </w:r>
    </w:p>
    <w:p w:rsidR="00000000" w:rsidDel="00000000" w:rsidP="00000000" w:rsidRDefault="00000000" w:rsidRPr="00000000" w14:paraId="0000000E">
      <w:pPr>
        <w:numPr>
          <w:ilvl w:val="1"/>
          <w:numId w:val="2"/>
        </w:numPr>
        <w:ind w:left="1440" w:hanging="360"/>
        <w:rPr>
          <w:sz w:val="24"/>
          <w:szCs w:val="24"/>
        </w:rPr>
      </w:pPr>
      <w:r w:rsidDel="00000000" w:rsidR="00000000" w:rsidRPr="00000000">
        <w:rPr>
          <w:sz w:val="24"/>
          <w:szCs w:val="24"/>
          <w:rtl w:val="0"/>
        </w:rPr>
        <w:t xml:space="preserve">Doing a very </w:t>
      </w:r>
      <w:r w:rsidDel="00000000" w:rsidR="00000000" w:rsidRPr="00000000">
        <w:rPr>
          <w:b w:val="1"/>
          <w:bCs w:val="1"/>
          <w:sz w:val="24"/>
          <w:szCs w:val="24"/>
          <w:rtl w:val="0"/>
        </w:rPr>
        <w:t xml:space="preserve">common/generic type of project </w:t>
      </w:r>
      <w:r w:rsidDel="00000000" w:rsidR="00000000" w:rsidRPr="00000000">
        <w:rPr>
          <w:sz w:val="24"/>
          <w:szCs w:val="24"/>
          <w:rtl w:val="0"/>
        </w:rPr>
        <w:t xml:space="preserve">without an interesting application or twist (showing that a safety-related concept has a linear representation, using patching to show which heads/layers are used in a task, showing that chain of thought causally impacts the final answer)</w:t>
      </w:r>
    </w:p>
    <w:p w:rsidR="00000000" w:rsidDel="00000000" w:rsidP="00000000" w:rsidRDefault="00000000" w:rsidRPr="00000000" w14:paraId="0000000F">
      <w:pPr>
        <w:numPr>
          <w:ilvl w:val="1"/>
          <w:numId w:val="2"/>
        </w:numPr>
        <w:ind w:left="1440" w:hanging="360"/>
        <w:rPr>
          <w:sz w:val="24"/>
          <w:szCs w:val="24"/>
        </w:rPr>
      </w:pPr>
      <w:r w:rsidDel="00000000" w:rsidR="00000000" w:rsidRPr="00000000">
        <w:rPr>
          <w:sz w:val="24"/>
          <w:szCs w:val="24"/>
          <w:rtl w:val="0"/>
        </w:rPr>
        <w:t xml:space="preserve">Working in </w:t>
      </w:r>
      <w:hyperlink w:anchor="_43zbrv5nq2w7">
        <w:r w:rsidDel="00000000" w:rsidR="00000000" w:rsidRPr="00000000">
          <w:rPr>
            <w:b w:val="1"/>
            <w:bCs w:val="1"/>
            <w:color w:val="1155cc"/>
            <w:sz w:val="24"/>
            <w:szCs w:val="24"/>
            <w:u w:val="single"/>
            <w:rtl w:val="0"/>
          </w:rPr>
          <w:t xml:space="preserve">areas I’m no longer into</w:t>
        </w:r>
      </w:hyperlink>
      <w:r w:rsidDel="00000000" w:rsidR="00000000" w:rsidRPr="00000000">
        <w:rPr>
          <w:sz w:val="24"/>
          <w:szCs w:val="24"/>
          <w:rtl w:val="0"/>
        </w:rPr>
        <w:t xml:space="preserve"> (grokking, circuit finding for its own sake, SAE hill-climbing/basic science of SAEs, toy models trained on algorithmic tasks, very theoretical work)</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b w:val="1"/>
          <w:bCs w:val="1"/>
          <w:sz w:val="24"/>
          <w:szCs w:val="24"/>
          <w:rtl w:val="0"/>
        </w:rPr>
        <w:t xml:space="preserve">Only studying old models</w:t>
      </w:r>
      <w:r w:rsidDel="00000000" w:rsidR="00000000" w:rsidRPr="00000000">
        <w:rPr>
          <w:sz w:val="24"/>
          <w:szCs w:val="24"/>
          <w:rtl w:val="0"/>
        </w:rPr>
        <w:t xml:space="preserve"> (GPT-2, Pythia, Gemma 2)</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b w:val="1"/>
          <w:bCs w:val="1"/>
          <w:sz w:val="24"/>
          <w:szCs w:val="24"/>
          <w:rtl w:val="0"/>
        </w:rPr>
        <w:t xml:space="preserve">Failing to</w:t>
      </w:r>
      <w:r w:rsidDel="00000000" w:rsidR="00000000" w:rsidRPr="00000000">
        <w:rPr>
          <w:sz w:val="24"/>
          <w:szCs w:val="24"/>
          <w:rtl w:val="0"/>
        </w:rPr>
        <w:t xml:space="preserve"> </w:t>
      </w:r>
      <w:r w:rsidDel="00000000" w:rsidR="00000000" w:rsidRPr="00000000">
        <w:rPr>
          <w:b w:val="1"/>
          <w:bCs w:val="1"/>
          <w:sz w:val="24"/>
          <w:szCs w:val="24"/>
          <w:rtl w:val="0"/>
        </w:rPr>
        <w:t xml:space="preserve">compare to baselines</w:t>
      </w:r>
      <w:r w:rsidDel="00000000" w:rsidR="00000000" w:rsidRPr="00000000">
        <w:rPr>
          <w:sz w:val="24"/>
          <w:szCs w:val="24"/>
          <w:rtl w:val="0"/>
        </w:rPr>
        <w:t xml:space="preserve"> (eg replace your vector with a random one, choose randomly, ask an LLM, use a linear probe)</w:t>
      </w:r>
    </w:p>
    <w:p w:rsidR="00000000" w:rsidDel="00000000" w:rsidP="00000000" w:rsidRDefault="00000000" w:rsidRPr="00000000" w14:paraId="00000012">
      <w:pPr>
        <w:numPr>
          <w:ilvl w:val="1"/>
          <w:numId w:val="2"/>
        </w:numPr>
        <w:ind w:left="1440" w:hanging="360"/>
        <w:rPr>
          <w:b w:val="1"/>
          <w:bCs w:val="1"/>
          <w:sz w:val="24"/>
          <w:szCs w:val="24"/>
        </w:rPr>
      </w:pPr>
      <w:r w:rsidDel="00000000" w:rsidR="00000000" w:rsidRPr="00000000">
        <w:rPr>
          <w:b w:val="1"/>
          <w:bCs w:val="1"/>
          <w:sz w:val="24"/>
          <w:szCs w:val="24"/>
          <w:rtl w:val="0"/>
        </w:rPr>
        <w:t xml:space="preserve">Insufficient skepticism about your results</w:t>
      </w:r>
      <w:r w:rsidDel="00000000" w:rsidR="00000000" w:rsidRPr="00000000">
        <w:rPr>
          <w:sz w:val="24"/>
          <w:szCs w:val="24"/>
          <w:rtl w:val="0"/>
        </w:rPr>
        <w:t xml:space="preserve">: Most research results are false, especially the exciting ones. Applications without compelling sanity checks and red-teaming of their key results rarely succeed</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Sept 28 - Oct 30</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14">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15">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Jan 19 - Apr 10 2027</w:t>
      </w:r>
      <w:r w:rsidDel="00000000" w:rsidR="00000000" w:rsidRPr="00000000">
        <w:rPr>
          <w:sz w:val="24"/>
          <w:szCs w:val="24"/>
          <w:rtl w:val="0"/>
        </w:rPr>
        <w:t xml:space="preserve">)</w:t>
      </w:r>
    </w:p>
    <w:p w:rsidR="00000000" w:rsidDel="00000000" w:rsidP="00000000" w:rsidRDefault="00000000" w:rsidRPr="00000000" w14:paraId="00000017">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8">
      <w:pPr>
        <w:numPr>
          <w:ilvl w:val="1"/>
          <w:numId w:val="2"/>
        </w:numPr>
        <w:ind w:left="1440" w:hanging="360"/>
        <w:rPr>
          <w:sz w:val="24"/>
          <w:szCs w:val="24"/>
        </w:rPr>
      </w:pPr>
      <w:r w:rsidDel="00000000" w:rsidR="00000000" w:rsidRPr="00000000">
        <w:rPr>
          <w:sz w:val="24"/>
          <w:szCs w:val="24"/>
          <w:rtl w:val="0"/>
        </w:rPr>
        <w:t xml:space="preserve">Most exploration phase candidates </w:t>
      </w:r>
      <w:r w:rsidDel="00000000" w:rsidR="00000000" w:rsidRPr="00000000">
        <w:rPr>
          <w:b w:val="1"/>
          <w:bCs w:val="1"/>
          <w:sz w:val="24"/>
          <w:szCs w:val="24"/>
          <w:rtl w:val="0"/>
        </w:rPr>
        <w:t xml:space="preserve">will not do the research phase</w:t>
      </w:r>
      <w:r w:rsidDel="00000000" w:rsidR="00000000" w:rsidRPr="00000000">
        <w:rPr>
          <w:rtl w:val="0"/>
        </w:rPr>
      </w:r>
    </w:p>
    <w:p w:rsidR="00000000" w:rsidDel="00000000" w:rsidP="00000000" w:rsidRDefault="00000000" w:rsidRPr="00000000" w14:paraId="00000019">
      <w:pPr>
        <w:numPr>
          <w:ilvl w:val="1"/>
          <w:numId w:val="2"/>
        </w:numPr>
        <w:ind w:left="1440" w:hanging="360"/>
        <w:rPr>
          <w:sz w:val="24"/>
          <w:szCs w:val="24"/>
        </w:rPr>
      </w:pPr>
      <w:r w:rsidDel="00000000" w:rsidR="00000000" w:rsidRPr="00000000">
        <w:rPr>
          <w:sz w:val="24"/>
          <w:szCs w:val="24"/>
          <w:rtl w:val="0"/>
        </w:rPr>
        <w:t xml:space="preserve">Note the ~2.5 month gap before the research phase. You can spend this doing research with me, or take a break until the research phase</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B">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C">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widowControl w:val="0"/>
        <w:spacing w:before="60" w:line="240" w:lineRule="auto"/>
        <w:rPr/>
      </w:pPr>
      <w:bookmarkStart w:colFirst="0" w:colLast="0" w:name="_ccrfqe7fcv99" w:id="4"/>
      <w:bookmarkEnd w:id="4"/>
      <w:r w:rsidDel="00000000" w:rsidR="00000000" w:rsidRPr="00000000">
        <w:rPr>
          <w:rtl w:val="0"/>
        </w:rPr>
        <w:t xml:space="preserve">Table of Contents</w:t>
      </w:r>
    </w:p>
    <w:p w:rsidR="00000000" w:rsidDel="00000000" w:rsidP="00000000" w:rsidRDefault="00000000" w:rsidRPr="00000000" w14:paraId="0000001F">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20">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21">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22">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23">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24">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25">
      <w:pPr>
        <w:widowControl w:val="0"/>
        <w:spacing w:before="60" w:line="240" w:lineRule="auto"/>
        <w:rPr>
          <w:i w:val="1"/>
          <w:iCs w:val="1"/>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26">
      <w:pPr>
        <w:pStyle w:val="Heading2"/>
        <w:rPr/>
      </w:pPr>
      <w:bookmarkStart w:colFirst="0" w:colLast="0" w:name="_nnv9xap1ctew" w:id="5"/>
      <w:bookmarkEnd w:id="5"/>
      <w:r w:rsidDel="00000000" w:rsidR="00000000" w:rsidRPr="00000000">
        <w:rPr>
          <w:rtl w:val="0"/>
        </w:rPr>
        <w:t xml:space="preserve">Key Details</w:t>
      </w:r>
    </w:p>
    <w:p w:rsidR="00000000" w:rsidDel="00000000" w:rsidP="00000000" w:rsidRDefault="00000000" w:rsidRPr="00000000" w14:paraId="00000027">
      <w:pPr>
        <w:numPr>
          <w:ilvl w:val="0"/>
          <w:numId w:val="31"/>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an interesting AI safety research problem of your choice (interpretability and non-interpretability are both fine but it is important that I find it interesting - I give guidance on suitable areas in the Recommended Research Problems tab)</w:t>
      </w:r>
      <w:r w:rsidDel="00000000" w:rsidR="00000000" w:rsidRPr="00000000">
        <w:rPr>
          <w:b w:val="1"/>
          <w:bCs w:val="1"/>
          <w:rtl w:val="0"/>
        </w:rPr>
        <w:t xml:space="preserve">. </w:t>
      </w:r>
    </w:p>
    <w:p w:rsidR="00000000" w:rsidDel="00000000" w:rsidP="00000000" w:rsidRDefault="00000000" w:rsidRPr="00000000" w14:paraId="00000028">
      <w:pPr>
        <w:numPr>
          <w:ilvl w:val="1"/>
          <w:numId w:val="31"/>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1">
        <w:r w:rsidDel="00000000" w:rsidR="00000000" w:rsidRPr="00000000">
          <w:rPr>
            <w:color w:val="1155cc"/>
            <w:u w:val="single"/>
            <w:rtl w:val="0"/>
          </w:rPr>
          <w:t xml:space="preserve">this form</w:t>
        </w:r>
      </w:hyperlink>
      <w:r w:rsidDel="00000000" w:rsidR="00000000" w:rsidRPr="00000000">
        <w:rPr>
          <w:rtl w:val="0"/>
        </w:rPr>
        <w:t xml:space="preserve">, due Fri Sept 4 11:59pm PT (</w:t>
      </w:r>
      <w:hyperlink r:id="rId12">
        <w:r w:rsidDel="00000000" w:rsidR="00000000" w:rsidRPr="00000000">
          <w:rPr>
            <w:color w:val="1155cc"/>
            <w:u w:val="single"/>
            <w:rtl w:val="0"/>
          </w:rPr>
          <w:t xml:space="preserve">extensions </w:t>
        </w:r>
      </w:hyperlink>
      <w:hyperlink r:id="rId13">
        <w:r w:rsidDel="00000000" w:rsidR="00000000" w:rsidRPr="00000000">
          <w:rPr>
            <w:color w:val="1155cc"/>
            <w:u w:val="single"/>
            <w:rtl w:val="0"/>
          </w:rPr>
          <w:t xml:space="preserve">available until Sept 11</w:t>
        </w:r>
      </w:hyperlink>
      <w:r w:rsidDel="00000000" w:rsidR="00000000" w:rsidRPr="00000000">
        <w:rPr>
          <w:rtl w:val="0"/>
        </w:rPr>
        <w:t xml:space="preserve">)</w:t>
      </w:r>
    </w:p>
    <w:p w:rsidR="00000000" w:rsidDel="00000000" w:rsidP="00000000" w:rsidRDefault="00000000" w:rsidRPr="00000000" w14:paraId="00000029">
      <w:pPr>
        <w:numPr>
          <w:ilvl w:val="1"/>
          <w:numId w:val="31"/>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A">
      <w:pPr>
        <w:numPr>
          <w:ilvl w:val="2"/>
          <w:numId w:val="31"/>
        </w:numPr>
        <w:ind w:left="2160" w:hanging="360"/>
      </w:pPr>
      <w:r w:rsidDel="00000000" w:rsidR="00000000" w:rsidRPr="00000000">
        <w:rPr>
          <w:rtl w:val="0"/>
        </w:rPr>
        <w:t xml:space="preserve">The application form has a bunch of Qs about the project and I will read these for every single app and use it as a preliminary filter - </w:t>
      </w:r>
      <w:r w:rsidDel="00000000" w:rsidR="00000000" w:rsidRPr="00000000">
        <w:rPr>
          <w:b w:val="1"/>
          <w:bCs w:val="1"/>
          <w:rtl w:val="0"/>
        </w:rPr>
        <w:t xml:space="preserve">communicating well here is important and should be prioritized</w:t>
      </w:r>
      <w:r w:rsidDel="00000000" w:rsidR="00000000" w:rsidRPr="00000000">
        <w:rPr>
          <w:rtl w:val="0"/>
        </w:rPr>
        <w:t xml:space="preserve">!</w:t>
      </w:r>
    </w:p>
    <w:p w:rsidR="00000000" w:rsidDel="00000000" w:rsidP="00000000" w:rsidRDefault="00000000" w:rsidRPr="00000000" w14:paraId="0000002B">
      <w:pPr>
        <w:numPr>
          <w:ilvl w:val="2"/>
          <w:numId w:val="31"/>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and application form Qs. </w:t>
      </w:r>
    </w:p>
    <w:p w:rsidR="00000000" w:rsidDel="00000000" w:rsidP="00000000" w:rsidRDefault="00000000" w:rsidRPr="00000000" w14:paraId="0000002C">
      <w:pPr>
        <w:numPr>
          <w:ilvl w:val="2"/>
          <w:numId w:val="31"/>
        </w:numPr>
        <w:ind w:left="2160" w:hanging="360"/>
      </w:pPr>
      <w:r w:rsidDel="00000000" w:rsidR="00000000" w:rsidRPr="00000000">
        <w:rPr>
          <w:rtl w:val="0"/>
        </w:rPr>
        <w:t xml:space="preserve">You can use LLMs to help you write up, but </w:t>
      </w:r>
      <w:r w:rsidDel="00000000" w:rsidR="00000000" w:rsidRPr="00000000">
        <w:rPr>
          <w:i w:val="1"/>
          <w:iCs w:val="1"/>
          <w:rtl w:val="0"/>
        </w:rPr>
        <w:t xml:space="preserve">please </w:t>
      </w:r>
      <w:r w:rsidDel="00000000" w:rsidR="00000000" w:rsidRPr="00000000">
        <w:rPr>
          <w:rtl w:val="0"/>
        </w:rPr>
        <w:t xml:space="preserve">don’t just submit raw LLM output: it’s obvious, unpleasant to read, tends to be vague, and harms your application.</w:t>
      </w:r>
    </w:p>
    <w:p w:rsidR="00000000" w:rsidDel="00000000" w:rsidP="00000000" w:rsidRDefault="00000000" w:rsidRPr="00000000" w14:paraId="0000002D">
      <w:pPr>
        <w:numPr>
          <w:ilvl w:val="2"/>
          <w:numId w:val="31"/>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numPr>
          <w:ilvl w:val="1"/>
          <w:numId w:val="31"/>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2F">
      <w:pPr>
        <w:numPr>
          <w:ilvl w:val="2"/>
          <w:numId w:val="31"/>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30">
      <w:pPr>
        <w:numPr>
          <w:ilvl w:val="1"/>
          <w:numId w:val="31"/>
        </w:numPr>
        <w:ind w:left="1440" w:hanging="360"/>
      </w:pPr>
      <w:r w:rsidDel="00000000" w:rsidR="00000000" w:rsidRPr="00000000">
        <w:rPr>
          <w:rtl w:val="0"/>
        </w:rPr>
        <w:t xml:space="preserve">It is important to choose a problem I am interested in and 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1">
      <w:pPr>
        <w:numPr>
          <w:ilvl w:val="1"/>
          <w:numId w:val="31"/>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safety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32">
      <w:pPr>
        <w:numPr>
          <w:ilvl w:val="1"/>
          <w:numId w:val="31"/>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33">
      <w:pPr>
        <w:numPr>
          <w:ilvl w:val="0"/>
          <w:numId w:val="31"/>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34">
      <w:pPr>
        <w:numPr>
          <w:ilvl w:val="1"/>
          <w:numId w:val="31"/>
        </w:numPr>
        <w:ind w:left="1440" w:hanging="360"/>
      </w:pPr>
      <w:r w:rsidDel="00000000" w:rsidR="00000000" w:rsidRPr="00000000">
        <w:rPr>
          <w:rtl w:val="0"/>
        </w:rPr>
        <w:t xml:space="preserve">Applications due </w:t>
      </w:r>
      <w:r w:rsidDel="00000000" w:rsidR="00000000" w:rsidRPr="00000000">
        <w:rPr>
          <w:b w:val="1"/>
          <w:bCs w:val="1"/>
          <w:rtl w:val="0"/>
        </w:rPr>
        <w:t xml:space="preserve">Fri Sept 4</w:t>
      </w:r>
      <w:r w:rsidDel="00000000" w:rsidR="00000000" w:rsidRPr="00000000">
        <w:rPr>
          <w:rtl w:val="0"/>
        </w:rPr>
      </w:r>
    </w:p>
    <w:p w:rsidR="00000000" w:rsidDel="00000000" w:rsidP="00000000" w:rsidRDefault="00000000" w:rsidRPr="00000000" w14:paraId="00000035">
      <w:pPr>
        <w:numPr>
          <w:ilvl w:val="1"/>
          <w:numId w:val="31"/>
        </w:numPr>
        <w:ind w:left="1440" w:hanging="360"/>
      </w:pPr>
      <w:r w:rsidDel="00000000" w:rsidR="00000000" w:rsidRPr="00000000">
        <w:rPr>
          <w:rtl w:val="0"/>
        </w:rPr>
        <w:t xml:space="preserve">Exploration phase offers </w:t>
      </w:r>
      <w:r w:rsidDel="00000000" w:rsidR="00000000" w:rsidRPr="00000000">
        <w:rPr>
          <w:b w:val="1"/>
          <w:bCs w:val="1"/>
          <w:rtl w:val="0"/>
        </w:rPr>
        <w:t xml:space="preserve">Tues Sept 15</w:t>
      </w:r>
    </w:p>
    <w:p w:rsidR="00000000" w:rsidDel="00000000" w:rsidP="00000000" w:rsidRDefault="00000000" w:rsidRPr="00000000" w14:paraId="00000036">
      <w:pPr>
        <w:numPr>
          <w:ilvl w:val="1"/>
          <w:numId w:val="31"/>
        </w:numPr>
        <w:ind w:left="1440" w:hanging="360"/>
      </w:pPr>
      <w:r w:rsidDel="00000000" w:rsidR="00000000" w:rsidRPr="00000000">
        <w:rPr>
          <w:rtl w:val="0"/>
        </w:rPr>
        <w:t xml:space="preserve">Exploration phase </w:t>
      </w:r>
      <w:r w:rsidDel="00000000" w:rsidR="00000000" w:rsidRPr="00000000">
        <w:rPr>
          <w:b w:val="1"/>
          <w:bCs w:val="1"/>
          <w:rtl w:val="0"/>
        </w:rPr>
        <w:t xml:space="preserve">Sept 28 - Oct 30</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37">
      <w:pPr>
        <w:numPr>
          <w:ilvl w:val="1"/>
          <w:numId w:val="31"/>
        </w:numPr>
        <w:ind w:left="1440" w:hanging="360"/>
      </w:pPr>
      <w:r w:rsidDel="00000000" w:rsidR="00000000" w:rsidRPr="00000000">
        <w:rPr>
          <w:rtl w:val="0"/>
        </w:rPr>
        <w:t xml:space="preserve">Research phase decisions </w:t>
      </w:r>
      <w:r w:rsidDel="00000000" w:rsidR="00000000" w:rsidRPr="00000000">
        <w:rPr>
          <w:b w:val="1"/>
          <w:bCs w:val="1"/>
          <w:rtl w:val="0"/>
        </w:rPr>
        <w:t xml:space="preserve">Fri Nov 6</w:t>
      </w:r>
    </w:p>
    <w:p w:rsidR="00000000" w:rsidDel="00000000" w:rsidP="00000000" w:rsidRDefault="00000000" w:rsidRPr="00000000" w14:paraId="00000038">
      <w:pPr>
        <w:numPr>
          <w:ilvl w:val="1"/>
          <w:numId w:val="31"/>
        </w:numPr>
        <w:ind w:left="1440" w:hanging="360"/>
      </w:pPr>
      <w:r w:rsidDel="00000000" w:rsidR="00000000" w:rsidRPr="00000000">
        <w:rPr>
          <w:rtl w:val="0"/>
        </w:rPr>
        <w:t xml:space="preserve">Research phase </w:t>
      </w:r>
      <w:r w:rsidDel="00000000" w:rsidR="00000000" w:rsidRPr="00000000">
        <w:rPr>
          <w:b w:val="1"/>
          <w:bCs w:val="1"/>
          <w:rtl w:val="0"/>
        </w:rPr>
        <w:t xml:space="preserve">Jan 19 - Apr 10 2027</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9">
      <w:pPr>
        <w:numPr>
          <w:ilvl w:val="0"/>
          <w:numId w:val="31"/>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A">
      <w:pPr>
        <w:numPr>
          <w:ilvl w:val="1"/>
          <w:numId w:val="31"/>
        </w:numPr>
        <w:ind w:left="1440" w:hanging="360"/>
      </w:pPr>
      <w:r w:rsidDel="00000000" w:rsidR="00000000" w:rsidRPr="00000000">
        <w:rPr>
          <w:rtl w:val="0"/>
        </w:rPr>
        <w:t xml:space="preserve">In recent cohorts the majority of scholars had minimal experience with interpretability research, but did fantastically. Some recent highlights:</w:t>
      </w:r>
      <w:r w:rsidDel="00000000" w:rsidR="00000000" w:rsidRPr="00000000">
        <w:rPr>
          <w:rtl w:val="0"/>
        </w:rPr>
        <w:t xml:space="preserve"> </w:t>
      </w:r>
    </w:p>
    <w:p w:rsidR="00000000" w:rsidDel="00000000" w:rsidP="00000000" w:rsidRDefault="00000000" w:rsidRPr="00000000" w14:paraId="0000003B">
      <w:pPr>
        <w:numPr>
          <w:ilvl w:val="2"/>
          <w:numId w:val="31"/>
        </w:numPr>
        <w:ind w:left="2160" w:hanging="360"/>
      </w:pPr>
      <w:hyperlink r:id="rId14">
        <w:r w:rsidDel="00000000" w:rsidR="00000000" w:rsidRPr="00000000">
          <w:rPr>
            <w:color w:val="1155cc"/>
            <w:u w:val="single"/>
            <w:rtl w:val="0"/>
          </w:rPr>
          <w:t xml:space="preserve">Explained why subliminal learning happens</w:t>
        </w:r>
      </w:hyperlink>
      <w:r w:rsidDel="00000000" w:rsidR="00000000" w:rsidRPr="00000000">
        <w:rPr>
          <w:rtl w:val="0"/>
        </w:rPr>
        <w:t xml:space="preserve"> (it's steering vector distillation!)</w:t>
      </w:r>
    </w:p>
    <w:p w:rsidR="00000000" w:rsidDel="00000000" w:rsidP="00000000" w:rsidRDefault="00000000" w:rsidRPr="00000000" w14:paraId="0000003C">
      <w:pPr>
        <w:numPr>
          <w:ilvl w:val="2"/>
          <w:numId w:val="31"/>
        </w:numPr>
        <w:ind w:left="2160" w:hanging="360"/>
      </w:pPr>
      <w:r w:rsidDel="00000000" w:rsidR="00000000" w:rsidRPr="00000000">
        <w:rPr>
          <w:rtl w:val="0"/>
        </w:rPr>
        <w:t xml:space="preserve">Built </w:t>
      </w:r>
      <w:hyperlink r:id="rId15">
        <w:r w:rsidDel="00000000" w:rsidR="00000000" w:rsidRPr="00000000">
          <w:rPr>
            <w:color w:val="1155cc"/>
            <w:u w:val="single"/>
            <w:rtl w:val="0"/>
          </w:rPr>
          <w:t xml:space="preserve">a model organism of evaluation-aware models, and steered it to act like it's deployed</w:t>
        </w:r>
      </w:hyperlink>
      <w:r w:rsidDel="00000000" w:rsidR="00000000" w:rsidRPr="00000000">
        <w:rPr>
          <w:rtl w:val="0"/>
        </w:rPr>
        <w:t xml:space="preserve"> (ICLR 2026, used in the Opus 4.5 system card)</w:t>
      </w:r>
    </w:p>
    <w:p w:rsidR="00000000" w:rsidDel="00000000" w:rsidP="00000000" w:rsidRDefault="00000000" w:rsidRPr="00000000" w14:paraId="0000003D">
      <w:pPr>
        <w:numPr>
          <w:ilvl w:val="2"/>
          <w:numId w:val="31"/>
        </w:numPr>
        <w:ind w:left="2160" w:hanging="360"/>
      </w:pPr>
      <w:hyperlink r:id="rId16">
        <w:r w:rsidDel="00000000" w:rsidR="00000000" w:rsidRPr="00000000">
          <w:rPr>
            <w:color w:val="1155cc"/>
            <w:u w:val="single"/>
            <w:rtl w:val="0"/>
          </w:rPr>
          <w:t xml:space="preserve">Established resampling as the foundation for interpreting reasoning models</w:t>
        </w:r>
      </w:hyperlink>
      <w:r w:rsidDel="00000000" w:rsidR="00000000" w:rsidRPr="00000000">
        <w:rPr>
          <w:rtl w:val="0"/>
        </w:rPr>
        <w:t xml:space="preserve"> (ICLR 2026)</w:t>
      </w:r>
    </w:p>
    <w:p w:rsidR="00000000" w:rsidDel="00000000" w:rsidP="00000000" w:rsidRDefault="00000000" w:rsidRPr="00000000" w14:paraId="0000003E">
      <w:pPr>
        <w:numPr>
          <w:ilvl w:val="2"/>
          <w:numId w:val="31"/>
        </w:numPr>
        <w:ind w:left="2160" w:hanging="360"/>
      </w:pPr>
      <w:r w:rsidDel="00000000" w:rsidR="00000000" w:rsidRPr="00000000">
        <w:rPr>
          <w:rtl w:val="0"/>
        </w:rPr>
        <w:t xml:space="preserve">Did </w:t>
      </w:r>
      <w:hyperlink r:id="rId17">
        <w:r w:rsidDel="00000000" w:rsidR="00000000" w:rsidRPr="00000000">
          <w:rPr>
            <w:color w:val="1155cc"/>
            <w:u w:val="single"/>
            <w:rtl w:val="0"/>
          </w:rPr>
          <w:t xml:space="preserve">the first systematic red-teaming of whether models follow their constitutions</w:t>
        </w:r>
      </w:hyperlink>
      <w:r w:rsidDel="00000000" w:rsidR="00000000" w:rsidRPr="00000000">
        <w:rPr>
          <w:rtl w:val="0"/>
        </w:rPr>
        <w:t xml:space="preserve"> (spoiler: it kinda works!)</w:t>
      </w:r>
    </w:p>
    <w:p w:rsidR="00000000" w:rsidDel="00000000" w:rsidP="00000000" w:rsidRDefault="00000000" w:rsidRPr="00000000" w14:paraId="0000003F">
      <w:pPr>
        <w:numPr>
          <w:ilvl w:val="2"/>
          <w:numId w:val="31"/>
        </w:numPr>
        <w:ind w:left="2160" w:hanging="360"/>
      </w:pPr>
      <w:r w:rsidDel="00000000" w:rsidR="00000000" w:rsidRPr="00000000">
        <w:rPr>
          <w:rtl w:val="0"/>
        </w:rPr>
        <w:t xml:space="preserve">Showed </w:t>
      </w:r>
      <w:hyperlink r:id="rId18">
        <w:r w:rsidDel="00000000" w:rsidR="00000000" w:rsidRPr="00000000">
          <w:rPr>
            <w:color w:val="1155cc"/>
            <w:u w:val="single"/>
            <w:rtl w:val="0"/>
          </w:rPr>
          <w:t xml:space="preserve">why emergent misalignment happens</w:t>
        </w:r>
      </w:hyperlink>
      <w:r w:rsidDel="00000000" w:rsidR="00000000" w:rsidRPr="00000000">
        <w:rPr>
          <w:rtl w:val="0"/>
        </w:rPr>
        <w:t xml:space="preserve"> (ICLR 2026): the general "misaligned persona" solution is easier to learn than narrow ones</w:t>
      </w:r>
      <w:r w:rsidDel="00000000" w:rsidR="00000000" w:rsidRPr="00000000">
        <w:rPr>
          <w:rtl w:val="0"/>
        </w:rPr>
      </w:r>
    </w:p>
    <w:p w:rsidR="00000000" w:rsidDel="00000000" w:rsidP="00000000" w:rsidRDefault="00000000" w:rsidRPr="00000000" w14:paraId="00000040">
      <w:pPr>
        <w:numPr>
          <w:ilvl w:val="1"/>
          <w:numId w:val="31"/>
        </w:numPr>
        <w:ind w:left="1440" w:hanging="360"/>
      </w:pPr>
      <w:r w:rsidDel="00000000" w:rsidR="00000000" w:rsidRPr="00000000">
        <w:rPr>
          <w:rtl w:val="0"/>
        </w:rPr>
        <w:t xml:space="preserve">At the other extreme, I’ve had scholars who already had multiple great mech interp papers, like </w:t>
      </w:r>
      <w:hyperlink r:id="rId19">
        <w:r w:rsidDel="00000000" w:rsidR="00000000" w:rsidRPr="00000000">
          <w:rPr>
            <w:color w:val="1155cc"/>
            <w:u w:val="single"/>
            <w:rtl w:val="0"/>
          </w:rPr>
          <w:t xml:space="preserve">Arthur Conmy</w:t>
        </w:r>
      </w:hyperlink>
      <w:r w:rsidDel="00000000" w:rsidR="00000000" w:rsidRPr="00000000">
        <w:rPr>
          <w:rtl w:val="0"/>
        </w:rPr>
        <w:t xml:space="preserve"> &amp; </w:t>
      </w:r>
      <w:hyperlink r:id="rId20">
        <w:r w:rsidDel="00000000" w:rsidR="00000000" w:rsidRPr="00000000">
          <w:rPr>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0"/>
        <w:spacing w:before="60" w:line="240" w:lineRule="auto"/>
        <w:rPr>
          <w:sz w:val="24"/>
          <w:szCs w:val="24"/>
        </w:rPr>
      </w:pPr>
      <w:r w:rsidDel="00000000" w:rsidR="00000000" w:rsidRPr="00000000">
        <w:rPr>
          <w:sz w:val="24"/>
          <w:szCs w:val="24"/>
        </w:rPr>
        <w:drawing>
          <wp:inline distB="114300" distT="114300" distL="114300" distR="114300">
            <wp:extent cx="4448175" cy="2933700"/>
            <wp:effectExtent b="0" l="0" r="0" t="0"/>
            <wp:docPr id="1" name="image1.png"/>
            <a:graphic>
              <a:graphicData uri="http://schemas.openxmlformats.org/drawingml/2006/picture">
                <pic:pic>
                  <pic:nvPicPr>
                    <pic:cNvPr id="0" name="image1.png"/>
                    <pic:cNvPicPr preferRelativeResize="0"/>
                  </pic:nvPicPr>
                  <pic:blipFill>
                    <a:blip r:embed="rId21"/>
                    <a:srcRect b="0" l="17774" r="4651" t="31933"/>
                    <a:stretch>
                      <a:fillRect/>
                    </a:stretch>
                  </pic:blipFill>
                  <pic:spPr>
                    <a:xfrm>
                      <a:off x="0" y="0"/>
                      <a:ext cx="4448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before="60" w:line="240" w:lineRule="auto"/>
        <w:rPr/>
      </w:pPr>
      <w:r w:rsidDel="00000000" w:rsidR="00000000" w:rsidRPr="00000000">
        <w:rPr>
          <w:i w:val="1"/>
          <w:iCs w:val="1"/>
          <w:sz w:val="24"/>
          <w:szCs w:val="24"/>
          <w:rtl w:val="0"/>
        </w:rPr>
        <w:t xml:space="preserve">A reunion of my MATS alumni at NeurIPS 2025 - 20 alums in the same place!</w:t>
      </w:r>
      <w:r w:rsidDel="00000000" w:rsidR="00000000" w:rsidRPr="00000000">
        <w:rPr>
          <w:rtl w:val="0"/>
        </w:rPr>
      </w:r>
    </w:p>
    <w:p w:rsidR="00000000" w:rsidDel="00000000" w:rsidP="00000000" w:rsidRDefault="00000000" w:rsidRPr="00000000" w14:paraId="00000044">
      <w:pPr>
        <w:pStyle w:val="Heading2"/>
        <w:rPr/>
      </w:pPr>
      <w:bookmarkStart w:colFirst="0" w:colLast="0" w:name="_1gap5xk6ja4s" w:id="6"/>
      <w:bookmarkEnd w:id="6"/>
      <w:r w:rsidDel="00000000" w:rsidR="00000000" w:rsidRPr="00000000">
        <w:rPr>
          <w:rtl w:val="0"/>
        </w:rPr>
        <w:t xml:space="preserve">FAQ</w:t>
      </w:r>
    </w:p>
    <w:p w:rsidR="00000000" w:rsidDel="00000000" w:rsidP="00000000" w:rsidRDefault="00000000" w:rsidRPr="00000000" w14:paraId="00000045">
      <w:pPr>
        <w:pStyle w:val="Heading3"/>
        <w:rPr/>
      </w:pPr>
      <w:bookmarkStart w:colFirst="0" w:colLast="0" w:name="_d9llff1adxlk" w:id="7"/>
      <w:bookmarkEnd w:id="7"/>
      <w:r w:rsidDel="00000000" w:rsidR="00000000" w:rsidRPr="00000000">
        <w:rPr>
          <w:rtl w:val="0"/>
        </w:rPr>
        <w:t xml:space="preserve">Why might you want to apply?</w:t>
      </w:r>
    </w:p>
    <w:p w:rsidR="00000000" w:rsidDel="00000000" w:rsidP="00000000" w:rsidRDefault="00000000" w:rsidRPr="00000000" w14:paraId="00000046">
      <w:pPr>
        <w:numPr>
          <w:ilvl w:val="0"/>
          <w:numId w:val="25"/>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47">
      <w:pPr>
        <w:numPr>
          <w:ilvl w:val="0"/>
          <w:numId w:val="25"/>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48">
      <w:pPr>
        <w:numPr>
          <w:ilvl w:val="0"/>
          <w:numId w:val="25"/>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49">
      <w:pPr>
        <w:numPr>
          <w:ilvl w:val="1"/>
          <w:numId w:val="25"/>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4A">
      <w:pPr>
        <w:numPr>
          <w:ilvl w:val="1"/>
          <w:numId w:val="25"/>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4B">
      <w:pPr>
        <w:numPr>
          <w:ilvl w:val="0"/>
          <w:numId w:val="25"/>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4C">
      <w:pPr>
        <w:numPr>
          <w:ilvl w:val="1"/>
          <w:numId w:val="25"/>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4D">
      <w:pPr>
        <w:numPr>
          <w:ilvl w:val="2"/>
          <w:numId w:val="25"/>
        </w:numPr>
        <w:ind w:left="2160" w:hanging="360"/>
      </w:pPr>
      <w:r w:rsidDel="00000000" w:rsidR="00000000" w:rsidRPr="00000000">
        <w:rPr>
          <w:rtl w:val="0"/>
        </w:rPr>
        <w:t xml:space="preserve">This inspired projects at multiple frontier labs, including </w:t>
      </w:r>
      <w:hyperlink r:id="rId26">
        <w:r w:rsidDel="00000000" w:rsidR="00000000" w:rsidRPr="00000000">
          <w:rPr>
            <w:color w:val="1155cc"/>
            <w:u w:val="single"/>
            <w:rtl w:val="0"/>
          </w:rPr>
          <w:t xml:space="preserve">Meta work</w:t>
        </w:r>
      </w:hyperlink>
      <w:r w:rsidDel="00000000" w:rsidR="00000000" w:rsidRPr="00000000">
        <w:rPr>
          <w:rtl w:val="0"/>
        </w:rPr>
        <w:t xml:space="preserve"> to fix it.</w:t>
      </w:r>
    </w:p>
    <w:p w:rsidR="00000000" w:rsidDel="00000000" w:rsidP="00000000" w:rsidRDefault="00000000" w:rsidRPr="00000000" w14:paraId="0000004E">
      <w:pPr>
        <w:numPr>
          <w:ilvl w:val="1"/>
          <w:numId w:val="25"/>
        </w:numPr>
        <w:ind w:left="1440" w:hanging="360"/>
      </w:pPr>
      <w:r w:rsidDel="00000000" w:rsidR="00000000" w:rsidRPr="00000000">
        <w:rPr>
          <w:rtl w:val="0"/>
        </w:rPr>
        <w:t xml:space="preserve">A paper articulating the new field of </w:t>
      </w:r>
      <w:hyperlink r:id="rId27">
        <w:r w:rsidDel="00000000" w:rsidR="00000000" w:rsidRPr="00000000">
          <w:rPr>
            <w:color w:val="1155cc"/>
            <w:u w:val="single"/>
            <w:rtl w:val="0"/>
          </w:rPr>
          <w:t xml:space="preserve">model forensics</w:t>
        </w:r>
      </w:hyperlink>
      <w:r w:rsidDel="00000000" w:rsidR="00000000" w:rsidRPr="00000000">
        <w:rPr>
          <w:rtl w:val="0"/>
        </w:rPr>
      </w:r>
    </w:p>
    <w:p w:rsidR="00000000" w:rsidDel="00000000" w:rsidP="00000000" w:rsidRDefault="00000000" w:rsidRPr="00000000" w14:paraId="0000004F">
      <w:pPr>
        <w:numPr>
          <w:ilvl w:val="1"/>
          <w:numId w:val="25"/>
        </w:numPr>
        <w:ind w:left="1440" w:hanging="360"/>
      </w:pPr>
      <w:hyperlink r:id="rId28">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50">
      <w:pPr>
        <w:numPr>
          <w:ilvl w:val="1"/>
          <w:numId w:val="25"/>
        </w:numPr>
        <w:ind w:left="1440" w:hanging="360"/>
      </w:pPr>
      <w:r w:rsidDel="00000000" w:rsidR="00000000" w:rsidRPr="00000000">
        <w:rPr>
          <w:rtl w:val="0"/>
        </w:rPr>
        <w:t xml:space="preserve">Using interpretability to </w:t>
      </w:r>
      <w:hyperlink r:id="rId29">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30">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51">
      <w:pPr>
        <w:numPr>
          <w:ilvl w:val="1"/>
          <w:numId w:val="25"/>
        </w:numPr>
        <w:ind w:left="1440" w:hanging="360"/>
      </w:pPr>
      <w:r w:rsidDel="00000000" w:rsidR="00000000" w:rsidRPr="00000000">
        <w:rPr>
          <w:rtl w:val="0"/>
        </w:rPr>
        <w:t xml:space="preserve">The </w:t>
      </w:r>
      <w:hyperlink r:id="rId31">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2">
        <w:r w:rsidDel="00000000" w:rsidR="00000000" w:rsidRPr="00000000">
          <w:rPr>
            <w:color w:val="1155cc"/>
            <w:u w:val="single"/>
            <w:rtl w:val="0"/>
          </w:rPr>
          <w:t xml:space="preserve">well-known</w:t>
        </w:r>
      </w:hyperlink>
      <w:r w:rsidDel="00000000" w:rsidR="00000000" w:rsidRPr="00000000">
        <w:rPr>
          <w:rtl w:val="0"/>
        </w:rPr>
        <w:t xml:space="preserve"> </w:t>
      </w:r>
      <w:hyperlink r:id="rId33">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52">
      <w:pPr>
        <w:numPr>
          <w:ilvl w:val="1"/>
          <w:numId w:val="25"/>
        </w:numPr>
        <w:ind w:left="1440" w:hanging="360"/>
      </w:pPr>
      <w:r w:rsidDel="00000000" w:rsidR="00000000" w:rsidRPr="00000000">
        <w:rPr>
          <w:rtl w:val="0"/>
        </w:rPr>
        <w:t xml:space="preserve">Work exploring </w:t>
      </w:r>
      <w:hyperlink r:id="rId34">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5">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53">
      <w:pPr>
        <w:pStyle w:val="Heading3"/>
        <w:rPr/>
      </w:pPr>
      <w:bookmarkStart w:colFirst="0" w:colLast="0" w:name="_3w8o5two9fg" w:id="8"/>
      <w:bookmarkEnd w:id="8"/>
      <w:r w:rsidDel="00000000" w:rsidR="00000000" w:rsidRPr="00000000">
        <w:rPr>
          <w:rtl w:val="0"/>
        </w:rPr>
        <w:t xml:space="preserve">Why is this application so much effort? </w:t>
      </w:r>
    </w:p>
    <w:p w:rsidR="00000000" w:rsidDel="00000000" w:rsidP="00000000" w:rsidRDefault="00000000" w:rsidRPr="00000000" w14:paraId="00000054">
      <w:pPr>
        <w:numPr>
          <w:ilvl w:val="0"/>
          <w:numId w:val="25"/>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55">
      <w:pPr>
        <w:numPr>
          <w:ilvl w:val="0"/>
          <w:numId w:val="25"/>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57">
      <w:pPr>
        <w:numPr>
          <w:ilvl w:val="1"/>
          <w:numId w:val="25"/>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58">
      <w:pPr>
        <w:numPr>
          <w:ilvl w:val="1"/>
          <w:numId w:val="25"/>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59">
      <w:pPr>
        <w:pStyle w:val="Heading3"/>
        <w:rPr/>
      </w:pPr>
      <w:bookmarkStart w:colFirst="0" w:colLast="0" w:name="_6kpj1rsjna1o" w:id="9"/>
      <w:bookmarkEnd w:id="9"/>
      <w:r w:rsidDel="00000000" w:rsidR="00000000" w:rsidRPr="00000000">
        <w:rPr>
          <w:rtl w:val="0"/>
        </w:rPr>
        <w:t xml:space="preserve">What am I looking for in an application?</w:t>
      </w:r>
    </w:p>
    <w:p w:rsidR="00000000" w:rsidDel="00000000" w:rsidP="00000000" w:rsidRDefault="00000000" w:rsidRPr="00000000" w14:paraId="0000005A">
      <w:pPr>
        <w:numPr>
          <w:ilvl w:val="0"/>
          <w:numId w:val="25"/>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5B">
      <w:pPr>
        <w:numPr>
          <w:ilvl w:val="1"/>
          <w:numId w:val="25"/>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5D">
      <w:pPr>
        <w:numPr>
          <w:ilvl w:val="0"/>
          <w:numId w:val="25"/>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p>
    <w:p w:rsidR="00000000" w:rsidDel="00000000" w:rsidP="00000000" w:rsidRDefault="00000000" w:rsidRPr="00000000" w14:paraId="0000005E">
      <w:pPr>
        <w:numPr>
          <w:ilvl w:val="0"/>
          <w:numId w:val="25"/>
        </w:numPr>
        <w:ind w:left="720" w:hanging="360"/>
      </w:pPr>
      <w:r w:rsidDel="00000000" w:rsidR="00000000" w:rsidRPr="00000000">
        <w:rPr>
          <w:rtl w:val="0"/>
        </w:rP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t xml:space="preserve"> before choosing a problem.</w:t>
      </w:r>
    </w:p>
    <w:p w:rsidR="00000000" w:rsidDel="00000000" w:rsidP="00000000" w:rsidRDefault="00000000" w:rsidRPr="00000000" w14:paraId="0000005F">
      <w:pPr>
        <w:pStyle w:val="Heading3"/>
        <w:rPr/>
      </w:pPr>
      <w:bookmarkStart w:colFirst="0" w:colLast="0" w:name="_fnxnng7vta86" w:id="10"/>
      <w:bookmarkEnd w:id="10"/>
      <w:r w:rsidDel="00000000" w:rsidR="00000000" w:rsidRPr="00000000">
        <w:rPr>
          <w:rtl w:val="0"/>
        </w:rPr>
        <w:t xml:space="preserve">What happens in the program?</w:t>
      </w:r>
    </w:p>
    <w:p w:rsidR="00000000" w:rsidDel="00000000" w:rsidP="00000000" w:rsidRDefault="00000000" w:rsidRPr="00000000" w14:paraId="00000060">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Sept 28 - Oct 30</w:t>
      </w:r>
    </w:p>
    <w:p w:rsidR="00000000" w:rsidDel="00000000" w:rsidP="00000000" w:rsidRDefault="00000000" w:rsidRPr="00000000" w14:paraId="00000061">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62">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4">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 Jan 19 - Apr 10 2027</w:t>
      </w:r>
    </w:p>
    <w:p w:rsidR="00000000" w:rsidDel="00000000" w:rsidP="00000000" w:rsidRDefault="00000000" w:rsidRPr="00000000" w14:paraId="00000065">
      <w:pPr>
        <w:numPr>
          <w:ilvl w:val="1"/>
          <w:numId w:val="25"/>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66">
      <w:pPr>
        <w:numPr>
          <w:ilvl w:val="1"/>
          <w:numId w:val="25"/>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67">
      <w:pPr>
        <w:numPr>
          <w:ilvl w:val="0"/>
          <w:numId w:val="25"/>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68">
      <w:pPr>
        <w:numPr>
          <w:ilvl w:val="0"/>
          <w:numId w:val="25"/>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$19.2K for the 12 week research phase. Housing support is provided in the research phase</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See more info at </w:t>
      </w:r>
      <w:hyperlink r:id="rId36">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6A">
      <w:pPr>
        <w:pStyle w:val="Heading3"/>
        <w:rPr/>
      </w:pPr>
      <w:bookmarkStart w:colFirst="0" w:colLast="0" w:name="_wv19xanm7uzv" w:id="11"/>
      <w:bookmarkEnd w:id="11"/>
      <w:r w:rsidDel="00000000" w:rsidR="00000000" w:rsidRPr="00000000">
        <w:rPr>
          <w:rtl w:val="0"/>
        </w:rPr>
        <w:t xml:space="preserve">What happens if I don’t get through to the research phase?</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6C">
      <w:pPr>
        <w:numPr>
          <w:ilvl w:val="1"/>
          <w:numId w:val="25"/>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In MATS 8.0 &amp; 9.0:</w:t>
      </w:r>
    </w:p>
    <w:p w:rsidR="00000000" w:rsidDel="00000000" w:rsidP="00000000" w:rsidRDefault="00000000" w:rsidRPr="00000000" w14:paraId="0000006E">
      <w:pPr>
        <w:numPr>
          <w:ilvl w:val="1"/>
          <w:numId w:val="25"/>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6F">
      <w:pPr>
        <w:numPr>
          <w:ilvl w:val="1"/>
          <w:numId w:val="25"/>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7">
        <w:r w:rsidDel="00000000" w:rsidR="00000000" w:rsidRPr="00000000">
          <w:rPr>
            <w:color w:val="1155cc"/>
            <w:u w:val="single"/>
            <w:rtl w:val="0"/>
          </w:rPr>
          <w:t xml:space="preserve">1</w:t>
        </w:r>
      </w:hyperlink>
      <w:r w:rsidDel="00000000" w:rsidR="00000000" w:rsidRPr="00000000">
        <w:rPr>
          <w:rtl w:val="0"/>
        </w:rPr>
        <w:t xml:space="preserve"> </w:t>
      </w:r>
      <w:hyperlink r:id="rId38">
        <w:r w:rsidDel="00000000" w:rsidR="00000000" w:rsidRPr="00000000">
          <w:rPr>
            <w:color w:val="1155cc"/>
            <w:u w:val="single"/>
            <w:rtl w:val="0"/>
          </w:rPr>
          <w:t xml:space="preserve">2</w:t>
        </w:r>
      </w:hyperlink>
      <w:r w:rsidDel="00000000" w:rsidR="00000000" w:rsidRPr="00000000">
        <w:rPr>
          <w:rtl w:val="0"/>
        </w:rPr>
        <w:t xml:space="preserve"> </w:t>
      </w:r>
      <w:hyperlink r:id="rId39">
        <w:r w:rsidDel="00000000" w:rsidR="00000000" w:rsidRPr="00000000">
          <w:rPr>
            <w:color w:val="1155cc"/>
            <w:u w:val="single"/>
            <w:rtl w:val="0"/>
          </w:rPr>
          <w:t xml:space="preserve">3</w:t>
        </w:r>
      </w:hyperlink>
      <w:r w:rsidDel="00000000" w:rsidR="00000000" w:rsidRPr="00000000">
        <w:rPr>
          <w:rtl w:val="0"/>
        </w:rPr>
        <w:t xml:space="preserve"> </w:t>
      </w:r>
      <w:hyperlink r:id="rId40">
        <w:r w:rsidDel="00000000" w:rsidR="00000000" w:rsidRPr="00000000">
          <w:rPr>
            <w:color w:val="1155cc"/>
            <w:u w:val="single"/>
            <w:rtl w:val="0"/>
          </w:rPr>
          <w:t xml:space="preserve">4</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70">
      <w:pPr>
        <w:numPr>
          <w:ilvl w:val="0"/>
          <w:numId w:val="25"/>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71">
      <w:pPr>
        <w:pStyle w:val="Heading3"/>
        <w:rPr/>
      </w:pPr>
      <w:bookmarkStart w:colFirst="0" w:colLast="0" w:name="_yeqwued752zc" w:id="12"/>
      <w:bookmarkEnd w:id="12"/>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73">
      <w:pPr>
        <w:numPr>
          <w:ilvl w:val="0"/>
          <w:numId w:val="25"/>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74">
      <w:pPr>
        <w:numPr>
          <w:ilvl w:val="1"/>
          <w:numId w:val="25"/>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75">
      <w:pPr>
        <w:numPr>
          <w:ilvl w:val="0"/>
          <w:numId w:val="25"/>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76">
      <w:pPr>
        <w:numPr>
          <w:ilvl w:val="0"/>
          <w:numId w:val="25"/>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78">
      <w:pPr>
        <w:pStyle w:val="Heading3"/>
        <w:rPr/>
      </w:pPr>
      <w:bookmarkStart w:colFirst="0" w:colLast="0" w:name="_jnc8omrvf19m" w:id="13"/>
      <w:bookmarkEnd w:id="13"/>
      <w:r w:rsidDel="00000000" w:rsidR="00000000" w:rsidRPr="00000000">
        <w:rPr>
          <w:rtl w:val="0"/>
        </w:rPr>
        <w:t xml:space="preserve">How should I choose a problem?</w:t>
      </w:r>
    </w:p>
    <w:p w:rsidR="00000000" w:rsidDel="00000000" w:rsidP="00000000" w:rsidRDefault="00000000" w:rsidRPr="00000000" w14:paraId="00000079">
      <w:pPr>
        <w:numPr>
          <w:ilvl w:val="0"/>
          <w:numId w:val="25"/>
        </w:numPr>
        <w:ind w:left="720" w:hanging="360"/>
        <w:rPr>
          <w:b w:val="1"/>
          <w:bCs w:val="1"/>
        </w:rPr>
      </w:pPr>
      <w:r w:rsidDel="00000000" w:rsidR="00000000" w:rsidRPr="00000000">
        <w:rPr>
          <w:rtl w:val="0"/>
        </w:rPr>
        <w:t xml:space="preserve">I'm open to any application that shows strong research skill, but it helps a lot for questions to match my research interests.</w:t>
      </w:r>
    </w:p>
    <w:p w:rsidR="00000000" w:rsidDel="00000000" w:rsidP="00000000" w:rsidRDefault="00000000" w:rsidRPr="00000000" w14:paraId="0000007A">
      <w:pPr>
        <w:numPr>
          <w:ilvl w:val="0"/>
          <w:numId w:val="25"/>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here</w:t>
        </w:r>
      </w:hyperlink>
      <w:r w:rsidDel="00000000" w:rsidR="00000000" w:rsidRPr="00000000">
        <w:rPr>
          <w:rtl w:val="0"/>
        </w:rPr>
        <w:t xml:space="preserve">.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rsidR="00000000" w:rsidDel="00000000" w:rsidP="00000000" w:rsidRDefault="00000000" w:rsidRPr="00000000" w14:paraId="0000007B">
      <w:pPr>
        <w:numPr>
          <w:ilvl w:val="1"/>
          <w:numId w:val="25"/>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7C">
      <w:pPr>
        <w:numPr>
          <w:ilvl w:val="0"/>
          <w:numId w:val="25"/>
        </w:numPr>
        <w:ind w:left="720" w:hanging="360"/>
      </w:pPr>
      <w:r w:rsidDel="00000000" w:rsidR="00000000" w:rsidRPr="00000000">
        <w:rPr>
          <w:rtl w:val="0"/>
        </w:rPr>
        <w:t xml:space="preserve">I'm agnostic about the techniques you use - start by doing the obvious thing! Fancy methods (like sparse autoencoders) are easy ways to waste effort when prompting or a linear probe would do.</w:t>
      </w:r>
    </w:p>
    <w:p w:rsidR="00000000" w:rsidDel="00000000" w:rsidP="00000000" w:rsidRDefault="00000000" w:rsidRPr="00000000" w14:paraId="0000007D">
      <w:pPr>
        <w:numPr>
          <w:ilvl w:val="0"/>
          <w:numId w:val="25"/>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E">
      <w:pPr>
        <w:pStyle w:val="Heading3"/>
        <w:rPr/>
      </w:pPr>
      <w:bookmarkStart w:colFirst="0" w:colLast="0" w:name="_vo5148zgx3so" w:id="14"/>
      <w:bookmarkEnd w:id="14"/>
      <w:r w:rsidDel="00000000" w:rsidR="00000000" w:rsidRPr="00000000">
        <w:rPr>
          <w:rtl w:val="0"/>
        </w:rPr>
        <w:t xml:space="preserve">Can I use LLMs?</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80">
      <w:pPr>
        <w:numPr>
          <w:ilvl w:val="1"/>
          <w:numId w:val="25"/>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I want this to be a faithful test of how you’d use them if doing research for me, so I want you to use them however you would</w:t>
      </w:r>
    </w:p>
    <w:p w:rsidR="00000000" w:rsidDel="00000000" w:rsidP="00000000" w:rsidRDefault="00000000" w:rsidRPr="00000000" w14:paraId="00000082">
      <w:pPr>
        <w:numPr>
          <w:ilvl w:val="0"/>
          <w:numId w:val="25"/>
        </w:numPr>
        <w:ind w:left="72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Crucially: sanity-check everything your agent does. A key thing I'm evaluating is whether you add value beyond me just prompting Fable myself - see Sanity-check your agent for what this looks like. Docs that read like LLM slop will be rejected.</w:t>
      </w:r>
      <w:r w:rsidDel="00000000" w:rsidR="00000000" w:rsidRPr="00000000">
        <w:rPr>
          <w:rtl w:val="0"/>
        </w:rPr>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I've compiled a </w:t>
      </w:r>
      <w:hyperlink r:id="rId42">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86">
      <w:pPr>
        <w:numPr>
          <w:ilvl w:val="1"/>
          <w:numId w:val="25"/>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3">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the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87">
      <w:pPr>
        <w:pStyle w:val="Heading3"/>
        <w:rPr/>
      </w:pPr>
      <w:bookmarkStart w:colFirst="0" w:colLast="0" w:name="_etjl2fsztxw9" w:id="15"/>
      <w:bookmarkEnd w:id="15"/>
      <w:r w:rsidDel="00000000" w:rsidR="00000000" w:rsidRPr="00000000">
        <w:rPr>
          <w:rtl w:val="0"/>
        </w:rPr>
        <w:t xml:space="preserve">Do I need to be based in the US/have US work authorisation</w:t>
      </w:r>
    </w:p>
    <w:p w:rsidR="00000000" w:rsidDel="00000000" w:rsidP="00000000" w:rsidRDefault="00000000" w:rsidRPr="00000000" w14:paraId="00000088">
      <w:pPr>
        <w:numPr>
          <w:ilvl w:val="0"/>
          <w:numId w:val="30"/>
        </w:numPr>
        <w:ind w:left="720" w:hanging="360"/>
      </w:pPr>
      <w:r w:rsidDel="00000000" w:rsidR="00000000" w:rsidRPr="00000000">
        <w:rPr>
          <w:rtl w:val="0"/>
        </w:rPr>
        <w:t xml:space="preserve">No and no</w:t>
      </w:r>
    </w:p>
    <w:p w:rsidR="00000000" w:rsidDel="00000000" w:rsidP="00000000" w:rsidRDefault="00000000" w:rsidRPr="00000000" w14:paraId="00000089">
      <w:pPr>
        <w:numPr>
          <w:ilvl w:val="0"/>
          <w:numId w:val="30"/>
        </w:numPr>
        <w:ind w:left="720" w:hanging="360"/>
      </w:pPr>
      <w:r w:rsidDel="00000000" w:rsidR="00000000" w:rsidRPr="00000000">
        <w:rPr>
          <w:rtl w:val="0"/>
        </w:rPr>
        <w:t xml:space="preserve">The exploration phase is remote and can be done anywhere, though if you’re on an F1 visa, you should reach out to your DSO to see if they’d like you to take CPT/OPT</w:t>
      </w:r>
    </w:p>
    <w:p w:rsidR="00000000" w:rsidDel="00000000" w:rsidP="00000000" w:rsidRDefault="00000000" w:rsidRPr="00000000" w14:paraId="0000008A">
      <w:pPr>
        <w:numPr>
          <w:ilvl w:val="0"/>
          <w:numId w:val="30"/>
        </w:numPr>
        <w:ind w:left="720" w:hanging="360"/>
      </w:pPr>
      <w:r w:rsidDel="00000000" w:rsidR="00000000" w:rsidRPr="00000000">
        <w:rPr>
          <w:rtl w:val="0"/>
        </w:rPr>
        <w:t xml:space="preserve">The research phase is heavily encouraged to be in person, but can be done remotely if need be. MATS will help you apply for a J1 visa if needed.</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The exploration phase is an educational program for independent research, not formal employment which makes visas simpler. </w:t>
      </w:r>
    </w:p>
    <w:p w:rsidR="00000000" w:rsidDel="00000000" w:rsidP="00000000" w:rsidRDefault="00000000" w:rsidRPr="00000000" w14:paraId="0000008C">
      <w:pPr>
        <w:numPr>
          <w:ilvl w:val="1"/>
          <w:numId w:val="30"/>
        </w:numPr>
        <w:ind w:left="1440" w:hanging="360"/>
      </w:pPr>
      <w:r w:rsidDel="00000000" w:rsidR="00000000" w:rsidRPr="00000000">
        <w:rPr>
          <w:rtl w:val="0"/>
        </w:rPr>
        <w:t xml:space="preserve">The stipend is not payment for work done, it’s akin to a scholarship or a grant</w:t>
      </w:r>
    </w:p>
    <w:p w:rsidR="00000000" w:rsidDel="00000000" w:rsidP="00000000" w:rsidRDefault="00000000" w:rsidRPr="00000000" w14:paraId="0000008D">
      <w:pPr>
        <w:numPr>
          <w:ilvl w:val="1"/>
          <w:numId w:val="30"/>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8E">
      <w:pPr>
        <w:pStyle w:val="Heading3"/>
        <w:rPr/>
      </w:pPr>
      <w:bookmarkStart w:colFirst="0" w:colLast="0" w:name="_hwxn5hgrqw3k" w:id="16"/>
      <w:bookmarkEnd w:id="16"/>
      <w:r w:rsidDel="00000000" w:rsidR="00000000" w:rsidRPr="00000000">
        <w:rPr>
          <w:rtl w:val="0"/>
        </w:rPr>
        <w:t xml:space="preserve">How does a research supervisor add value?</w:t>
      </w:r>
    </w:p>
    <w:p w:rsidR="00000000" w:rsidDel="00000000" w:rsidP="00000000" w:rsidRDefault="00000000" w:rsidRPr="00000000" w14:paraId="0000008F">
      <w:pPr>
        <w:numPr>
          <w:ilvl w:val="0"/>
          <w:numId w:val="25"/>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4">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90">
      <w:pPr>
        <w:numPr>
          <w:ilvl w:val="0"/>
          <w:numId w:val="25"/>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91">
      <w:pPr>
        <w:numPr>
          <w:ilvl w:val="1"/>
          <w:numId w:val="25"/>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92">
      <w:pPr>
        <w:numPr>
          <w:ilvl w:val="1"/>
          <w:numId w:val="25"/>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93">
      <w:pPr>
        <w:numPr>
          <w:ilvl w:val="0"/>
          <w:numId w:val="25"/>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94">
      <w:pPr>
        <w:numPr>
          <w:ilvl w:val="0"/>
          <w:numId w:val="25"/>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95">
      <w:pPr>
        <w:numPr>
          <w:ilvl w:val="0"/>
          <w:numId w:val="25"/>
        </w:numPr>
        <w:ind w:left="720" w:hanging="360"/>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6" w:type="default"/>
          <w:type w:val="nextPage"/>
          <w:pgSz w:h="16834" w:w="11909" w:orient="portrait"/>
          <w:pgMar w:bottom="1440" w:top="1440" w:left="1440" w:right="1440" w:header="720" w:footer="720"/>
          <w:pgNumType w:start="1"/>
        </w:sectPr>
      </w:pPr>
      <w:bookmarkStart w:colFirst="0" w:colLast="0" w:name="_mjatgvvds5mj"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dt>
      <w:sdtPr>
        <w:id w:val="758435576"/>
        <w:docPartObj>
          <w:docPartGallery w:val="Table of Contents"/>
          <w:docPartUnique w:val="1"/>
        </w:docPartObj>
      </w:sdtPr>
      <w:sdtContent>
        <w:p w:rsidR="00000000" w:rsidDel="00000000" w:rsidP="00000000" w:rsidRDefault="00000000" w:rsidRPr="00000000" w14:paraId="0000009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9A">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relevant research I’ve already done?</w:t>
            </w:r>
          </w:hyperlink>
          <w:r w:rsidDel="00000000" w:rsidR="00000000" w:rsidRPr="00000000">
            <w:rPr>
              <w:rtl w:val="0"/>
            </w:rPr>
          </w:r>
        </w:p>
        <w:p w:rsidR="00000000" w:rsidDel="00000000" w:rsidP="00000000" w:rsidRDefault="00000000" w:rsidRPr="00000000" w14:paraId="0000009B">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pStyle w:val="Heading2"/>
        <w:rPr/>
      </w:pPr>
      <w:bookmarkStart w:colFirst="0" w:colLast="0" w:name="_jjmx3uxpxnb4" w:id="18"/>
      <w:bookmarkEnd w:id="18"/>
      <w:r w:rsidDel="00000000" w:rsidR="00000000" w:rsidRPr="00000000">
        <w:rPr>
          <w:rtl w:val="0"/>
        </w:rPr>
        <w:t xml:space="preserve">Application Format</w:t>
      </w:r>
    </w:p>
    <w:p w:rsidR="00000000" w:rsidDel="00000000" w:rsidP="00000000" w:rsidRDefault="00000000" w:rsidRPr="00000000" w14:paraId="0000009D">
      <w:pPr>
        <w:rPr/>
      </w:pPr>
      <w:r w:rsidDel="00000000" w:rsidR="00000000" w:rsidRPr="00000000">
        <w:rPr>
          <w:b w:val="1"/>
          <w:bCs w:val="1"/>
          <w:rtl w:val="0"/>
        </w:rPr>
        <w:t xml:space="preserve">Format</w:t>
      </w:r>
      <w:r w:rsidDel="00000000" w:rsidR="00000000" w:rsidRPr="00000000">
        <w:rPr>
          <w:rtl w:val="0"/>
        </w:rPr>
        <w:t xml:space="preserve">: An application should consist of a summary of your findings in the </w:t>
      </w:r>
      <w:hyperlink r:id="rId47">
        <w:r w:rsidDel="00000000" w:rsidR="00000000" w:rsidRPr="00000000">
          <w:rPr>
            <w:color w:val="1155cc"/>
            <w:u w:val="single"/>
            <w:rtl w:val="0"/>
          </w:rPr>
          <w:t xml:space="preserve">application form</w:t>
        </w:r>
      </w:hyperlink>
      <w:r w:rsidDel="00000000" w:rsidR="00000000" w:rsidRPr="00000000">
        <w:rPr>
          <w:rtl w:val="0"/>
        </w:rP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Write-ups are important</w:t>
      </w:r>
      <w:r w:rsidDel="00000000" w:rsidR="00000000" w:rsidRPr="00000000">
        <w:rPr>
          <w:rtl w:val="0"/>
        </w:rP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Please do not just submit raw LLM output for the application form or executive summary</w:t>
      </w:r>
      <w:r w:rsidDel="00000000" w:rsidR="00000000" w:rsidRPr="00000000">
        <w:rPr>
          <w:rtl w:val="0"/>
        </w:rPr>
        <w:t xml:space="preserve">.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t5r83rvri5ba" w:id="19"/>
      <w:bookmarkEnd w:id="19"/>
      <w:r w:rsidDel="00000000" w:rsidR="00000000" w:rsidRPr="00000000">
        <w:rPr>
          <w:rtl w:val="0"/>
        </w:rPr>
        <w:t xml:space="preserve">Executive Summary Format</w:t>
      </w:r>
    </w:p>
    <w:p w:rsidR="00000000" w:rsidDel="00000000" w:rsidP="00000000" w:rsidRDefault="00000000" w:rsidRPr="00000000" w14:paraId="000000A5">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One good format is to have sections for:</w:t>
      </w:r>
    </w:p>
    <w:p w:rsidR="00000000" w:rsidDel="00000000" w:rsidP="00000000" w:rsidRDefault="00000000" w:rsidRPr="00000000" w14:paraId="000000A8">
      <w:pPr>
        <w:numPr>
          <w:ilvl w:val="0"/>
          <w:numId w:val="26"/>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A9">
      <w:pPr>
        <w:numPr>
          <w:ilvl w:val="1"/>
          <w:numId w:val="26"/>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AB">
      <w:pPr>
        <w:numPr>
          <w:ilvl w:val="0"/>
          <w:numId w:val="26"/>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AC">
      <w:pPr>
        <w:rPr/>
      </w:pPr>
      <w:r w:rsidDel="00000000" w:rsidR="00000000" w:rsidRPr="00000000">
        <w:rPr>
          <w:rtl w:val="0"/>
        </w:rPr>
        <w:t xml:space="preserve">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rsidR="00000000" w:rsidDel="00000000" w:rsidP="00000000" w:rsidRDefault="00000000" w:rsidRPr="00000000" w14:paraId="000000AD">
      <w:pPr>
        <w:pStyle w:val="Heading2"/>
        <w:rPr/>
      </w:pPr>
      <w:bookmarkStart w:colFirst="0" w:colLast="0" w:name="_7f3iti9n36qd" w:id="20"/>
      <w:bookmarkEnd w:id="20"/>
      <w:r w:rsidDel="00000000" w:rsidR="00000000" w:rsidRPr="00000000">
        <w:rPr>
          <w:rtl w:val="0"/>
        </w:rPr>
        <w:t xml:space="preserve">Can I submit relevant research I’ve already done? </w:t>
      </w:r>
    </w:p>
    <w:p w:rsidR="00000000" w:rsidDel="00000000" w:rsidP="00000000" w:rsidRDefault="00000000" w:rsidRPr="00000000" w14:paraId="000000AE">
      <w:pPr>
        <w:numPr>
          <w:ilvl w:val="0"/>
          <w:numId w:val="26"/>
        </w:numPr>
        <w:ind w:left="720" w:hanging="360"/>
      </w:pPr>
      <w:r w:rsidDel="00000000" w:rsidR="00000000" w:rsidRPr="00000000">
        <w:rPr>
          <w:rtl w:val="0"/>
        </w:rPr>
        <w:t xml:space="preserve">If you’ve previously done relevant research (mech interp, or other AI safety work along the lines of my research interests) i.e.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AF">
      <w:pPr>
        <w:numPr>
          <w:ilvl w:val="1"/>
          <w:numId w:val="26"/>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B0">
      <w:pPr>
        <w:numPr>
          <w:ilvl w:val="1"/>
          <w:numId w:val="26"/>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B1">
      <w:pPr>
        <w:numPr>
          <w:ilvl w:val="1"/>
          <w:numId w:val="26"/>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B2">
      <w:pPr>
        <w:numPr>
          <w:ilvl w:val="0"/>
          <w:numId w:val="26"/>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B3">
      <w:pPr>
        <w:numPr>
          <w:ilvl w:val="1"/>
          <w:numId w:val="26"/>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B5">
      <w:pPr>
        <w:pStyle w:val="Heading2"/>
        <w:rPr/>
      </w:pPr>
      <w:bookmarkStart w:colFirst="0" w:colLast="0" w:name="_ukv9gwu2bner" w:id="21"/>
      <w:bookmarkEnd w:id="21"/>
      <w:r w:rsidDel="00000000" w:rsidR="00000000" w:rsidRPr="00000000">
        <w:rPr>
          <w:rtl w:val="0"/>
        </w:rPr>
        <w:t xml:space="preserve">Defining the 20+2 hour time limit</w:t>
      </w:r>
    </w:p>
    <w:p w:rsidR="00000000" w:rsidDel="00000000" w:rsidP="00000000" w:rsidRDefault="00000000" w:rsidRPr="00000000" w14:paraId="000000B6">
      <w:pPr>
        <w:numPr>
          <w:ilvl w:val="0"/>
          <w:numId w:val="26"/>
        </w:numPr>
        <w:ind w:left="720" w:hanging="360"/>
      </w:pPr>
      <w:r w:rsidDel="00000000" w:rsidR="00000000" w:rsidRPr="00000000">
        <w:rPr>
          <w:rtl w:val="0"/>
        </w:rPr>
        <w:t xml:space="preserve">Not counted:</w:t>
      </w:r>
    </w:p>
    <w:p w:rsidR="00000000" w:rsidDel="00000000" w:rsidP="00000000" w:rsidRDefault="00000000" w:rsidRPr="00000000" w14:paraId="000000B7">
      <w:pPr>
        <w:numPr>
          <w:ilvl w:val="1"/>
          <w:numId w:val="26"/>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B8">
      <w:pPr>
        <w:numPr>
          <w:ilvl w:val="2"/>
          <w:numId w:val="26"/>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B9">
      <w:pPr>
        <w:numPr>
          <w:ilvl w:val="1"/>
          <w:numId w:val="26"/>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BA">
      <w:pPr>
        <w:numPr>
          <w:ilvl w:val="1"/>
          <w:numId w:val="26"/>
        </w:numPr>
        <w:ind w:left="1440" w:hanging="360"/>
      </w:pPr>
      <w:r w:rsidDel="00000000" w:rsidR="00000000" w:rsidRPr="00000000">
        <w:rPr>
          <w:rtl w:val="0"/>
        </w:rPr>
        <w:t xml:space="preserve">Breaks</w:t>
      </w:r>
    </w:p>
    <w:p w:rsidR="00000000" w:rsidDel="00000000" w:rsidP="00000000" w:rsidRDefault="00000000" w:rsidRPr="00000000" w14:paraId="000000BB">
      <w:pPr>
        <w:numPr>
          <w:ilvl w:val="1"/>
          <w:numId w:val="26"/>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BC">
      <w:pPr>
        <w:numPr>
          <w:ilvl w:val="1"/>
          <w:numId w:val="26"/>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BD">
      <w:pPr>
        <w:numPr>
          <w:ilvl w:val="0"/>
          <w:numId w:val="26"/>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Writing code for your project</w:t>
      </w:r>
    </w:p>
    <w:p w:rsidR="00000000" w:rsidDel="00000000" w:rsidP="00000000" w:rsidRDefault="00000000" w:rsidRPr="00000000" w14:paraId="000000BF">
      <w:pPr>
        <w:numPr>
          <w:ilvl w:val="1"/>
          <w:numId w:val="26"/>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Analysing data/experimental results</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Thinking and planning time</w:t>
      </w:r>
    </w:p>
    <w:p w:rsidR="00000000" w:rsidDel="00000000" w:rsidP="00000000" w:rsidRDefault="00000000" w:rsidRPr="00000000" w14:paraId="000000C2">
      <w:pPr>
        <w:numPr>
          <w:ilvl w:val="1"/>
          <w:numId w:val="26"/>
        </w:numPr>
        <w:ind w:left="1440" w:hanging="360"/>
      </w:pPr>
      <w:r w:rsidDel="00000000" w:rsidR="00000000" w:rsidRPr="00000000">
        <w:rPr>
          <w:rtl w:val="0"/>
        </w:rPr>
        <w:t xml:space="preserve">Writing up the google doc</w:t>
      </w:r>
    </w:p>
    <w:p w:rsidR="00000000" w:rsidDel="00000000" w:rsidP="00000000" w:rsidRDefault="00000000" w:rsidRPr="00000000" w14:paraId="000000C3">
      <w:pPr>
        <w:numPr>
          <w:ilvl w:val="0"/>
          <w:numId w:val="26"/>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C4">
      <w:pPr>
        <w:numPr>
          <w:ilvl w:val="1"/>
          <w:numId w:val="26"/>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You’re encouraged to track your time with a tool like </w:t>
      </w:r>
      <w:hyperlink r:id="rId48">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C6">
      <w:pPr>
        <w:numPr>
          <w:ilvl w:val="0"/>
          <w:numId w:val="26"/>
        </w:numPr>
        <w:ind w:left="720" w:hanging="360"/>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wda76v4q7vhe"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C8">
      <w:pPr>
        <w:pStyle w:val="Heading2"/>
        <w:rPr/>
      </w:pPr>
      <w:bookmarkStart w:colFirst="0" w:colLast="0" w:name="_osvo13dl7qo2" w:id="23"/>
      <w:bookmarkEnd w:id="23"/>
      <w:r w:rsidDel="00000000" w:rsidR="00000000" w:rsidRPr="00000000">
        <w:rPr>
          <w:rtl w:val="0"/>
        </w:rPr>
      </w:r>
    </w:p>
    <w:sdt>
      <w:sdtPr>
        <w:id w:val="1577720146"/>
        <w:docPartObj>
          <w:docPartGallery w:val="Table of Contents"/>
          <w:docPartUnique w:val="1"/>
        </w:docPartObj>
      </w:sdtPr>
      <w:sdtContent>
        <w:p w:rsidR="00000000" w:rsidDel="00000000" w:rsidP="00000000" w:rsidRDefault="00000000" w:rsidRPr="00000000" w14:paraId="000000C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CC">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iwmqjige2dxx">
            <w:r w:rsidDel="00000000" w:rsidR="00000000" w:rsidRPr="00000000">
              <w:rPr>
                <w:color w:val="1155cc"/>
                <w:u w:val="single"/>
                <w:rtl w:val="0"/>
              </w:rPr>
              <w:t xml:space="preserve">Sanity-check your agent</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360" w:firstLine="0"/>
            <w:rPr>
              <w:color w:val="1155cc"/>
              <w:u w:val="single"/>
            </w:rPr>
          </w:pPr>
          <w:hyperlink w:anchor="_n8lum7hew0i5">
            <w:r w:rsidDel="00000000" w:rsidR="00000000" w:rsidRPr="00000000">
              <w:rPr>
                <w:color w:val="1155cc"/>
                <w:u w:val="single"/>
                <w:rtl w:val="0"/>
              </w:rPr>
              <w:t xml:space="preserve">Letting your agent use a persistent kernel / notebook</w:t>
            </w:r>
          </w:hyperlink>
          <w:r w:rsidDel="00000000" w:rsidR="00000000" w:rsidRPr="00000000">
            <w:rPr>
              <w:rtl w:val="0"/>
            </w:rPr>
          </w:r>
        </w:p>
        <w:p w:rsidR="00000000" w:rsidDel="00000000" w:rsidP="00000000" w:rsidRDefault="00000000" w:rsidRPr="00000000" w14:paraId="000000CF">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pStyle w:val="Heading2"/>
        <w:rPr/>
      </w:pPr>
      <w:bookmarkStart w:colFirst="0" w:colLast="0" w:name="_xio8tfxoabqc" w:id="24"/>
      <w:bookmarkEnd w:id="24"/>
      <w:r w:rsidDel="00000000" w:rsidR="00000000" w:rsidRPr="00000000">
        <w:rPr>
          <w:rtl w:val="0"/>
        </w:rPr>
        <w:t xml:space="preserve">How to produce a good application in 20 hours</w:t>
      </w:r>
    </w:p>
    <w:p w:rsidR="00000000" w:rsidDel="00000000" w:rsidP="00000000" w:rsidRDefault="00000000" w:rsidRPr="00000000" w14:paraId="000000D3">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1">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2">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D4">
      <w:pPr>
        <w:pStyle w:val="Heading3"/>
        <w:shd w:fill="ffffff" w:val="clear"/>
        <w:spacing w:after="280" w:before="220" w:lineRule="auto"/>
        <w:rPr/>
      </w:pPr>
      <w:bookmarkStart w:colFirst="0" w:colLast="0" w:name="_4jxfeo8zx1pn" w:id="25"/>
      <w:bookmarkEnd w:id="25"/>
      <w:r w:rsidDel="00000000" w:rsidR="00000000" w:rsidRPr="00000000">
        <w:rPr>
          <w:rtl w:val="0"/>
        </w:rPr>
        <w:t xml:space="preserve">Research Advice</w:t>
      </w:r>
    </w:p>
    <w:p w:rsidR="00000000" w:rsidDel="00000000" w:rsidP="00000000" w:rsidRDefault="00000000" w:rsidRPr="00000000" w14:paraId="000000D5">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D6">
      <w:pPr>
        <w:numPr>
          <w:ilvl w:val="0"/>
          <w:numId w:val="6"/>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D7">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D8">
      <w:pPr>
        <w:numPr>
          <w:ilvl w:val="1"/>
          <w:numId w:val="6"/>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D9">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DA">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DB">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DC">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DD">
      <w:pPr>
        <w:numPr>
          <w:ilvl w:val="1"/>
          <w:numId w:val="6"/>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DE">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DF">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E0">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E1">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E2">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E3">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E4">
      <w:pPr>
        <w:numPr>
          <w:ilvl w:val="2"/>
          <w:numId w:val="6"/>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E5">
      <w:pPr>
        <w:numPr>
          <w:ilvl w:val="2"/>
          <w:numId w:val="6"/>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E6">
      <w:pPr>
        <w:pStyle w:val="Heading3"/>
        <w:shd w:fill="ffffff" w:val="clear"/>
        <w:spacing w:after="280" w:before="220" w:lineRule="auto"/>
        <w:rPr/>
      </w:pPr>
      <w:bookmarkStart w:colFirst="0" w:colLast="0" w:name="_ytdk815d2s93" w:id="26"/>
      <w:bookmarkEnd w:id="26"/>
      <w:r w:rsidDel="00000000" w:rsidR="00000000" w:rsidRPr="00000000">
        <w:rPr>
          <w:rtl w:val="0"/>
        </w:rPr>
        <w:t xml:space="preserve">Writing Advice</w:t>
      </w:r>
    </w:p>
    <w:p w:rsidR="00000000" w:rsidDel="00000000" w:rsidP="00000000" w:rsidRDefault="00000000" w:rsidRPr="00000000" w14:paraId="000000E7">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3">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E8">
      <w:pPr>
        <w:numPr>
          <w:ilvl w:val="0"/>
          <w:numId w:val="1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E9">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EA">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EB">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EC">
      <w:pPr>
        <w:numPr>
          <w:ilvl w:val="0"/>
          <w:numId w:val="11"/>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ED">
      <w:pPr>
        <w:pStyle w:val="Heading2"/>
        <w:rPr/>
      </w:pPr>
      <w:bookmarkStart w:colFirst="0" w:colLast="0" w:name="_pnhtf6g0al60" w:id="27"/>
      <w:bookmarkEnd w:id="27"/>
      <w:r w:rsidDel="00000000" w:rsidR="00000000" w:rsidRPr="00000000">
        <w:rPr>
          <w:rtl w:val="0"/>
        </w:rPr>
        <w:t xml:space="preserve">Guidance on using LLMs</w:t>
      </w:r>
    </w:p>
    <w:p w:rsidR="00000000" w:rsidDel="00000000" w:rsidP="00000000" w:rsidRDefault="00000000" w:rsidRPr="00000000" w14:paraId="000000EE">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F1">
      <w:pPr>
        <w:numPr>
          <w:ilvl w:val="0"/>
          <w:numId w:val="17"/>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Give it free reign, then analyse</w:t>
      </w:r>
      <w:r w:rsidDel="00000000" w:rsidR="00000000" w:rsidRPr="00000000">
        <w:rPr>
          <w:color w:val="1a1c1e"/>
          <w:rtl w:val="0"/>
        </w:rPr>
        <w:t xml:space="preserve">: Frontier models like Fable and Sol can be much more effective when given a more ambitious and open ended task, rather than extremely precise and constraining instructions</w:t>
      </w:r>
    </w:p>
    <w:p w:rsidR="00000000" w:rsidDel="00000000" w:rsidP="00000000" w:rsidRDefault="00000000" w:rsidRPr="00000000" w14:paraId="000000F2">
      <w:pPr>
        <w:numPr>
          <w:ilvl w:val="0"/>
          <w:numId w:val="17"/>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w:t>
      </w:r>
    </w:p>
    <w:p w:rsidR="00000000" w:rsidDel="00000000" w:rsidP="00000000" w:rsidRDefault="00000000" w:rsidRPr="00000000" w14:paraId="000000F3">
      <w:pPr>
        <w:numPr>
          <w:ilvl w:val="1"/>
          <w:numId w:val="17"/>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4">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5">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F4">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Help understanding the field</w:t>
      </w:r>
      <w:r w:rsidDel="00000000" w:rsidR="00000000" w:rsidRPr="00000000">
        <w:rPr>
          <w:color w:val="1a1c1e"/>
          <w:rtl w:val="0"/>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rsidR="00000000" w:rsidDel="00000000" w:rsidP="00000000" w:rsidRDefault="00000000" w:rsidRPr="00000000" w14:paraId="000000F5">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This is not a </w:t>
      </w:r>
      <w:r w:rsidDel="00000000" w:rsidR="00000000" w:rsidRPr="00000000">
        <w:rPr>
          <w:i w:val="1"/>
          <w:iCs w:val="1"/>
          <w:color w:val="1a1c1e"/>
          <w:rtl w:val="0"/>
        </w:rPr>
        <w:t xml:space="preserve">substitute </w:t>
      </w:r>
      <w:r w:rsidDel="00000000" w:rsidR="00000000" w:rsidRPr="00000000">
        <w:rPr>
          <w:color w:val="1a1c1e"/>
          <w:rtl w:val="0"/>
        </w:rPr>
        <w:t xml:space="preserve">for understanding things yourself</w:t>
      </w:r>
    </w:p>
    <w:p w:rsidR="00000000" w:rsidDel="00000000" w:rsidP="00000000" w:rsidRDefault="00000000" w:rsidRPr="00000000" w14:paraId="000000F6">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F7">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F8">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F9">
      <w:pPr>
        <w:numPr>
          <w:ilvl w:val="2"/>
          <w:numId w:val="17"/>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FA">
      <w:pPr>
        <w:numPr>
          <w:ilvl w:val="2"/>
          <w:numId w:val="17"/>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FB">
      <w:pPr>
        <w:numPr>
          <w:ilvl w:val="1"/>
          <w:numId w:val="17"/>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FD">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0FE">
      <w:pPr>
        <w:numPr>
          <w:ilvl w:val="1"/>
          <w:numId w:val="17"/>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0FF">
      <w:pPr>
        <w:numPr>
          <w:ilvl w:val="0"/>
          <w:numId w:val="17"/>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100">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101">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102">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 - use an agentic tool:</w:t>
      </w:r>
    </w:p>
    <w:p w:rsidR="00000000" w:rsidDel="00000000" w:rsidP="00000000" w:rsidRDefault="00000000" w:rsidRPr="00000000" w14:paraId="00000103">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My recommendation: </w:t>
      </w:r>
      <w:r w:rsidDel="00000000" w:rsidR="00000000" w:rsidRPr="00000000">
        <w:rPr>
          <w:color w:val="1a1c1e"/>
          <w:rtl w:val="0"/>
        </w:rPr>
        <w:t xml:space="preserve">Claude Code running Fable (get the Max plan for the application period if you can - the rate limits matter for agentic research). GPT 5.6 Sol in Codex and Opus 5 in Claude Code are also solid choices.</w:t>
      </w:r>
    </w:p>
    <w:p w:rsidR="00000000" w:rsidDel="00000000" w:rsidP="00000000" w:rsidRDefault="00000000" w:rsidRPr="00000000" w14:paraId="00000104">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rsidR="00000000" w:rsidDel="00000000" w:rsidP="00000000" w:rsidRDefault="00000000" w:rsidRPr="00000000" w14:paraId="00000105">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rsidR="00000000" w:rsidDel="00000000" w:rsidP="00000000" w:rsidRDefault="00000000" w:rsidRPr="00000000" w14:paraId="00000106">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107">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108">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As discussed, I highly recommend against submitting raw LLM-written prose. It's pretty obvious and normally does not read very well. But they’re very useful for drafting, brainstorming, and getting feedback.</w:t>
      </w:r>
    </w:p>
    <w:p w:rsidR="00000000" w:rsidDel="00000000" w:rsidP="00000000" w:rsidRDefault="00000000" w:rsidRPr="00000000" w14:paraId="00000109">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10A">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Asking your coding agent to regularly write you reports, with significant technical detail about what exactly it did, can be a great starting point.</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56">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10C">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LLMs are fantastic at making graphs for you</w:t>
      </w:r>
    </w:p>
    <w:p w:rsidR="00000000" w:rsidDel="00000000" w:rsidP="00000000" w:rsidRDefault="00000000" w:rsidRPr="00000000" w14:paraId="0000010D">
      <w:pPr>
        <w:numPr>
          <w:ilvl w:val="0"/>
          <w:numId w:val="17"/>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10E">
      <w:pPr>
        <w:pStyle w:val="Heading3"/>
        <w:spacing w:after="220" w:before="220" w:lineRule="auto"/>
        <w:rPr/>
      </w:pPr>
      <w:bookmarkStart w:colFirst="0" w:colLast="0" w:name="_iwmqjige2dxx" w:id="28"/>
      <w:bookmarkEnd w:id="28"/>
      <w:r w:rsidDel="00000000" w:rsidR="00000000" w:rsidRPr="00000000">
        <w:rPr>
          <w:rtl w:val="0"/>
        </w:rPr>
        <w:t xml:space="preserve">Sanity-check your agent</w:t>
      </w:r>
    </w:p>
    <w:p w:rsidR="00000000" w:rsidDel="00000000" w:rsidP="00000000" w:rsidRDefault="00000000" w:rsidRPr="00000000" w14:paraId="0000010F">
      <w:pPr>
        <w:rPr/>
      </w:pPr>
      <w:r w:rsidDel="00000000" w:rsidR="00000000" w:rsidRPr="00000000">
        <w:rPr>
          <w:rtl w:val="0"/>
        </w:rPr>
        <w:t xml:space="preserve">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rsidR="00000000" w:rsidDel="00000000" w:rsidP="00000000" w:rsidRDefault="00000000" w:rsidRPr="00000000" w14:paraId="00000110">
      <w:pPr>
        <w:rPr/>
      </w:pPr>
      <w:r w:rsidDel="00000000" w:rsidR="00000000" w:rsidRPr="00000000">
        <w:rPr>
          <w:rtl w:val="0"/>
        </w:rPr>
        <w:t xml:space="preserve">Sanity-checking is worth a lot of your time and care - I'd guess a meaningful fraction of your 20 hours. Concretely:</w:t>
      </w:r>
    </w:p>
    <w:p w:rsidR="00000000" w:rsidDel="00000000" w:rsidP="00000000" w:rsidRDefault="00000000" w:rsidRPr="00000000" w14:paraId="00000111">
      <w:pPr>
        <w:numPr>
          <w:ilvl w:val="0"/>
          <w:numId w:val="13"/>
        </w:numPr>
        <w:ind w:left="720" w:hanging="360"/>
      </w:pPr>
      <w:r w:rsidDel="00000000" w:rsidR="00000000" w:rsidRPr="00000000">
        <w:rPr>
          <w:rtl w:val="0"/>
        </w:rPr>
        <w:t xml:space="preserve">Read the raw data. Read actual transcripts/rollouts, look at the actual prompts sent, look at datapoints the metric says are positive and check they really are. (This has always been good research advice - it's just far easier to skip now that an agent does the legwork.)</w:t>
      </w:r>
    </w:p>
    <w:p w:rsidR="00000000" w:rsidDel="00000000" w:rsidP="00000000" w:rsidRDefault="00000000" w:rsidRPr="00000000" w14:paraId="00000112">
      <w:pPr>
        <w:numPr>
          <w:ilvl w:val="0"/>
          <w:numId w:val="13"/>
        </w:numPr>
        <w:ind w:left="720" w:hanging="360"/>
      </w:pPr>
      <w:r w:rsidDel="00000000" w:rsidR="00000000" w:rsidRPr="00000000">
        <w:rPr>
          <w:rtl w:val="0"/>
        </w:rPr>
        <w:t xml:space="preserve">Verify the load-bearing claims. For each key result: read the code that produced it, check the numbers in the write-up against the actual outputs, re-derive at least some of them independently (e.g. recompute a headline number with a fresh one-liner, or spot check by hand).</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Design experiments yourself. Agents are great at executing experiments and terrible at noticing that the experiment doesn't test the hypothesis. The experimental design, the controls and baselines, and the interpretation of results should be yours.</w:t>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rsidR="00000000" w:rsidDel="00000000" w:rsidP="00000000" w:rsidRDefault="00000000" w:rsidRPr="00000000" w14:paraId="00000116">
      <w:pPr>
        <w:rPr/>
      </w:pPr>
      <w:r w:rsidDel="00000000" w:rsidR="00000000" w:rsidRPr="00000000">
        <w:rPr>
          <w:rtl w:val="0"/>
        </w:rPr>
        <w:t xml:space="preserve">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rsidR="00000000" w:rsidDel="00000000" w:rsidP="00000000" w:rsidRDefault="00000000" w:rsidRPr="00000000" w14:paraId="00000117">
      <w:pPr>
        <w:pStyle w:val="Heading3"/>
        <w:rPr/>
      </w:pPr>
      <w:bookmarkStart w:colFirst="0" w:colLast="0" w:name="_n8lum7hew0i5" w:id="29"/>
      <w:bookmarkEnd w:id="29"/>
      <w:r w:rsidDel="00000000" w:rsidR="00000000" w:rsidRPr="00000000">
        <w:rPr>
          <w:rtl w:val="0"/>
        </w:rPr>
        <w:t xml:space="preserve">Letting your agent use a persistent kernel / notebook</w:t>
      </w:r>
    </w:p>
    <w:p w:rsidR="00000000" w:rsidDel="00000000" w:rsidP="00000000" w:rsidRDefault="00000000" w:rsidRPr="00000000" w14:paraId="00000118">
      <w:pPr>
        <w:rPr/>
      </w:pPr>
      <w:r w:rsidDel="00000000" w:rsidR="00000000" w:rsidRPr="00000000">
        <w:rPr>
          <w:rtl w:val="0"/>
        </w:rPr>
        <w:t xml:space="preserve">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rsidR="00000000" w:rsidDel="00000000" w:rsidP="00000000" w:rsidRDefault="00000000" w:rsidRPr="00000000" w14:paraId="00000119">
      <w:pPr>
        <w:numPr>
          <w:ilvl w:val="0"/>
          <w:numId w:val="23"/>
        </w:numPr>
        <w:ind w:left="720" w:hanging="360"/>
      </w:pPr>
      <w:r w:rsidDel="00000000" w:rsidR="00000000" w:rsidRPr="00000000">
        <w:rPr>
          <w:rtl w:val="0"/>
        </w:rPr>
        <w:t xml:space="preserve">Best: give the agent a live Jupyter kernel via MCP. Run JupyterLab on your GPU pod, and connect Claude Code to it with </w:t>
      </w:r>
      <w:hyperlink r:id="rId57">
        <w:r w:rsidDel="00000000" w:rsidR="00000000" w:rsidRPr="00000000">
          <w:rPr>
            <w:color w:val="1155cc"/>
            <w:u w:val="single"/>
            <w:rtl w:val="0"/>
          </w:rPr>
          <w:t xml:space="preserve">jupyter-mcp-server</w:t>
        </w:r>
      </w:hyperlink>
      <w:r w:rsidDel="00000000" w:rsidR="00000000" w:rsidRPr="00000000">
        <w:rPr>
          <w:rtl w:val="0"/>
        </w:rPr>
        <w:t xml:space="preserve"> (</w:t>
      </w:r>
      <w:hyperlink r:id="rId58">
        <w:r w:rsidDel="00000000" w:rsidR="00000000" w:rsidRPr="00000000">
          <w:rPr>
            <w:color w:val="1155cc"/>
            <w:u w:val="single"/>
            <w:rtl w:val="0"/>
          </w:rPr>
          <w:t xml:space="preserve">docs</w:t>
        </w:r>
      </w:hyperlink>
      <w:r w:rsidDel="00000000" w:rsidR="00000000" w:rsidRPr="00000000">
        <w:rPr>
          <w:rtl w:val="0"/>
        </w:rPr>
        <w:t xml:space="preserve">, </w:t>
      </w:r>
      <w:hyperlink r:id="rId59">
        <w:r w:rsidDel="00000000" w:rsidR="00000000" w:rsidRPr="00000000">
          <w:rPr>
            <w:color w:val="1155cc"/>
            <w:u w:val="single"/>
            <w:rtl w:val="0"/>
          </w:rPr>
          <w:t xml:space="preserve">setup walkthrough</w:t>
        </w:r>
      </w:hyperlink>
      <w:r w:rsidDel="00000000" w:rsidR="00000000" w:rsidRPr="00000000">
        <w:rPr>
          <w:rtl w:val="0"/>
        </w:rPr>
        <w:t xml:space="preserve">). The agent can then create/edit/execute cells and see the plots, with state persisting between calls. Port-forward Jupyter to your laptop and you can watch it work, and add cells yourself.</w:t>
      </w:r>
    </w:p>
    <w:p w:rsidR="00000000" w:rsidDel="00000000" w:rsidP="00000000" w:rsidRDefault="00000000" w:rsidRPr="00000000" w14:paraId="0000011A">
      <w:pPr>
        <w:numPr>
          <w:ilvl w:val="1"/>
          <w:numId w:val="23"/>
        </w:numPr>
        <w:ind w:left="1440" w:hanging="360"/>
      </w:pPr>
      <w:r w:rsidDel="00000000" w:rsidR="00000000" w:rsidRPr="00000000">
        <w:rPr>
          <w:rtl w:val="0"/>
        </w:rPr>
        <w:t xml:space="preserve">Tell the agent (in </w:t>
      </w:r>
      <w:hyperlink r:id="rId60">
        <w:r w:rsidDel="00000000" w:rsidR="00000000" w:rsidRPr="00000000">
          <w:rPr>
            <w:color w:val="1155cc"/>
            <w:u w:val="single"/>
            <w:rtl w:val="0"/>
          </w:rPr>
          <w:t xml:space="preserve">CLAUDE.md</w:t>
        </w:r>
      </w:hyperlink>
      <w:r w:rsidDel="00000000" w:rsidR="00000000" w:rsidRPr="00000000">
        <w:rPr>
          <w:rtl w:val="0"/>
        </w:rPr>
        <w:t xml:space="preserve"> / </w:t>
      </w:r>
      <w:hyperlink r:id="rId61">
        <w:r w:rsidDel="00000000" w:rsidR="00000000" w:rsidRPr="00000000">
          <w:rPr>
            <w:color w:val="1155cc"/>
            <w:u w:val="single"/>
            <w:rtl w:val="0"/>
          </w:rPr>
          <w:t xml:space="preserve">AGENTS.md</w:t>
        </w:r>
      </w:hyperlink>
      <w:r w:rsidDel="00000000" w:rsidR="00000000" w:rsidRPr="00000000">
        <w:rPr>
          <w:rtl w:val="0"/>
        </w:rPr>
        <w:t xml:space="preserve">): load models/data in dedicated cells at the top, never restart the kernel without asking, and save plots to disk as PNGs too.</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rsidR="00000000" w:rsidDel="00000000" w:rsidP="00000000" w:rsidRDefault="00000000" w:rsidRPr="00000000" w14:paraId="0000011C">
      <w:pPr>
        <w:numPr>
          <w:ilvl w:val="0"/>
          <w:numId w:val="23"/>
        </w:numPr>
        <w:ind w:left="720" w:hanging="360"/>
      </w:pPr>
      <w:r w:rsidDel="00000000" w:rsidR="00000000" w:rsidRPr="00000000">
        <w:rPr>
          <w:rtl w:val="0"/>
        </w:rPr>
        <w:t xml:space="preserve">Either way: checkpoint expensive artifacts to disk (activations, datasets, finetuned weights) so a crashed kernel isn't a disaster, and run long training jobs as background scripts with logs, not notebook cells.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Note Claude Code's built-in notebook editing doesn't execute cells, and Codex is known to corrupt .ipynb files - with Codex, prefer plain .py scripts or the MCP route.</w:t>
      </w:r>
    </w:p>
    <w:p w:rsidR="00000000" w:rsidDel="00000000" w:rsidP="00000000" w:rsidRDefault="00000000" w:rsidRPr="00000000" w14:paraId="0000011E">
      <w:pPr>
        <w:pStyle w:val="Heading2"/>
        <w:rPr/>
      </w:pPr>
      <w:bookmarkStart w:colFirst="0" w:colLast="0" w:name="_rcheowqnjs76" w:id="30"/>
      <w:bookmarkEnd w:id="30"/>
      <w:r w:rsidDel="00000000" w:rsidR="00000000" w:rsidRPr="00000000">
        <w:rPr>
          <w:rtl w:val="0"/>
        </w:rPr>
        <w:t xml:space="preserve">Useful resources</w:t>
      </w:r>
    </w:p>
    <w:p w:rsidR="00000000" w:rsidDel="00000000" w:rsidP="00000000" w:rsidRDefault="00000000" w:rsidRPr="00000000" w14:paraId="0000011F">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3"/>
        <w:rPr/>
      </w:pPr>
      <w:bookmarkStart w:colFirst="0" w:colLast="0" w:name="_ekatpwk2l7dy" w:id="31"/>
      <w:bookmarkEnd w:id="31"/>
      <w:r w:rsidDel="00000000" w:rsidR="00000000" w:rsidRPr="00000000">
        <w:rPr>
          <w:rtl w:val="0"/>
        </w:rPr>
        <w:t xml:space="preserve">Coding</w:t>
      </w:r>
    </w:p>
    <w:p w:rsidR="00000000" w:rsidDel="00000000" w:rsidP="00000000" w:rsidRDefault="00000000" w:rsidRPr="00000000" w14:paraId="00000122">
      <w:pPr>
        <w:numPr>
          <w:ilvl w:val="0"/>
          <w:numId w:val="27"/>
        </w:numPr>
        <w:ind w:left="720" w:hanging="360"/>
      </w:pPr>
      <w:r w:rsidDel="00000000" w:rsidR="00000000" w:rsidRPr="00000000">
        <w:rPr>
          <w:rtl w:val="0"/>
        </w:rPr>
        <w:t xml:space="preserve">To access a model’s internals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it’s fairly performant and works well on larger models, or just asking your coding agent to use raw PyTorch hooks, this has generally gone fine for me.</w:t>
      </w:r>
    </w:p>
    <w:p w:rsidR="00000000" w:rsidDel="00000000" w:rsidP="00000000" w:rsidRDefault="00000000" w:rsidRPr="00000000" w14:paraId="00000123">
      <w:pPr>
        <w:numPr>
          <w:ilvl w:val="0"/>
          <w:numId w:val="27"/>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as a practical coding intro to mech interp techniques.</w:t>
      </w:r>
    </w:p>
    <w:p w:rsidR="00000000" w:rsidDel="00000000" w:rsidP="00000000" w:rsidRDefault="00000000" w:rsidRPr="00000000" w14:paraId="00000124">
      <w:pPr>
        <w:numPr>
          <w:ilvl w:val="1"/>
          <w:numId w:val="27"/>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25">
      <w:pPr>
        <w:numPr>
          <w:ilvl w:val="1"/>
          <w:numId w:val="27"/>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26">
      <w:pPr>
        <w:numPr>
          <w:ilvl w:val="0"/>
          <w:numId w:val="27"/>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27">
      <w:pPr>
        <w:numPr>
          <w:ilvl w:val="0"/>
          <w:numId w:val="27"/>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28">
      <w:pPr>
        <w:numPr>
          <w:ilvl w:val="1"/>
          <w:numId w:val="27"/>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29">
      <w:pPr>
        <w:numPr>
          <w:ilvl w:val="1"/>
          <w:numId w:val="27"/>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2A">
      <w:pPr>
        <w:numPr>
          <w:ilvl w:val="0"/>
          <w:numId w:val="27"/>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2B">
      <w:pPr>
        <w:numPr>
          <w:ilvl w:val="1"/>
          <w:numId w:val="27"/>
        </w:numPr>
        <w:ind w:left="1440" w:hanging="360"/>
      </w:pPr>
      <w:r w:rsidDel="00000000" w:rsidR="00000000" w:rsidRPr="00000000">
        <w:rPr>
          <w:rtl w:val="0"/>
        </w:rPr>
        <w:t xml:space="preserve">The Qwen 3.5 and 3.6 family are good default models, especially dense ones like 4B, 9B and 27B, they’re fairly high quality.</w:t>
      </w:r>
    </w:p>
    <w:p w:rsidR="00000000" w:rsidDel="00000000" w:rsidP="00000000" w:rsidRDefault="00000000" w:rsidRPr="00000000" w14:paraId="0000012C">
      <w:pPr>
        <w:numPr>
          <w:ilvl w:val="1"/>
          <w:numId w:val="27"/>
        </w:numPr>
        <w:ind w:left="1440" w:hanging="360"/>
      </w:pPr>
      <w:r w:rsidDel="00000000" w:rsidR="00000000" w:rsidRPr="00000000">
        <w:rPr>
          <w:rtl w:val="0"/>
        </w:rPr>
        <w:t xml:space="preserve">If you want to do interpretability on a highly capable model, deepseek v4 flash 0731 is a good choice, you can find J-Lenses for it </w:t>
      </w:r>
      <w:hyperlink r:id="rId7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2D">
      <w:pPr>
        <w:numPr>
          <w:ilvl w:val="1"/>
          <w:numId w:val="27"/>
        </w:numPr>
        <w:spacing w:after="0" w:afterAutospacing="0"/>
        <w:ind w:left="1440" w:hanging="360"/>
      </w:pPr>
      <w:r w:rsidDel="00000000" w:rsidR="00000000" w:rsidRPr="00000000">
        <w:rPr>
          <w:rtl w:val="0"/>
        </w:rPr>
        <w:t xml:space="preserve">If you want to work with SAEs, use Gemma 3 and Gemma Scope 2. </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2">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2F">
      <w:pPr>
        <w:numPr>
          <w:ilvl w:val="1"/>
          <w:numId w:val="27"/>
        </w:numPr>
        <w:ind w:left="1440" w:hanging="360"/>
      </w:pPr>
      <w:r w:rsidDel="00000000" w:rsidR="00000000" w:rsidRPr="00000000">
        <w:rPr>
          <w:rtl w:val="0"/>
        </w:rPr>
        <w:t xml:space="preserve">To rent GPUs, I recommend </w:t>
      </w:r>
      <w:hyperlink r:id="rId73">
        <w:r w:rsidDel="00000000" w:rsidR="00000000" w:rsidRPr="00000000">
          <w:rPr>
            <w:color w:val="1155cc"/>
            <w:u w:val="single"/>
            <w:rtl w:val="0"/>
          </w:rPr>
          <w:t xml:space="preserve">runpod.io</w:t>
        </w:r>
      </w:hyperlink>
      <w:r w:rsidDel="00000000" w:rsidR="00000000" w:rsidRPr="00000000">
        <w:rPr>
          <w:rtl w:val="0"/>
        </w:rPr>
        <w:t xml:space="preserve"> - and </w:t>
      </w:r>
      <w:hyperlink r:id="rId74">
        <w:r w:rsidDel="00000000" w:rsidR="00000000" w:rsidRPr="00000000">
          <w:rPr>
            <w:color w:val="1155cc"/>
            <w:u w:val="single"/>
            <w:rtl w:val="0"/>
          </w:rPr>
          <w:t xml:space="preserve">vast.ai</w:t>
        </w:r>
      </w:hyperlink>
      <w:r w:rsidDel="00000000" w:rsidR="00000000" w:rsidRPr="00000000">
        <w:rPr>
          <w:rtl w:val="0"/>
        </w:rPr>
        <w:t xml:space="preserve"> is notably cheaper if cost is a constraint (at some cost in reliability/UX). You can also get better prices with Preemptible instances, at the cost that your machine may be turned off without warning if demand spikes</w:t>
      </w:r>
    </w:p>
    <w:p w:rsidR="00000000" w:rsidDel="00000000" w:rsidP="00000000" w:rsidRDefault="00000000" w:rsidRPr="00000000" w14:paraId="00000130">
      <w:pPr>
        <w:pStyle w:val="Heading3"/>
        <w:rPr/>
      </w:pPr>
      <w:bookmarkStart w:colFirst="0" w:colLast="0" w:name="_ri3m2tt23esa" w:id="32"/>
      <w:bookmarkEnd w:id="32"/>
      <w:r w:rsidDel="00000000" w:rsidR="00000000" w:rsidRPr="00000000">
        <w:rPr>
          <w:rtl w:val="0"/>
        </w:rPr>
        <w:t xml:space="preserve">Other resources</w:t>
      </w:r>
    </w:p>
    <w:p w:rsidR="00000000" w:rsidDel="00000000" w:rsidP="00000000" w:rsidRDefault="00000000" w:rsidRPr="00000000" w14:paraId="00000131">
      <w:pPr>
        <w:numPr>
          <w:ilvl w:val="0"/>
          <w:numId w:val="21"/>
        </w:numPr>
        <w:ind w:left="720" w:hanging="360"/>
      </w:pPr>
      <w:hyperlink r:id="rId75">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32">
      <w:pPr>
        <w:numPr>
          <w:ilvl w:val="0"/>
          <w:numId w:val="21"/>
        </w:numPr>
        <w:spacing w:after="0" w:afterAutospacing="0"/>
        <w:ind w:left="720" w:hanging="360"/>
      </w:pPr>
      <w:hyperlink r:id="rId76">
        <w:r w:rsidDel="00000000" w:rsidR="00000000" w:rsidRPr="00000000">
          <w:rPr>
            <w:color w:val="1155cc"/>
            <w:u w:val="single"/>
            <w:rtl w:val="0"/>
          </w:rPr>
          <w:t xml:space="preserve">ARENA tutorials</w:t>
        </w:r>
      </w:hyperlink>
      <w:r w:rsidDel="00000000" w:rsidR="00000000" w:rsidRPr="00000000">
        <w:rPr>
          <w:rtl w:val="0"/>
        </w:rPr>
        <w:t xml:space="preserve"> are excellent for understanding various interpretability techniques, and some other parts of safety. </w:t>
      </w:r>
      <w:hyperlink r:id="rId77">
        <w:r w:rsidDel="00000000" w:rsidR="00000000" w:rsidRPr="00000000">
          <w:rPr>
            <w:color w:val="1155cc"/>
            <w:u w:val="single"/>
            <w:rtl w:val="0"/>
          </w:rPr>
          <w:t xml:space="preserve">Ferrando et al</w:t>
        </w:r>
      </w:hyperlink>
      <w:r w:rsidDel="00000000" w:rsidR="00000000" w:rsidRPr="00000000">
        <w:rPr>
          <w:rtl w:val="0"/>
        </w:rPr>
        <w:t xml:space="preserve"> is also a good overview.</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sparse autoencoders</w:t>
      </w:r>
    </w:p>
    <w:p w:rsidR="00000000" w:rsidDel="00000000" w:rsidP="00000000" w:rsidRDefault="00000000" w:rsidRPr="00000000" w14:paraId="00000134">
      <w:pPr>
        <w:numPr>
          <w:ilvl w:val="1"/>
          <w:numId w:val="21"/>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35">
      <w:pPr>
        <w:numPr>
          <w:ilvl w:val="2"/>
          <w:numId w:val="21"/>
        </w:numPr>
        <w:spacing w:after="0" w:afterAutospacing="0" w:before="0" w:beforeAutospacing="0" w:lineRule="auto"/>
        <w:ind w:left="2160" w:hanging="360"/>
      </w:pPr>
      <w:r w:rsidDel="00000000" w:rsidR="00000000" w:rsidRPr="00000000">
        <w:rPr>
          <w:rtl w:val="0"/>
        </w:rPr>
        <w:t xml:space="preserve">Good test - do you understand why </w:t>
      </w:r>
      <w:hyperlink r:id="rId78">
        <w:r w:rsidDel="00000000" w:rsidR="00000000" w:rsidRPr="00000000">
          <w:rPr>
            <w:color w:val="1155cc"/>
            <w:u w:val="single"/>
            <w:rtl w:val="0"/>
          </w:rPr>
          <w:t xml:space="preserve">token forcing</w:t>
        </w:r>
      </w:hyperlink>
      <w:r w:rsidDel="00000000" w:rsidR="00000000" w:rsidRPr="00000000">
        <w:rPr>
          <w:rtl w:val="0"/>
        </w:rPr>
        <w:t xml:space="preserve"> is </w:t>
      </w:r>
      <w:hyperlink r:id="rId79">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36">
      <w:pPr>
        <w:numPr>
          <w:ilvl w:val="0"/>
          <w:numId w:val="21"/>
        </w:numPr>
        <w:ind w:left="720" w:hanging="360"/>
      </w:pPr>
      <w:r w:rsidDel="00000000" w:rsidR="00000000" w:rsidRPr="00000000">
        <w:rPr>
          <w:rtl w:val="0"/>
        </w:rPr>
        <w:t xml:space="preserve">3Blue1Brown’s </w:t>
      </w:r>
      <w:hyperlink r:id="rId80">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37">
      <w:pPr>
        <w:numPr>
          <w:ilvl w:val="0"/>
          <w:numId w:val="21"/>
        </w:numPr>
        <w:ind w:left="720" w:hanging="360"/>
      </w:pPr>
      <w:r w:rsidDel="00000000" w:rsidR="00000000" w:rsidRPr="00000000">
        <w:rPr>
          <w:rtl w:val="0"/>
        </w:rPr>
        <w:t xml:space="preserve">My </w:t>
      </w:r>
      <w:hyperlink r:id="rId81">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2">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3">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4">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38">
      <w:pPr>
        <w:numPr>
          <w:ilvl w:val="1"/>
          <w:numId w:val="21"/>
        </w:numPr>
        <w:spacing w:after="0" w:afterAutospacing="0"/>
        <w:ind w:left="1440" w:hanging="360"/>
      </w:pPr>
      <w:r w:rsidDel="00000000" w:rsidR="00000000" w:rsidRPr="00000000">
        <w:rPr>
          <w:rtl w:val="0"/>
        </w:rPr>
        <w:t xml:space="preserve">My talk on </w:t>
      </w:r>
      <w:hyperlink r:id="rId85">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3A">
      <w:pPr>
        <w:numPr>
          <w:ilvl w:val="1"/>
          <w:numId w:val="21"/>
        </w:numPr>
        <w:spacing w:after="0" w:afterAutospacing="0" w:before="0" w:beforeAutospacing="0" w:lineRule="auto"/>
        <w:ind w:left="1440" w:hanging="360"/>
      </w:pPr>
      <w:r w:rsidDel="00000000" w:rsidR="00000000" w:rsidRPr="00000000">
        <w:rPr>
          <w:rtl w:val="0"/>
        </w:rPr>
        <w:t xml:space="preserve">The 3Blue1Brown </w:t>
      </w:r>
      <w:hyperlink r:id="rId86">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3B">
      <w:pPr>
        <w:numPr>
          <w:ilvl w:val="1"/>
          <w:numId w:val="21"/>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3C">
      <w:pPr>
        <w:numPr>
          <w:ilvl w:val="0"/>
          <w:numId w:val="21"/>
        </w:numPr>
        <w:ind w:left="720" w:hanging="360"/>
      </w:pPr>
      <w:r w:rsidDel="00000000" w:rsidR="00000000" w:rsidRPr="00000000">
        <w:rPr>
          <w:rtl w:val="0"/>
        </w:rPr>
        <w:t xml:space="preserve">For any work with SAEs:</w:t>
      </w:r>
    </w:p>
    <w:p w:rsidR="00000000" w:rsidDel="00000000" w:rsidP="00000000" w:rsidRDefault="00000000" w:rsidRPr="00000000" w14:paraId="0000013D">
      <w:pPr>
        <w:numPr>
          <w:ilvl w:val="1"/>
          <w:numId w:val="21"/>
        </w:numPr>
        <w:ind w:left="1440" w:hanging="360"/>
      </w:pPr>
      <w:hyperlink r:id="rId87">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3E">
      <w:pPr>
        <w:numPr>
          <w:ilvl w:val="1"/>
          <w:numId w:val="21"/>
        </w:numPr>
        <w:ind w:left="1440" w:hanging="360"/>
      </w:pPr>
      <w:hyperlink r:id="rId88">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3F">
      <w:pPr>
        <w:numPr>
          <w:ilvl w:val="1"/>
          <w:numId w:val="21"/>
        </w:numPr>
        <w:ind w:left="1440" w:hanging="360"/>
      </w:pPr>
      <w:hyperlink r:id="rId89">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40">
      <w:pPr>
        <w:numPr>
          <w:ilvl w:val="2"/>
          <w:numId w:val="21"/>
        </w:numPr>
        <w:ind w:left="2160" w:hanging="360"/>
      </w:pPr>
      <w:r w:rsidDel="00000000" w:rsidR="00000000" w:rsidRPr="00000000">
        <w:rPr>
          <w:rtl w:val="0"/>
        </w:rPr>
        <w:t xml:space="preserve">Their </w:t>
      </w:r>
      <w:hyperlink r:id="rId90">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41">
      <w:pPr>
        <w:numPr>
          <w:ilvl w:val="2"/>
          <w:numId w:val="21"/>
        </w:numPr>
        <w:ind w:left="2160" w:hanging="360"/>
      </w:pPr>
      <w:r w:rsidDel="00000000" w:rsidR="00000000" w:rsidRPr="00000000">
        <w:rPr>
          <w:rtl w:val="0"/>
        </w:rPr>
        <w:t xml:space="preserve">They also have </w:t>
      </w:r>
      <w:hyperlink r:id="rId91">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42">
      <w:pPr>
        <w:numPr>
          <w:ilvl w:val="1"/>
          <w:numId w:val="21"/>
        </w:numPr>
        <w:ind w:left="1440" w:hanging="360"/>
      </w:pPr>
      <w:hyperlink r:id="rId92">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43">
      <w:pPr>
        <w:numPr>
          <w:ilvl w:val="0"/>
          <w:numId w:val="21"/>
        </w:numPr>
        <w:ind w:left="720" w:hanging="360"/>
      </w:pPr>
      <w:r w:rsidDel="00000000" w:rsidR="00000000" w:rsidRPr="00000000">
        <w:rPr>
          <w:rtl w:val="0"/>
        </w:rPr>
        <w:t xml:space="preserve">If you want an introduction to mech interp generally, check out </w:t>
      </w:r>
      <w:r w:rsidDel="00000000" w:rsidR="00000000" w:rsidRPr="00000000">
        <w:rPr>
          <w:rtl w:val="0"/>
        </w:rPr>
        <w:t xml:space="preserve">my </w:t>
      </w:r>
      <w:hyperlink r:id="rId93">
        <w:r w:rsidDel="00000000" w:rsidR="00000000" w:rsidRPr="00000000">
          <w:rPr>
            <w:color w:val="1155cc"/>
            <w:u w:val="single"/>
            <w:rtl w:val="0"/>
          </w:rPr>
          <w:t xml:space="preserve">80,000 Hours podcast</w:t>
        </w:r>
      </w:hyperlink>
      <w:r w:rsidDel="00000000" w:rsidR="00000000" w:rsidRPr="00000000">
        <w:rPr>
          <w:rtl w:val="0"/>
        </w:rPr>
        <w:t xml:space="preserve">, or </w:t>
      </w:r>
      <w:hyperlink r:id="rId94">
        <w:r w:rsidDel="00000000" w:rsidR="00000000" w:rsidRPr="00000000">
          <w:rPr>
            <w:color w:val="1155cc"/>
            <w:u w:val="single"/>
            <w:rtl w:val="0"/>
          </w:rPr>
          <w:t xml:space="preserve">my Machine Learning Street Talk podcast</w:t>
        </w:r>
      </w:hyperlink>
      <w:r w:rsidDel="00000000" w:rsidR="00000000" w:rsidRPr="00000000">
        <w:rPr>
          <w:rtl w:val="0"/>
        </w:rPr>
        <w:t xml:space="preserve"> (older but more technical)</w:t>
      </w:r>
    </w:p>
    <w:p w:rsidR="00000000" w:rsidDel="00000000" w:rsidP="00000000" w:rsidRDefault="00000000" w:rsidRPr="00000000" w14:paraId="00000144">
      <w:pPr>
        <w:numPr>
          <w:ilvl w:val="0"/>
          <w:numId w:val="21"/>
        </w:numPr>
        <w:ind w:left="720" w:hanging="360"/>
      </w:pPr>
      <w:r w:rsidDel="00000000" w:rsidR="00000000" w:rsidRPr="00000000">
        <w:rPr>
          <w:rtl w:val="0"/>
        </w:rPr>
        <w:t xml:space="preserve">I wrote my thoughts on theories of change for interpretability helping with AGI Safety in the </w:t>
      </w:r>
      <w:hyperlink r:id="rId95">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45">
      <w:pPr>
        <w:numPr>
          <w:ilvl w:val="0"/>
          <w:numId w:val="21"/>
        </w:numPr>
        <w:ind w:left="720" w:hanging="360"/>
        <w:sectPr>
          <w:headerReference r:id="rId96" w:type="default"/>
          <w:type w:val="nextPage"/>
          <w:pgSz w:h="16834" w:w="11909" w:orient="portrait"/>
          <w:pgMar w:bottom="1440" w:top="1440" w:left="1440" w:right="1440" w:header="720" w:footer="720"/>
          <w:pgNumType w:start="1"/>
        </w:sectPr>
      </w:pPr>
      <w:hyperlink r:id="rId97">
        <w:r w:rsidDel="00000000" w:rsidR="00000000" w:rsidRPr="00000000">
          <w:rPr>
            <w:color w:val="1155cc"/>
            <w:u w:val="single"/>
            <w:rtl w:val="0"/>
          </w:rPr>
          <w:t xml:space="preserve">My mech interp glossary</w:t>
        </w:r>
      </w:hyperlink>
      <w:r w:rsidDel="00000000" w:rsidR="00000000" w:rsidRPr="00000000">
        <w:rPr>
          <w:rtl w:val="0"/>
        </w:rPr>
        <w:t xml:space="preserve"> (out of date, but still useful)</w:t>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idwxq98u2q9i"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dt>
      <w:sdtPr>
        <w:id w:val="-1068962351"/>
        <w:docPartObj>
          <w:docPartGallery w:val="Table of Contents"/>
          <w:docPartUnique w:val="1"/>
        </w:docPartObj>
      </w:sdtPr>
      <w:sdtContent>
        <w:p w:rsidR="00000000" w:rsidDel="00000000" w:rsidP="00000000" w:rsidRDefault="00000000" w:rsidRPr="00000000" w14:paraId="0000014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49">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4A">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4B">
          <w:pPr>
            <w:widowControl w:val="0"/>
            <w:spacing w:before="60" w:line="240" w:lineRule="auto"/>
            <w:rPr>
              <w:color w:val="1155cc"/>
              <w:u w:val="single"/>
            </w:rPr>
          </w:pPr>
          <w:hyperlink w:anchor="_x6orozw0u40r">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14C">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w:t>
            </w:r>
          </w:hyperlink>
          <w:hyperlink r:id="rId99">
            <w:r w:rsidDel="00000000" w:rsidR="00000000" w:rsidRPr="00000000">
              <w:rPr>
                <w:color w:val="1155cc"/>
                <w:u w:val="single"/>
                <w:rtl w:val="0"/>
              </w:rPr>
              <w:t xml:space="preserve">Beyond the application task</w:t>
            </w:r>
          </w:hyperlink>
          <w:hyperlink w:anchor="_3ic64kjn5c">
            <w:r w:rsidDel="00000000" w:rsidR="00000000" w:rsidRPr="00000000">
              <w:rPr>
                <w:color w:val="1155cc"/>
                <w:u w:val="single"/>
                <w:rtl w:val="0"/>
              </w:rPr>
              <w:t xml:space="preserve">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qjtf84k9ynyo" w:id="34"/>
      <w:bookmarkEnd w:id="34"/>
      <w:r w:rsidDel="00000000" w:rsidR="00000000" w:rsidRPr="00000000">
        <w:rPr>
          <w:rtl w:val="0"/>
        </w:rPr>
        <w:t xml:space="preserve">How are applications evaluated?</w:t>
      </w:r>
    </w:p>
    <w:p w:rsidR="00000000" w:rsidDel="00000000" w:rsidP="00000000" w:rsidRDefault="00000000" w:rsidRPr="00000000" w14:paraId="0000014F">
      <w:pPr>
        <w:pStyle w:val="Heading3"/>
        <w:shd w:fill="ffffff" w:val="clear"/>
        <w:spacing w:after="280" w:before="220" w:lineRule="auto"/>
        <w:rPr/>
      </w:pPr>
      <w:bookmarkStart w:colFirst="0" w:colLast="0" w:name="_xy6z08bg6h1w" w:id="35"/>
      <w:bookmarkEnd w:id="35"/>
      <w:r w:rsidDel="00000000" w:rsidR="00000000" w:rsidRPr="00000000">
        <w:rPr>
          <w:rtl w:val="0"/>
        </w:rPr>
        <w:t xml:space="preserve">What do good applications look like?</w:t>
      </w:r>
    </w:p>
    <w:p w:rsidR="00000000" w:rsidDel="00000000" w:rsidP="00000000" w:rsidRDefault="00000000" w:rsidRPr="00000000" w14:paraId="00000150">
      <w:pPr>
        <w:numPr>
          <w:ilvl w:val="0"/>
          <w:numId w:val="16"/>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51">
      <w:pPr>
        <w:numPr>
          <w:ilvl w:val="1"/>
          <w:numId w:val="16"/>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52">
      <w:pPr>
        <w:numPr>
          <w:ilvl w:val="1"/>
          <w:numId w:val="16"/>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53">
      <w:pPr>
        <w:numPr>
          <w:ilvl w:val="0"/>
          <w:numId w:val="16"/>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Choosing a question aligned with my research interests is extremely helpful</w:t>
      </w:r>
    </w:p>
    <w:p w:rsidR="00000000" w:rsidDel="00000000" w:rsidP="00000000" w:rsidRDefault="00000000" w:rsidRPr="00000000" w14:paraId="00000155">
      <w:pPr>
        <w:numPr>
          <w:ilvl w:val="1"/>
          <w:numId w:val="16"/>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56">
      <w:pPr>
        <w:numPr>
          <w:ilvl w:val="1"/>
          <w:numId w:val="16"/>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57">
      <w:pPr>
        <w:numPr>
          <w:ilvl w:val="1"/>
          <w:numId w:val="16"/>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58">
      <w:pPr>
        <w:numPr>
          <w:ilvl w:val="0"/>
          <w:numId w:val="16"/>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59">
      <w:pPr>
        <w:numPr>
          <w:ilvl w:val="1"/>
          <w:numId w:val="16"/>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5A">
      <w:pPr>
        <w:numPr>
          <w:ilvl w:val="1"/>
          <w:numId w:val="16"/>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5B">
      <w:pPr>
        <w:numPr>
          <w:ilvl w:val="0"/>
          <w:numId w:val="16"/>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5C">
      <w:pPr>
        <w:numPr>
          <w:ilvl w:val="1"/>
          <w:numId w:val="16"/>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5D">
      <w:pPr>
        <w:numPr>
          <w:ilvl w:val="0"/>
          <w:numId w:val="16"/>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5E">
      <w:pPr>
        <w:numPr>
          <w:ilvl w:val="1"/>
          <w:numId w:val="16"/>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5F">
      <w:pPr>
        <w:numPr>
          <w:ilvl w:val="1"/>
          <w:numId w:val="16"/>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60">
      <w:pPr>
        <w:numPr>
          <w:ilvl w:val="0"/>
          <w:numId w:val="16"/>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1">
      <w:pPr>
        <w:numPr>
          <w:ilvl w:val="1"/>
          <w:numId w:val="16"/>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62">
      <w:pPr>
        <w:numPr>
          <w:ilvl w:val="2"/>
          <w:numId w:val="16"/>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64">
      <w:pPr>
        <w:numPr>
          <w:ilvl w:val="1"/>
          <w:numId w:val="16"/>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65">
      <w:pPr>
        <w:numPr>
          <w:ilvl w:val="0"/>
          <w:numId w:val="16"/>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67">
      <w:pPr>
        <w:numPr>
          <w:ilvl w:val="0"/>
          <w:numId w:val="16"/>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69">
      <w:pPr>
        <w:numPr>
          <w:ilvl w:val="1"/>
          <w:numId w:val="16"/>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6A">
      <w:pPr>
        <w:numPr>
          <w:ilvl w:val="0"/>
          <w:numId w:val="16"/>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6B">
      <w:pPr>
        <w:numPr>
          <w:ilvl w:val="1"/>
          <w:numId w:val="16"/>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6C">
      <w:pPr>
        <w:numPr>
          <w:ilvl w:val="1"/>
          <w:numId w:val="16"/>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6D">
      <w:pPr>
        <w:pStyle w:val="Heading3"/>
        <w:rPr/>
      </w:pPr>
      <w:bookmarkStart w:colFirst="0" w:colLast="0" w:name="_tf1kwj1t9c19" w:id="36"/>
      <w:bookmarkEnd w:id="36"/>
      <w:r w:rsidDel="00000000" w:rsidR="00000000" w:rsidRPr="00000000">
        <w:rPr>
          <w:rtl w:val="0"/>
        </w:rPr>
        <w:t xml:space="preserve">Beyond the application task</w:t>
      </w:r>
    </w:p>
    <w:p w:rsidR="00000000" w:rsidDel="00000000" w:rsidP="00000000" w:rsidRDefault="00000000" w:rsidRPr="00000000" w14:paraId="0000016E">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73">
      <w:pPr>
        <w:numPr>
          <w:ilvl w:val="0"/>
          <w:numId w:val="10"/>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74">
      <w:pPr>
        <w:numPr>
          <w:ilvl w:val="0"/>
          <w:numId w:val="10"/>
        </w:numPr>
        <w:ind w:left="720" w:hanging="360"/>
      </w:pPr>
      <w:r w:rsidDel="00000000" w:rsidR="00000000" w:rsidRPr="00000000">
        <w:rPr>
          <w:rtl w:val="0"/>
        </w:rPr>
        <w:t xml:space="preserve">Startups you've founded.</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Note</w:t>
      </w:r>
      <w:r w:rsidDel="00000000" w:rsidR="00000000" w:rsidRPr="00000000">
        <w:rPr>
          <w:rtl w:val="0"/>
        </w:rPr>
        <w:t xml:space="preserve">: I will use LLMs to help me with application review. Other MATS mentors will have their own policies.</w:t>
      </w:r>
    </w:p>
    <w:p w:rsidR="00000000" w:rsidDel="00000000" w:rsidP="00000000" w:rsidRDefault="00000000" w:rsidRPr="00000000" w14:paraId="0000017E">
      <w:pPr>
        <w:pStyle w:val="Heading2"/>
        <w:rPr/>
      </w:pPr>
      <w:bookmarkStart w:colFirst="0" w:colLast="0" w:name="_x6orozw0u40r" w:id="37"/>
      <w:bookmarkEnd w:id="37"/>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80">
      <w:pPr>
        <w:numPr>
          <w:ilvl w:val="0"/>
          <w:numId w:val="15"/>
        </w:numPr>
        <w:ind w:left="720" w:hanging="360"/>
      </w:pPr>
      <w:r w:rsidDel="00000000" w:rsidR="00000000" w:rsidRPr="00000000">
        <w:rPr>
          <w:rtl w:val="0"/>
        </w:rPr>
        <w:t xml:space="preserve">Skepticism:</w:t>
      </w:r>
    </w:p>
    <w:p w:rsidR="00000000" w:rsidDel="00000000" w:rsidP="00000000" w:rsidRDefault="00000000" w:rsidRPr="00000000" w14:paraId="00000181">
      <w:pPr>
        <w:numPr>
          <w:ilvl w:val="1"/>
          <w:numId w:val="15"/>
        </w:numPr>
        <w:ind w:left="1440" w:hanging="360"/>
      </w:pPr>
      <w:r w:rsidDel="00000000" w:rsidR="00000000" w:rsidRPr="00000000">
        <w:rPr>
          <w:rtl w:val="0"/>
        </w:rPr>
        <w:t xml:space="preserve">Not sanity checking your agent’s work</w:t>
      </w:r>
    </w:p>
    <w:p w:rsidR="00000000" w:rsidDel="00000000" w:rsidP="00000000" w:rsidRDefault="00000000" w:rsidRPr="00000000" w14:paraId="00000182">
      <w:pPr>
        <w:numPr>
          <w:ilvl w:val="1"/>
          <w:numId w:val="15"/>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83">
      <w:pPr>
        <w:numPr>
          <w:ilvl w:val="2"/>
          <w:numId w:val="15"/>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84">
      <w:pPr>
        <w:numPr>
          <w:ilvl w:val="1"/>
          <w:numId w:val="15"/>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85">
      <w:pPr>
        <w:numPr>
          <w:ilvl w:val="1"/>
          <w:numId w:val="15"/>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86">
      <w:pPr>
        <w:numPr>
          <w:ilvl w:val="2"/>
          <w:numId w:val="15"/>
        </w:numPr>
        <w:ind w:left="2160" w:hanging="360"/>
      </w:pPr>
      <w:r w:rsidDel="00000000" w:rsidR="00000000" w:rsidRPr="00000000">
        <w:rPr>
          <w:rtl w:val="0"/>
        </w:rPr>
        <w:t xml:space="preserve">Start with an open mind - </w:t>
      </w:r>
    </w:p>
    <w:p w:rsidR="00000000" w:rsidDel="00000000" w:rsidP="00000000" w:rsidRDefault="00000000" w:rsidRPr="00000000" w14:paraId="00000187">
      <w:pPr>
        <w:numPr>
          <w:ilvl w:val="1"/>
          <w:numId w:val="15"/>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88">
      <w:pPr>
        <w:numPr>
          <w:ilvl w:val="2"/>
          <w:numId w:val="15"/>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8A">
      <w:pPr>
        <w:numPr>
          <w:ilvl w:val="1"/>
          <w:numId w:val="15"/>
        </w:numPr>
        <w:ind w:left="1440" w:hanging="360"/>
      </w:pPr>
      <w:r w:rsidDel="00000000" w:rsidR="00000000" w:rsidRPr="00000000">
        <w:rPr>
          <w:rtl w:val="0"/>
        </w:rPr>
        <w:t xml:space="preserve">Building on a phenomenon without first checking it replicates in your setting (your model, your dataset, your prompts). If the effect isn't there for your setup, everything downstream is noise.</w:t>
      </w:r>
    </w:p>
    <w:p w:rsidR="00000000" w:rsidDel="00000000" w:rsidP="00000000" w:rsidRDefault="00000000" w:rsidRPr="00000000" w14:paraId="0000018B">
      <w:pPr>
        <w:numPr>
          <w:ilvl w:val="1"/>
          <w:numId w:val="15"/>
        </w:numPr>
        <w:ind w:left="1440" w:hanging="360"/>
      </w:pPr>
      <w:r w:rsidDel="00000000" w:rsidR="00000000" w:rsidRPr="00000000">
        <w:rPr>
          <w:rtl w:val="0"/>
        </w:rPr>
        <w:t xml:space="preserve">Skipping the cheap control: fine-tune on random data, replace your vector with a random one, compare against "just ask the model".</w:t>
      </w:r>
    </w:p>
    <w:p w:rsidR="00000000" w:rsidDel="00000000" w:rsidP="00000000" w:rsidRDefault="00000000" w:rsidRPr="00000000" w14:paraId="0000018C">
      <w:pPr>
        <w:numPr>
          <w:ilvl w:val="0"/>
          <w:numId w:val="15"/>
        </w:numPr>
        <w:ind w:left="720" w:hanging="360"/>
      </w:pPr>
      <w:r w:rsidDel="00000000" w:rsidR="00000000" w:rsidRPr="00000000">
        <w:rPr>
          <w:rtl w:val="0"/>
        </w:rPr>
        <w:t xml:space="preserve">Problem choice:</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8E">
      <w:pPr>
        <w:numPr>
          <w:ilvl w:val="2"/>
          <w:numId w:val="15"/>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90">
      <w:pPr>
        <w:numPr>
          <w:ilvl w:val="1"/>
          <w:numId w:val="15"/>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92">
      <w:pPr>
        <w:numPr>
          <w:ilvl w:val="1"/>
          <w:numId w:val="15"/>
        </w:numPr>
        <w:ind w:left="1440" w:hanging="360"/>
      </w:pPr>
      <w:r w:rsidDel="00000000" w:rsidR="00000000" w:rsidRPr="00000000">
        <w:rPr>
          <w:rtl w:val="0"/>
        </w:rPr>
        <w:t xml:space="preserve">Choosing a problem that lots of other people did, with nothing to differentiate you.</w:t>
      </w:r>
    </w:p>
    <w:p w:rsidR="00000000" w:rsidDel="00000000" w:rsidP="00000000" w:rsidRDefault="00000000" w:rsidRPr="00000000" w14:paraId="00000193">
      <w:pPr>
        <w:numPr>
          <w:ilvl w:val="0"/>
          <w:numId w:val="15"/>
        </w:numPr>
        <w:ind w:left="720" w:hanging="360"/>
      </w:pPr>
      <w:r w:rsidDel="00000000" w:rsidR="00000000" w:rsidRPr="00000000">
        <w:rPr>
          <w:rtl w:val="0"/>
        </w:rPr>
        <w:t xml:space="preserve">Strategy:</w:t>
      </w:r>
    </w:p>
    <w:p w:rsidR="00000000" w:rsidDel="00000000" w:rsidP="00000000" w:rsidRDefault="00000000" w:rsidRPr="00000000" w14:paraId="00000194">
      <w:pPr>
        <w:numPr>
          <w:ilvl w:val="1"/>
          <w:numId w:val="15"/>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95">
      <w:pPr>
        <w:numPr>
          <w:ilvl w:val="2"/>
          <w:numId w:val="15"/>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96">
      <w:pPr>
        <w:numPr>
          <w:ilvl w:val="0"/>
          <w:numId w:val="15"/>
        </w:numPr>
        <w:ind w:left="720" w:hanging="360"/>
      </w:pPr>
      <w:r w:rsidDel="00000000" w:rsidR="00000000" w:rsidRPr="00000000">
        <w:rPr>
          <w:rtl w:val="0"/>
        </w:rPr>
        <w:t xml:space="preserve">Misc:</w:t>
      </w:r>
    </w:p>
    <w:p w:rsidR="00000000" w:rsidDel="00000000" w:rsidP="00000000" w:rsidRDefault="00000000" w:rsidRPr="00000000" w14:paraId="00000197">
      <w:pPr>
        <w:numPr>
          <w:ilvl w:val="1"/>
          <w:numId w:val="15"/>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98">
      <w:pPr>
        <w:numPr>
          <w:ilvl w:val="1"/>
          <w:numId w:val="15"/>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99">
      <w:pPr>
        <w:pStyle w:val="Heading2"/>
        <w:rPr/>
      </w:pPr>
      <w:bookmarkStart w:colFirst="0" w:colLast="0" w:name="_3ic64kjn5c" w:id="38"/>
      <w:bookmarkEnd w:id="38"/>
      <w:r w:rsidDel="00000000" w:rsidR="00000000" w:rsidRPr="00000000">
        <w:rPr>
          <w:rtl w:val="0"/>
        </w:rPr>
        <w:t xml:space="preserve">Examples of past applications</w:t>
      </w:r>
    </w:p>
    <w:p w:rsidR="00000000" w:rsidDel="00000000" w:rsidP="00000000" w:rsidRDefault="00000000" w:rsidRPr="00000000" w14:paraId="0000019A">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9D">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9E">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9F">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A0">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A1">
      <w:pPr>
        <w:rPr>
          <w:color w:val="1a1c1e"/>
          <w:sz w:val="21"/>
          <w:szCs w:val="21"/>
          <w:highlight w:val="white"/>
        </w:rPr>
      </w:pPr>
      <w:r w:rsidDel="00000000" w:rsidR="00000000" w:rsidRPr="00000000">
        <w:rPr>
          <w:rtl w:val="0"/>
        </w:rPr>
      </w:r>
    </w:p>
    <w:p w:rsidR="00000000" w:rsidDel="00000000" w:rsidP="00000000" w:rsidRDefault="00000000" w:rsidRPr="00000000" w14:paraId="000001A2">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A3">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A4">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A5">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A6">
      <w:pPr>
        <w:rPr>
          <w:color w:val="1a1c1e"/>
          <w:sz w:val="21"/>
          <w:szCs w:val="21"/>
          <w:highlight w:val="white"/>
        </w:rPr>
      </w:pPr>
      <w:r w:rsidDel="00000000" w:rsidR="00000000" w:rsidRPr="00000000">
        <w:rPr>
          <w:rtl w:val="0"/>
        </w:rPr>
      </w:r>
    </w:p>
    <w:p w:rsidR="00000000" w:rsidDel="00000000" w:rsidP="00000000" w:rsidRDefault="00000000" w:rsidRPr="00000000" w14:paraId="000001A7">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A8">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A9">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AA">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AB">
      <w:pPr>
        <w:rPr>
          <w:color w:val="1a1c1e"/>
          <w:sz w:val="21"/>
          <w:szCs w:val="21"/>
          <w:highlight w:val="white"/>
        </w:rPr>
      </w:pPr>
      <w:r w:rsidDel="00000000" w:rsidR="00000000" w:rsidRPr="00000000">
        <w:rPr>
          <w:rtl w:val="0"/>
        </w:rPr>
      </w:r>
    </w:p>
    <w:p w:rsidR="00000000" w:rsidDel="00000000" w:rsidP="00000000" w:rsidRDefault="00000000" w:rsidRPr="00000000" w14:paraId="000001AC">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AE">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AF">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B0">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B4">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B5">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B9">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BA">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BB">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4s0ed9g1my4i"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BD">
      <w:pPr>
        <w:pStyle w:val="Heading2"/>
        <w:rPr/>
      </w:pPr>
      <w:bookmarkStart w:colFirst="0" w:colLast="0" w:name="_absnolmzwkw9" w:id="40"/>
      <w:bookmarkEnd w:id="40"/>
      <w:r w:rsidDel="00000000" w:rsidR="00000000" w:rsidRPr="00000000">
        <w:rPr>
          <w:rtl w:val="0"/>
        </w:rPr>
      </w:r>
    </w:p>
    <w:sdt>
      <w:sdtPr>
        <w:id w:val="-455992758"/>
        <w:docPartObj>
          <w:docPartGallery w:val="Table of Contents"/>
          <w:docPartUnique w:val="1"/>
        </w:docPartObj>
      </w:sdtPr>
      <w:sdtContent>
        <w:p w:rsidR="00000000" w:rsidDel="00000000" w:rsidP="00000000" w:rsidRDefault="00000000" w:rsidRPr="00000000" w14:paraId="000001B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BF">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C0">
          <w:pPr>
            <w:widowControl w:val="0"/>
            <w:spacing w:before="60" w:line="240" w:lineRule="auto"/>
            <w:ind w:left="360" w:firstLine="0"/>
            <w:rPr>
              <w:color w:val="1155cc"/>
              <w:u w:val="single"/>
            </w:rPr>
          </w:pPr>
          <w:hyperlink w:anchor="_og7ealz34abn">
            <w:r w:rsidDel="00000000" w:rsidR="00000000" w:rsidRPr="00000000">
              <w:rPr>
                <w:color w:val="1155cc"/>
                <w:u w:val="single"/>
                <w:rtl w:val="0"/>
              </w:rPr>
              <w:t xml:space="preserve">Pragmatic &amp; Applied Interpretability</w:t>
            </w:r>
          </w:hyperlink>
          <w:r w:rsidDel="00000000" w:rsidR="00000000" w:rsidRPr="00000000">
            <w:rPr>
              <w:rtl w:val="0"/>
            </w:rPr>
          </w:r>
        </w:p>
        <w:p w:rsidR="00000000" w:rsidDel="00000000" w:rsidP="00000000" w:rsidRDefault="00000000" w:rsidRPr="00000000" w14:paraId="000001C1">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C5">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360" w:firstLine="0"/>
            <w:rPr>
              <w:color w:val="1155cc"/>
              <w:u w:val="single"/>
            </w:rPr>
          </w:pPr>
          <w:hyperlink w:anchor="_a68rrijk0c7">
            <w:r w:rsidDel="00000000" w:rsidR="00000000" w:rsidRPr="00000000">
              <w:rPr>
                <w:color w:val="1155cc"/>
                <w:u w:val="single"/>
                <w:rtl w:val="0"/>
              </w:rPr>
              <w:t xml:space="preserve">Science of Model Character</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360" w:firstLine="0"/>
            <w:rPr>
              <w:color w:val="1155cc"/>
              <w:u w:val="single"/>
            </w:rPr>
          </w:pPr>
          <w:hyperlink w:anchor="_9chbglrlshuu">
            <w:r w:rsidDel="00000000" w:rsidR="00000000" w:rsidRPr="00000000">
              <w:rPr>
                <w:color w:val="1155cc"/>
                <w:u w:val="single"/>
                <w:rtl w:val="0"/>
              </w:rPr>
              <w:t xml:space="preserve">Model Forensics</w:t>
            </w:r>
          </w:hyperlink>
          <w:r w:rsidDel="00000000" w:rsidR="00000000" w:rsidRPr="00000000">
            <w:rPr>
              <w:color w:val="1155cc"/>
              <w:u w:val="single"/>
              <w:rtl w:val="0"/>
            </w:rPr>
            <w:t xml:space="preserve">t</w:t>
          </w:r>
        </w:p>
        <w:p w:rsidR="00000000" w:rsidDel="00000000" w:rsidP="00000000" w:rsidRDefault="00000000" w:rsidRPr="00000000" w14:paraId="000001C9">
          <w:pPr>
            <w:widowControl w:val="0"/>
            <w:spacing w:before="60" w:line="240" w:lineRule="auto"/>
            <w:ind w:left="360" w:firstLine="0"/>
            <w:rPr>
              <w:color w:val="1155cc"/>
              <w:u w:val="single"/>
            </w:rPr>
          </w:pPr>
          <w:hyperlink w:anchor="_4yvzxa26c76y">
            <w:r w:rsidDel="00000000" w:rsidR="00000000" w:rsidRPr="00000000">
              <w:rPr>
                <w:color w:val="1155cc"/>
                <w:u w:val="single"/>
                <w:rtl w:val="0"/>
              </w:rPr>
              <w:t xml:space="preserve">Science of Post-training</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360" w:firstLine="0"/>
            <w:rPr>
              <w:color w:val="1155cc"/>
              <w:u w:val="single"/>
            </w:rPr>
          </w:pPr>
          <w:hyperlink w:anchor="_4ps51jw89uud">
            <w:r w:rsidDel="00000000" w:rsidR="00000000" w:rsidRPr="00000000">
              <w:rPr>
                <w:color w:val="1155cc"/>
                <w:u w:val="single"/>
                <w:rtl w:val="0"/>
              </w:rPr>
              <w:t xml:space="preserve">Alignment Training</w:t>
            </w:r>
          </w:hyperlink>
          <w:r w:rsidDel="00000000" w:rsidR="00000000" w:rsidRPr="00000000">
            <w:rPr>
              <w:rtl w:val="0"/>
            </w:rPr>
          </w:r>
        </w:p>
        <w:p w:rsidR="00000000" w:rsidDel="00000000" w:rsidP="00000000" w:rsidRDefault="00000000" w:rsidRPr="00000000" w14:paraId="000001CB">
          <w:pPr>
            <w:widowControl w:val="0"/>
            <w:spacing w:before="60" w:line="240" w:lineRule="auto"/>
            <w:ind w:left="360" w:firstLine="0"/>
            <w:rPr>
              <w:color w:val="1155cc"/>
              <w:u w:val="single"/>
            </w:rPr>
          </w:pPr>
          <w:hyperlink w:anchor="_xz4x52se0v0i">
            <w:r w:rsidDel="00000000" w:rsidR="00000000" w:rsidRPr="00000000">
              <w:rPr>
                <w:color w:val="1155cc"/>
                <w:u w:val="single"/>
                <w:rtl w:val="0"/>
              </w:rPr>
              <w:t xml:space="preserve">Science of Generalization</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F">
      <w:pPr>
        <w:pStyle w:val="Heading2"/>
        <w:rPr/>
      </w:pPr>
      <w:bookmarkStart w:colFirst="0" w:colLast="0" w:name="_43zbrv5nq2w7" w:id="41"/>
      <w:bookmarkEnd w:id="41"/>
      <w:r w:rsidDel="00000000" w:rsidR="00000000" w:rsidRPr="00000000">
        <w:rPr>
          <w:rtl w:val="0"/>
        </w:rPr>
        <w:t xml:space="preserve">How my research interests have changed</w:t>
      </w:r>
    </w:p>
    <w:p w:rsidR="00000000" w:rsidDel="00000000" w:rsidP="00000000" w:rsidRDefault="00000000" w:rsidRPr="00000000" w14:paraId="000001D0">
      <w:pPr>
        <w:rPr/>
      </w:pPr>
      <w:r w:rsidDel="00000000" w:rsidR="00000000" w:rsidRPr="00000000">
        <w:rPr>
          <w:rtl w:val="0"/>
        </w:rPr>
        <w:t xml:space="preserve">My research interests have changed substantially over the past couple of years, and many of the topics I've done past work on are no longer the topics I'm most excited to supervise - </w:t>
      </w:r>
      <w:r w:rsidDel="00000000" w:rsidR="00000000" w:rsidRPr="00000000">
        <w:rPr>
          <w:b w:val="1"/>
          <w:bCs w:val="1"/>
          <w:rtl w:val="0"/>
        </w:rPr>
        <w:t xml:space="preserve">this is often misunderstood by applicants, so please read this section</w:t>
      </w:r>
      <w:r w:rsidDel="00000000" w:rsidR="00000000" w:rsidRPr="00000000">
        <w:rPr>
          <w:rtl w:val="0"/>
        </w:rPr>
        <w:t xml:space="preserve">! “Projects that interest me” is not super well defined, so below I’ve tried to give many examples of topics and directions I feel excited about.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two biggest shifts:</w:t>
      </w:r>
    </w:p>
    <w:p w:rsidR="00000000" w:rsidDel="00000000" w:rsidP="00000000" w:rsidRDefault="00000000" w:rsidRPr="00000000" w14:paraId="000001D3">
      <w:pPr>
        <w:numPr>
          <w:ilvl w:val="0"/>
          <w:numId w:val="29"/>
        </w:numPr>
        <w:ind w:left="720" w:hanging="360"/>
      </w:pPr>
      <w:r w:rsidDel="00000000" w:rsidR="00000000" w:rsidRPr="00000000">
        <w:rPr>
          <w:rtl w:val="0"/>
        </w:rP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14">
        <w:r w:rsidDel="00000000" w:rsidR="00000000" w:rsidRPr="00000000">
          <w:rPr>
            <w:color w:val="1155cc"/>
            <w:u w:val="single"/>
            <w:rtl w:val="0"/>
          </w:rPr>
          <w:t xml:space="preserve">A Pragmatic Vision for Interpretability</w:t>
        </w:r>
      </w:hyperlink>
      <w:r w:rsidDel="00000000" w:rsidR="00000000" w:rsidRPr="00000000">
        <w:rPr>
          <w:rtl w:val="0"/>
        </w:rPr>
        <w:t xml:space="preserve"> for more</w:t>
      </w:r>
    </w:p>
    <w:p w:rsidR="00000000" w:rsidDel="00000000" w:rsidP="00000000" w:rsidRDefault="00000000" w:rsidRPr="00000000" w14:paraId="000001D4">
      <w:pPr>
        <w:numPr>
          <w:ilvl w:val="1"/>
          <w:numId w:val="29"/>
        </w:numPr>
        <w:ind w:left="1440" w:hanging="360"/>
      </w:pPr>
      <w:r w:rsidDel="00000000" w:rsidR="00000000" w:rsidRPr="00000000">
        <w:rPr>
          <w:rtl w:val="0"/>
        </w:rPr>
        <w:t xml:space="preserve">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rsidR="00000000" w:rsidDel="00000000" w:rsidP="00000000" w:rsidRDefault="00000000" w:rsidRPr="00000000" w14:paraId="000001D5">
      <w:pPr>
        <w:numPr>
          <w:ilvl w:val="0"/>
          <w:numId w:val="29"/>
        </w:numPr>
        <w:ind w:left="720" w:hanging="360"/>
      </w:pPr>
      <w:r w:rsidDel="00000000" w:rsidR="00000000" w:rsidRPr="00000000">
        <w:rPr>
          <w:rtl w:val="0"/>
        </w:rPr>
        <w:t xml:space="preserve">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Some other resources:</w:t>
      </w:r>
    </w:p>
    <w:p w:rsidR="00000000" w:rsidDel="00000000" w:rsidP="00000000" w:rsidRDefault="00000000" w:rsidRPr="00000000" w14:paraId="000001D8">
      <w:pPr>
        <w:numPr>
          <w:ilvl w:val="0"/>
          <w:numId w:val="19"/>
        </w:numPr>
        <w:ind w:left="720" w:hanging="360"/>
      </w:pPr>
      <w:r w:rsidDel="00000000" w:rsidR="00000000" w:rsidRPr="00000000">
        <w:rPr>
          <w:rtl w:val="0"/>
        </w:rPr>
        <w:t xml:space="preserve">My </w:t>
      </w:r>
      <w:hyperlink r:id="rId115">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1D9">
      <w:pPr>
        <w:numPr>
          <w:ilvl w:val="0"/>
          <w:numId w:val="19"/>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1DA">
      <w:pPr>
        <w:numPr>
          <w:ilvl w:val="1"/>
          <w:numId w:val="19"/>
        </w:numPr>
        <w:ind w:left="1440" w:hanging="360"/>
      </w:pPr>
      <w:r w:rsidDel="00000000" w:rsidR="00000000" w:rsidRPr="00000000">
        <w:rPr>
          <w:rtl w:val="0"/>
        </w:rPr>
        <w:t xml:space="preserve">The big picture of </w:t>
      </w:r>
      <w:hyperlink r:id="rId116">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1DB">
      <w:pPr>
        <w:numPr>
          <w:ilvl w:val="1"/>
          <w:numId w:val="19"/>
        </w:numPr>
        <w:ind w:left="1440" w:hanging="360"/>
      </w:pPr>
      <w:r w:rsidDel="00000000" w:rsidR="00000000" w:rsidRPr="00000000">
        <w:rPr>
          <w:rtl w:val="0"/>
        </w:rPr>
        <w:t xml:space="preserve">How I see </w:t>
      </w:r>
      <w:hyperlink r:id="rId117">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1DC">
      <w:pPr>
        <w:numPr>
          <w:ilvl w:val="1"/>
          <w:numId w:val="19"/>
        </w:numPr>
        <w:ind w:left="1440" w:hanging="360"/>
      </w:pPr>
      <w:hyperlink r:id="rId118">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If you hear all this and are like, “that sounds really boring, I am no longer interested”, then great - we probably wouldn't have been a good match! It's much better to learn that now than later. There's a bunch of other </w:t>
      </w:r>
      <w:hyperlink r:id="rId119">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DF">
      <w:pPr>
        <w:pStyle w:val="Heading2"/>
        <w:rPr/>
      </w:pPr>
      <w:bookmarkStart w:colFirst="0" w:colLast="0" w:name="_thfo282c3aty" w:id="42"/>
      <w:bookmarkEnd w:id="42"/>
      <w:r w:rsidDel="00000000" w:rsidR="00000000" w:rsidRPr="00000000">
        <w:rPr>
          <w:rtl w:val="0"/>
        </w:rPr>
        <w:t xml:space="preserve">Suggested Research Problems</w:t>
      </w:r>
    </w:p>
    <w:p w:rsidR="00000000" w:rsidDel="00000000" w:rsidP="00000000" w:rsidRDefault="00000000" w:rsidRPr="00000000" w14:paraId="000001E0">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rsidR="00000000" w:rsidDel="00000000" w:rsidP="00000000" w:rsidRDefault="00000000" w:rsidRPr="00000000" w14:paraId="000001E3">
      <w:pPr>
        <w:pStyle w:val="Heading3"/>
        <w:shd w:fill="ffffff" w:val="clear"/>
        <w:spacing w:after="280" w:before="220" w:lineRule="auto"/>
        <w:rPr/>
      </w:pPr>
      <w:bookmarkStart w:colFirst="0" w:colLast="0" w:name="_t65ryrasos9f" w:id="43"/>
      <w:bookmarkEnd w:id="43"/>
      <w:r w:rsidDel="00000000" w:rsidR="00000000" w:rsidRPr="00000000">
        <w:rPr>
          <w:rtl w:val="0"/>
        </w:rPr>
        <w:t xml:space="preserve">Model Forensics</w:t>
      </w:r>
    </w:p>
    <w:p w:rsidR="00000000" w:rsidDel="00000000" w:rsidP="00000000" w:rsidRDefault="00000000" w:rsidRPr="00000000" w14:paraId="000001E4">
      <w:pPr>
        <w:rPr/>
      </w:pPr>
      <w:r w:rsidDel="00000000" w:rsidR="00000000" w:rsidRPr="00000000">
        <w:rPr>
          <w:rtl w:val="0"/>
        </w:rPr>
        <w:t xml:space="preserve">A particularly important application of model biology is </w:t>
      </w:r>
      <w:hyperlink r:id="rId120">
        <w:r w:rsidDel="00000000" w:rsidR="00000000" w:rsidRPr="00000000">
          <w:rPr>
            <w:color w:val="1155cc"/>
            <w:u w:val="single"/>
            <w:rtl w:val="0"/>
          </w:rPr>
          <w:t xml:space="preserve">model forensics</w:t>
        </w:r>
      </w:hyperlink>
      <w:r w:rsidDel="00000000" w:rsidR="00000000" w:rsidRPr="00000000">
        <w:rPr>
          <w:rtl w:val="0"/>
        </w:rPr>
        <w:t xml:space="preserve">: when a model has taken a seemingly sketchy action, can we figure out the motivations, especially whether it was true misalignment or has a benign explanation like confusion. Please look at </w:t>
      </w:r>
      <w:hyperlink r:id="rId121">
        <w:r w:rsidDel="00000000" w:rsidR="00000000" w:rsidRPr="00000000">
          <w:rPr>
            <w:color w:val="1155cc"/>
            <w:u w:val="single"/>
            <w:rtl w:val="0"/>
          </w:rPr>
          <w:t xml:space="preserve">our paper</w:t>
        </w:r>
      </w:hyperlink>
      <w:r w:rsidDel="00000000" w:rsidR="00000000" w:rsidRPr="00000000">
        <w:rPr>
          <w:rtl w:val="0"/>
        </w:rPr>
        <w:t xml:space="preserve"> if you want to do a project here, there’s a lot of relevant advice!</w:t>
      </w:r>
    </w:p>
    <w:p w:rsidR="00000000" w:rsidDel="00000000" w:rsidP="00000000" w:rsidRDefault="00000000" w:rsidRPr="00000000" w14:paraId="000001E5">
      <w:pPr>
        <w:numPr>
          <w:ilvl w:val="0"/>
          <w:numId w:val="12"/>
        </w:numPr>
        <w:ind w:left="720" w:hanging="360"/>
      </w:pPr>
      <w:r w:rsidDel="00000000" w:rsidR="00000000" w:rsidRPr="00000000">
        <w:rPr>
          <w:rtl w:val="0"/>
        </w:rPr>
        <w:t xml:space="preserve">Good settings for sketchy behavior are included in our </w:t>
      </w:r>
      <w:hyperlink r:id="rId122">
        <w:r w:rsidDel="00000000" w:rsidR="00000000" w:rsidRPr="00000000">
          <w:rPr>
            <w:color w:val="1155cc"/>
            <w:u w:val="single"/>
            <w:rtl w:val="0"/>
          </w:rPr>
          <w:t xml:space="preserve">model forensics paper</w:t>
        </w:r>
      </w:hyperlink>
      <w:r w:rsidDel="00000000" w:rsidR="00000000" w:rsidRPr="00000000">
        <w:rPr>
          <w:rtl w:val="0"/>
        </w:rPr>
        <w:t xml:space="preserve"> and </w:t>
      </w:r>
      <w:hyperlink r:id="rId123">
        <w:r w:rsidDel="00000000" w:rsidR="00000000" w:rsidRPr="00000000">
          <w:rPr>
            <w:color w:val="1155cc"/>
            <w:u w:val="single"/>
            <w:rtl w:val="0"/>
          </w:rPr>
          <w:t xml:space="preserve">task gaming blog post</w:t>
        </w:r>
      </w:hyperlink>
      <w:r w:rsidDel="00000000" w:rsidR="00000000" w:rsidRPr="00000000">
        <w:rPr>
          <w:rtl w:val="0"/>
        </w:rPr>
      </w:r>
    </w:p>
    <w:p w:rsidR="00000000" w:rsidDel="00000000" w:rsidP="00000000" w:rsidRDefault="00000000" w:rsidRPr="00000000" w14:paraId="000001E6">
      <w:pPr>
        <w:numPr>
          <w:ilvl w:val="1"/>
          <w:numId w:val="12"/>
        </w:numPr>
        <w:ind w:left="1440" w:hanging="360"/>
      </w:pPr>
      <w:r w:rsidDel="00000000" w:rsidR="00000000" w:rsidRPr="00000000">
        <w:rPr>
          <w:rtl w:val="0"/>
        </w:rPr>
        <w:t xml:space="preserve">Rich datasets that may contain interesting things are </w:t>
      </w:r>
      <w:hyperlink r:id="rId124">
        <w:r w:rsidDel="00000000" w:rsidR="00000000" w:rsidRPr="00000000">
          <w:rPr>
            <w:color w:val="1155cc"/>
            <w:u w:val="single"/>
            <w:rtl w:val="0"/>
          </w:rPr>
          <w:t xml:space="preserve">weird chat</w:t>
        </w:r>
      </w:hyperlink>
      <w:r w:rsidDel="00000000" w:rsidR="00000000" w:rsidRPr="00000000">
        <w:rPr>
          <w:rtl w:val="0"/>
        </w:rPr>
        <w:t xml:space="preserve"> (weird behaviors automatically found in open models) and </w:t>
      </w:r>
      <w:hyperlink r:id="rId125">
        <w:r w:rsidDel="00000000" w:rsidR="00000000" w:rsidRPr="00000000">
          <w:rPr>
            <w:color w:val="1155cc"/>
            <w:u w:val="single"/>
            <w:rtl w:val="0"/>
          </w:rPr>
          <w:t xml:space="preserve">SWE-chat</w:t>
        </w:r>
      </w:hyperlink>
      <w:r w:rsidDel="00000000" w:rsidR="00000000" w:rsidRPr="00000000">
        <w:rPr>
          <w:rtl w:val="0"/>
        </w:rPr>
        <w:t xml:space="preserve"> (real agent transcripts of various models)</w:t>
      </w:r>
    </w:p>
    <w:p w:rsidR="00000000" w:rsidDel="00000000" w:rsidP="00000000" w:rsidRDefault="00000000" w:rsidRPr="00000000" w14:paraId="000001E7">
      <w:pPr>
        <w:numPr>
          <w:ilvl w:val="2"/>
          <w:numId w:val="12"/>
        </w:numPr>
        <w:ind w:left="2160" w:hanging="360"/>
      </w:pPr>
      <w:r w:rsidDel="00000000" w:rsidR="00000000" w:rsidRPr="00000000">
        <w:rPr>
          <w:rtl w:val="0"/>
        </w:rPr>
        <w:t xml:space="preserve">It’s OK but not ideal to study a transcript on a model other than the one that made it. Only do this if resampling with the new model recreates the weird behavior</w:t>
      </w:r>
    </w:p>
    <w:p w:rsidR="00000000" w:rsidDel="00000000" w:rsidP="00000000" w:rsidRDefault="00000000" w:rsidRPr="00000000" w14:paraId="000001E8">
      <w:pPr>
        <w:numPr>
          <w:ilvl w:val="0"/>
          <w:numId w:val="12"/>
        </w:numPr>
        <w:ind w:left="720" w:hanging="360"/>
      </w:pPr>
      <w:r w:rsidDel="00000000" w:rsidR="00000000" w:rsidRPr="00000000">
        <w:rPr>
          <w:rtl w:val="0"/>
        </w:rPr>
        <w:t xml:space="preserve">As discussed in our paper, the strongest techniques here seem to be reading the chain of thought to form hypotheses, and constructing precise changes to causally test counterfactuals</w:t>
      </w:r>
    </w:p>
    <w:p w:rsidR="00000000" w:rsidDel="00000000" w:rsidP="00000000" w:rsidRDefault="00000000" w:rsidRPr="00000000" w14:paraId="000001E9">
      <w:pPr>
        <w:numPr>
          <w:ilvl w:val="1"/>
          <w:numId w:val="12"/>
        </w:numPr>
        <w:ind w:left="1440" w:hanging="360"/>
      </w:pPr>
      <w:r w:rsidDel="00000000" w:rsidR="00000000" w:rsidRPr="00000000">
        <w:rPr>
          <w:rtl w:val="0"/>
        </w:rPr>
        <w:t xml:space="preserve">I’m pretty interested in whether you can take a setting where the model acts plausibly deceptively and this does </w:t>
      </w:r>
      <w:r w:rsidDel="00000000" w:rsidR="00000000" w:rsidRPr="00000000">
        <w:rPr>
          <w:i w:val="1"/>
          <w:iCs w:val="1"/>
          <w:rtl w:val="0"/>
        </w:rPr>
        <w:t xml:space="preserve">not </w:t>
      </w:r>
      <w:r w:rsidDel="00000000" w:rsidR="00000000" w:rsidRPr="00000000">
        <w:rPr>
          <w:rtl w:val="0"/>
        </w:rPr>
        <w:t xml:space="preserve">work, and see if you can understand this better with more involved techniques (chain of thought resampling, internals based methods, etc)</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12"/>
        </w:numPr>
        <w:ind w:left="720" w:hanging="360"/>
      </w:pPr>
      <w:r w:rsidDel="00000000" w:rsidR="00000000" w:rsidRPr="00000000">
        <w:rPr>
          <w:rtl w:val="0"/>
        </w:rPr>
        <w:t xml:space="preserve">Good projects here look like taking some instance of sketchy behaviour and doing a deep dive into what’s going on and what drove it, and trying to form rigorously backed conclusion</w:t>
      </w:r>
    </w:p>
    <w:p w:rsidR="00000000" w:rsidDel="00000000" w:rsidP="00000000" w:rsidRDefault="00000000" w:rsidRPr="00000000" w14:paraId="000001EC">
      <w:pPr>
        <w:numPr>
          <w:ilvl w:val="1"/>
          <w:numId w:val="12"/>
        </w:numPr>
        <w:ind w:left="1440" w:hanging="360"/>
      </w:pPr>
      <w:r w:rsidDel="00000000" w:rsidR="00000000" w:rsidRPr="00000000">
        <w:rPr>
          <w:rtl w:val="0"/>
        </w:rPr>
        <w:t xml:space="preserve">My alum Aditya Singh </w:t>
      </w:r>
      <w:hyperlink r:id="rId126">
        <w:r w:rsidDel="00000000" w:rsidR="00000000" w:rsidRPr="00000000">
          <w:rPr>
            <w:color w:val="1155cc"/>
            <w:u w:val="single"/>
            <w:rtl w:val="0"/>
          </w:rPr>
          <w:t xml:space="preserve">suggests several good projects here</w:t>
        </w:r>
      </w:hyperlink>
      <w:r w:rsidDel="00000000" w:rsidR="00000000" w:rsidRPr="00000000">
        <w:rPr>
          <w:rtl w:val="0"/>
        </w:rPr>
      </w:r>
    </w:p>
    <w:p w:rsidR="00000000" w:rsidDel="00000000" w:rsidP="00000000" w:rsidRDefault="00000000" w:rsidRPr="00000000" w14:paraId="000001ED">
      <w:pPr>
        <w:numPr>
          <w:ilvl w:val="0"/>
          <w:numId w:val="12"/>
        </w:numPr>
        <w:ind w:left="720" w:hanging="360"/>
      </w:pPr>
      <w:r w:rsidDel="00000000" w:rsidR="00000000" w:rsidRPr="00000000">
        <w:rPr>
          <w:rtl w:val="0"/>
        </w:rPr>
        <w:t xml:space="preserve">Can you make a good agent to automatically do forensics for you? See </w:t>
      </w:r>
      <w:hyperlink r:id="rId127">
        <w:r w:rsidDel="00000000" w:rsidR="00000000" w:rsidRPr="00000000">
          <w:rPr>
            <w:color w:val="1155cc"/>
            <w:u w:val="single"/>
            <w:rtl w:val="0"/>
          </w:rPr>
          <w:t xml:space="preserve">auditing agents</w:t>
        </w:r>
      </w:hyperlink>
      <w:r w:rsidDel="00000000" w:rsidR="00000000" w:rsidRPr="00000000">
        <w:rPr>
          <w:rtl w:val="0"/>
        </w:rPr>
        <w:t xml:space="preserve"> and </w:t>
      </w:r>
      <w:hyperlink r:id="rId128">
        <w:r w:rsidDel="00000000" w:rsidR="00000000" w:rsidRPr="00000000">
          <w:rPr>
            <w:color w:val="1155cc"/>
            <w:u w:val="single"/>
            <w:rtl w:val="0"/>
          </w:rPr>
          <w:t xml:space="preserve">petri</w:t>
        </w:r>
      </w:hyperlink>
      <w:r w:rsidDel="00000000" w:rsidR="00000000" w:rsidRPr="00000000">
        <w:rPr>
          <w:rtl w:val="0"/>
        </w:rPr>
        <w:t xml:space="preserve"> for an open source starting point</w:t>
      </w:r>
    </w:p>
    <w:p w:rsidR="00000000" w:rsidDel="00000000" w:rsidP="00000000" w:rsidRDefault="00000000" w:rsidRPr="00000000" w14:paraId="000001EE">
      <w:pPr>
        <w:numPr>
          <w:ilvl w:val="0"/>
          <w:numId w:val="12"/>
        </w:numPr>
        <w:ind w:left="720" w:hanging="360"/>
      </w:pPr>
      <w:r w:rsidDel="00000000" w:rsidR="00000000" w:rsidRPr="00000000">
        <w:rPr>
          <w:rtl w:val="0"/>
        </w:rPr>
        <w:t xml:space="preserve">The idea of using </w:t>
      </w:r>
      <w:hyperlink r:id="rId129">
        <w:r w:rsidDel="00000000" w:rsidR="00000000" w:rsidRPr="00000000">
          <w:rPr>
            <w:color w:val="1155cc"/>
            <w:u w:val="single"/>
            <w:rtl w:val="0"/>
          </w:rPr>
          <w:t xml:space="preserve">synthetic document finetuning</w:t>
        </w:r>
      </w:hyperlink>
      <w:r w:rsidDel="00000000" w:rsidR="00000000" w:rsidRPr="00000000">
        <w:rPr>
          <w:rtl w:val="0"/>
        </w:rPr>
        <w:t xml:space="preserve"> to teach the model false facts, and </w:t>
      </w:r>
      <w:hyperlink r:id="rId130">
        <w:r w:rsidDel="00000000" w:rsidR="00000000" w:rsidRPr="00000000">
          <w:rPr>
            <w:color w:val="1155cc"/>
            <w:u w:val="single"/>
            <w:rtl w:val="0"/>
          </w:rPr>
          <w:t xml:space="preserve">using these to perform better forensics</w:t>
        </w:r>
      </w:hyperlink>
      <w:r w:rsidDel="00000000" w:rsidR="00000000" w:rsidRPr="00000000">
        <w:rPr>
          <w:rtl w:val="0"/>
        </w:rPr>
        <w:t xml:space="preserve">, is fascinating to me - how useful is this? How well does it work? What else can you do with it?</w:t>
      </w:r>
    </w:p>
    <w:p w:rsidR="00000000" w:rsidDel="00000000" w:rsidP="00000000" w:rsidRDefault="00000000" w:rsidRPr="00000000" w14:paraId="000001EF">
      <w:pPr>
        <w:numPr>
          <w:ilvl w:val="0"/>
          <w:numId w:val="12"/>
        </w:numPr>
        <w:ind w:left="720" w:hanging="360"/>
      </w:pPr>
      <w:r w:rsidDel="00000000" w:rsidR="00000000" w:rsidRPr="00000000">
        <w:rPr>
          <w:rtl w:val="0"/>
        </w:rPr>
        <w:t xml:space="preserve">One major issue in forensics is eval awareness. Can you better characterize </w:t>
      </w:r>
      <w:hyperlink r:id="rId131">
        <w:r w:rsidDel="00000000" w:rsidR="00000000" w:rsidRPr="00000000">
          <w:rPr>
            <w:color w:val="1155cc"/>
            <w:u w:val="single"/>
            <w:rtl w:val="0"/>
          </w:rPr>
          <w:t xml:space="preserve">eval awareness in the best open source models</w:t>
        </w:r>
      </w:hyperlink>
      <w:r w:rsidDel="00000000" w:rsidR="00000000" w:rsidRPr="00000000">
        <w:rPr>
          <w:rtl w:val="0"/>
        </w:rPr>
        <w:t xml:space="preserve">? </w:t>
      </w:r>
    </w:p>
    <w:p w:rsidR="00000000" w:rsidDel="00000000" w:rsidP="00000000" w:rsidRDefault="00000000" w:rsidRPr="00000000" w14:paraId="000001F0">
      <w:pPr>
        <w:numPr>
          <w:ilvl w:val="1"/>
          <w:numId w:val="12"/>
        </w:numPr>
        <w:ind w:left="1440" w:hanging="360"/>
      </w:pPr>
      <w:r w:rsidDel="00000000" w:rsidR="00000000" w:rsidRPr="00000000">
        <w:rPr>
          <w:rtl w:val="0"/>
        </w:rPr>
        <w:t xml:space="preserve">How well does </w:t>
      </w:r>
      <w:hyperlink r:id="rId132">
        <w:r w:rsidDel="00000000" w:rsidR="00000000" w:rsidRPr="00000000">
          <w:rPr>
            <w:color w:val="1155cc"/>
            <w:u w:val="single"/>
            <w:rtl w:val="0"/>
          </w:rPr>
          <w:t xml:space="preserve">steering against it</w:t>
        </w:r>
      </w:hyperlink>
      <w:r w:rsidDel="00000000" w:rsidR="00000000" w:rsidRPr="00000000">
        <w:rPr>
          <w:rtl w:val="0"/>
        </w:rPr>
        <w:t xml:space="preserve"> work for mitigating it? What are the side effects? Should we trust this in a real eval?</w:t>
      </w:r>
    </w:p>
    <w:p w:rsidR="00000000" w:rsidDel="00000000" w:rsidP="00000000" w:rsidRDefault="00000000" w:rsidRPr="00000000" w14:paraId="000001F1">
      <w:pPr>
        <w:numPr>
          <w:ilvl w:val="1"/>
          <w:numId w:val="12"/>
        </w:numPr>
        <w:spacing w:after="0" w:afterAutospacing="0"/>
        <w:ind w:left="1440" w:hanging="360"/>
      </w:pPr>
      <w:r w:rsidDel="00000000" w:rsidR="00000000" w:rsidRPr="00000000">
        <w:rPr>
          <w:rtl w:val="0"/>
        </w:rPr>
        <w:t xml:space="preserve">How well can we probe for it in real models? If we ran this over evals where only 1% showed eval awareness, would we just get tons of false positives?</w:t>
      </w:r>
    </w:p>
    <w:p w:rsidR="00000000" w:rsidDel="00000000" w:rsidP="00000000" w:rsidRDefault="00000000" w:rsidRPr="00000000" w14:paraId="000001F2">
      <w:pPr>
        <w:numPr>
          <w:ilvl w:val="0"/>
          <w:numId w:val="12"/>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rtl w:val="0"/>
        </w:rPr>
        <w:t xml:space="preserve">I’m also interested in deep dives into examples of weird but not necessarily misaligned behavior and trying to really understand what’s going on, and ideally fix it? Example: debugging </w:t>
      </w:r>
      <w:hyperlink r:id="rId133">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F3">
      <w:pPr>
        <w:pStyle w:val="Heading3"/>
        <w:shd w:fill="ffffff" w:val="clear"/>
        <w:spacing w:after="280" w:before="220" w:lineRule="auto"/>
        <w:rPr/>
      </w:pPr>
      <w:bookmarkStart w:colFirst="0" w:colLast="0" w:name="_by9n1l9h79r8" w:id="44"/>
      <w:bookmarkEnd w:id="44"/>
      <w:r w:rsidDel="00000000" w:rsidR="00000000" w:rsidRPr="00000000">
        <w:rPr>
          <w:rtl w:val="0"/>
        </w:rPr>
        <w:t xml:space="preserve">Model Biology</w:t>
      </w:r>
    </w:p>
    <w:p w:rsidR="00000000" w:rsidDel="00000000" w:rsidP="00000000" w:rsidRDefault="00000000" w:rsidRPr="00000000" w14:paraId="000001F4">
      <w:pPr>
        <w:shd w:fill="ffffff" w:val="clear"/>
        <w:spacing w:after="280" w:before="220" w:lineRule="auto"/>
        <w:rPr>
          <w:color w:val="1a1c1e"/>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p>
    <w:p w:rsidR="00000000" w:rsidDel="00000000" w:rsidP="00000000" w:rsidRDefault="00000000" w:rsidRPr="00000000" w14:paraId="000001F5">
      <w:pPr>
        <w:pStyle w:val="Heading4"/>
        <w:rPr/>
      </w:pPr>
      <w:bookmarkStart w:colFirst="0" w:colLast="0" w:name="_83pmlmye6jy1" w:id="45"/>
      <w:bookmarkEnd w:id="45"/>
      <w:r w:rsidDel="00000000" w:rsidR="00000000" w:rsidRPr="00000000">
        <w:rPr>
          <w:rtl w:val="0"/>
        </w:rPr>
        <w:t xml:space="preserve">Reasoning Models</w:t>
      </w:r>
    </w:p>
    <w:p w:rsidR="00000000" w:rsidDel="00000000" w:rsidP="00000000" w:rsidRDefault="00000000" w:rsidRPr="00000000" w14:paraId="000001F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F7">
      <w:pPr>
        <w:numPr>
          <w:ilvl w:val="1"/>
          <w:numId w:val="5"/>
        </w:numPr>
        <w:ind w:left="1440" w:hanging="360"/>
      </w:pPr>
      <w:r w:rsidDel="00000000" w:rsidR="00000000" w:rsidRPr="00000000">
        <w:rPr>
          <w:rtl w:val="0"/>
        </w:rPr>
        <w:t xml:space="preserve">Can you learn anything by studying examples of unfaithful chain of thought? Eg from </w:t>
      </w:r>
      <w:hyperlink r:id="rId134">
        <w:r w:rsidDel="00000000" w:rsidR="00000000" w:rsidRPr="00000000">
          <w:rPr>
            <w:color w:val="1155cc"/>
            <w:u w:val="single"/>
            <w:rtl w:val="0"/>
          </w:rPr>
          <w:t xml:space="preserve">Arcuschin et al</w:t>
        </w:r>
      </w:hyperlink>
      <w:r w:rsidDel="00000000" w:rsidR="00000000" w:rsidRPr="00000000">
        <w:rPr>
          <w:rtl w:val="0"/>
        </w:rPr>
        <w:t xml:space="preserve"> or </w:t>
      </w:r>
      <w:hyperlink r:id="rId135">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F8">
      <w:pPr>
        <w:numPr>
          <w:ilvl w:val="1"/>
          <w:numId w:val="5"/>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F9">
      <w:pPr>
        <w:numPr>
          <w:ilvl w:val="2"/>
          <w:numId w:val="5"/>
        </w:numPr>
        <w:ind w:left="2160" w:hanging="360"/>
      </w:pPr>
      <w:r w:rsidDel="00000000" w:rsidR="00000000" w:rsidRPr="00000000">
        <w:rPr>
          <w:rtl w:val="0"/>
        </w:rPr>
        <w:t xml:space="preserve">I would love to see someone use </w:t>
      </w:r>
      <w:hyperlink r:id="rId136">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FA">
      <w:pPr>
        <w:numPr>
          <w:ilvl w:val="1"/>
          <w:numId w:val="5"/>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F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FC">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37">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F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1FE">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38">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39">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1FF">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40">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200">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41">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201">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42">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202">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43">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203">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44">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204">
      <w:pPr>
        <w:numPr>
          <w:ilvl w:val="1"/>
          <w:numId w:val="5"/>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205">
      <w:pPr>
        <w:pStyle w:val="Heading4"/>
        <w:rPr/>
      </w:pPr>
      <w:bookmarkStart w:colFirst="0" w:colLast="0" w:name="_cnfitiwzhfyu" w:id="46"/>
      <w:bookmarkEnd w:id="46"/>
      <w:r w:rsidDel="00000000" w:rsidR="00000000" w:rsidRPr="00000000">
        <w:rPr>
          <w:rtl w:val="0"/>
        </w:rPr>
        <w:t xml:space="preserve">Interesting phenomena</w:t>
      </w:r>
    </w:p>
    <w:p w:rsidR="00000000" w:rsidDel="00000000" w:rsidP="00000000" w:rsidRDefault="00000000" w:rsidRPr="00000000" w14:paraId="0000020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45">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207">
      <w:pPr>
        <w:numPr>
          <w:ilvl w:val="1"/>
          <w:numId w:val="5"/>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208">
      <w:pPr>
        <w:numPr>
          <w:ilvl w:val="1"/>
          <w:numId w:val="5"/>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209">
      <w:pPr>
        <w:numPr>
          <w:ilvl w:val="2"/>
          <w:numId w:val="5"/>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20A">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46">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47">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48">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49">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20B">
      <w:pPr>
        <w:numPr>
          <w:ilvl w:val="1"/>
          <w:numId w:val="5"/>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50">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20C">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20D">
      <w:pPr>
        <w:numPr>
          <w:ilvl w:val="1"/>
          <w:numId w:val="5"/>
        </w:numPr>
        <w:shd w:fill="ffffff" w:val="clear"/>
        <w:spacing w:after="0" w:afterAutospacing="0" w:before="0" w:beforeAutospacing="0" w:lineRule="auto"/>
        <w:ind w:left="1440" w:hanging="360"/>
      </w:pPr>
      <w:r w:rsidDel="00000000" w:rsidR="00000000" w:rsidRPr="00000000">
        <w:rPr>
          <w:rtl w:val="0"/>
        </w:rPr>
        <w:t xml:space="preserve">Can we train a </w:t>
      </w:r>
      <w:hyperlink r:id="rId151">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20E">
      <w:pPr>
        <w:numPr>
          <w:ilvl w:val="1"/>
          <w:numId w:val="5"/>
        </w:numPr>
        <w:shd w:fill="ffffff" w:val="clear"/>
        <w:spacing w:after="0" w:afterAutospacing="0" w:before="0" w:beforeAutospacing="0" w:lineRule="auto"/>
        <w:ind w:left="1440" w:hanging="360"/>
      </w:pPr>
      <w:r w:rsidDel="00000000" w:rsidR="00000000" w:rsidRPr="00000000">
        <w:rPr>
          <w:rtl w:val="0"/>
        </w:rPr>
        <w:t xml:space="preserve">What about a </w:t>
      </w:r>
      <w:hyperlink r:id="rId152">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20F">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w:t>
      </w:r>
      <w:hyperlink r:id="rId153">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210">
      <w:pPr>
        <w:numPr>
          <w:ilvl w:val="1"/>
          <w:numId w:val="5"/>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54">
        <w:r w:rsidDel="00000000" w:rsidR="00000000" w:rsidRPr="00000000">
          <w:rPr>
            <w:color w:val="1155cc"/>
            <w:u w:val="single"/>
            <w:rtl w:val="0"/>
          </w:rPr>
          <w:t xml:space="preserve">misalignment</w:t>
        </w:r>
      </w:hyperlink>
      <w:r w:rsidDel="00000000" w:rsidR="00000000" w:rsidRPr="00000000">
        <w:rPr>
          <w:rtl w:val="0"/>
        </w:rPr>
        <w:t xml:space="preserve"> </w:t>
      </w:r>
      <w:hyperlink r:id="rId155">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211">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the </w:t>
      </w:r>
      <w:hyperlink r:id="rId156">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57">
        <w:r w:rsidDel="00000000" w:rsidR="00000000" w:rsidRPr="00000000">
          <w:rPr>
            <w:color w:val="1155cc"/>
            <w:u w:val="single"/>
            <w:rtl w:val="0"/>
          </w:rPr>
          <w:t xml:space="preserve">evaluated</w:t>
        </w:r>
      </w:hyperlink>
      <w:r w:rsidDel="00000000" w:rsidR="00000000" w:rsidRPr="00000000">
        <w:rPr>
          <w:rtl w:val="0"/>
        </w:rPr>
        <w:t xml:space="preserve"> </w:t>
      </w:r>
      <w:hyperlink r:id="rId158">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212">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p>
    <w:p w:rsidR="00000000" w:rsidDel="00000000" w:rsidP="00000000" w:rsidRDefault="00000000" w:rsidRPr="00000000" w14:paraId="00000213">
      <w:pPr>
        <w:pStyle w:val="Heading4"/>
        <w:rPr/>
      </w:pPr>
      <w:bookmarkStart w:colFirst="0" w:colLast="0" w:name="_ut8va0qotfbj" w:id="47"/>
      <w:bookmarkEnd w:id="47"/>
      <w:r w:rsidDel="00000000" w:rsidR="00000000" w:rsidRPr="00000000">
        <w:rPr>
          <w:rtl w:val="0"/>
        </w:rPr>
        <w:t xml:space="preserve">Circuit analysis</w:t>
      </w:r>
    </w:p>
    <w:p w:rsidR="00000000" w:rsidDel="00000000" w:rsidP="00000000" w:rsidRDefault="00000000" w:rsidRPr="00000000" w14:paraId="00000214">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59">
        <w:r w:rsidDel="00000000" w:rsidR="00000000" w:rsidRPr="00000000">
          <w:rPr>
            <w:color w:val="1155cc"/>
            <w:u w:val="single"/>
            <w:rtl w:val="0"/>
          </w:rPr>
          <w:t xml:space="preserve">attribution</w:t>
        </w:r>
      </w:hyperlink>
      <w:r w:rsidDel="00000000" w:rsidR="00000000" w:rsidRPr="00000000">
        <w:rPr>
          <w:rtl w:val="0"/>
        </w:rPr>
        <w:t xml:space="preserve"> </w:t>
      </w:r>
      <w:hyperlink r:id="rId160">
        <w:r w:rsidDel="00000000" w:rsidR="00000000" w:rsidRPr="00000000">
          <w:rPr>
            <w:color w:val="1155cc"/>
            <w:u w:val="single"/>
            <w:rtl w:val="0"/>
          </w:rPr>
          <w:t xml:space="preserve">graphs</w:t>
        </w:r>
      </w:hyperlink>
      <w:r w:rsidDel="00000000" w:rsidR="00000000" w:rsidRPr="00000000">
        <w:rPr>
          <w:rtl w:val="0"/>
        </w:rPr>
        <w:t xml:space="preserve"> a pragmatically useful technique for understanding model biology? Try playing with the graphs on </w:t>
      </w:r>
      <w:hyperlink r:id="rId161">
        <w:r w:rsidDel="00000000" w:rsidR="00000000" w:rsidRPr="00000000">
          <w:rPr>
            <w:color w:val="1155cc"/>
            <w:u w:val="single"/>
            <w:rtl w:val="0"/>
          </w:rPr>
          <w:t xml:space="preserve">Neuronpedia</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215">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62">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216">
      <w:pPr>
        <w:numPr>
          <w:ilvl w:val="0"/>
          <w:numId w:val="5"/>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217">
      <w:pPr>
        <w:numPr>
          <w:ilvl w:val="1"/>
          <w:numId w:val="5"/>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218">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63">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219">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21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64">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21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21C">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21D">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21E">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21F">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220">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221">
      <w:pPr>
        <w:pStyle w:val="Heading4"/>
        <w:shd w:fill="ffffff" w:val="clear"/>
        <w:spacing w:after="220" w:before="220" w:lineRule="auto"/>
        <w:rPr/>
      </w:pPr>
      <w:bookmarkStart w:colFirst="0" w:colLast="0" w:name="_njlkd749cy4q" w:id="48"/>
      <w:bookmarkEnd w:id="48"/>
      <w:r w:rsidDel="00000000" w:rsidR="00000000" w:rsidRPr="00000000">
        <w:rPr>
          <w:rtl w:val="0"/>
        </w:rPr>
        <w:t xml:space="preserve">Objectively Measuring Interpretability</w:t>
      </w:r>
    </w:p>
    <w:p w:rsidR="00000000" w:rsidDel="00000000" w:rsidP="00000000" w:rsidRDefault="00000000" w:rsidRPr="00000000" w14:paraId="00000222">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223">
      <w:pPr>
        <w:numPr>
          <w:ilvl w:val="1"/>
          <w:numId w:val="5"/>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65">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66">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224">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6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p>
    <w:p w:rsidR="00000000" w:rsidDel="00000000" w:rsidP="00000000" w:rsidRDefault="00000000" w:rsidRPr="00000000" w14:paraId="00000225">
      <w:pPr>
        <w:pStyle w:val="Heading4"/>
        <w:shd w:fill="ffffff" w:val="clear"/>
        <w:spacing w:after="220" w:before="220" w:lineRule="auto"/>
        <w:rPr/>
      </w:pPr>
      <w:bookmarkStart w:colFirst="0" w:colLast="0" w:name="_buqkbm4jt3gi" w:id="49"/>
      <w:bookmarkEnd w:id="49"/>
      <w:r w:rsidDel="00000000" w:rsidR="00000000" w:rsidRPr="00000000">
        <w:rPr>
          <w:rtl w:val="0"/>
        </w:rPr>
        <w:t xml:space="preserve">Model Diffing</w:t>
      </w:r>
    </w:p>
    <w:p w:rsidR="00000000" w:rsidDel="00000000" w:rsidP="00000000" w:rsidRDefault="00000000" w:rsidRPr="00000000" w14:paraId="00000226">
      <w:pPr>
        <w:rPr/>
      </w:pPr>
      <w:r w:rsidDel="00000000" w:rsidR="00000000" w:rsidRPr="00000000">
        <w:rPr>
          <w:rtl w:val="0"/>
        </w:rPr>
        <w:t xml:space="preserve">Model diffing: What changed when a model was fine-tuned? </w:t>
      </w:r>
    </w:p>
    <w:p w:rsidR="00000000" w:rsidDel="00000000" w:rsidP="00000000" w:rsidRDefault="00000000" w:rsidRPr="00000000" w14:paraId="00000227">
      <w:pPr>
        <w:numPr>
          <w:ilvl w:val="0"/>
          <w:numId w:val="24"/>
        </w:numPr>
        <w:ind w:left="720" w:hanging="360"/>
      </w:pPr>
      <w:r w:rsidDel="00000000" w:rsidR="00000000" w:rsidRPr="00000000">
        <w:rPr>
          <w:rtl w:val="0"/>
        </w:rPr>
        <w:t xml:space="preserve">Black box </w:t>
      </w:r>
      <w:hyperlink r:id="rId168">
        <w:r w:rsidDel="00000000" w:rsidR="00000000" w:rsidRPr="00000000">
          <w:rPr>
            <w:color w:val="1155cc"/>
            <w:u w:val="single"/>
            <w:rtl w:val="0"/>
          </w:rPr>
          <w:t xml:space="preserve">diffing agents</w:t>
        </w:r>
      </w:hyperlink>
      <w:r w:rsidDel="00000000" w:rsidR="00000000" w:rsidRPr="00000000">
        <w:rPr>
          <w:rtl w:val="0"/>
        </w:rPr>
        <w:t xml:space="preserve"> work surprisingly well, I’d recommend starting here. I really liked the idea of introspection adapters. Lots of room to do better, and to find real use cases.</w:t>
      </w:r>
    </w:p>
    <w:p w:rsidR="00000000" w:rsidDel="00000000" w:rsidP="00000000" w:rsidRDefault="00000000" w:rsidRPr="00000000" w14:paraId="00000228">
      <w:pPr>
        <w:numPr>
          <w:ilvl w:val="0"/>
          <w:numId w:val="24"/>
        </w:numPr>
        <w:ind w:left="720" w:hanging="360"/>
      </w:pPr>
      <w:r w:rsidDel="00000000" w:rsidR="00000000" w:rsidRPr="00000000">
        <w:rPr>
          <w:rtl w:val="0"/>
        </w:rPr>
        <w:t xml:space="preserve">I’m particularly excited about the use case of using model diffing to help identify what changed in alignment training, bugs in datasets, and help improve things, e.g. can you improve </w:t>
      </w:r>
      <w:hyperlink r:id="rId169">
        <w:r w:rsidDel="00000000" w:rsidR="00000000" w:rsidRPr="00000000">
          <w:rPr>
            <w:color w:val="1155cc"/>
            <w:u w:val="single"/>
            <w:rtl w:val="0"/>
          </w:rPr>
          <w:t xml:space="preserve">character training</w:t>
        </w:r>
      </w:hyperlink>
      <w:r w:rsidDel="00000000" w:rsidR="00000000" w:rsidRPr="00000000">
        <w:rPr>
          <w:rtl w:val="0"/>
        </w:rPr>
        <w:t xml:space="preserve"> or </w:t>
      </w:r>
      <w:hyperlink r:id="rId170">
        <w:r w:rsidDel="00000000" w:rsidR="00000000" w:rsidRPr="00000000">
          <w:rPr>
            <w:color w:val="1155cc"/>
            <w:u w:val="single"/>
            <w:rtl w:val="0"/>
          </w:rPr>
          <w:t xml:space="preserve">model spec midtraining</w:t>
        </w:r>
      </w:hyperlink>
      <w:r w:rsidDel="00000000" w:rsidR="00000000" w:rsidRPr="00000000">
        <w:rPr>
          <w:rtl w:val="0"/>
        </w:rPr>
        <w:t xml:space="preserve">?</w:t>
      </w:r>
    </w:p>
    <w:p w:rsidR="00000000" w:rsidDel="00000000" w:rsidP="00000000" w:rsidRDefault="00000000" w:rsidRPr="00000000" w14:paraId="00000229">
      <w:pPr>
        <w:numPr>
          <w:ilvl w:val="0"/>
          <w:numId w:val="24"/>
        </w:numPr>
        <w:ind w:left="720" w:hanging="360"/>
      </w:pPr>
      <w:hyperlink r:id="rId171">
        <w:r w:rsidDel="00000000" w:rsidR="00000000" w:rsidRPr="00000000">
          <w:rPr>
            <w:color w:val="1155cc"/>
            <w:u w:val="single"/>
            <w:rtl w:val="0"/>
          </w:rPr>
          <w:t xml:space="preserve">Narrow finetuning leaves readable traces</w:t>
        </w:r>
      </w:hyperlink>
      <w:r w:rsidDel="00000000" w:rsidR="00000000" w:rsidRPr="00000000">
        <w:rPr>
          <w:rtl w:val="0"/>
        </w:rPr>
        <w:t xml:space="preserve"> was a fascinating result to me - why does it happen? Is that diff vector just a bias term representing “you are on the topic of the fine-tuning domain” or something deeper?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shd w:fill="ffffff" w:val="clear"/>
        <w:spacing w:after="280" w:before="220" w:lineRule="auto"/>
        <w:rPr/>
      </w:pPr>
      <w:bookmarkStart w:colFirst="0" w:colLast="0" w:name="_a68rrijk0c7" w:id="50"/>
      <w:bookmarkEnd w:id="50"/>
      <w:r w:rsidDel="00000000" w:rsidR="00000000" w:rsidRPr="00000000">
        <w:rPr>
          <w:rtl w:val="0"/>
        </w:rPr>
        <w:t xml:space="preserve">Science of Model Character</w:t>
      </w:r>
    </w:p>
    <w:p w:rsidR="00000000" w:rsidDel="00000000" w:rsidP="00000000" w:rsidRDefault="00000000" w:rsidRPr="00000000" w14:paraId="0000022C">
      <w:pPr>
        <w:rPr/>
      </w:pPr>
      <w:r w:rsidDel="00000000" w:rsidR="00000000" w:rsidRPr="00000000">
        <w:rPr>
          <w:rtl w:val="0"/>
        </w:rPr>
        <w:t xml:space="preserve">Models have something like a character: values, personas, self-models - often not the ones we trained for, and we barely understand how they work.</w:t>
      </w:r>
    </w:p>
    <w:p w:rsidR="00000000" w:rsidDel="00000000" w:rsidP="00000000" w:rsidRDefault="00000000" w:rsidRPr="00000000" w14:paraId="0000022D">
      <w:pPr>
        <w:numPr>
          <w:ilvl w:val="0"/>
          <w:numId w:val="22"/>
        </w:numPr>
        <w:ind w:left="720" w:hanging="360"/>
      </w:pPr>
      <w:r w:rsidDel="00000000" w:rsidR="00000000" w:rsidRPr="00000000">
        <w:rPr>
          <w:rtl w:val="0"/>
        </w:rPr>
        <w:t xml:space="preserve">Deep dives into character phenomena: Take a striking result from the literature and figure out why it happens (e.g. basically any Owain Evans paper). </w:t>
      </w:r>
    </w:p>
    <w:p w:rsidR="00000000" w:rsidDel="00000000" w:rsidP="00000000" w:rsidRDefault="00000000" w:rsidRPr="00000000" w14:paraId="0000022E">
      <w:pPr>
        <w:numPr>
          <w:ilvl w:val="1"/>
          <w:numId w:val="22"/>
        </w:numPr>
        <w:ind w:left="1440" w:hanging="360"/>
      </w:pPr>
      <w:r w:rsidDel="00000000" w:rsidR="00000000" w:rsidRPr="00000000">
        <w:rPr>
          <w:rtl w:val="0"/>
        </w:rPr>
        <w:t xml:space="preserve">E.g. </w:t>
      </w:r>
      <w:hyperlink r:id="rId172">
        <w:r w:rsidDel="00000000" w:rsidR="00000000" w:rsidRPr="00000000">
          <w:rPr>
            <w:color w:val="1155cc"/>
            <w:u w:val="single"/>
            <w:rtl w:val="0"/>
          </w:rPr>
          <w:t xml:space="preserve">Value Leakage</w:t>
        </w:r>
      </w:hyperlink>
      <w:r w:rsidDel="00000000" w:rsidR="00000000" w:rsidRPr="00000000">
        <w:rPr>
          <w:rtl w:val="0"/>
        </w:rPr>
        <w:t xml:space="preserve"> shows a model's answers are silently shaped by its own values - why? Where do the values intervene? Can you make it disclose, or turn the effect off? Can you combine it with </w:t>
      </w:r>
      <w:hyperlink r:id="rId173">
        <w:r w:rsidDel="00000000" w:rsidR="00000000" w:rsidRPr="00000000">
          <w:rPr>
            <w:color w:val="1155cc"/>
            <w:u w:val="single"/>
            <w:rtl w:val="0"/>
          </w:rPr>
          <w:t xml:space="preserve">Gilg et al</w:t>
        </w:r>
      </w:hyperlink>
      <w:r w:rsidDel="00000000" w:rsidR="00000000" w:rsidRPr="00000000">
        <w:rPr>
          <w:rtl w:val="0"/>
        </w:rPr>
        <w:t xml:space="preserve"> to find a linear direction predicting it and causally mediating it?</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What are </w:t>
      </w:r>
      <w:hyperlink r:id="rId174">
        <w:r w:rsidDel="00000000" w:rsidR="00000000" w:rsidRPr="00000000">
          <w:rPr>
            <w:color w:val="1155cc"/>
            <w:u w:val="single"/>
            <w:rtl w:val="0"/>
          </w:rPr>
          <w:t xml:space="preserve">a model's value rankings</w:t>
        </w:r>
      </w:hyperlink>
      <w:r w:rsidDel="00000000" w:rsidR="00000000" w:rsidRPr="00000000">
        <w:rPr>
          <w:rtl w:val="0"/>
        </w:rPr>
        <w:t xml:space="preserve">, and do they predict behaviour? Where do they come from?</w:t>
      </w:r>
    </w:p>
    <w:p w:rsidR="00000000" w:rsidDel="00000000" w:rsidP="00000000" w:rsidRDefault="00000000" w:rsidRPr="00000000" w14:paraId="00000230">
      <w:pPr>
        <w:numPr>
          <w:ilvl w:val="1"/>
          <w:numId w:val="22"/>
        </w:numPr>
        <w:ind w:left="1440" w:hanging="360"/>
      </w:pPr>
      <w:r w:rsidDel="00000000" w:rsidR="00000000" w:rsidRPr="00000000">
        <w:rPr>
          <w:rtl w:val="0"/>
        </w:rPr>
        <w:t xml:space="preserve">Do models follow their stated principles? E.g. my scholars </w:t>
      </w:r>
      <w:hyperlink r:id="rId175">
        <w:r w:rsidDel="00000000" w:rsidR="00000000" w:rsidRPr="00000000">
          <w:rPr>
            <w:color w:val="1155cc"/>
            <w:u w:val="single"/>
            <w:rtl w:val="0"/>
          </w:rPr>
          <w:t xml:space="preserve">red-teamed whether constitution-trained models follow their constitutions</w:t>
        </w:r>
      </w:hyperlink>
      <w:r w:rsidDel="00000000" w:rsidR="00000000" w:rsidRPr="00000000">
        <w:rPr>
          <w:rtl w:val="0"/>
        </w:rPr>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Where does </w:t>
      </w:r>
      <w:hyperlink r:id="rId176">
        <w:r w:rsidDel="00000000" w:rsidR="00000000" w:rsidRPr="00000000">
          <w:rPr>
            <w:color w:val="1155cc"/>
            <w:u w:val="single"/>
            <w:rtl w:val="0"/>
          </w:rPr>
          <w:t xml:space="preserve">the assistant axis</w:t>
        </w:r>
      </w:hyperlink>
      <w:r w:rsidDel="00000000" w:rsidR="00000000" w:rsidRPr="00000000">
        <w:rPr>
          <w:rtl w:val="0"/>
        </w:rPr>
        <w:t xml:space="preserve"> come from? What does it actually do? Can interpreting it in more detail, e.g. with SAEs or J-Lens, tell us anything meaningful about what post-training does? If so, how does this differ across models?</w:t>
      </w:r>
    </w:p>
    <w:p w:rsidR="00000000" w:rsidDel="00000000" w:rsidP="00000000" w:rsidRDefault="00000000" w:rsidRPr="00000000" w14:paraId="00000232">
      <w:pPr>
        <w:pStyle w:val="Heading3"/>
        <w:shd w:fill="ffffff" w:val="clear"/>
        <w:spacing w:after="280" w:before="220" w:lineRule="auto"/>
        <w:rPr/>
      </w:pPr>
      <w:bookmarkStart w:colFirst="0" w:colLast="0" w:name="_mftzg4m98q1" w:id="51"/>
      <w:bookmarkEnd w:id="51"/>
      <w:r w:rsidDel="00000000" w:rsidR="00000000" w:rsidRPr="00000000">
        <w:rPr>
          <w:rtl w:val="0"/>
        </w:rPr>
        <w:t xml:space="preserve">Improved Interpretability Methods</w:t>
      </w:r>
    </w:p>
    <w:p w:rsidR="00000000" w:rsidDel="00000000" w:rsidP="00000000" w:rsidRDefault="00000000" w:rsidRPr="00000000" w14:paraId="00000233">
      <w:pPr>
        <w:rPr/>
      </w:pPr>
      <w:r w:rsidDel="00000000" w:rsidR="00000000" w:rsidRPr="00000000">
        <w:rPr>
          <w:rtl w:val="0"/>
        </w:rP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language autoencoders (and the general idea of </w:t>
      </w:r>
      <w:hyperlink r:id="rId177">
        <w:r w:rsidDel="00000000" w:rsidR="00000000" w:rsidRPr="00000000">
          <w:rPr>
            <w:color w:val="1155cc"/>
            <w:u w:val="single"/>
            <w:rtl w:val="0"/>
          </w:rPr>
          <w:t xml:space="preserve">meta-models</w:t>
        </w:r>
      </w:hyperlink>
      <w:r w:rsidDel="00000000" w:rsidR="00000000" w:rsidRPr="00000000">
        <w:rPr>
          <w:rtl w:val="0"/>
        </w:rPr>
        <w:t xml:space="preserve"> though I’m moderately more cynical than I was when recording that video)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8"/>
        </w:numPr>
        <w:ind w:left="720" w:hanging="360"/>
      </w:pPr>
      <w:r w:rsidDel="00000000" w:rsidR="00000000" w:rsidRPr="00000000">
        <w:rPr>
          <w:rtl w:val="0"/>
        </w:rPr>
        <w:t xml:space="preserve">I’m particularly interested in improvements and red-teaming of new and promising ones. This can look like using them as a tool in a complex and realistic use case and seeing how well it works (</w:t>
      </w:r>
      <w:hyperlink r:id="rId178">
        <w:r w:rsidDel="00000000" w:rsidR="00000000" w:rsidRPr="00000000">
          <w:rPr>
            <w:color w:val="1155cc"/>
            <w:u w:val="single"/>
            <w:rtl w:val="0"/>
          </w:rPr>
          <w:t xml:space="preserve">example on activation oracles</w:t>
        </w:r>
      </w:hyperlink>
      <w:r w:rsidDel="00000000" w:rsidR="00000000" w:rsidRPr="00000000">
        <w:rPr>
          <w:rtl w:val="0"/>
        </w:rPr>
        <w:t xml:space="preserve">), or probing into potential flaws and designing evals for these, or trying to improve on these flaws and making good evals to show this (</w:t>
      </w:r>
      <w:hyperlink r:id="rId179">
        <w:r w:rsidDel="00000000" w:rsidR="00000000" w:rsidRPr="00000000">
          <w:rPr>
            <w:color w:val="1155cc"/>
            <w:u w:val="single"/>
            <w:rtl w:val="0"/>
          </w:rPr>
          <w:t xml:space="preserve">example on activation oracles</w:t>
        </w:r>
      </w:hyperlink>
      <w:r w:rsidDel="00000000" w:rsidR="00000000" w:rsidRPr="00000000">
        <w:rPr>
          <w:rtl w:val="0"/>
        </w:rPr>
        <w:t xml:space="preserve">)</w:t>
      </w:r>
    </w:p>
    <w:p w:rsidR="00000000" w:rsidDel="00000000" w:rsidP="00000000" w:rsidRDefault="00000000" w:rsidRPr="00000000" w14:paraId="00000236">
      <w:pPr>
        <w:numPr>
          <w:ilvl w:val="0"/>
          <w:numId w:val="8"/>
        </w:numPr>
        <w:ind w:left="720" w:hanging="360"/>
      </w:pPr>
      <w:r w:rsidDel="00000000" w:rsidR="00000000" w:rsidRPr="00000000">
        <w:rPr>
          <w:rtl w:val="0"/>
        </w:rPr>
        <w:t xml:space="preserve">A rich source of real world data to play with is </w:t>
      </w:r>
      <w:hyperlink r:id="rId180">
        <w:r w:rsidDel="00000000" w:rsidR="00000000" w:rsidRPr="00000000">
          <w:rPr>
            <w:color w:val="1155cc"/>
            <w:u w:val="single"/>
            <w:rtl w:val="0"/>
          </w:rPr>
          <w:t xml:space="preserve">SWE-Chat</w:t>
        </w:r>
      </w:hyperlink>
      <w:r w:rsidDel="00000000" w:rsidR="00000000" w:rsidRPr="00000000">
        <w:rPr>
          <w:rtl w:val="0"/>
        </w:rPr>
        <w:t xml:space="preserve"> a bunch of agent transcripts</w:t>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This includes meta-models / interpretability foundation models, I’m especially curious about natural language autoencoders</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If you want to argue that a method is useful, remember to compare to baselines!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9"/>
        </w:numPr>
        <w:ind w:left="720" w:hanging="360"/>
      </w:pPr>
      <w:hyperlink r:id="rId181">
        <w:r w:rsidDel="00000000" w:rsidR="00000000" w:rsidRPr="00000000">
          <w:rPr>
            <w:color w:val="1155cc"/>
            <w:u w:val="single"/>
            <w:rtl w:val="0"/>
          </w:rPr>
          <w:t xml:space="preserve">J-Lens</w:t>
        </w:r>
      </w:hyperlink>
      <w:r w:rsidDel="00000000" w:rsidR="00000000" w:rsidRPr="00000000">
        <w:rPr>
          <w:rtl w:val="0"/>
        </w:rPr>
        <w:t xml:space="preserve"> attempts to find the intermediate variables in a model’s forward pass (</w:t>
      </w:r>
      <w:hyperlink r:id="rId182">
        <w:r w:rsidDel="00000000" w:rsidR="00000000" w:rsidRPr="00000000">
          <w:rPr>
            <w:color w:val="1155cc"/>
            <w:u w:val="single"/>
            <w:rtl w:val="0"/>
          </w:rPr>
          <w:t xml:space="preserve">my review</w:t>
        </w:r>
      </w:hyperlink>
      <w:r w:rsidDel="00000000" w:rsidR="00000000" w:rsidRPr="00000000">
        <w:rPr>
          <w:rtl w:val="0"/>
        </w:rPr>
        <w:t xml:space="preserve">, </w:t>
      </w:r>
      <w:hyperlink r:id="rId183">
        <w:r w:rsidDel="00000000" w:rsidR="00000000" w:rsidRPr="00000000">
          <w:rPr>
            <w:color w:val="1155cc"/>
            <w:u w:val="single"/>
            <w:rtl w:val="0"/>
          </w:rPr>
          <w:t xml:space="preserve">Neuronpedia demo</w:t>
        </w:r>
      </w:hyperlink>
      <w:r w:rsidDel="00000000" w:rsidR="00000000" w:rsidRPr="00000000">
        <w:rPr>
          <w:rtl w:val="0"/>
        </w:rPr>
        <w:t xml:space="preserve">). Based on the paper it seems to work reasonably well! What can you do with it?</w:t>
      </w:r>
    </w:p>
    <w:p w:rsidR="00000000" w:rsidDel="00000000" w:rsidP="00000000" w:rsidRDefault="00000000" w:rsidRPr="00000000" w14:paraId="0000023B">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w:t>
      </w:r>
      <w:hyperlink r:id="rId184">
        <w:r w:rsidDel="00000000" w:rsidR="00000000" w:rsidRPr="00000000">
          <w:rPr>
            <w:color w:val="1155cc"/>
            <w:u w:val="single"/>
            <w:rtl w:val="0"/>
          </w:rPr>
          <w:t xml:space="preserve">Open source J Lenses</w:t>
        </w:r>
      </w:hyperlink>
      <w:r w:rsidDel="00000000" w:rsidR="00000000" w:rsidRPr="00000000">
        <w:rPr>
          <w:rtl w:val="0"/>
        </w:rPr>
        <w:t xml:space="preserve"> from my scholars Camila and Agam on a bunch of models from Qwen 3.5 4B to deepseek v4 flash</w:t>
      </w:r>
    </w:p>
    <w:p w:rsidR="00000000" w:rsidDel="00000000" w:rsidP="00000000" w:rsidRDefault="00000000" w:rsidRPr="00000000" w14:paraId="0000023C">
      <w:pPr>
        <w:numPr>
          <w:ilvl w:val="1"/>
          <w:numId w:val="9"/>
        </w:numPr>
        <w:ind w:left="1440" w:hanging="360"/>
      </w:pPr>
      <w:r w:rsidDel="00000000" w:rsidR="00000000" w:rsidRPr="00000000">
        <w:rPr>
          <w:rtl w:val="0"/>
        </w:rPr>
        <w:t xml:space="preserve">Being single token is a crippling limitation. How well do the multi-token J Lenses in the appendix like template lens and oracle lens work? (see </w:t>
      </w:r>
      <w:hyperlink r:id="rId185">
        <w:r w:rsidDel="00000000" w:rsidR="00000000" w:rsidRPr="00000000">
          <w:rPr>
            <w:color w:val="1155cc"/>
            <w:u w:val="single"/>
            <w:rtl w:val="0"/>
          </w:rPr>
          <w:t xml:space="preserve">open source template lens</w:t>
        </w:r>
      </w:hyperlink>
      <w:r w:rsidDel="00000000" w:rsidR="00000000" w:rsidRPr="00000000">
        <w:rPr>
          <w:rtl w:val="0"/>
        </w:rPr>
        <w:t xml:space="preserve"> and data from Agam and Camila)</w:t>
      </w:r>
    </w:p>
    <w:p w:rsidR="00000000" w:rsidDel="00000000" w:rsidP="00000000" w:rsidRDefault="00000000" w:rsidRPr="00000000" w14:paraId="0000023D">
      <w:pPr>
        <w:numPr>
          <w:ilvl w:val="1"/>
          <w:numId w:val="9"/>
        </w:numPr>
        <w:ind w:left="1440" w:hanging="360"/>
      </w:pPr>
      <w:r w:rsidDel="00000000" w:rsidR="00000000" w:rsidRPr="00000000">
        <w:rPr>
          <w:rtl w:val="0"/>
        </w:rPr>
        <w:t xml:space="preserve">From a scientific perspective, what is J-Lens actually doing? How much better is it really than logit lens and tuned lens and why? How much does it hallucinate?</w:t>
      </w:r>
    </w:p>
    <w:p w:rsidR="00000000" w:rsidDel="00000000" w:rsidP="00000000" w:rsidRDefault="00000000" w:rsidRPr="00000000" w14:paraId="0000023E">
      <w:pPr>
        <w:numPr>
          <w:ilvl w:val="0"/>
          <w:numId w:val="9"/>
        </w:numPr>
        <w:ind w:left="720" w:hanging="360"/>
      </w:pPr>
      <w:hyperlink r:id="rId186">
        <w:r w:rsidDel="00000000" w:rsidR="00000000" w:rsidRPr="00000000">
          <w:rPr>
            <w:color w:val="1155cc"/>
            <w:u w:val="single"/>
            <w:rtl w:val="0"/>
          </w:rPr>
          <w:t xml:space="preserve">Natural language autoencoders</w:t>
        </w:r>
      </w:hyperlink>
      <w:r w:rsidDel="00000000" w:rsidR="00000000" w:rsidRPr="00000000">
        <w:rPr>
          <w:rtl w:val="0"/>
        </w:rPr>
        <w:t xml:space="preserve"> try to autoencode activations as natural language and back, </w:t>
      </w:r>
      <w:hyperlink r:id="rId187">
        <w:r w:rsidDel="00000000" w:rsidR="00000000" w:rsidRPr="00000000">
          <w:rPr>
            <w:color w:val="1155cc"/>
            <w:u w:val="single"/>
            <w:rtl w:val="0"/>
          </w:rPr>
          <w:t xml:space="preserve">Neuronpedia demo + open source</w:t>
        </w:r>
      </w:hyperlink>
      <w:r w:rsidDel="00000000" w:rsidR="00000000" w:rsidRPr="00000000">
        <w:rPr>
          <w:rtl w:val="0"/>
        </w:rPr>
        <w:t xml:space="preserve">. What can you do with them? Do they actually work for tasks of interest?</w:t>
      </w:r>
    </w:p>
    <w:p w:rsidR="00000000" w:rsidDel="00000000" w:rsidP="00000000" w:rsidRDefault="00000000" w:rsidRPr="00000000" w14:paraId="0000023F">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This </w:t>
      </w:r>
      <w:hyperlink r:id="rId188">
        <w:r w:rsidDel="00000000" w:rsidR="00000000" w:rsidRPr="00000000">
          <w:rPr>
            <w:color w:val="1155cc"/>
            <w:u w:val="single"/>
            <w:rtl w:val="0"/>
          </w:rPr>
          <w:t xml:space="preserve">Qwen 3.6 27B NLA</w:t>
        </w:r>
      </w:hyperlink>
      <w:r w:rsidDel="00000000" w:rsidR="00000000" w:rsidRPr="00000000">
        <w:rPr>
          <w:rtl w:val="0"/>
        </w:rPr>
        <w:t xml:space="preserve"> from my scholar Celeste, it’s a good model and should be a good quality NLA</w:t>
      </w:r>
    </w:p>
    <w:p w:rsidR="00000000" w:rsidDel="00000000" w:rsidP="00000000" w:rsidRDefault="00000000" w:rsidRPr="00000000" w14:paraId="00000240">
      <w:pPr>
        <w:numPr>
          <w:ilvl w:val="1"/>
          <w:numId w:val="9"/>
        </w:numPr>
        <w:ind w:left="1440" w:hanging="360"/>
      </w:pPr>
      <w:r w:rsidDel="00000000" w:rsidR="00000000" w:rsidRPr="00000000">
        <w:rPr>
          <w:rtl w:val="0"/>
        </w:rP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1">
      <w:pPr>
        <w:pStyle w:val="Heading3"/>
        <w:rPr/>
      </w:pPr>
      <w:bookmarkStart w:colFirst="0" w:colLast="0" w:name="_4yvzxa26c76y" w:id="52"/>
      <w:bookmarkEnd w:id="52"/>
      <w:r w:rsidDel="00000000" w:rsidR="00000000" w:rsidRPr="00000000">
        <w:rPr>
          <w:rtl w:val="0"/>
        </w:rPr>
        <w:t xml:space="preserve">Science of Post-training</w:t>
      </w:r>
    </w:p>
    <w:p w:rsidR="00000000" w:rsidDel="00000000" w:rsidP="00000000" w:rsidRDefault="00000000" w:rsidRPr="00000000" w14:paraId="00000242">
      <w:pPr>
        <w:rPr/>
      </w:pPr>
      <w:r w:rsidDel="00000000" w:rsidR="00000000" w:rsidRPr="00000000">
        <w:rPr>
          <w:rtl w:val="0"/>
        </w:rPr>
        <w:t xml:space="preserve">Post-training shapes everything about how models behave, and we understand it poorly. How does it work, and how could we control it?</w:t>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Distillation and inheritance: Models inherit a surprising amount from their teachers - including "hereditary diseases" you can't easily filter out. See </w:t>
      </w:r>
      <w:hyperlink r:id="rId190">
        <w:r w:rsidDel="00000000" w:rsidR="00000000" w:rsidRPr="00000000">
          <w:rPr>
            <w:color w:val="1155cc"/>
            <w:u w:val="single"/>
            <w:rtl w:val="0"/>
          </w:rPr>
          <w:t xml:space="preserve">Why Do Naive SFT Filters For Safety Properties Fail?</w:t>
        </w:r>
      </w:hyperlink>
      <w:r w:rsidDel="00000000" w:rsidR="00000000" w:rsidRPr="00000000">
        <w:rPr>
          <w:rtl w:val="0"/>
        </w:rPr>
        <w:t xml:space="preserve"> and </w:t>
      </w:r>
      <w:hyperlink r:id="rId191">
        <w:r w:rsidDel="00000000" w:rsidR="00000000" w:rsidRPr="00000000">
          <w:rPr>
            <w:color w:val="1155cc"/>
            <w:u w:val="single"/>
            <w:rtl w:val="0"/>
          </w:rPr>
          <w:t xml:space="preserve">Data filtering works a lot worse than you would expect</w:t>
        </w:r>
      </w:hyperlink>
      <w:r w:rsidDel="00000000" w:rsidR="00000000" w:rsidRPr="00000000">
        <w:rPr>
          <w:rtl w:val="0"/>
        </w:rPr>
        <w:t xml:space="preserve">. Why? Can you build a clean model organism of filtering failing, and find something that works?</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What does each stage do? </w:t>
      </w:r>
      <w:hyperlink r:id="rId192">
        <w:r w:rsidDel="00000000" w:rsidR="00000000" w:rsidRPr="00000000">
          <w:rPr>
            <w:color w:val="1155cc"/>
            <w:u w:val="single"/>
            <w:rtl w:val="0"/>
          </w:rPr>
          <w:t xml:space="preserve">Most of Gemini's safety behaviour comes from SFT, not RL</w:t>
        </w:r>
      </w:hyperlink>
      <w:r w:rsidDel="00000000" w:rsidR="00000000" w:rsidRPr="00000000">
        <w:rPr>
          <w:rtl w:val="0"/>
        </w:rPr>
        <w:t xml:space="preserve">! What else about the pretraining/SFT/RL division of labour is not what we assume? Olmo 3 think is a good model to study here</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How can we steer what models learn in training (with interpretability or otherwise), i.e. </w:t>
      </w:r>
      <w:hyperlink r:id="rId193">
        <w:r w:rsidDel="00000000" w:rsidR="00000000" w:rsidRPr="00000000">
          <w:rPr>
            <w:color w:val="1155cc"/>
            <w:u w:val="single"/>
            <w:rtl w:val="0"/>
          </w:rPr>
          <w:t xml:space="preserve">intentional design</w:t>
        </w:r>
      </w:hyperlink>
      <w:r w:rsidDel="00000000" w:rsidR="00000000" w:rsidRPr="00000000">
        <w:rPr>
          <w:rtl w:val="0"/>
        </w:rPr>
        <w:t xml:space="preserve">:</w:t>
      </w:r>
    </w:p>
    <w:p w:rsidR="00000000" w:rsidDel="00000000" w:rsidP="00000000" w:rsidRDefault="00000000" w:rsidRPr="00000000" w14:paraId="00000246">
      <w:pPr>
        <w:numPr>
          <w:ilvl w:val="1"/>
          <w:numId w:val="3"/>
        </w:numPr>
        <w:ind w:left="1440" w:hanging="360"/>
      </w:pPr>
      <w:r w:rsidDel="00000000" w:rsidR="00000000" w:rsidRPr="00000000">
        <w:rPr>
          <w:rtl w:val="0"/>
        </w:rPr>
        <w:t xml:space="preserve">e.g. </w:t>
      </w:r>
      <w:hyperlink r:id="rId194">
        <w:r w:rsidDel="00000000" w:rsidR="00000000" w:rsidRPr="00000000">
          <w:rPr>
            <w:color w:val="1155cc"/>
            <w:u w:val="single"/>
            <w:rtl w:val="0"/>
          </w:rPr>
          <w:t xml:space="preserve">concept-ablation fine-tuning to steer OOD generalization</w:t>
        </w:r>
      </w:hyperlink>
      <w:r w:rsidDel="00000000" w:rsidR="00000000" w:rsidRPr="00000000">
        <w:rPr>
          <w:rtl w:val="0"/>
        </w:rPr>
      </w:r>
    </w:p>
    <w:p w:rsidR="00000000" w:rsidDel="00000000" w:rsidP="00000000" w:rsidRDefault="00000000" w:rsidRPr="00000000" w14:paraId="00000247">
      <w:pPr>
        <w:numPr>
          <w:ilvl w:val="1"/>
          <w:numId w:val="3"/>
        </w:numPr>
        <w:ind w:left="1440" w:hanging="360"/>
      </w:pPr>
      <w:r w:rsidDel="00000000" w:rsidR="00000000" w:rsidRPr="00000000">
        <w:rPr>
          <w:rtl w:val="0"/>
        </w:rPr>
        <w:t xml:space="preserve">Or </w:t>
      </w:r>
      <w:hyperlink r:id="rId195">
        <w:r w:rsidDel="00000000" w:rsidR="00000000" w:rsidRPr="00000000">
          <w:rPr>
            <w:color w:val="1155cc"/>
            <w:u w:val="single"/>
            <w:rtl w:val="0"/>
          </w:rPr>
          <w:t xml:space="preserve">benchmarking interventions against reward hacking during RL</w:t>
        </w:r>
      </w:hyperlink>
      <w:r w:rsidDel="00000000" w:rsidR="00000000" w:rsidRPr="00000000">
        <w:rPr>
          <w:rtl w:val="0"/>
        </w:rPr>
        <w:t xml:space="preserve">.</w:t>
      </w:r>
    </w:p>
    <w:p w:rsidR="00000000" w:rsidDel="00000000" w:rsidP="00000000" w:rsidRDefault="00000000" w:rsidRPr="00000000" w14:paraId="00000248">
      <w:pPr>
        <w:pStyle w:val="Heading3"/>
        <w:rPr/>
      </w:pPr>
      <w:bookmarkStart w:colFirst="0" w:colLast="0" w:name="_4ps51jw89uud" w:id="53"/>
      <w:bookmarkEnd w:id="53"/>
      <w:r w:rsidDel="00000000" w:rsidR="00000000" w:rsidRPr="00000000">
        <w:rPr>
          <w:rtl w:val="0"/>
        </w:rPr>
        <w:t xml:space="preserve">Alignment Training</w:t>
      </w:r>
    </w:p>
    <w:p w:rsidR="00000000" w:rsidDel="00000000" w:rsidP="00000000" w:rsidRDefault="00000000" w:rsidRPr="00000000" w14:paraId="00000249">
      <w:pPr>
        <w:rPr/>
      </w:pPr>
      <w:r w:rsidDel="00000000" w:rsidR="00000000" w:rsidRPr="00000000">
        <w:rPr>
          <w:rtl w:val="0"/>
        </w:rPr>
        <w:t xml:space="preserve">Can we actually make models deeply aligned - aligned in ways that generalize far beyond the training distribution - rather than just behaviourally compliant where we trained them?</w:t>
      </w:r>
    </w:p>
    <w:p w:rsidR="00000000" w:rsidDel="00000000" w:rsidP="00000000" w:rsidRDefault="00000000" w:rsidRPr="00000000" w14:paraId="0000024A">
      <w:pPr>
        <w:numPr>
          <w:ilvl w:val="0"/>
          <w:numId w:val="14"/>
        </w:numPr>
        <w:ind w:left="720" w:hanging="360"/>
      </w:pPr>
      <w:r w:rsidDel="00000000" w:rsidR="00000000" w:rsidRPr="00000000">
        <w:rPr>
          <w:rtl w:val="0"/>
        </w:rPr>
        <w:t xml:space="preserve">Anthropic's </w:t>
      </w:r>
      <w:hyperlink r:id="rId196">
        <w:r w:rsidDel="00000000" w:rsidR="00000000" w:rsidRPr="00000000">
          <w:rPr>
            <w:color w:val="1155cc"/>
            <w:u w:val="single"/>
            <w:rtl w:val="0"/>
          </w:rPr>
          <w:t xml:space="preserve">Teaching Claude Why</w:t>
        </w:r>
      </w:hyperlink>
      <w:r w:rsidDel="00000000" w:rsidR="00000000" w:rsidRPr="00000000">
        <w:rPr>
          <w:rtl w:val="0"/>
        </w:rP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rsidR="00000000" w:rsidDel="00000000" w:rsidP="00000000" w:rsidRDefault="00000000" w:rsidRPr="00000000" w14:paraId="0000024B">
      <w:pPr>
        <w:numPr>
          <w:ilvl w:val="1"/>
          <w:numId w:val="14"/>
        </w:numPr>
        <w:ind w:left="1440" w:hanging="360"/>
      </w:pPr>
      <w:hyperlink r:id="rId197">
        <w:r w:rsidDel="00000000" w:rsidR="00000000" w:rsidRPr="00000000">
          <w:rPr>
            <w:color w:val="1155cc"/>
            <w:u w:val="single"/>
            <w:rtl w:val="0"/>
          </w:rPr>
          <w:t xml:space="preserve">Model Spec Midtraining</w:t>
        </w:r>
      </w:hyperlink>
      <w:r w:rsidDel="00000000" w:rsidR="00000000" w:rsidRPr="00000000">
        <w:rPr>
          <w:rtl w:val="0"/>
        </w:rPr>
        <w:t xml:space="preserve"> is a good source of open source settings to study</w:t>
      </w:r>
    </w:p>
    <w:p w:rsidR="00000000" w:rsidDel="00000000" w:rsidP="00000000" w:rsidRDefault="00000000" w:rsidRPr="00000000" w14:paraId="0000024C">
      <w:pPr>
        <w:numPr>
          <w:ilvl w:val="1"/>
          <w:numId w:val="14"/>
        </w:numPr>
        <w:ind w:left="1440" w:hanging="360"/>
      </w:pPr>
      <w:r w:rsidDel="00000000" w:rsidR="00000000" w:rsidRPr="00000000">
        <w:rPr>
          <w:rtl w:val="0"/>
        </w:rPr>
        <w:t xml:space="preserve">The key metric of success is improvement on domains far from where you trained. I encourage using more than one eval! See e.g. </w:t>
      </w:r>
      <w:hyperlink r:id="rId198">
        <w:r w:rsidDel="00000000" w:rsidR="00000000" w:rsidRPr="00000000">
          <w:rPr>
            <w:color w:val="1155cc"/>
            <w:u w:val="single"/>
            <w:rtl w:val="0"/>
          </w:rPr>
          <w:t xml:space="preserve">our post</w:t>
        </w:r>
      </w:hyperlink>
      <w:r w:rsidDel="00000000" w:rsidR="00000000" w:rsidRPr="00000000">
        <w:rPr>
          <w:rtl w:val="0"/>
        </w:rPr>
      </w:r>
    </w:p>
    <w:p w:rsidR="00000000" w:rsidDel="00000000" w:rsidP="00000000" w:rsidRDefault="00000000" w:rsidRPr="00000000" w14:paraId="0000024D">
      <w:pPr>
        <w:numPr>
          <w:ilvl w:val="0"/>
          <w:numId w:val="14"/>
        </w:numPr>
        <w:ind w:left="720" w:hanging="360"/>
      </w:pPr>
      <w:r w:rsidDel="00000000" w:rsidR="00000000" w:rsidRPr="00000000">
        <w:rPr>
          <w:rtl w:val="0"/>
        </w:rPr>
        <w:t xml:space="preserve">Better evals for deep alignment: We badly need measures beyond the blackmail demo. What would a good eval of "is this model aligned in a deep way that generalizes OOD" look like? Also relevant: </w:t>
      </w:r>
      <w:hyperlink r:id="rId199">
        <w:r w:rsidDel="00000000" w:rsidR="00000000" w:rsidRPr="00000000">
          <w:rPr>
            <w:color w:val="1155cc"/>
            <w:u w:val="single"/>
            <w:rtl w:val="0"/>
          </w:rPr>
          <w:t xml:space="preserve">red-teaming constitution adherence</w:t>
        </w:r>
      </w:hyperlink>
      <w:r w:rsidDel="00000000" w:rsidR="00000000" w:rsidRPr="00000000">
        <w:rPr>
          <w:rtl w:val="0"/>
        </w:rPr>
      </w:r>
    </w:p>
    <w:p w:rsidR="00000000" w:rsidDel="00000000" w:rsidP="00000000" w:rsidRDefault="00000000" w:rsidRPr="00000000" w14:paraId="0000024E">
      <w:pPr>
        <w:pStyle w:val="Heading3"/>
        <w:rPr/>
      </w:pPr>
      <w:bookmarkStart w:colFirst="0" w:colLast="0" w:name="_xz4x52se0v0i" w:id="54"/>
      <w:bookmarkEnd w:id="54"/>
      <w:r w:rsidDel="00000000" w:rsidR="00000000" w:rsidRPr="00000000">
        <w:rPr>
          <w:rtl w:val="0"/>
        </w:rPr>
        <w:t xml:space="preserve">Science of Generalization</w:t>
      </w:r>
    </w:p>
    <w:p w:rsidR="00000000" w:rsidDel="00000000" w:rsidP="00000000" w:rsidRDefault="00000000" w:rsidRPr="00000000" w14:paraId="0000024F">
      <w:pPr>
        <w:rPr/>
      </w:pPr>
      <w:r w:rsidDel="00000000" w:rsidR="00000000" w:rsidRPr="00000000">
        <w:rPr>
          <w:rtl w:val="0"/>
        </w:rPr>
        <w:t xml:space="preserve">Sometimes models generalize much further than expected, in ways that really matter for safety. Why?</w:t>
      </w:r>
    </w:p>
    <w:p w:rsidR="00000000" w:rsidDel="00000000" w:rsidP="00000000" w:rsidRDefault="00000000" w:rsidRPr="00000000" w14:paraId="00000250">
      <w:pPr>
        <w:numPr>
          <w:ilvl w:val="0"/>
          <w:numId w:val="20"/>
        </w:numPr>
        <w:ind w:left="720" w:hanging="360"/>
      </w:pPr>
      <w:r w:rsidDel="00000000" w:rsidR="00000000" w:rsidRPr="00000000">
        <w:rPr>
          <w:rtl w:val="0"/>
        </w:rPr>
        <w:t xml:space="preserve">Emergent misalignment: training on insecure code turns models into Nazis. We now know </w:t>
      </w:r>
      <w:hyperlink r:id="rId200">
        <w:r w:rsidDel="00000000" w:rsidR="00000000" w:rsidRPr="00000000">
          <w:rPr>
            <w:color w:val="1155cc"/>
            <w:u w:val="single"/>
            <w:rtl w:val="0"/>
          </w:rPr>
          <w:t xml:space="preserve">the general "misaligned persona" solution is easier to learn than narrow ones</w:t>
        </w:r>
      </w:hyperlink>
      <w:r w:rsidDel="00000000" w:rsidR="00000000" w:rsidRPr="00000000">
        <w:rPr>
          <w:rtl w:val="0"/>
        </w:rPr>
        <w:t xml:space="preserve"> and </w:t>
      </w:r>
      <w:hyperlink r:id="rId201">
        <w:r w:rsidDel="00000000" w:rsidR="00000000" w:rsidRPr="00000000">
          <w:rPr>
            <w:color w:val="1155cc"/>
            <w:u w:val="single"/>
            <w:rtl w:val="0"/>
          </w:rPr>
          <w:t xml:space="preserve">it's often a single direction</w:t>
        </w:r>
      </w:hyperlink>
      <w:r w:rsidDel="00000000" w:rsidR="00000000" w:rsidRPr="00000000">
        <w:rPr>
          <w:rtl w:val="0"/>
        </w:rPr>
        <w:t xml:space="preserve"> - but why is general easier than narrow? Is that the whole story? Does this show up in real training runs?</w:t>
      </w:r>
    </w:p>
    <w:p w:rsidR="00000000" w:rsidDel="00000000" w:rsidP="00000000" w:rsidRDefault="00000000" w:rsidRPr="00000000" w14:paraId="00000251">
      <w:pPr>
        <w:numPr>
          <w:ilvl w:val="1"/>
          <w:numId w:val="20"/>
        </w:numPr>
        <w:ind w:left="1440" w:hanging="360"/>
      </w:pPr>
      <w:r w:rsidDel="00000000" w:rsidR="00000000" w:rsidRPr="00000000">
        <w:rPr>
          <w:rtl w:val="0"/>
        </w:rPr>
        <w:t xml:space="preserve">The broader question here is why do models generalize to one solution over another when both perform well on training data - emergent misalignment is just a very clean example of this being weird</w:t>
      </w:r>
    </w:p>
    <w:p w:rsidR="00000000" w:rsidDel="00000000" w:rsidP="00000000" w:rsidRDefault="00000000" w:rsidRPr="00000000" w14:paraId="00000252">
      <w:pPr>
        <w:pStyle w:val="Heading3"/>
        <w:shd w:fill="ffffff" w:val="clear"/>
        <w:spacing w:after="280" w:before="220" w:lineRule="auto"/>
        <w:rPr/>
      </w:pPr>
      <w:bookmarkStart w:colFirst="0" w:colLast="0" w:name="_64r6s3jeyg5i" w:id="55"/>
      <w:bookmarkEnd w:id="55"/>
      <w:r w:rsidDel="00000000" w:rsidR="00000000" w:rsidRPr="00000000">
        <w:rPr>
          <w:rtl w:val="0"/>
        </w:rPr>
        <w:t xml:space="preserve">Applied Interpretability</w:t>
      </w:r>
    </w:p>
    <w:p w:rsidR="00000000" w:rsidDel="00000000" w:rsidP="00000000" w:rsidRDefault="00000000" w:rsidRPr="00000000" w14:paraId="00000253">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254">
      <w:pPr>
        <w:numPr>
          <w:ilvl w:val="0"/>
          <w:numId w:val="1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rsidR="00000000" w:rsidDel="00000000" w:rsidP="00000000" w:rsidRDefault="00000000" w:rsidRPr="00000000" w14:paraId="00000255">
      <w:pPr>
        <w:numPr>
          <w:ilvl w:val="1"/>
          <w:numId w:val="18"/>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w:t>
      </w:r>
    </w:p>
    <w:p w:rsidR="00000000" w:rsidDel="00000000" w:rsidP="00000000" w:rsidRDefault="00000000" w:rsidRPr="00000000" w14:paraId="00000256">
      <w:pPr>
        <w:numPr>
          <w:ilvl w:val="1"/>
          <w:numId w:val="18"/>
        </w:numPr>
        <w:shd w:fill="ffffff" w:val="clear"/>
        <w:spacing w:after="0" w:afterAutospacing="0" w:before="0" w:beforeAutospacing="0" w:lineRule="auto"/>
        <w:ind w:left="1440" w:hanging="360"/>
        <w:rPr>
          <w:color w:val="1a1c1e"/>
        </w:rPr>
      </w:pPr>
      <w:hyperlink r:id="rId202">
        <w:r w:rsidDel="00000000" w:rsidR="00000000" w:rsidRPr="00000000">
          <w:rPr>
            <w:color w:val="1155cc"/>
            <w:u w:val="single"/>
            <w:rtl w:val="0"/>
          </w:rPr>
          <w:t xml:space="preserve">Kramar et al</w:t>
        </w:r>
      </w:hyperlink>
      <w:r w:rsidDel="00000000" w:rsidR="00000000" w:rsidRPr="00000000">
        <w:rPr>
          <w:color w:val="1a1c1e"/>
          <w:rtl w:val="0"/>
        </w:rPr>
        <w:t xml:space="preserve"> from my GDM team is a good place to start</w:t>
      </w:r>
    </w:p>
    <w:p w:rsidR="00000000" w:rsidDel="00000000" w:rsidP="00000000" w:rsidRDefault="00000000" w:rsidRPr="00000000" w14:paraId="00000257">
      <w:pPr>
        <w:numPr>
          <w:ilvl w:val="0"/>
          <w:numId w:val="18"/>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Prompt injections</w:t>
      </w:r>
      <w:r w:rsidDel="00000000" w:rsidR="00000000" w:rsidRPr="00000000">
        <w:rPr>
          <w:color w:val="1a1c1e"/>
          <w:rtl w:val="0"/>
        </w:rPr>
        <w:t xml:space="preserve">: Prompt injections are a big deal and no one knows how to fix them. I liked </w:t>
      </w:r>
      <w:hyperlink r:id="rId203">
        <w:r w:rsidDel="00000000" w:rsidR="00000000" w:rsidRPr="00000000">
          <w:rPr>
            <w:color w:val="1155cc"/>
            <w:u w:val="single"/>
            <w:rtl w:val="0"/>
          </w:rPr>
          <w:t xml:space="preserve">the model given in this post</w:t>
        </w:r>
      </w:hyperlink>
      <w:r w:rsidDel="00000000" w:rsidR="00000000" w:rsidRPr="00000000">
        <w:rPr>
          <w:color w:val="1a1c1e"/>
          <w:rtl w:val="0"/>
        </w:rPr>
        <w:t xml:space="preserve">, can you use this to construct interventions on a model that make it robust to prompt injections? (e.g. adding a constant vector depending on what turn/context the model is in)</w:t>
      </w:r>
    </w:p>
    <w:p w:rsidR="00000000" w:rsidDel="00000000" w:rsidP="00000000" w:rsidRDefault="00000000" w:rsidRPr="00000000" w14:paraId="00000258">
      <w:pPr>
        <w:numPr>
          <w:ilvl w:val="0"/>
          <w:numId w:val="18"/>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259">
      <w:pPr>
        <w:numPr>
          <w:ilvl w:val="1"/>
          <w:numId w:val="18"/>
        </w:numPr>
        <w:shd w:fill="ffffff" w:val="clear"/>
        <w:spacing w:after="0" w:afterAutospacing="0" w:before="0" w:beforeAutospacing="0" w:lineRule="auto"/>
        <w:ind w:left="1440" w:hanging="360"/>
        <w:rPr>
          <w:color w:val="1a1c1e"/>
        </w:rPr>
      </w:pPr>
      <w:hyperlink r:id="rId204">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25A">
      <w:pPr>
        <w:numPr>
          <w:ilvl w:val="1"/>
          <w:numId w:val="18"/>
        </w:numPr>
        <w:shd w:fill="ffffff" w:val="clear"/>
        <w:spacing w:after="0" w:afterAutospacing="0" w:before="0" w:beforeAutospacing="0" w:lineRule="auto"/>
        <w:ind w:left="1440" w:hanging="360"/>
        <w:rPr>
          <w:color w:val="1a1c1e"/>
        </w:rPr>
      </w:pPr>
      <w:hyperlink r:id="rId205">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6">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207">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25B">
      <w:pPr>
        <w:numPr>
          <w:ilvl w:val="2"/>
          <w:numId w:val="18"/>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25C">
      <w:pPr>
        <w:numPr>
          <w:ilvl w:val="1"/>
          <w:numId w:val="18"/>
        </w:numPr>
        <w:shd w:fill="ffffff" w:val="clear"/>
        <w:spacing w:after="220" w:before="0" w:beforeAutospacing="0" w:lineRule="auto"/>
        <w:ind w:left="1440" w:hanging="360"/>
        <w:rPr>
          <w:color w:val="1a1c1e"/>
        </w:rPr>
      </w:pPr>
      <w:hyperlink r:id="rId208">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209">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r w:rsidDel="00000000" w:rsidR="00000000" w:rsidRPr="00000000">
        <w:rPr>
          <w:rtl w:val="0"/>
        </w:rPr>
      </w:r>
    </w:p>
    <w:p w:rsidR="00000000" w:rsidDel="00000000" w:rsidP="00000000" w:rsidRDefault="00000000" w:rsidRPr="00000000" w14:paraId="0000025D">
      <w:pPr>
        <w:pStyle w:val="Heading3"/>
        <w:shd w:fill="ffffff" w:val="clear"/>
        <w:spacing w:after="280" w:before="220" w:lineRule="auto"/>
        <w:rPr/>
      </w:pPr>
      <w:bookmarkStart w:colFirst="0" w:colLast="0" w:name="_2epgpqothvau" w:id="56"/>
      <w:bookmarkEnd w:id="56"/>
      <w:r w:rsidDel="00000000" w:rsidR="00000000" w:rsidRPr="00000000">
        <w:rPr>
          <w:rtl w:val="0"/>
        </w:rPr>
        <w:t xml:space="preserve">Basic Science</w:t>
      </w:r>
    </w:p>
    <w:p w:rsidR="00000000" w:rsidDel="00000000" w:rsidP="00000000" w:rsidRDefault="00000000" w:rsidRPr="00000000" w14:paraId="0000025E">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rsidR="00000000" w:rsidDel="00000000" w:rsidP="00000000" w:rsidRDefault="00000000" w:rsidRPr="00000000" w14:paraId="0000025F">
      <w:pPr>
        <w:numPr>
          <w:ilvl w:val="0"/>
          <w:numId w:val="2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210">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60">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61">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62">
      <w:pPr>
        <w:numPr>
          <w:ilvl w:val="0"/>
          <w:numId w:val="2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w:t>
      </w:r>
      <w:r w:rsidDel="00000000" w:rsidR="00000000" w:rsidRPr="00000000">
        <w:rPr>
          <w:b w:val="1"/>
          <w:bCs w:val="1"/>
          <w:color w:val="1a1c1e"/>
          <w:rtl w:val="0"/>
        </w:rPr>
        <w:t xml:space="preserve">intentional design</w:t>
      </w:r>
      <w:r w:rsidDel="00000000" w:rsidR="00000000" w:rsidRPr="00000000">
        <w:rPr>
          <w:color w:val="1a1c1e"/>
          <w:rtl w:val="0"/>
        </w:rPr>
        <w:t xml:space="preserve">: In </w:t>
      </w:r>
      <w:hyperlink r:id="rId211">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212">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p>
    <w:p w:rsidR="00000000" w:rsidDel="00000000" w:rsidP="00000000" w:rsidRDefault="00000000" w:rsidRPr="00000000" w14:paraId="00000263">
      <w:pPr>
        <w:numPr>
          <w:ilvl w:val="0"/>
          <w:numId w:val="28"/>
        </w:numPr>
        <w:shd w:fill="ffffff" w:val="clear"/>
        <w:spacing w:after="220" w:before="0" w:beforeAutospacing="0" w:lineRule="auto"/>
        <w:ind w:left="720" w:hanging="360"/>
        <w:rPr>
          <w:b w:val="1"/>
          <w:bCs w:val="1"/>
        </w:rPr>
      </w:pPr>
      <w:r w:rsidDel="00000000" w:rsidR="00000000" w:rsidRPr="00000000">
        <w:rPr>
          <w:b w:val="1"/>
          <w:bCs w:val="1"/>
          <w:rtl w:val="0"/>
        </w:rPr>
        <w:t xml:space="preserve">Why do filler tokens work</w:t>
      </w:r>
      <w:r w:rsidDel="00000000" w:rsidR="00000000" w:rsidRPr="00000000">
        <w:rPr>
          <w:rtl w:val="0"/>
        </w:rPr>
        <w:t xml:space="preserve">: A wild fact about modern LLMs is that adding a bunch of meaningless dots between a maths question and the answer (with no CoT) improve performance. Why?! What algorithm is being performed? Is it truly taking advantage of the parallelism? </w:t>
      </w:r>
      <w:hyperlink r:id="rId213">
        <w:r w:rsidDel="00000000" w:rsidR="00000000" w:rsidRPr="00000000">
          <w:rPr>
            <w:color w:val="1155cc"/>
            <w:u w:val="single"/>
            <w:rtl w:val="0"/>
          </w:rPr>
          <w:t xml:space="preserve">This paper</w:t>
        </w:r>
      </w:hyperlink>
      <w:r w:rsidDel="00000000" w:rsidR="00000000" w:rsidRPr="00000000">
        <w:rPr>
          <w:rtl w:val="0"/>
        </w:rPr>
        <w:t xml:space="preserve"> is a good place to start. Deepseek v4 flash is 300B total params and benefits from filler tokens, and has </w:t>
      </w:r>
      <w:hyperlink r:id="rId214">
        <w:r w:rsidDel="00000000" w:rsidR="00000000" w:rsidRPr="00000000">
          <w:rPr>
            <w:color w:val="1155cc"/>
            <w:u w:val="single"/>
            <w:rtl w:val="0"/>
          </w:rPr>
          <w:t xml:space="preserve">J-Lens available</w:t>
        </w:r>
      </w:hyperlink>
      <w:r w:rsidDel="00000000" w:rsidR="00000000" w:rsidRPr="00000000">
        <w:rPr>
          <w:rtl w:val="0"/>
        </w:rPr>
      </w:r>
    </w:p>
    <w:p w:rsidR="00000000" w:rsidDel="00000000" w:rsidP="00000000" w:rsidRDefault="00000000" w:rsidRPr="00000000" w14:paraId="00000264">
      <w:pPr>
        <w:pStyle w:val="Heading3"/>
        <w:shd w:fill="ffffff" w:val="clear"/>
        <w:spacing w:after="220" w:before="220" w:lineRule="auto"/>
        <w:rPr/>
      </w:pPr>
      <w:bookmarkStart w:colFirst="0" w:colLast="0" w:name="_ncxmfbyi7yus" w:id="57"/>
      <w:bookmarkEnd w:id="57"/>
      <w:r w:rsidDel="00000000" w:rsidR="00000000" w:rsidRPr="00000000">
        <w:rPr>
          <w:rtl w:val="0"/>
        </w:rPr>
        <w:t xml:space="preserve">Novelty</w:t>
      </w:r>
    </w:p>
    <w:p w:rsidR="00000000" w:rsidDel="00000000" w:rsidP="00000000" w:rsidRDefault="00000000" w:rsidRPr="00000000" w14:paraId="00000265">
      <w:pPr>
        <w:numPr>
          <w:ilvl w:val="0"/>
          <w:numId w:val="4"/>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66">
      <w:pPr>
        <w:numPr>
          <w:ilvl w:val="1"/>
          <w:numId w:val="4"/>
        </w:numPr>
        <w:ind w:left="1440" w:hanging="360"/>
        <w:rPr>
          <w:b w:val="1"/>
          <w:bCs w:val="1"/>
        </w:rPr>
      </w:pPr>
      <w:r w:rsidDel="00000000" w:rsidR="00000000" w:rsidRPr="00000000">
        <w:rPr>
          <w:rtl w:val="0"/>
        </w:rPr>
        <w:t xml:space="preserve">One of my favorite recent examples was in </w:t>
      </w:r>
      <w:hyperlink r:id="rId215">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67">
      <w:pPr>
        <w:rPr/>
        <w:sectPr>
          <w:headerReference r:id="rId2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7" w:type="default"/>
          <w:type w:val="nextPage"/>
          <w:pgSz w:h="16834" w:w="11909" w:orient="portrait"/>
          <w:pgMar w:bottom="1440" w:top="1440" w:left="1440" w:right="1440" w:header="720" w:footer="720"/>
          <w:pgNumType w:start="1"/>
        </w:sectPr>
      </w:pPr>
      <w:bookmarkStart w:colFirst="0" w:colLast="0" w:name="_4jaz0u6gnytz"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69">
      <w:pPr>
        <w:pStyle w:val="Heading2"/>
        <w:spacing w:after="200" w:lineRule="auto"/>
        <w:rPr/>
      </w:pPr>
      <w:bookmarkStart w:colFirst="0" w:colLast="0" w:name="_yetoxgd2nxox" w:id="59"/>
      <w:bookmarkEnd w:id="59"/>
      <w:r w:rsidDel="00000000" w:rsidR="00000000" w:rsidRPr="00000000">
        <w:rPr>
          <w:rtl w:val="0"/>
        </w:rPr>
      </w:r>
    </w:p>
    <w:sdt>
      <w:sdtPr>
        <w:id w:val="-1340781106"/>
        <w:docPartObj>
          <w:docPartGallery w:val="Table of Contents"/>
          <w:docPartUnique w:val="1"/>
        </w:docPartObj>
      </w:sdtPr>
      <w:sdtContent>
        <w:p w:rsidR="00000000" w:rsidDel="00000000" w:rsidP="00000000" w:rsidRDefault="00000000" w:rsidRPr="00000000" w14:paraId="0000026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6B">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6C">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cohort after this one?</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7">
      <w:pPr>
        <w:pStyle w:val="Heading2"/>
        <w:spacing w:after="200" w:lineRule="auto"/>
        <w:rPr/>
      </w:pPr>
      <w:bookmarkStart w:colFirst="0" w:colLast="0" w:name="_mvat17kalnfl" w:id="60"/>
      <w:bookmarkEnd w:id="60"/>
      <w:r w:rsidDel="00000000" w:rsidR="00000000" w:rsidRPr="00000000">
        <w:rPr>
          <w:rtl w:val="0"/>
        </w:rPr>
        <w:t xml:space="preserve">FAQ (Extended)</w:t>
      </w:r>
    </w:p>
    <w:p w:rsidR="00000000" w:rsidDel="00000000" w:rsidP="00000000" w:rsidRDefault="00000000" w:rsidRPr="00000000" w14:paraId="00000278">
      <w:pPr>
        <w:pStyle w:val="Heading4"/>
        <w:numPr>
          <w:ilvl w:val="0"/>
          <w:numId w:val="1"/>
        </w:numPr>
        <w:spacing w:after="0" w:afterAutospacing="0"/>
        <w:ind w:left="720" w:hanging="360"/>
        <w:rPr>
          <w:color w:val="666666"/>
          <w:sz w:val="24"/>
          <w:szCs w:val="24"/>
        </w:rPr>
      </w:pPr>
      <w:bookmarkStart w:colFirst="0" w:colLast="0" w:name="_rbkxnvrx5t31" w:id="61"/>
      <w:bookmarkEnd w:id="61"/>
      <w:r w:rsidDel="00000000" w:rsidR="00000000" w:rsidRPr="00000000">
        <w:rPr>
          <w:rtl w:val="0"/>
        </w:rPr>
        <w:t xml:space="preserve">What’s MATS?</w:t>
      </w:r>
    </w:p>
    <w:p w:rsidR="00000000" w:rsidDel="00000000" w:rsidP="00000000" w:rsidRDefault="00000000" w:rsidRPr="00000000" w14:paraId="00000279">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218">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12.0 mentors open soon, you can sign up there to hear more.</w:t>
      </w:r>
    </w:p>
    <w:p w:rsidR="00000000" w:rsidDel="00000000" w:rsidP="00000000" w:rsidRDefault="00000000" w:rsidRPr="00000000" w14:paraId="0000027A">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7B">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7C">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7D">
      <w:pPr>
        <w:pStyle w:val="Heading4"/>
        <w:numPr>
          <w:ilvl w:val="0"/>
          <w:numId w:val="1"/>
        </w:numPr>
        <w:spacing w:after="0" w:afterAutospacing="0" w:before="0" w:beforeAutospacing="0"/>
        <w:ind w:left="720" w:hanging="360"/>
        <w:rPr>
          <w:color w:val="666666"/>
          <w:sz w:val="24"/>
          <w:szCs w:val="24"/>
        </w:rPr>
      </w:pPr>
      <w:bookmarkStart w:colFirst="0" w:colLast="0" w:name="_4akfozqpegny" w:id="62"/>
      <w:bookmarkEnd w:id="62"/>
      <w:r w:rsidDel="00000000" w:rsidR="00000000" w:rsidRPr="00000000">
        <w:rPr>
          <w:rtl w:val="0"/>
        </w:rPr>
        <w:t xml:space="preserve">What should I expect from the exploration phase?</w:t>
      </w:r>
    </w:p>
    <w:p w:rsidR="00000000" w:rsidDel="00000000" w:rsidP="00000000" w:rsidRDefault="00000000" w:rsidRPr="00000000" w14:paraId="0000027E">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Sept 28 - Oct 16 and 2 week research sprint: Oct 19 - Oct 30</w:t>
      </w:r>
    </w:p>
    <w:p w:rsidR="00000000" w:rsidDel="00000000" w:rsidP="00000000" w:rsidRDefault="00000000" w:rsidRPr="00000000" w14:paraId="0000027F">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80">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81">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82">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83">
      <w:pPr>
        <w:numPr>
          <w:ilvl w:val="2"/>
          <w:numId w:val="1"/>
        </w:numPr>
        <w:ind w:left="2160" w:hanging="360"/>
      </w:pPr>
      <w:r w:rsidDel="00000000" w:rsidR="00000000" w:rsidRPr="00000000">
        <w:rPr>
          <w:rtl w:val="0"/>
        </w:rPr>
        <w:t xml:space="preserve">Three weeks of education + skilling up, </w:t>
      </w:r>
      <w:hyperlink r:id="rId219">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84">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85">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86">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87">
      <w:pPr>
        <w:numPr>
          <w:ilvl w:val="1"/>
          <w:numId w:val="1"/>
        </w:numPr>
        <w:ind w:left="1440" w:hanging="360"/>
      </w:pPr>
      <w:r w:rsidDel="00000000" w:rsidR="00000000" w:rsidRPr="00000000">
        <w:rPr>
          <w:rtl w:val="0"/>
        </w:rPr>
        <w:t xml:space="preserve">Example exploration phase content - see </w:t>
      </w:r>
      <w:hyperlink r:id="rId220">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88">
      <w:pPr>
        <w:numPr>
          <w:ilvl w:val="2"/>
          <w:numId w:val="1"/>
        </w:numPr>
        <w:ind w:left="2160" w:hanging="360"/>
      </w:pPr>
      <w:r w:rsidDel="00000000" w:rsidR="00000000" w:rsidRPr="00000000">
        <w:rPr>
          <w:rtl w:val="0"/>
        </w:rPr>
        <w:t xml:space="preserve">Talks, like my talk series on </w:t>
      </w:r>
      <w:hyperlink r:id="rId221">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89">
      <w:pPr>
        <w:numPr>
          <w:ilvl w:val="2"/>
          <w:numId w:val="1"/>
        </w:numPr>
        <w:ind w:left="2160" w:hanging="360"/>
      </w:pPr>
      <w:r w:rsidDel="00000000" w:rsidR="00000000" w:rsidRPr="00000000">
        <w:rPr>
          <w:rtl w:val="0"/>
        </w:rPr>
        <w:t xml:space="preserve">I do </w:t>
      </w:r>
      <w:hyperlink r:id="rId222">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8A">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8B">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8C">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8D">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8E">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8F">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90">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91">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92">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93">
      <w:pPr>
        <w:pStyle w:val="Heading4"/>
        <w:numPr>
          <w:ilvl w:val="0"/>
          <w:numId w:val="7"/>
        </w:numPr>
        <w:spacing w:after="0" w:afterAutospacing="0" w:before="0" w:beforeAutospacing="0" w:lineRule="auto"/>
        <w:ind w:left="720" w:hanging="360"/>
        <w:rPr>
          <w:color w:val="666666"/>
          <w:sz w:val="24"/>
          <w:szCs w:val="24"/>
        </w:rPr>
      </w:pPr>
      <w:bookmarkStart w:colFirst="0" w:colLast="0" w:name="_j1ygr35evdtd" w:id="63"/>
      <w:bookmarkEnd w:id="63"/>
      <w:r w:rsidDel="00000000" w:rsidR="00000000" w:rsidRPr="00000000">
        <w:rPr>
          <w:rtl w:val="0"/>
        </w:rPr>
        <w:t xml:space="preserve">What's changed from MATS 10.0?</w:t>
      </w:r>
    </w:p>
    <w:p w:rsidR="00000000" w:rsidDel="00000000" w:rsidP="00000000" w:rsidRDefault="00000000" w:rsidRPr="00000000" w14:paraId="00000294">
      <w:pPr>
        <w:numPr>
          <w:ilvl w:val="1"/>
          <w:numId w:val="7"/>
        </w:numPr>
        <w:ind w:left="1440" w:hanging="360"/>
      </w:pPr>
      <w:r w:rsidDel="00000000" w:rsidR="00000000" w:rsidRPr="00000000">
        <w:rPr>
          <w:rtl w:val="0"/>
        </w:rPr>
        <w:t xml:space="preserve">The application process is broadly the same, but I’ve emphasised </w:t>
      </w:r>
    </w:p>
    <w:p w:rsidR="00000000" w:rsidDel="00000000" w:rsidP="00000000" w:rsidRDefault="00000000" w:rsidRPr="00000000" w14:paraId="00000295">
      <w:pPr>
        <w:numPr>
          <w:ilvl w:val="1"/>
          <w:numId w:val="7"/>
        </w:numPr>
        <w:ind w:left="1440" w:hanging="360"/>
      </w:pPr>
      <w:r w:rsidDel="00000000" w:rsidR="00000000" w:rsidRPr="00000000">
        <w:rPr>
          <w:rtl w:val="0"/>
        </w:rPr>
        <w:t xml:space="preserve">My research interests have broadened substantially beyond interpretability - the application task is now "an interesting AI safety research problem of your choice", and the Recommended Research Problems tab is heavily revised. Interp projects are still very welcome!</w:t>
      </w:r>
    </w:p>
    <w:p w:rsidR="00000000" w:rsidDel="00000000" w:rsidP="00000000" w:rsidRDefault="00000000" w:rsidRPr="00000000" w14:paraId="00000296">
      <w:pPr>
        <w:numPr>
          <w:ilvl w:val="1"/>
          <w:numId w:val="7"/>
        </w:numPr>
        <w:ind w:left="1440" w:hanging="360"/>
      </w:pPr>
      <w:r w:rsidDel="00000000" w:rsidR="00000000" w:rsidRPr="00000000">
        <w:rPr>
          <w:rtl w:val="0"/>
        </w:rPr>
        <w:t xml:space="preserve">I now recommend agentic coding tools much more strongly, they’re </w:t>
      </w:r>
      <w:r w:rsidDel="00000000" w:rsidR="00000000" w:rsidRPr="00000000">
        <w:rPr>
          <w:i w:val="1"/>
          <w:iCs w:val="1"/>
          <w:rtl w:val="0"/>
        </w:rPr>
        <w:t xml:space="preserve">way </w:t>
      </w:r>
      <w:r w:rsidDel="00000000" w:rsidR="00000000" w:rsidRPr="00000000">
        <w:rPr>
          <w:rtl w:val="0"/>
        </w:rPr>
        <w:t xml:space="preserve">better</w:t>
      </w:r>
    </w:p>
    <w:p w:rsidR="00000000" w:rsidDel="00000000" w:rsidP="00000000" w:rsidRDefault="00000000" w:rsidRPr="00000000" w14:paraId="00000297">
      <w:pPr>
        <w:numPr>
          <w:ilvl w:val="1"/>
          <w:numId w:val="7"/>
        </w:numPr>
        <w:spacing w:after="0" w:afterAutospacing="0"/>
        <w:ind w:left="1440" w:hanging="360"/>
      </w:pPr>
      <w:r w:rsidDel="00000000" w:rsidR="00000000" w:rsidRPr="00000000">
        <w:rPr>
          <w:rtl w:val="0"/>
        </w:rPr>
        <w:t xml:space="preserve">I've emphasised the application form questions more, they’re important!</w:t>
      </w:r>
    </w:p>
    <w:p w:rsidR="00000000" w:rsidDel="00000000" w:rsidP="00000000" w:rsidRDefault="00000000" w:rsidRPr="00000000" w14:paraId="00000298">
      <w:pPr>
        <w:pStyle w:val="Heading4"/>
        <w:numPr>
          <w:ilvl w:val="0"/>
          <w:numId w:val="1"/>
        </w:numPr>
        <w:spacing w:after="0" w:afterAutospacing="0" w:before="0" w:beforeAutospacing="0"/>
        <w:ind w:left="720" w:hanging="360"/>
        <w:rPr>
          <w:color w:val="666666"/>
          <w:sz w:val="24"/>
          <w:szCs w:val="24"/>
        </w:rPr>
      </w:pPr>
      <w:bookmarkStart w:colFirst="0" w:colLast="0" w:name="_36de2cl4slo0" w:id="64"/>
      <w:bookmarkEnd w:id="64"/>
      <w:r w:rsidDel="00000000" w:rsidR="00000000" w:rsidRPr="00000000">
        <w:rPr>
          <w:rtl w:val="0"/>
        </w:rPr>
        <w:t xml:space="preserve">What work have past scholars done? </w:t>
      </w:r>
    </w:p>
    <w:p w:rsidR="00000000" w:rsidDel="00000000" w:rsidP="00000000" w:rsidRDefault="00000000" w:rsidRPr="00000000" w14:paraId="00000299">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A">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Emergent Misalignment is Easy, Narrow Misalignment is Hard</w:t>
        </w:r>
      </w:hyperlink>
      <w:r w:rsidDel="00000000" w:rsidR="00000000" w:rsidRPr="00000000">
        <w:rPr>
          <w:rtl w:val="0"/>
        </w:rPr>
        <w:t xml:space="preserve"> (Anna Soligo, Edward Turner, ICLR 2026)</w:t>
      </w:r>
    </w:p>
    <w:p w:rsidR="00000000" w:rsidDel="00000000" w:rsidP="00000000" w:rsidRDefault="00000000" w:rsidRPr="00000000" w14:paraId="0000029B">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Thought Branches: Interpreting LLM Reasoning Requires Resampling</w:t>
        </w:r>
      </w:hyperlink>
      <w:r w:rsidDel="00000000" w:rsidR="00000000" w:rsidRPr="00000000">
        <w:rPr>
          <w:rtl w:val="0"/>
        </w:rPr>
        <w:t xml:space="preserve"> (Uzay Macar, Paul Bogdan, ICLR 2026)</w:t>
      </w:r>
    </w:p>
    <w:p w:rsidR="00000000" w:rsidDel="00000000" w:rsidP="00000000" w:rsidRDefault="00000000" w:rsidRPr="00000000" w14:paraId="0000029C">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Steering Evaluation-Aware Language Models To Act Like They Are Deployed</w:t>
        </w:r>
      </w:hyperlink>
      <w:r w:rsidDel="00000000" w:rsidR="00000000" w:rsidRPr="00000000">
        <w:rPr>
          <w:rtl w:val="0"/>
        </w:rPr>
        <w:t xml:space="preserve"> (Tim Hua, Andrew Qin, ICLR 2026)</w:t>
      </w:r>
    </w:p>
    <w:p w:rsidR="00000000" w:rsidDel="00000000" w:rsidP="00000000" w:rsidRDefault="00000000" w:rsidRPr="00000000" w14:paraId="0000029D">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t xml:space="preserve"> (Julian Minder, Clément Dumas, ICLR 2026)</w:t>
      </w:r>
    </w:p>
    <w:p w:rsidR="00000000" w:rsidDel="00000000" w:rsidP="00000000" w:rsidRDefault="00000000" w:rsidRPr="00000000" w14:paraId="0000029E">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Base Models Know How to Reason, Thinking Models Learn When</w:t>
        </w:r>
      </w:hyperlink>
      <w:r w:rsidDel="00000000" w:rsidR="00000000" w:rsidRPr="00000000">
        <w:rPr>
          <w:rtl w:val="0"/>
        </w:rPr>
        <w:t xml:space="preserve"> (Constantin Venhoff, Iván Arcuschin, ICML 2026 Spotlight)</w:t>
      </w:r>
    </w:p>
    <w:p w:rsidR="00000000" w:rsidDel="00000000" w:rsidP="00000000" w:rsidRDefault="00000000" w:rsidRPr="00000000" w14:paraId="0000029F">
      <w:pPr>
        <w:numPr>
          <w:ilvl w:val="2"/>
          <w:numId w:val="1"/>
        </w:numPr>
        <w:shd w:fill="ffffff" w:val="clear"/>
        <w:spacing w:after="0" w:afterAutospacing="0" w:before="0" w:beforeAutospacing="0" w:lineRule="auto"/>
        <w:ind w:left="2160" w:hanging="360"/>
        <w:rPr>
          <w:color w:val="1a1c1e"/>
        </w:rPr>
      </w:pPr>
      <w:hyperlink r:id="rId228">
        <w:r w:rsidDel="00000000" w:rsidR="00000000" w:rsidRPr="00000000">
          <w:rPr>
            <w:color w:val="1155cc"/>
            <w:u w:val="single"/>
            <w:rtl w:val="0"/>
          </w:rPr>
          <w:t xml:space="preserve">Real-Time Detection of Hallucinated Entities in Long-Form Generation</w:t>
        </w:r>
      </w:hyperlink>
      <w:r w:rsidDel="00000000" w:rsidR="00000000" w:rsidRPr="00000000">
        <w:rPr>
          <w:rtl w:val="0"/>
        </w:rPr>
        <w:t xml:space="preserve"> (Oscar Obeso, Andy Arditi, Javier Ferrando)</w:t>
      </w:r>
    </w:p>
    <w:p w:rsidR="00000000" w:rsidDel="00000000" w:rsidP="00000000" w:rsidRDefault="00000000" w:rsidRPr="00000000" w14:paraId="000002A0">
      <w:pPr>
        <w:numPr>
          <w:ilvl w:val="2"/>
          <w:numId w:val="1"/>
        </w:numPr>
        <w:shd w:fill="ffffff" w:val="clear"/>
        <w:spacing w:after="0" w:afterAutospacing="0" w:before="0" w:beforeAutospacing="0" w:lineRule="auto"/>
        <w:ind w:left="2160" w:hanging="360"/>
        <w:rPr>
          <w:color w:val="1a1c1e"/>
        </w:rPr>
      </w:pPr>
      <w:hyperlink r:id="rId229">
        <w:r w:rsidDel="00000000" w:rsidR="00000000" w:rsidRPr="00000000">
          <w:rPr>
            <w:color w:val="1155cc"/>
            <w:u w:val="single"/>
            <w:rtl w:val="0"/>
          </w:rPr>
          <w:t xml:space="preserve">Chain-of-Thought Reasoning In The Wild Is Not Always Faithful</w:t>
        </w:r>
      </w:hyperlink>
      <w:r w:rsidDel="00000000" w:rsidR="00000000" w:rsidRPr="00000000">
        <w:rPr>
          <w:rtl w:val="0"/>
        </w:rPr>
        <w:t xml:space="preserve"> (Iván Arcuschin, Jett Janiak, Robert Krzyzanowski, ICML 2026)</w:t>
      </w:r>
    </w:p>
    <w:p w:rsidR="00000000" w:rsidDel="00000000" w:rsidP="00000000" w:rsidRDefault="00000000" w:rsidRPr="00000000" w14:paraId="000002A1">
      <w:pPr>
        <w:numPr>
          <w:ilvl w:val="2"/>
          <w:numId w:val="1"/>
        </w:numPr>
        <w:shd w:fill="ffffff" w:val="clear"/>
        <w:spacing w:after="0" w:afterAutospacing="0" w:before="0" w:beforeAutospacing="0" w:lineRule="auto"/>
        <w:ind w:left="2160" w:hanging="360"/>
        <w:rPr>
          <w:color w:val="1a1c1e"/>
        </w:rPr>
      </w:pPr>
      <w:hyperlink r:id="rId230">
        <w:r w:rsidDel="00000000" w:rsidR="00000000" w:rsidRPr="00000000">
          <w:rPr>
            <w:color w:val="1155cc"/>
            <w:u w:val="single"/>
            <w:rtl w:val="0"/>
          </w:rPr>
          <w:t xml:space="preserve">Steering Out-of-Distribution Generalization with Concept Ablation Fine-Tuning</w:t>
        </w:r>
      </w:hyperlink>
      <w:r w:rsidDel="00000000" w:rsidR="00000000" w:rsidRPr="00000000">
        <w:rPr>
          <w:rtl w:val="0"/>
        </w:rPr>
        <w:t xml:space="preserve"> (Helena Casademunt, Caden Juang, ICML 2026)</w:t>
      </w:r>
    </w:p>
    <w:p w:rsidR="00000000" w:rsidDel="00000000" w:rsidP="00000000" w:rsidRDefault="00000000" w:rsidRPr="00000000" w14:paraId="000002A2">
      <w:pPr>
        <w:numPr>
          <w:ilvl w:val="2"/>
          <w:numId w:val="1"/>
        </w:numPr>
        <w:shd w:fill="ffffff" w:val="clear"/>
        <w:spacing w:after="0" w:afterAutospacing="0" w:before="0" w:beforeAutospacing="0" w:lineRule="auto"/>
        <w:ind w:left="2160" w:hanging="360"/>
        <w:rPr>
          <w:color w:val="1a1c1e"/>
        </w:rPr>
      </w:pPr>
      <w:hyperlink r:id="rId231">
        <w:r w:rsidDel="00000000" w:rsidR="00000000" w:rsidRPr="00000000">
          <w:rPr>
            <w:color w:val="1155cc"/>
            <w:u w:val="single"/>
            <w:rtl w:val="0"/>
          </w:rPr>
          <w:t xml:space="preserve">Towards Data-centric Interpretability with Sparse Autoencoders</w:t>
        </w:r>
      </w:hyperlink>
      <w:r w:rsidDel="00000000" w:rsidR="00000000" w:rsidRPr="00000000">
        <w:rPr>
          <w:rtl w:val="0"/>
        </w:rPr>
        <w:t xml:space="preserve"> (Nick Jiang, Lily Sun, ICML 2026)</w:t>
      </w:r>
    </w:p>
    <w:p w:rsidR="00000000" w:rsidDel="00000000" w:rsidP="00000000" w:rsidRDefault="00000000" w:rsidRPr="00000000" w14:paraId="000002A3">
      <w:pPr>
        <w:numPr>
          <w:ilvl w:val="2"/>
          <w:numId w:val="1"/>
        </w:numPr>
        <w:shd w:fill="ffffff" w:val="clear"/>
        <w:spacing w:after="0" w:afterAutospacing="0" w:before="0" w:beforeAutospacing="0" w:lineRule="auto"/>
        <w:ind w:left="2160" w:hanging="360"/>
        <w:rPr>
          <w:color w:val="1a1c1e"/>
        </w:rPr>
      </w:pPr>
      <w:hyperlink r:id="rId232">
        <w:r w:rsidDel="00000000" w:rsidR="00000000" w:rsidRPr="00000000">
          <w:rPr>
            <w:color w:val="1155cc"/>
            <w:u w:val="single"/>
            <w:rtl w:val="0"/>
          </w:rPr>
          <w:t xml:space="preserve">Too Late to Recall: The Two-Hop Problem in Multimodal Knowledge Retrieval</w:t>
        </w:r>
      </w:hyperlink>
      <w:r w:rsidDel="00000000" w:rsidR="00000000" w:rsidRPr="00000000">
        <w:rPr>
          <w:rtl w:val="0"/>
        </w:rPr>
        <w:t xml:space="preserve"> (Constantin Venhoff, NeurIPS 2025)</w:t>
      </w:r>
    </w:p>
    <w:p w:rsidR="00000000" w:rsidDel="00000000" w:rsidP="00000000" w:rsidRDefault="00000000" w:rsidRPr="00000000" w14:paraId="000002A4">
      <w:pPr>
        <w:numPr>
          <w:ilvl w:val="2"/>
          <w:numId w:val="1"/>
        </w:numPr>
        <w:shd w:fill="ffffff" w:val="clear"/>
        <w:spacing w:after="0" w:afterAutospacing="0" w:before="0" w:beforeAutospacing="0" w:lineRule="auto"/>
        <w:ind w:left="2160" w:hanging="360"/>
        <w:rPr>
          <w:color w:val="1a1c1e"/>
        </w:rPr>
      </w:pPr>
      <w:hyperlink r:id="rId233">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A5">
      <w:pPr>
        <w:numPr>
          <w:ilvl w:val="2"/>
          <w:numId w:val="1"/>
        </w:numPr>
        <w:shd w:fill="ffffff" w:val="clear"/>
        <w:spacing w:after="0" w:afterAutospacing="0" w:before="0" w:beforeAutospacing="0" w:lineRule="auto"/>
        <w:ind w:left="2160" w:hanging="360"/>
        <w:rPr>
          <w:color w:val="1a1c1e"/>
        </w:rPr>
      </w:pPr>
      <w:hyperlink r:id="rId234">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A6">
      <w:pPr>
        <w:numPr>
          <w:ilvl w:val="2"/>
          <w:numId w:val="1"/>
        </w:numPr>
        <w:shd w:fill="ffffff" w:val="clear"/>
        <w:spacing w:after="0" w:afterAutospacing="0" w:before="0" w:beforeAutospacing="0" w:lineRule="auto"/>
        <w:ind w:left="2160" w:hanging="360"/>
        <w:rPr>
          <w:color w:val="1a1c1e"/>
        </w:rPr>
      </w:pPr>
      <w:hyperlink r:id="rId235">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A7">
      <w:pPr>
        <w:numPr>
          <w:ilvl w:val="2"/>
          <w:numId w:val="1"/>
        </w:numPr>
        <w:shd w:fill="ffffff" w:val="clear"/>
        <w:spacing w:after="0" w:afterAutospacing="0" w:before="0" w:beforeAutospacing="0" w:lineRule="auto"/>
        <w:ind w:left="2160" w:hanging="360"/>
        <w:rPr>
          <w:color w:val="1a1c1e"/>
        </w:rPr>
      </w:pPr>
      <w:hyperlink r:id="rId236">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A8">
      <w:pPr>
        <w:numPr>
          <w:ilvl w:val="2"/>
          <w:numId w:val="1"/>
        </w:numPr>
        <w:shd w:fill="ffffff" w:val="clear"/>
        <w:spacing w:after="0" w:afterAutospacing="0" w:before="0" w:beforeAutospacing="0" w:lineRule="auto"/>
        <w:ind w:left="2160" w:hanging="360"/>
        <w:rPr>
          <w:color w:val="1a1c1e"/>
        </w:rPr>
      </w:pPr>
      <w:hyperlink r:id="rId237">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A9">
      <w:pPr>
        <w:numPr>
          <w:ilvl w:val="2"/>
          <w:numId w:val="1"/>
        </w:numPr>
        <w:shd w:fill="ffffff" w:val="clear"/>
        <w:spacing w:after="0" w:afterAutospacing="0" w:before="0" w:beforeAutospacing="0" w:lineRule="auto"/>
        <w:ind w:left="2160" w:hanging="360"/>
        <w:rPr>
          <w:color w:val="1a1c1e"/>
        </w:rPr>
      </w:pPr>
      <w:hyperlink r:id="rId238">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AA">
      <w:pPr>
        <w:numPr>
          <w:ilvl w:val="2"/>
          <w:numId w:val="1"/>
        </w:numPr>
        <w:shd w:fill="ffffff" w:val="clear"/>
        <w:spacing w:after="0" w:afterAutospacing="0" w:before="0" w:beforeAutospacing="0" w:lineRule="auto"/>
        <w:ind w:left="2160" w:hanging="360"/>
        <w:rPr>
          <w:color w:val="1a1c1e"/>
        </w:rPr>
      </w:pPr>
      <w:hyperlink r:id="rId239">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AB">
      <w:pPr>
        <w:numPr>
          <w:ilvl w:val="2"/>
          <w:numId w:val="1"/>
        </w:numPr>
        <w:shd w:fill="ffffff" w:val="clear"/>
        <w:spacing w:after="0" w:afterAutospacing="0" w:before="0" w:beforeAutospacing="0" w:lineRule="auto"/>
        <w:ind w:left="2160" w:hanging="360"/>
        <w:rPr>
          <w:color w:val="1a1c1e"/>
        </w:rPr>
      </w:pPr>
      <w:hyperlink r:id="rId240">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AC">
      <w:pPr>
        <w:numPr>
          <w:ilvl w:val="2"/>
          <w:numId w:val="1"/>
        </w:numPr>
        <w:shd w:fill="ffffff" w:val="clear"/>
        <w:spacing w:after="0" w:afterAutospacing="0" w:before="0" w:beforeAutospacing="0" w:lineRule="auto"/>
        <w:ind w:left="2160" w:hanging="360"/>
        <w:rPr>
          <w:color w:val="1a1c1e"/>
        </w:rPr>
      </w:pPr>
      <w:hyperlink r:id="rId241">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AD">
      <w:pPr>
        <w:numPr>
          <w:ilvl w:val="2"/>
          <w:numId w:val="1"/>
        </w:numPr>
        <w:shd w:fill="ffffff" w:val="clear"/>
        <w:spacing w:after="0" w:afterAutospacing="0" w:before="0" w:beforeAutospacing="0" w:lineRule="auto"/>
        <w:ind w:left="2160" w:hanging="360"/>
        <w:rPr>
          <w:color w:val="1a1c1e"/>
        </w:rPr>
      </w:pPr>
      <w:hyperlink r:id="rId242">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AE">
      <w:pPr>
        <w:numPr>
          <w:ilvl w:val="2"/>
          <w:numId w:val="1"/>
        </w:numPr>
        <w:shd w:fill="ffffff" w:val="clear"/>
        <w:spacing w:after="0" w:afterAutospacing="0" w:before="0" w:beforeAutospacing="0" w:lineRule="auto"/>
        <w:ind w:left="2160" w:hanging="360"/>
        <w:rPr>
          <w:color w:val="1a1c1e"/>
        </w:rPr>
      </w:pPr>
      <w:hyperlink r:id="rId243">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AF">
      <w:pPr>
        <w:numPr>
          <w:ilvl w:val="2"/>
          <w:numId w:val="1"/>
        </w:numPr>
        <w:shd w:fill="ffffff" w:val="clear"/>
        <w:spacing w:after="0" w:afterAutospacing="0" w:before="0" w:beforeAutospacing="0" w:lineRule="auto"/>
        <w:ind w:left="2160" w:hanging="360"/>
        <w:rPr>
          <w:color w:val="1a1c1e"/>
        </w:rPr>
      </w:pPr>
      <w:hyperlink r:id="rId244">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B0">
      <w:pPr>
        <w:numPr>
          <w:ilvl w:val="2"/>
          <w:numId w:val="1"/>
        </w:numPr>
        <w:shd w:fill="ffffff" w:val="clear"/>
        <w:spacing w:after="0" w:afterAutospacing="0" w:before="0" w:beforeAutospacing="0" w:lineRule="auto"/>
        <w:ind w:left="2160" w:hanging="360"/>
        <w:rPr>
          <w:color w:val="1a1c1e"/>
        </w:rPr>
      </w:pPr>
      <w:hyperlink r:id="rId245">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B1">
      <w:pPr>
        <w:numPr>
          <w:ilvl w:val="2"/>
          <w:numId w:val="1"/>
        </w:numPr>
        <w:shd w:fill="ffffff" w:val="clear"/>
        <w:spacing w:after="0" w:afterAutospacing="0" w:before="0" w:beforeAutospacing="0" w:lineRule="auto"/>
        <w:ind w:left="2160" w:hanging="360"/>
        <w:rPr>
          <w:color w:val="1a1c1e"/>
        </w:rPr>
      </w:pPr>
      <w:hyperlink r:id="rId246">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B2">
      <w:pPr>
        <w:numPr>
          <w:ilvl w:val="2"/>
          <w:numId w:val="1"/>
        </w:numPr>
        <w:shd w:fill="ffffff" w:val="clear"/>
        <w:spacing w:after="0" w:afterAutospacing="0" w:before="0" w:beforeAutospacing="0" w:lineRule="auto"/>
        <w:ind w:left="2160" w:hanging="360"/>
        <w:rPr>
          <w:color w:val="1a1c1e"/>
        </w:rPr>
      </w:pPr>
      <w:hyperlink r:id="rId247">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B3">
      <w:pPr>
        <w:numPr>
          <w:ilvl w:val="2"/>
          <w:numId w:val="1"/>
        </w:numPr>
        <w:shd w:fill="ffffff" w:val="clear"/>
        <w:spacing w:after="0" w:afterAutospacing="0" w:before="0" w:beforeAutospacing="0" w:lineRule="auto"/>
        <w:ind w:left="2160" w:hanging="360"/>
        <w:rPr>
          <w:color w:val="1a1c1e"/>
        </w:rPr>
      </w:pPr>
      <w:hyperlink r:id="rId248">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B4">
      <w:pPr>
        <w:numPr>
          <w:ilvl w:val="2"/>
          <w:numId w:val="1"/>
        </w:numPr>
        <w:shd w:fill="ffffff" w:val="clear"/>
        <w:spacing w:after="0" w:afterAutospacing="0" w:before="0" w:beforeAutospacing="0" w:lineRule="auto"/>
        <w:ind w:left="2160" w:hanging="360"/>
        <w:rPr>
          <w:color w:val="1a1c1e"/>
        </w:rPr>
      </w:pPr>
      <w:hyperlink r:id="rId249">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B5">
      <w:pPr>
        <w:numPr>
          <w:ilvl w:val="2"/>
          <w:numId w:val="1"/>
        </w:numPr>
        <w:shd w:fill="ffffff" w:val="clear"/>
        <w:spacing w:after="0" w:afterAutospacing="0" w:before="0" w:beforeAutospacing="0" w:lineRule="auto"/>
        <w:ind w:left="2160" w:hanging="360"/>
        <w:rPr>
          <w:color w:val="1a1c1e"/>
        </w:rPr>
      </w:pPr>
      <w:hyperlink r:id="rId250">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B6">
      <w:pPr>
        <w:numPr>
          <w:ilvl w:val="2"/>
          <w:numId w:val="1"/>
        </w:numPr>
        <w:shd w:fill="ffffff" w:val="clear"/>
        <w:spacing w:after="0" w:afterAutospacing="0" w:before="0" w:beforeAutospacing="0" w:lineRule="auto"/>
        <w:ind w:left="2160" w:hanging="360"/>
        <w:rPr>
          <w:color w:val="1a1c1e"/>
        </w:rPr>
      </w:pPr>
      <w:hyperlink r:id="rId251">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B7">
      <w:pPr>
        <w:numPr>
          <w:ilvl w:val="2"/>
          <w:numId w:val="1"/>
        </w:numPr>
        <w:shd w:fill="ffffff" w:val="clear"/>
        <w:spacing w:after="0" w:afterAutospacing="0" w:before="0" w:beforeAutospacing="0" w:lineRule="auto"/>
        <w:ind w:left="2160" w:hanging="360"/>
        <w:rPr>
          <w:color w:val="1a1c1e"/>
        </w:rPr>
      </w:pPr>
      <w:hyperlink r:id="rId252">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B8">
      <w:pPr>
        <w:numPr>
          <w:ilvl w:val="2"/>
          <w:numId w:val="1"/>
        </w:numPr>
        <w:shd w:fill="ffffff" w:val="clear"/>
        <w:spacing w:after="0" w:afterAutospacing="0" w:before="0" w:beforeAutospacing="0" w:lineRule="auto"/>
        <w:ind w:left="2160" w:hanging="360"/>
        <w:rPr>
          <w:color w:val="1a1c1e"/>
        </w:rPr>
      </w:pPr>
      <w:hyperlink r:id="rId253">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B9">
      <w:pPr>
        <w:numPr>
          <w:ilvl w:val="2"/>
          <w:numId w:val="1"/>
        </w:numPr>
        <w:shd w:fill="ffffff" w:val="clear"/>
        <w:spacing w:after="0" w:afterAutospacing="0" w:before="0" w:beforeAutospacing="0" w:lineRule="auto"/>
        <w:ind w:left="2160" w:hanging="360"/>
        <w:rPr>
          <w:color w:val="1a1c1e"/>
        </w:rPr>
      </w:pPr>
      <w:hyperlink r:id="rId254">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BA">
      <w:pPr>
        <w:numPr>
          <w:ilvl w:val="2"/>
          <w:numId w:val="1"/>
        </w:numPr>
        <w:shd w:fill="ffffff" w:val="clear"/>
        <w:spacing w:after="0" w:afterAutospacing="0" w:before="0" w:beforeAutospacing="0" w:lineRule="auto"/>
        <w:ind w:left="2160" w:hanging="360"/>
        <w:rPr>
          <w:color w:val="1a1c1e"/>
        </w:rPr>
      </w:pPr>
      <w:hyperlink r:id="rId255">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BB">
      <w:pPr>
        <w:numPr>
          <w:ilvl w:val="2"/>
          <w:numId w:val="1"/>
        </w:numPr>
        <w:shd w:fill="ffffff" w:val="clear"/>
        <w:spacing w:after="0" w:afterAutospacing="0" w:before="0" w:beforeAutospacing="0" w:lineRule="auto"/>
        <w:ind w:left="2160" w:hanging="360"/>
        <w:rPr>
          <w:color w:val="1a1c1e"/>
        </w:rPr>
      </w:pPr>
      <w:hyperlink r:id="rId256">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BC">
      <w:pPr>
        <w:numPr>
          <w:ilvl w:val="2"/>
          <w:numId w:val="1"/>
        </w:numPr>
        <w:shd w:fill="ffffff" w:val="clear"/>
        <w:spacing w:after="0" w:afterAutospacing="0" w:before="0" w:beforeAutospacing="0" w:lineRule="auto"/>
        <w:ind w:left="2160" w:hanging="360"/>
        <w:rPr>
          <w:color w:val="1a1c1e"/>
        </w:rPr>
      </w:pPr>
      <w:hyperlink r:id="rId257">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 NeurIPS 2025)</w:t>
      </w:r>
    </w:p>
    <w:p w:rsidR="00000000" w:rsidDel="00000000" w:rsidP="00000000" w:rsidRDefault="00000000" w:rsidRPr="00000000" w14:paraId="000002BD">
      <w:pPr>
        <w:numPr>
          <w:ilvl w:val="2"/>
          <w:numId w:val="1"/>
        </w:numPr>
        <w:shd w:fill="ffffff" w:val="clear"/>
        <w:spacing w:after="0" w:afterAutospacing="0" w:before="0" w:beforeAutospacing="0" w:lineRule="auto"/>
        <w:ind w:left="2160" w:hanging="360"/>
        <w:rPr>
          <w:color w:val="1a1c1e"/>
        </w:rPr>
      </w:pPr>
      <w:hyperlink r:id="rId258">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BE">
      <w:pPr>
        <w:numPr>
          <w:ilvl w:val="2"/>
          <w:numId w:val="1"/>
        </w:numPr>
        <w:shd w:fill="ffffff" w:val="clear"/>
        <w:spacing w:after="0" w:afterAutospacing="0" w:before="0" w:beforeAutospacing="0" w:lineRule="auto"/>
        <w:ind w:left="2160" w:hanging="360"/>
        <w:rPr>
          <w:color w:val="1a1c1e"/>
        </w:rPr>
      </w:pPr>
      <w:hyperlink r:id="rId259">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BF">
      <w:pPr>
        <w:numPr>
          <w:ilvl w:val="2"/>
          <w:numId w:val="1"/>
        </w:numPr>
        <w:shd w:fill="ffffff" w:val="clear"/>
        <w:spacing w:after="0" w:afterAutospacing="0" w:before="0" w:beforeAutospacing="0" w:lineRule="auto"/>
        <w:ind w:left="2160" w:hanging="360"/>
        <w:rPr>
          <w:color w:val="1a1c1e"/>
        </w:rPr>
      </w:pPr>
      <w:hyperlink r:id="rId260">
        <w:r w:rsidDel="00000000" w:rsidR="00000000" w:rsidRPr="00000000">
          <w:rPr>
            <w:color w:val="1155cc"/>
            <w:u w:val="single"/>
            <w:rtl w:val="0"/>
          </w:rPr>
          <w:t xml:space="preserve">Model Forensics: Investigating Whether Concerning Behavior Reflects Misalignment</w:t>
        </w:r>
      </w:hyperlink>
      <w:r w:rsidDel="00000000" w:rsidR="00000000" w:rsidRPr="00000000">
        <w:rPr>
          <w:rtl w:val="0"/>
        </w:rPr>
        <w:t xml:space="preserve"> (Aditya Singh, Gerson Kroiz)</w:t>
      </w:r>
    </w:p>
    <w:p w:rsidR="00000000" w:rsidDel="00000000" w:rsidP="00000000" w:rsidRDefault="00000000" w:rsidRPr="00000000" w14:paraId="000002C0">
      <w:pPr>
        <w:numPr>
          <w:ilvl w:val="2"/>
          <w:numId w:val="1"/>
        </w:numPr>
        <w:shd w:fill="ffffff" w:val="clear"/>
        <w:spacing w:after="0" w:afterAutospacing="0" w:before="0" w:beforeAutospacing="0" w:lineRule="auto"/>
        <w:ind w:left="2160" w:hanging="360"/>
        <w:rPr>
          <w:color w:val="1a1c1e"/>
        </w:rPr>
      </w:pPr>
      <w:hyperlink r:id="rId261">
        <w:r w:rsidDel="00000000" w:rsidR="00000000" w:rsidRPr="00000000">
          <w:rPr>
            <w:color w:val="1155cc"/>
            <w:u w:val="single"/>
            <w:rtl w:val="0"/>
          </w:rPr>
          <w:t xml:space="preserve">Subliminal Learning Is Steering Vector Distillation</w:t>
        </w:r>
      </w:hyperlink>
      <w:r w:rsidDel="00000000" w:rsidR="00000000" w:rsidRPr="00000000">
        <w:rPr>
          <w:rtl w:val="0"/>
        </w:rPr>
        <w:t xml:space="preserve"> (Camila Blank, Agam Bhatia)</w:t>
      </w:r>
    </w:p>
    <w:p w:rsidR="00000000" w:rsidDel="00000000" w:rsidP="00000000" w:rsidRDefault="00000000" w:rsidRPr="00000000" w14:paraId="000002C1">
      <w:pPr>
        <w:numPr>
          <w:ilvl w:val="2"/>
          <w:numId w:val="1"/>
        </w:numPr>
        <w:shd w:fill="ffffff" w:val="clear"/>
        <w:spacing w:after="0" w:afterAutospacing="0" w:before="0" w:beforeAutospacing="0" w:lineRule="auto"/>
        <w:ind w:left="2160" w:hanging="360"/>
        <w:rPr>
          <w:color w:val="1a1c1e"/>
        </w:rPr>
      </w:pPr>
      <w:hyperlink r:id="rId262">
        <w:r w:rsidDel="00000000" w:rsidR="00000000" w:rsidRPr="00000000">
          <w:rPr>
            <w:color w:val="1155cc"/>
            <w:u w:val="single"/>
            <w:rtl w:val="0"/>
          </w:rPr>
          <w:t xml:space="preserve">Building Better Activation Oracles</w:t>
        </w:r>
      </w:hyperlink>
      <w:r w:rsidDel="00000000" w:rsidR="00000000" w:rsidRPr="00000000">
        <w:rPr>
          <w:rtl w:val="0"/>
        </w:rPr>
        <w:t xml:space="preserve"> (Jan Bauer, Celeste De Schamphelaere)</w:t>
      </w:r>
    </w:p>
    <w:p w:rsidR="00000000" w:rsidDel="00000000" w:rsidP="00000000" w:rsidRDefault="00000000" w:rsidRPr="00000000" w14:paraId="000002C2">
      <w:pPr>
        <w:numPr>
          <w:ilvl w:val="2"/>
          <w:numId w:val="1"/>
        </w:numPr>
        <w:shd w:fill="ffffff" w:val="clear"/>
        <w:spacing w:after="0" w:afterAutospacing="0" w:before="0" w:beforeAutospacing="0" w:lineRule="auto"/>
        <w:ind w:left="2160" w:hanging="360"/>
        <w:rPr>
          <w:color w:val="1a1c1e"/>
        </w:rPr>
      </w:pPr>
      <w:hyperlink r:id="rId263">
        <w:r w:rsidDel="00000000" w:rsidR="00000000" w:rsidRPr="00000000">
          <w:rPr>
            <w:color w:val="1155cc"/>
            <w:u w:val="single"/>
            <w:rtl w:val="0"/>
          </w:rPr>
          <w:t xml:space="preserve">How Well Do Models Follow Their Constitutions?</w:t>
        </w:r>
      </w:hyperlink>
      <w:r w:rsidDel="00000000" w:rsidR="00000000" w:rsidRPr="00000000">
        <w:rPr>
          <w:rtl w:val="0"/>
        </w:rPr>
        <w:t xml:space="preserve"> (Arya Jakkli)</w:t>
      </w:r>
    </w:p>
    <w:p w:rsidR="00000000" w:rsidDel="00000000" w:rsidP="00000000" w:rsidRDefault="00000000" w:rsidRPr="00000000" w14:paraId="000002C3">
      <w:pPr>
        <w:numPr>
          <w:ilvl w:val="2"/>
          <w:numId w:val="1"/>
        </w:numPr>
        <w:shd w:fill="ffffff" w:val="clear"/>
        <w:spacing w:after="0" w:afterAutospacing="0" w:before="0" w:beforeAutospacing="0" w:lineRule="auto"/>
        <w:ind w:left="2160" w:hanging="360"/>
        <w:rPr>
          <w:color w:val="1a1c1e"/>
        </w:rPr>
      </w:pPr>
      <w:hyperlink r:id="rId264">
        <w:r w:rsidDel="00000000" w:rsidR="00000000" w:rsidRPr="00000000">
          <w:rPr>
            <w:color w:val="1155cc"/>
            <w:u w:val="single"/>
            <w:rtl w:val="0"/>
          </w:rPr>
          <w:t xml:space="preserve">Censored LLMs as a Natural Testbed for Secret Knowledge Elicitation</w:t>
        </w:r>
      </w:hyperlink>
      <w:r w:rsidDel="00000000" w:rsidR="00000000" w:rsidRPr="00000000">
        <w:rPr>
          <w:rtl w:val="0"/>
        </w:rPr>
        <w:t xml:space="preserve"> (Helena Casademunt, Khoi Tran, Arya Jakkli)</w:t>
      </w:r>
      <w:r w:rsidDel="00000000" w:rsidR="00000000" w:rsidRPr="00000000">
        <w:rPr>
          <w:rtl w:val="0"/>
        </w:rPr>
      </w:r>
    </w:p>
    <w:p w:rsidR="00000000" w:rsidDel="00000000" w:rsidP="00000000" w:rsidRDefault="00000000" w:rsidRPr="00000000" w14:paraId="000002C4">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C5">
      <w:pPr>
        <w:numPr>
          <w:ilvl w:val="2"/>
          <w:numId w:val="1"/>
        </w:numPr>
        <w:shd w:fill="ffffff" w:val="clear"/>
        <w:spacing w:after="0" w:afterAutospacing="0" w:before="0" w:beforeAutospacing="0" w:lineRule="auto"/>
        <w:ind w:left="2160" w:hanging="360"/>
        <w:rPr>
          <w:color w:val="1a1c1e"/>
        </w:rPr>
      </w:pPr>
      <w:hyperlink r:id="rId265">
        <w:r w:rsidDel="00000000" w:rsidR="00000000" w:rsidRPr="00000000">
          <w:rPr>
            <w:color w:val="1155cc"/>
            <w:u w:val="single"/>
            <w:rtl w:val="0"/>
          </w:rPr>
          <w:t xml:space="preserve">What's the plan? Metrics for implicit planning in LLMs</w:t>
        </w:r>
      </w:hyperlink>
      <w:r w:rsidDel="00000000" w:rsidR="00000000" w:rsidRPr="00000000">
        <w:rPr>
          <w:rtl w:val="0"/>
        </w:rPr>
        <w:t xml:space="preserve"> (Jim Maar, ICLR 2026)</w:t>
      </w:r>
      <w:r w:rsidDel="00000000" w:rsidR="00000000" w:rsidRPr="00000000">
        <w:rPr>
          <w:rtl w:val="0"/>
        </w:rPr>
      </w:r>
    </w:p>
    <w:p w:rsidR="00000000" w:rsidDel="00000000" w:rsidP="00000000" w:rsidRDefault="00000000" w:rsidRPr="00000000" w14:paraId="000002C6">
      <w:pPr>
        <w:numPr>
          <w:ilvl w:val="2"/>
          <w:numId w:val="1"/>
        </w:numPr>
        <w:shd w:fill="ffffff" w:val="clear"/>
        <w:spacing w:after="0" w:afterAutospacing="0" w:before="0" w:beforeAutospacing="0" w:lineRule="auto"/>
        <w:ind w:left="2160" w:hanging="360"/>
        <w:rPr>
          <w:color w:val="1a1c1e"/>
        </w:rPr>
      </w:pPr>
      <w:hyperlink r:id="rId266">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C7">
      <w:pPr>
        <w:numPr>
          <w:ilvl w:val="2"/>
          <w:numId w:val="1"/>
        </w:numPr>
        <w:shd w:fill="ffffff" w:val="clear"/>
        <w:spacing w:after="0" w:afterAutospacing="0" w:before="0" w:beforeAutospacing="0" w:lineRule="auto"/>
        <w:ind w:left="2160" w:hanging="360"/>
        <w:rPr>
          <w:color w:val="1a1c1e"/>
        </w:rPr>
      </w:pPr>
      <w:hyperlink r:id="rId267">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C8">
      <w:pPr>
        <w:numPr>
          <w:ilvl w:val="2"/>
          <w:numId w:val="1"/>
        </w:numPr>
        <w:shd w:fill="ffffff" w:val="clear"/>
        <w:spacing w:after="0" w:afterAutospacing="0" w:before="0" w:beforeAutospacing="0" w:lineRule="auto"/>
        <w:ind w:left="2160" w:hanging="360"/>
        <w:rPr>
          <w:color w:val="1a1c1e"/>
        </w:rPr>
      </w:pPr>
      <w:hyperlink r:id="rId268">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C9">
      <w:pPr>
        <w:numPr>
          <w:ilvl w:val="2"/>
          <w:numId w:val="1"/>
        </w:numPr>
        <w:shd w:fill="ffffff" w:val="clear"/>
        <w:spacing w:after="0" w:afterAutospacing="0" w:before="0" w:beforeAutospacing="0" w:lineRule="auto"/>
        <w:ind w:left="2160" w:hanging="360"/>
        <w:rPr>
          <w:color w:val="1a1c1e"/>
        </w:rPr>
      </w:pPr>
      <w:hyperlink r:id="rId269">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CA">
      <w:pPr>
        <w:numPr>
          <w:ilvl w:val="2"/>
          <w:numId w:val="1"/>
        </w:numPr>
        <w:shd w:fill="ffffff" w:val="clear"/>
        <w:spacing w:after="0" w:afterAutospacing="0" w:before="0" w:beforeAutospacing="0" w:lineRule="auto"/>
        <w:ind w:left="2160" w:hanging="360"/>
        <w:rPr>
          <w:color w:val="1a1c1e"/>
        </w:rPr>
      </w:pPr>
      <w:hyperlink r:id="rId270">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r w:rsidDel="00000000" w:rsidR="00000000" w:rsidRPr="00000000">
        <w:rPr>
          <w:rtl w:val="0"/>
        </w:rPr>
      </w:r>
    </w:p>
    <w:p w:rsidR="00000000" w:rsidDel="00000000" w:rsidP="00000000" w:rsidRDefault="00000000" w:rsidRPr="00000000" w14:paraId="000002CB">
      <w:pPr>
        <w:pStyle w:val="Heading4"/>
        <w:numPr>
          <w:ilvl w:val="0"/>
          <w:numId w:val="1"/>
        </w:numPr>
        <w:spacing w:after="0" w:afterAutospacing="0" w:before="0" w:beforeAutospacing="0"/>
        <w:ind w:left="720" w:hanging="360"/>
        <w:rPr>
          <w:color w:val="666666"/>
          <w:sz w:val="24"/>
          <w:szCs w:val="24"/>
        </w:rPr>
      </w:pPr>
      <w:bookmarkStart w:colFirst="0" w:colLast="0" w:name="_2a5jbn9yj9sd" w:id="65"/>
      <w:bookmarkEnd w:id="65"/>
      <w:r w:rsidDel="00000000" w:rsidR="00000000" w:rsidRPr="00000000">
        <w:rPr>
          <w:rtl w:val="0"/>
        </w:rPr>
        <w:t xml:space="preserve">What should I do if I want to do interp research but am not accepted to the program?</w:t>
      </w:r>
    </w:p>
    <w:p w:rsidR="00000000" w:rsidDel="00000000" w:rsidP="00000000" w:rsidRDefault="00000000" w:rsidRPr="00000000" w14:paraId="000002CC">
      <w:pPr>
        <w:numPr>
          <w:ilvl w:val="1"/>
          <w:numId w:val="1"/>
        </w:numPr>
        <w:spacing w:after="0" w:afterAutospacing="0"/>
        <w:ind w:left="1440" w:hanging="360"/>
      </w:pPr>
      <w:r w:rsidDel="00000000" w:rsidR="00000000" w:rsidRPr="00000000">
        <w:rPr>
          <w:rtl w:val="0"/>
        </w:rPr>
        <w:t xml:space="preserve">Sorry about that! There’s a lot more good people who want to do interp research than I have capacity to mentor. The advice for how to do a good application project is the same advice I’d give for doing your first interp project in general.</w:t>
      </w:r>
    </w:p>
    <w:p w:rsidR="00000000" w:rsidDel="00000000" w:rsidP="00000000" w:rsidRDefault="00000000" w:rsidRPr="00000000" w14:paraId="000002CD">
      <w:pPr>
        <w:pStyle w:val="Heading4"/>
        <w:numPr>
          <w:ilvl w:val="0"/>
          <w:numId w:val="1"/>
        </w:numPr>
        <w:spacing w:after="0" w:afterAutospacing="0" w:before="0" w:beforeAutospacing="0"/>
        <w:ind w:left="720" w:hanging="360"/>
        <w:rPr>
          <w:color w:val="666666"/>
          <w:sz w:val="24"/>
          <w:szCs w:val="24"/>
        </w:rPr>
      </w:pPr>
      <w:bookmarkStart w:colFirst="0" w:colLast="0" w:name="_zc09rvqjtpad" w:id="66"/>
      <w:bookmarkEnd w:id="66"/>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CE">
      <w:pPr>
        <w:numPr>
          <w:ilvl w:val="1"/>
          <w:numId w:val="1"/>
        </w:numPr>
        <w:ind w:left="1440" w:hanging="360"/>
      </w:pPr>
      <w:r w:rsidDel="00000000" w:rsidR="00000000" w:rsidRPr="00000000">
        <w:rPr>
          <w:rtl w:val="0"/>
        </w:rPr>
        <w:t xml:space="preserve">This is fine by me! In the past, about 1 in 6 people doing the exploration phase have withdrawn for various personal reasons. This is fine from my perspective, if in doubt, please apply and just include a note in your application.</w:t>
      </w:r>
    </w:p>
    <w:p w:rsidR="00000000" w:rsidDel="00000000" w:rsidP="00000000" w:rsidRDefault="00000000" w:rsidRPr="00000000" w14:paraId="000002CF">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D0">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D1">
      <w:pPr>
        <w:pStyle w:val="Heading4"/>
        <w:numPr>
          <w:ilvl w:val="0"/>
          <w:numId w:val="1"/>
        </w:numPr>
        <w:spacing w:after="0" w:afterAutospacing="0" w:before="0" w:beforeAutospacing="0"/>
        <w:ind w:left="720" w:hanging="360"/>
        <w:rPr>
          <w:color w:val="666666"/>
          <w:sz w:val="24"/>
          <w:szCs w:val="24"/>
        </w:rPr>
      </w:pPr>
      <w:bookmarkStart w:colFirst="0" w:colLast="0" w:name="_r0x8d8p3p18f" w:id="67"/>
      <w:bookmarkEnd w:id="67"/>
      <w:r w:rsidDel="00000000" w:rsidR="00000000" w:rsidRPr="00000000">
        <w:rPr>
          <w:rtl w:val="0"/>
        </w:rPr>
        <w:t xml:space="preserve">Will there be a cohort after this one?</w:t>
      </w:r>
    </w:p>
    <w:p w:rsidR="00000000" w:rsidDel="00000000" w:rsidP="00000000" w:rsidRDefault="00000000" w:rsidRPr="00000000" w14:paraId="000002D2">
      <w:pPr>
        <w:numPr>
          <w:ilvl w:val="1"/>
          <w:numId w:val="1"/>
        </w:numPr>
        <w:spacing w:after="0" w:afterAutospacing="0"/>
        <w:ind w:left="1440" w:hanging="360"/>
      </w:pPr>
      <w:r w:rsidDel="00000000" w:rsidR="00000000" w:rsidRPr="00000000">
        <w:rPr>
          <w:rtl w:val="0"/>
        </w:rPr>
        <w:t xml:space="preserve">I can't say for sure, but I tentatively plan to keep mentoring in future rounds, likely in 4-8 months. Sign up at </w:t>
      </w:r>
      <w:hyperlink r:id="rId271">
        <w:r w:rsidDel="00000000" w:rsidR="00000000" w:rsidRPr="00000000">
          <w:rPr>
            <w:color w:val="1155cc"/>
            <w:u w:val="single"/>
            <w:rtl w:val="0"/>
          </w:rPr>
          <w:t xml:space="preserve">neelnanda.io/mats-notifications</w:t>
        </w:r>
      </w:hyperlink>
      <w:r w:rsidDel="00000000" w:rsidR="00000000" w:rsidRPr="00000000">
        <w:rPr>
          <w:rtl w:val="0"/>
        </w:rPr>
        <w:t xml:space="preserve"> to hear when applications open.</w:t>
      </w:r>
    </w:p>
    <w:p w:rsidR="00000000" w:rsidDel="00000000" w:rsidP="00000000" w:rsidRDefault="00000000" w:rsidRPr="00000000" w14:paraId="000002D3">
      <w:pPr>
        <w:pStyle w:val="Heading4"/>
        <w:numPr>
          <w:ilvl w:val="0"/>
          <w:numId w:val="1"/>
        </w:numPr>
        <w:spacing w:after="0" w:afterAutospacing="0" w:before="0" w:beforeAutospacing="0"/>
        <w:ind w:left="720" w:hanging="360"/>
        <w:rPr>
          <w:color w:val="666666"/>
          <w:sz w:val="24"/>
          <w:szCs w:val="24"/>
        </w:rPr>
      </w:pPr>
      <w:bookmarkStart w:colFirst="0" w:colLast="0" w:name="_brne4m41jv3f" w:id="68"/>
      <w:bookmarkEnd w:id="68"/>
      <w:r w:rsidDel="00000000" w:rsidR="00000000" w:rsidRPr="00000000">
        <w:rPr>
          <w:rtl w:val="0"/>
        </w:rPr>
        <w:t xml:space="preserve">Is it possible to do the research phase remotely?</w:t>
      </w:r>
    </w:p>
    <w:p w:rsidR="00000000" w:rsidDel="00000000" w:rsidP="00000000" w:rsidRDefault="00000000" w:rsidRPr="00000000" w14:paraId="000002D4">
      <w:pPr>
        <w:numPr>
          <w:ilvl w:val="1"/>
          <w:numId w:val="1"/>
        </w:numPr>
        <w:ind w:left="1440" w:hanging="360"/>
      </w:pPr>
      <w:r w:rsidDel="00000000" w:rsidR="00000000" w:rsidRPr="00000000">
        <w:rPr>
          <w:rtl w:val="0"/>
        </w:rPr>
        <w:t xml:space="preserve">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rsidR="00000000" w:rsidDel="00000000" w:rsidP="00000000" w:rsidRDefault="00000000" w:rsidRPr="00000000" w14:paraId="000002D5">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D6">
      <w:pPr>
        <w:pStyle w:val="Heading4"/>
        <w:numPr>
          <w:ilvl w:val="0"/>
          <w:numId w:val="1"/>
        </w:numPr>
        <w:spacing w:after="0" w:afterAutospacing="0" w:before="0" w:beforeAutospacing="0"/>
        <w:ind w:left="720" w:hanging="360"/>
        <w:rPr>
          <w:color w:val="666666"/>
          <w:sz w:val="24"/>
          <w:szCs w:val="24"/>
        </w:rPr>
      </w:pPr>
      <w:bookmarkStart w:colFirst="0" w:colLast="0" w:name="_iq39az8tb9h8" w:id="69"/>
      <w:bookmarkEnd w:id="69"/>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D7">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D8">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D9">
      <w:pPr>
        <w:pStyle w:val="Heading4"/>
        <w:numPr>
          <w:ilvl w:val="0"/>
          <w:numId w:val="1"/>
        </w:numPr>
        <w:spacing w:after="0" w:afterAutospacing="0" w:before="0" w:beforeAutospacing="0"/>
        <w:ind w:left="720" w:hanging="360"/>
        <w:rPr>
          <w:color w:val="666666"/>
          <w:sz w:val="24"/>
          <w:szCs w:val="24"/>
        </w:rPr>
      </w:pPr>
      <w:bookmarkStart w:colFirst="0" w:colLast="0" w:name="_pv9gvdundzt7" w:id="70"/>
      <w:bookmarkEnd w:id="70"/>
      <w:r w:rsidDel="00000000" w:rsidR="00000000" w:rsidRPr="00000000">
        <w:rPr>
          <w:rtl w:val="0"/>
        </w:rPr>
        <w:t xml:space="preserve">Can I do the exploration phase if I have a full-time job?</w:t>
      </w:r>
    </w:p>
    <w:p w:rsidR="00000000" w:rsidDel="00000000" w:rsidP="00000000" w:rsidRDefault="00000000" w:rsidRPr="00000000" w14:paraId="000002DA">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DB">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DC">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DD">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DE">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DF">
      <w:pPr>
        <w:pStyle w:val="Heading4"/>
        <w:numPr>
          <w:ilvl w:val="0"/>
          <w:numId w:val="1"/>
        </w:numPr>
        <w:spacing w:after="0" w:afterAutospacing="0" w:before="0" w:beforeAutospacing="0"/>
        <w:ind w:left="720" w:hanging="360"/>
        <w:rPr>
          <w:color w:val="666666"/>
          <w:sz w:val="24"/>
          <w:szCs w:val="24"/>
        </w:rPr>
      </w:pPr>
      <w:bookmarkStart w:colFirst="0" w:colLast="0" w:name="_8eb8s0g5ad4p" w:id="71"/>
      <w:bookmarkEnd w:id="71"/>
      <w:r w:rsidDel="00000000" w:rsidR="00000000" w:rsidRPr="00000000">
        <w:rPr>
          <w:rtl w:val="0"/>
        </w:rPr>
        <w:t xml:space="preserve">Who owns the intellectual property?</w:t>
      </w:r>
    </w:p>
    <w:p w:rsidR="00000000" w:rsidDel="00000000" w:rsidP="00000000" w:rsidRDefault="00000000" w:rsidRPr="00000000" w14:paraId="000002E0">
      <w:pPr>
        <w:numPr>
          <w:ilvl w:val="1"/>
          <w:numId w:val="1"/>
        </w:numPr>
        <w:ind w:left="1440" w:hanging="360"/>
      </w:pPr>
      <w:r w:rsidDel="00000000" w:rsidR="00000000" w:rsidRPr="00000000">
        <w:rPr>
          <w:rtl w:val="0"/>
        </w:rPr>
        <w:t xml:space="preserve">Scholars own the IP of their work, not me or MATS or Google. </w:t>
      </w:r>
    </w:p>
    <w:p w:rsidR="00000000" w:rsidDel="00000000" w:rsidP="00000000" w:rsidRDefault="00000000" w:rsidRPr="00000000" w14:paraId="000002E1">
      <w:pPr>
        <w:numPr>
          <w:ilvl w:val="1"/>
          <w:numId w:val="1"/>
        </w:numPr>
        <w:ind w:left="1440" w:hanging="360"/>
      </w:pPr>
      <w:r w:rsidDel="00000000" w:rsidR="00000000" w:rsidRPr="00000000">
        <w:rPr>
          <w:rtl w:val="0"/>
        </w:rPr>
        <w:t xml:space="preserve">Scholars are strongly encouraged to publish and open source their work, under a permissive license, I have no interest in anyone profiting from this</w:t>
      </w:r>
    </w:p>
    <w:sectPr>
      <w:headerReference r:id="rId27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2638" TargetMode="External"/><Relationship Id="rId190" Type="http://schemas.openxmlformats.org/officeDocument/2006/relationships/hyperlink" Target="https://www.alignmentforum.org/posts/wyZRNgpeiPeRXB6eT/why-do-naive-sft-filters-for-safety-properties-fail" TargetMode="External"/><Relationship Id="rId42" Type="http://schemas.openxmlformats.org/officeDocument/2006/relationships/hyperlink" Target="https://drive.google.com/drive/u/0/folders/1GfrgKJwndk-twnJ8K7Ba-TE9i_8wBWAU" TargetMode="External"/><Relationship Id="rId41" Type="http://schemas.openxmlformats.org/officeDocument/2006/relationships/hyperlink" Target="https://arxiv.org/abs/2507.08218" TargetMode="External"/><Relationship Id="rId44" Type="http://schemas.openxmlformats.org/officeDocument/2006/relationships/hyperlink" Target="https://www.alignmentforum.org/posts/Ldrss6o3tiKT6NdMm/my-research-process-understanding-and-cultivating-research" TargetMode="External"/><Relationship Id="rId194" Type="http://schemas.openxmlformats.org/officeDocument/2006/relationships/hyperlink" Target="https://arxiv.org/abs/2507.16795" TargetMode="External"/><Relationship Id="rId43" Type="http://schemas.openxmlformats.org/officeDocument/2006/relationships/hyperlink" Target="https://drive.google.com/file/d/18cF3lkU17_elUSv0zk8KSVejM1jGfNnz/view?usp=drive_link" TargetMode="External"/><Relationship Id="rId193" Type="http://schemas.openxmlformats.org/officeDocument/2006/relationships/hyperlink" Target="https://www.goodfire.com/blog/intentional-design" TargetMode="External"/><Relationship Id="rId46" Type="http://schemas.openxmlformats.org/officeDocument/2006/relationships/header" Target="header2.xml"/><Relationship Id="rId192" Type="http://schemas.openxmlformats.org/officeDocument/2006/relationships/hyperlink" Target="https://www.alignmentforum.org/posts/nLrrYweeFxgXACSmS/sft-drives-gemini-s-safety-properties-1" TargetMode="External"/><Relationship Id="rId45" Type="http://schemas.openxmlformats.org/officeDocument/2006/relationships/header" Target="header1.xml"/><Relationship Id="rId191" Type="http://schemas.openxmlformats.org/officeDocument/2006/relationships/hyperlink" Target="https://www.alignmentforum.org/posts/aTybJ6CPQrxEY8rE2/data-filtering-works-a-lot-worse-than-you-would-expect" TargetMode="External"/><Relationship Id="rId48" Type="http://schemas.openxmlformats.org/officeDocument/2006/relationships/hyperlink" Target="https://toggl.com/" TargetMode="External"/><Relationship Id="rId187" Type="http://schemas.openxmlformats.org/officeDocument/2006/relationships/hyperlink" Target="https://www.neuronpedia.org/nla" TargetMode="External"/><Relationship Id="rId47" Type="http://schemas.openxmlformats.org/officeDocument/2006/relationships/hyperlink" Target="https://airtable.com/appnMboxg76F1QIDc/pagqu7wWWrUCZkNVI/form" TargetMode="External"/><Relationship Id="rId186" Type="http://schemas.openxmlformats.org/officeDocument/2006/relationships/hyperlink" Target="https://transformer-circuits.pub/2026/nla/index.html" TargetMode="External"/><Relationship Id="rId185" Type="http://schemas.openxmlformats.org/officeDocument/2006/relationships/hyperlink" Target="https://huggingface.co/camilablank/workspace-lenses/tree/main/qwen3.6-27b/template-lens" TargetMode="External"/><Relationship Id="rId49" Type="http://schemas.openxmlformats.org/officeDocument/2006/relationships/header" Target="header3.xml"/><Relationship Id="rId184" Type="http://schemas.openxmlformats.org/officeDocument/2006/relationships/hyperlink" Target="https://huggingface.co/camilablank/workspace-lenses/tree/main" TargetMode="External"/><Relationship Id="rId189" Type="http://schemas.openxmlformats.org/officeDocument/2006/relationships/hyperlink" Target="https://transformer-circuits.pub/2026/nla/index.html#characterizing-nla-confabulations" TargetMode="External"/><Relationship Id="rId188" Type="http://schemas.openxmlformats.org/officeDocument/2006/relationships/hyperlink" Target="https://huggingface.co/ceselder/qwen3.6-27b-nla-rl" TargetMode="External"/><Relationship Id="rId31" Type="http://schemas.openxmlformats.org/officeDocument/2006/relationships/hyperlink" Target="https://arxiv.org/abs/2406.11944" TargetMode="External"/><Relationship Id="rId30" Type="http://schemas.openxmlformats.org/officeDocument/2006/relationships/hyperlink" Target="https://www.emergent-misalignment.com/" TargetMode="External"/><Relationship Id="rId33" Type="http://schemas.openxmlformats.org/officeDocument/2006/relationships/hyperlink" Target="https://transformer-circuits.pub/2025/attribution-graphs/biology.html" TargetMode="External"/><Relationship Id="rId183" Type="http://schemas.openxmlformats.org/officeDocument/2006/relationships/hyperlink" Target="https://www.neuronpedia.org/jlens" TargetMode="External"/><Relationship Id="rId32" Type="http://schemas.openxmlformats.org/officeDocument/2006/relationships/hyperlink" Target="https://transformer-circuits.pub/2025/attribution-graphs/methods.html" TargetMode="External"/><Relationship Id="rId182" Type="http://schemas.openxmlformats.org/officeDocument/2006/relationships/hyperlink" Target="https://www.alignmentforum.org/posts/zFJ3ZdQwrTWE9jT5S/a-review-of-anthropic-s-global-workspace-paper" TargetMode="External"/><Relationship Id="rId35" Type="http://schemas.openxmlformats.org/officeDocument/2006/relationships/hyperlink" Target="https://arxiv.org/abs/2503.17547" TargetMode="External"/><Relationship Id="rId181" Type="http://schemas.openxmlformats.org/officeDocument/2006/relationships/hyperlink" Target="https://transformer-circuits.pub/2026/workspace/index.html" TargetMode="External"/><Relationship Id="rId34" Type="http://schemas.openxmlformats.org/officeDocument/2006/relationships/hyperlink" Target="https://arxiv.org/abs/2502.04878" TargetMode="External"/><Relationship Id="rId180" Type="http://schemas.openxmlformats.org/officeDocument/2006/relationships/hyperlink" Target="https://huggingface.co/datasets/SALT-NLP/SWE-chat" TargetMode="External"/><Relationship Id="rId37" Type="http://schemas.openxmlformats.org/officeDocument/2006/relationships/hyperlink" Target="https://arxiv.org/abs/2505.14352" TargetMode="External"/><Relationship Id="rId176" Type="http://schemas.openxmlformats.org/officeDocument/2006/relationships/hyperlink" Target="https://arxiv.org/abs/2601.10387" TargetMode="External"/><Relationship Id="rId36" Type="http://schemas.openxmlformats.org/officeDocument/2006/relationships/hyperlink" Target="http://matsprogram.org" TargetMode="External"/><Relationship Id="rId175" Type="http://schemas.openxmlformats.org/officeDocument/2006/relationships/hyperlink" Target="https://arxiv.org/abs/2605.24229" TargetMode="External"/><Relationship Id="rId39" Type="http://schemas.openxmlformats.org/officeDocument/2006/relationships/hyperlink" Target="https://arxiv.org/abs/2508.21258" TargetMode="External"/><Relationship Id="rId174" Type="http://schemas.openxmlformats.org/officeDocument/2006/relationships/hyperlink" Target="https://www.alignmentforum.org/posts/k6HKzwqCY4wKncRkM/brief-explorations-in-llm-value-rankings" TargetMode="External"/><Relationship Id="rId38" Type="http://schemas.openxmlformats.org/officeDocument/2006/relationships/hyperlink" Target="https://aclanthology.org/anthology-files/anthology-files/pdf/findings/2025.findings-emnlp.1012.pdf" TargetMode="External"/><Relationship Id="rId173" Type="http://schemas.openxmlformats.org/officeDocument/2006/relationships/hyperlink" Target="https://arxiv.org/abs/2605.13339" TargetMode="External"/><Relationship Id="rId179" Type="http://schemas.openxmlformats.org/officeDocument/2006/relationships/hyperlink" Target="https://arxiv.org/abs/2606.02609" TargetMode="External"/><Relationship Id="rId178" Type="http://schemas.openxmlformats.org/officeDocument/2006/relationships/hyperlink" Target="https://www.lesswrong.com/posts/LXQBcztrWKhtcgQfJ/current-activation-oracles-are-hard-to-use" TargetMode="External"/><Relationship Id="rId177" Type="http://schemas.openxmlformats.org/officeDocument/2006/relationships/hyperlink" Target="https://www.youtube.com/watch?v=Aroazwb_QW8" TargetMode="External"/><Relationship Id="rId20" Type="http://schemas.openxmlformats.org/officeDocument/2006/relationships/hyperlink" Target="https://scholar.google.com/citations?user=yVPnVK8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image" Target="media/image1.png"/><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411.14257" TargetMode="External"/><Relationship Id="rId27" Type="http://schemas.openxmlformats.org/officeDocument/2006/relationships/hyperlink" Target="https://arxiv.org/abs/2606.26071" TargetMode="External"/><Relationship Id="rId29" Type="http://schemas.openxmlformats.org/officeDocument/2006/relationships/hyperlink" Target="https://arxiv.org/abs/2507.16795" TargetMode="External"/><Relationship Id="rId11" Type="http://schemas.openxmlformats.org/officeDocument/2006/relationships/hyperlink" Target="https://airtable.com/appnMboxg76F1QIDc/pagqu7wWWrUCZkNVI/form" TargetMode="External"/><Relationship Id="rId10" Type="http://schemas.openxmlformats.org/officeDocument/2006/relationships/hyperlink" Target="https://80000hours.org/podcast/episodes/neel-nanda-mechanistic-interpretability/" TargetMode="External"/><Relationship Id="rId13" Type="http://schemas.openxmlformats.org/officeDocument/2006/relationships/hyperlink" Target="https://forms.gle/gpceDYrxTUaZBoHA8" TargetMode="External"/><Relationship Id="rId12" Type="http://schemas.openxmlformats.org/officeDocument/2006/relationships/hyperlink" Target="https://forms.gle/gpceDYrxTUaZBoHA8" TargetMode="External"/><Relationship Id="rId15" Type="http://schemas.openxmlformats.org/officeDocument/2006/relationships/hyperlink" Target="https://arxiv.org/abs/2510.20487" TargetMode="External"/><Relationship Id="rId198" Type="http://schemas.openxmlformats.org/officeDocument/2006/relationships/hyperlink" Target="https://www.alignmentforum.org/posts/GTYJRLhqztxKF2v5R/synthetic-document-finetuning-for-instilling-positive-traits" TargetMode="External"/><Relationship Id="rId14" Type="http://schemas.openxmlformats.org/officeDocument/2006/relationships/hyperlink" Target="https://arxiv.org/abs/2606.00995" TargetMode="External"/><Relationship Id="rId197" Type="http://schemas.openxmlformats.org/officeDocument/2006/relationships/hyperlink" Target="https://alignment.anthropic.com/2026/msm/" TargetMode="External"/><Relationship Id="rId17" Type="http://schemas.openxmlformats.org/officeDocument/2006/relationships/hyperlink" Target="https://arxiv.org/abs/2605.24229" TargetMode="External"/><Relationship Id="rId196" Type="http://schemas.openxmlformats.org/officeDocument/2006/relationships/hyperlink" Target="https://alignment.anthropic.com/2026/teaching-claude-why/" TargetMode="External"/><Relationship Id="rId16" Type="http://schemas.openxmlformats.org/officeDocument/2006/relationships/hyperlink" Target="https://arxiv.org/abs/2510.27484" TargetMode="External"/><Relationship Id="rId195" Type="http://schemas.openxmlformats.org/officeDocument/2006/relationships/hyperlink" Target="https://www.alignmentforum.org/posts/R5MdWGKsuvdPwGFBG/steering-rl-training-benchmarking-interventions-against" TargetMode="External"/><Relationship Id="rId19" Type="http://schemas.openxmlformats.org/officeDocument/2006/relationships/hyperlink" Target="https://scholar.google.com/citations?user=n4HIyXQAAAAJ&amp;hl=en&amp;oi=ao" TargetMode="External"/><Relationship Id="rId18" Type="http://schemas.openxmlformats.org/officeDocument/2006/relationships/hyperlink" Target="https://arxiv.org/abs/2602.07852" TargetMode="External"/><Relationship Id="rId199" Type="http://schemas.openxmlformats.org/officeDocument/2006/relationships/hyperlink" Target="https://arxiv.org/abs/2605.24229" TargetMode="External"/><Relationship Id="rId84" Type="http://schemas.openxmlformats.org/officeDocument/2006/relationships/hyperlink" Target="https://www.youtube.com/watch?v=XYSKd4dOT3Y" TargetMode="External"/><Relationship Id="rId83" Type="http://schemas.openxmlformats.org/officeDocument/2006/relationships/hyperlink" Target="https://www.youtube.com/watch?v=LP_NTmMvp10&amp;list=PL7m7hLIqA0hr4dVOgjNwP2zjQGVHKeB7T&amp;pp=gAQB" TargetMode="External"/><Relationship Id="rId86" Type="http://schemas.openxmlformats.org/officeDocument/2006/relationships/hyperlink" Target="https://www.youtube.com/watch?v=fNk_zzaMoSs&amp;list=PLZHQObOWTQDPD3MizzM2xVFitgF8hE_ab" TargetMode="External"/><Relationship Id="rId85" Type="http://schemas.openxmlformats.org/officeDocument/2006/relationships/hyperlink" Target="https://www.youtube.com/watch?v=_KoUcwCoID4" TargetMode="External"/><Relationship Id="rId88" Type="http://schemas.openxmlformats.org/officeDocument/2006/relationships/hyperlink" Target="http://huggingface.co/google/gemma-scope" TargetMode="External"/><Relationship Id="rId150" Type="http://schemas.openxmlformats.org/officeDocument/2006/relationships/hyperlink" Target="https://alignment.anthropic.com/2025/modifying-beliefs-via-sdf/" TargetMode="External"/><Relationship Id="rId271" Type="http://schemas.openxmlformats.org/officeDocument/2006/relationships/hyperlink" Target="http://neelnanda.io/mats-notifications" TargetMode="External"/><Relationship Id="rId87" Type="http://schemas.openxmlformats.org/officeDocument/2006/relationships/hyperlink" Target="https://arena-chapter1-transformer-interp.streamlit.app/%5B1.3.2%5D_Interpretability_with_SAEs" TargetMode="External"/><Relationship Id="rId270" Type="http://schemas.openxmlformats.org/officeDocument/2006/relationships/hyperlink" Target="https://arxiv.org/abs/2508.21258" TargetMode="External"/><Relationship Id="rId89" Type="http://schemas.openxmlformats.org/officeDocument/2006/relationships/hyperlink" Target="http://neuronpedia.org/" TargetMode="External"/><Relationship Id="rId80" Type="http://schemas.openxmlformats.org/officeDocument/2006/relationships/hyperlink" Target="https://www.youtube.com/watch?v=aircAruvnKk&amp;list=PLZHQObOWTQDNU6R1_67000Dx_ZCJB-3pi" TargetMode="External"/><Relationship Id="rId82" Type="http://schemas.openxmlformats.org/officeDocument/2006/relationships/hyperlink" Target="https://www.youtube.com/watch?v=bOYE6E8JrtU&amp;list=PL7m7hLIqA0hoIUPhC26ASCVs_VrqcDpAz&amp;pp=gAQB" TargetMode="External"/><Relationship Id="rId81" Type="http://schemas.openxmlformats.org/officeDocument/2006/relationships/hyperlink" Target="https://www.youtube.com/@neelnanda2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lignmentforum.org/posts/gLDSqQm8pwNiq7qst/narrow-misalignment-is-hard-emergent-misalignment-is-easy" TargetMode="External"/><Relationship Id="rId4" Type="http://schemas.openxmlformats.org/officeDocument/2006/relationships/footnotes" Target="footnotes.xml"/><Relationship Id="rId148" Type="http://schemas.openxmlformats.org/officeDocument/2006/relationships/hyperlink" Target="https://arxiv.org/abs/2506.11618" TargetMode="External"/><Relationship Id="rId269" Type="http://schemas.openxmlformats.org/officeDocument/2006/relationships/hyperlink" Target="https://arxiv.org/abs/2507.12638" TargetMode="External"/><Relationship Id="rId9" Type="http://schemas.openxmlformats.org/officeDocument/2006/relationships/hyperlink" Target="http://neelnanda.io/vision" TargetMode="External"/><Relationship Id="rId143" Type="http://schemas.openxmlformats.org/officeDocument/2006/relationships/hyperlink" Target="http://thought-anchors.com" TargetMode="External"/><Relationship Id="rId264" Type="http://schemas.openxmlformats.org/officeDocument/2006/relationships/hyperlink" Target="https://arxiv.org/abs/2603.05494" TargetMode="External"/><Relationship Id="rId142" Type="http://schemas.openxmlformats.org/officeDocument/2006/relationships/hyperlink" Target="https://arxiv.org/abs/2503.08679" TargetMode="External"/><Relationship Id="rId263" Type="http://schemas.openxmlformats.org/officeDocument/2006/relationships/hyperlink" Target="https://arxiv.org/abs/2605.24229" TargetMode="External"/><Relationship Id="rId141" Type="http://schemas.openxmlformats.org/officeDocument/2006/relationships/hyperlink" Target="https://arxiv.org/abs/2503.08679" TargetMode="External"/><Relationship Id="rId262" Type="http://schemas.openxmlformats.org/officeDocument/2006/relationships/hyperlink" Target="https://arxiv.org/abs/2606.02609" TargetMode="External"/><Relationship Id="rId140" Type="http://schemas.openxmlformats.org/officeDocument/2006/relationships/hyperlink" Target="https://assets.anthropic.com/m/71876fabef0f0ed4/original/reasoning_models_paper.pdf" TargetMode="External"/><Relationship Id="rId261" Type="http://schemas.openxmlformats.org/officeDocument/2006/relationships/hyperlink" Target="https://arxiv.org/abs/2606.00995" TargetMode="External"/><Relationship Id="rId5" Type="http://schemas.openxmlformats.org/officeDocument/2006/relationships/numbering" Target="numbering.xml"/><Relationship Id="rId147" Type="http://schemas.openxmlformats.org/officeDocument/2006/relationships/hyperlink" Target="https://arxiv.org/abs/2507.08218" TargetMode="External"/><Relationship Id="rId268" Type="http://schemas.openxmlformats.org/officeDocument/2006/relationships/hyperlink" Target="https://arxiv.org/abs/2507.08218" TargetMode="External"/><Relationship Id="rId6" Type="http://schemas.openxmlformats.org/officeDocument/2006/relationships/styles" Target="styles.xml"/><Relationship Id="rId146" Type="http://schemas.openxmlformats.org/officeDocument/2006/relationships/hyperlink" Target="http://emergent-misalignment.com" TargetMode="External"/><Relationship Id="rId267" Type="http://schemas.openxmlformats.org/officeDocument/2006/relationships/hyperlink" Target="https://arxiv.org/abs/2505.14352" TargetMode="External"/><Relationship Id="rId7" Type="http://schemas.openxmlformats.org/officeDocument/2006/relationships/hyperlink" Target="https://airtable.com/appnMboxg76F1QIDc/pagqu7wWWrUCZkNVI/form" TargetMode="External"/><Relationship Id="rId145" Type="http://schemas.openxmlformats.org/officeDocument/2006/relationships/hyperlink" Target="https://arxiv.org/abs/2406.07882" TargetMode="External"/><Relationship Id="rId266" Type="http://schemas.openxmlformats.org/officeDocument/2006/relationships/hyperlink" Target="https://aclanthology.org/anthology-files/anthology-files/pdf/findings/2025.findings-emnlp.1012.pdf"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ywzLszRuGRDpabjCk/do-reasoning-models-use-their-scratchpad-like-we-do-evidence" TargetMode="External"/><Relationship Id="rId265" Type="http://schemas.openxmlformats.org/officeDocument/2006/relationships/hyperlink" Target="https://arxiv.org/abs/2601.20164" TargetMode="External"/><Relationship Id="rId73" Type="http://schemas.openxmlformats.org/officeDocument/2006/relationships/hyperlink" Target="http://runpod.io" TargetMode="External"/><Relationship Id="rId72" Type="http://schemas.openxmlformats.org/officeDocument/2006/relationships/hyperlink" Target="https://arena-chapter1-transformer-interp.streamlit.app/#vm-setup-instructions" TargetMode="External"/><Relationship Id="rId75" Type="http://schemas.openxmlformats.org/officeDocument/2006/relationships/hyperlink" Target="https://www.alignmentforum.org/posts/NfFST5Mio7BCAQHPA/an-extremely-opinionated-annotated-list-of-my-favourite" TargetMode="External"/><Relationship Id="rId74" Type="http://schemas.openxmlformats.org/officeDocument/2006/relationships/hyperlink" Target="http://vast.ai" TargetMode="External"/><Relationship Id="rId77" Type="http://schemas.openxmlformats.org/officeDocument/2006/relationships/hyperlink" Target="https://arxiv.org/abs/2405.00208" TargetMode="External"/><Relationship Id="rId260" Type="http://schemas.openxmlformats.org/officeDocument/2006/relationships/hyperlink" Target="https://arxiv.org/abs/2606.26071" TargetMode="External"/><Relationship Id="rId76" Type="http://schemas.openxmlformats.org/officeDocument/2006/relationships/hyperlink" Target="https://arena-chapter1-transformer-interp.streamlit.app/" TargetMode="External"/><Relationship Id="rId79" Type="http://schemas.openxmlformats.org/officeDocument/2006/relationships/hyperlink" Target="https://arxiv.org/abs/2406.05946" TargetMode="External"/><Relationship Id="rId78" Type="http://schemas.openxmlformats.org/officeDocument/2006/relationships/hyperlink" Target="https://arxiv.org/abs/2312.12321" TargetMode="External"/><Relationship Id="rId71" Type="http://schemas.openxmlformats.org/officeDocument/2006/relationships/hyperlink" Target="https://huggingface.co/camilablank/workspace-lenses/tree/main" TargetMode="External"/><Relationship Id="rId70" Type="http://schemas.openxmlformats.org/officeDocument/2006/relationships/hyperlink" Target="http://poe.com" TargetMode="External"/><Relationship Id="rId139" Type="http://schemas.openxmlformats.org/officeDocument/2006/relationships/hyperlink" Target="https://transformer-circuits.pub/2025/attribution-graphs/biology.html" TargetMode="External"/><Relationship Id="rId138" Type="http://schemas.openxmlformats.org/officeDocument/2006/relationships/hyperlink" Target="https://arxiv.org/abs/2503.08679" TargetMode="External"/><Relationship Id="rId259" Type="http://schemas.openxmlformats.org/officeDocument/2006/relationships/hyperlink" Target="https://arxiv.org/abs/2411.18895" TargetMode="External"/><Relationship Id="rId137" Type="http://schemas.openxmlformats.org/officeDocument/2006/relationships/hyperlink" Target="https://www.alignmentforum.org/posts/HQyWGE2BummDCc2Cx/the-case-for-cot-unfaithfulness-is-overstated" TargetMode="External"/><Relationship Id="rId258" Type="http://schemas.openxmlformats.org/officeDocument/2006/relationships/hyperlink" Target="https://arxiv.org/abs/2412.06410" TargetMode="External"/><Relationship Id="rId132" Type="http://schemas.openxmlformats.org/officeDocument/2006/relationships/hyperlink" Target="https://arxiv.org/abs/2510.20487" TargetMode="External"/><Relationship Id="rId253" Type="http://schemas.openxmlformats.org/officeDocument/2006/relationships/hyperlink" Target="https://arxiv.org/abs/2506.18167" TargetMode="External"/><Relationship Id="rId131" Type="http://schemas.openxmlformats.org/officeDocument/2006/relationships/hyperlink" Target="https://www.lesswrong.com/posts/mDriHK4beN5rq2tAA/verbalized-eval-awareness-inflates-measured-safety" TargetMode="External"/><Relationship Id="rId252" Type="http://schemas.openxmlformats.org/officeDocument/2006/relationships/hyperlink" Target="https://arxiv.org/abs/2506.19143" TargetMode="External"/><Relationship Id="rId130" Type="http://schemas.openxmlformats.org/officeDocument/2006/relationships/hyperlink" Target="https://arxiv.org/abs/2607.18966" TargetMode="External"/><Relationship Id="rId251" Type="http://schemas.openxmlformats.org/officeDocument/2006/relationships/hyperlink" Target="https://arxiv.org/abs/2311.00863" TargetMode="External"/><Relationship Id="rId250" Type="http://schemas.openxmlformats.org/officeDocument/2006/relationships/hyperlink" Target="https://arxiv.org/abs/2310.04625" TargetMode="External"/><Relationship Id="rId136" Type="http://schemas.openxmlformats.org/officeDocument/2006/relationships/hyperlink" Target="https://alignment.anthropic.com/2025/modifying-beliefs-via-sdf/" TargetMode="External"/><Relationship Id="rId257" Type="http://schemas.openxmlformats.org/officeDocument/2006/relationships/hyperlink" Target="https://arxiv.org/abs/2504.02922" TargetMode="External"/><Relationship Id="rId135" Type="http://schemas.openxmlformats.org/officeDocument/2006/relationships/hyperlink" Target="https://assets.anthropic.com/m/71876fabef0f0ed4/original/reasoning_models_paper.pdf" TargetMode="External"/><Relationship Id="rId256" Type="http://schemas.openxmlformats.org/officeDocument/2006/relationships/hyperlink" Target="https://arxiv.org/abs/2506.11613" TargetMode="External"/><Relationship Id="rId134" Type="http://schemas.openxmlformats.org/officeDocument/2006/relationships/hyperlink" Target="https://arxiv.org/abs/2503.08679" TargetMode="External"/><Relationship Id="rId255" Type="http://schemas.openxmlformats.org/officeDocument/2006/relationships/hyperlink" Target="https://arxiv.org/abs/2506.11618" TargetMode="External"/><Relationship Id="rId133" Type="http://schemas.openxmlformats.org/officeDocument/2006/relationships/hyperlink" Target="https://transluce.org/observability-interface" TargetMode="External"/><Relationship Id="rId254" Type="http://schemas.openxmlformats.org/officeDocument/2006/relationships/hyperlink" Target="https://arxiv.org/abs/2506.11976" TargetMode="External"/><Relationship Id="rId62" Type="http://schemas.openxmlformats.org/officeDocument/2006/relationships/hyperlink" Target="http://nnsight.net/" TargetMode="External"/><Relationship Id="rId61" Type="http://schemas.openxmlformats.org/officeDocument/2006/relationships/hyperlink" Target="http://agents.md"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arxiv.org/abs/2607.14345"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arxiv.org/abs/2510.13900" TargetMode="External"/><Relationship Id="rId68" Type="http://schemas.openxmlformats.org/officeDocument/2006/relationships/hyperlink" Target="http://thought-anchors.com" TargetMode="External"/><Relationship Id="rId170" Type="http://schemas.openxmlformats.org/officeDocument/2006/relationships/hyperlink" Target="https://arxiv.org/abs/2605.02087" TargetMode="External"/><Relationship Id="rId67" Type="http://schemas.openxmlformats.org/officeDocument/2006/relationships/hyperlink" Target="http://openrouter.ai" TargetMode="External"/><Relationship Id="rId60" Type="http://schemas.openxmlformats.org/officeDocument/2006/relationships/hyperlink" Target="http://claude.md" TargetMode="External"/><Relationship Id="rId165" Type="http://schemas.openxmlformats.org/officeDocument/2006/relationships/hyperlink" Target="https://arxiv.org/abs/2505.14352" TargetMode="External"/><Relationship Id="rId69" Type="http://schemas.openxmlformats.org/officeDocument/2006/relationships/hyperlink" Target="http://studio.nebius.com" TargetMode="External"/><Relationship Id="rId164" Type="http://schemas.openxmlformats.org/officeDocument/2006/relationships/hyperlink" Target="https://alignment.anthropic.com/2025/automated-auditing/" TargetMode="External"/><Relationship Id="rId163" Type="http://schemas.openxmlformats.org/officeDocument/2006/relationships/hyperlink" Target="https://transluce.org/introducing-docent" TargetMode="External"/><Relationship Id="rId162" Type="http://schemas.openxmlformats.org/officeDocument/2006/relationships/hyperlink" Target="https://transformer-circuits.pub/2025/attribution-graphs/biology.html#dives-addition" TargetMode="External"/><Relationship Id="rId169" Type="http://schemas.openxmlformats.org/officeDocument/2006/relationships/hyperlink" Target="https://arxiv.org/abs/2511.0168" TargetMode="External"/><Relationship Id="rId168" Type="http://schemas.openxmlformats.org/officeDocument/2006/relationships/hyperlink" Target="https://www.alignmentforum.org/posts/qi4mNbZYAFDYwfRba/building-and-evaluating-model-diffing-agents" TargetMode="External"/><Relationship Id="rId167" Type="http://schemas.openxmlformats.org/officeDocument/2006/relationships/hyperlink" Target="https://arxiv.org/abs/2502.04382" TargetMode="External"/><Relationship Id="rId166" Type="http://schemas.openxmlformats.org/officeDocument/2006/relationships/hyperlink" Target="https://huggingface.co/collections/bcywinski/gemma-2-9b-it-taboo-6826efbb186dfce0616dd174" TargetMode="External"/><Relationship Id="rId51" Type="http://schemas.openxmlformats.org/officeDocument/2006/relationships/hyperlink" Target="https://www.alignmentforum.org/posts/hjMy4ZxS5ogA9cTYK/how-i-think-about-my-research-process-explore-understand" TargetMode="External"/><Relationship Id="rId50" Type="http://schemas.openxmlformats.org/officeDocument/2006/relationships/header" Target="header4.xml"/><Relationship Id="rId53" Type="http://schemas.openxmlformats.org/officeDocument/2006/relationships/hyperlink" Target="https://www.alignmentforum.org/posts/eJGptPbbFPZGLpjsp/highly-opinionated-advice-on-how-to-write-ml-papers" TargetMode="External"/><Relationship Id="rId52" Type="http://schemas.openxmlformats.org/officeDocument/2006/relationships/hyperlink" Target="https://www.alignmentforum.org/posts/cbBwwm4jW6AZctymL/my-research-process-key-mindsets-truth-seeking" TargetMode="External"/><Relationship Id="rId55" Type="http://schemas.openxmlformats.org/officeDocument/2006/relationships/hyperlink" Target="https://drive.google.com/file/d/18cF3lkU17_elUSv0zk8KSVejM1jGfNnz/view?usp=drive_link" TargetMode="External"/><Relationship Id="rId161" Type="http://schemas.openxmlformats.org/officeDocument/2006/relationships/hyperlink" Target="https://www.neuronpedia.org/gemma-2-2b/graph" TargetMode="External"/><Relationship Id="rId54" Type="http://schemas.openxmlformats.org/officeDocument/2006/relationships/hyperlink" Target="https://drive.google.com/drive/u/0/folders/1GfrgKJwndk-twnJ8K7Ba-TE9i_8wBWAU" TargetMode="External"/><Relationship Id="rId160" Type="http://schemas.openxmlformats.org/officeDocument/2006/relationships/hyperlink" Target="https://transformer-circuits.pub/2025/attribution-graphs/biology.html" TargetMode="External"/><Relationship Id="rId57" Type="http://schemas.openxmlformats.org/officeDocument/2006/relationships/hyperlink" Target="https://github.com/datalayer/jupyter-mcp-server" TargetMode="External"/><Relationship Id="rId56" Type="http://schemas.openxmlformats.org/officeDocument/2006/relationships/hyperlink" Target="https://www.alignmentforum.org/posts/eJGptPbbFPZGLpjsp/highly-opinionated-advice-on-how-to-write-ml-papers" TargetMode="External"/><Relationship Id="rId159" Type="http://schemas.openxmlformats.org/officeDocument/2006/relationships/hyperlink" Target="https://transformer-circuits.pub/2025/attribution-graphs/methods.html" TargetMode="External"/><Relationship Id="rId59" Type="http://schemas.openxmlformats.org/officeDocument/2006/relationships/hyperlink" Target="https://www.reviewnb.com/claude-code-with-jupyter-notebooks" TargetMode="External"/><Relationship Id="rId154" Type="http://schemas.openxmlformats.org/officeDocument/2006/relationships/hyperlink" Target="https://arxiv.org/abs/2506.11618" TargetMode="External"/><Relationship Id="rId58" Type="http://schemas.openxmlformats.org/officeDocument/2006/relationships/hyperlink" Target="https://jupyter-mcp-server.datalayer.tech/" TargetMode="External"/><Relationship Id="rId153" Type="http://schemas.openxmlformats.org/officeDocument/2006/relationships/hyperlink" Target="https://arxiv.org/abs/2406.16254" TargetMode="External"/><Relationship Id="rId152" Type="http://schemas.openxmlformats.org/officeDocument/2006/relationships/hyperlink" Target="https://arxiv.org/abs/2502.03407" TargetMode="External"/><Relationship Id="rId151" Type="http://schemas.openxmlformats.org/officeDocument/2006/relationships/hyperlink" Target="https://arxiv.org/abs/2310.06824" TargetMode="External"/><Relationship Id="rId272" Type="http://schemas.openxmlformats.org/officeDocument/2006/relationships/header" Target="header11.xml"/><Relationship Id="rId158" Type="http://schemas.openxmlformats.org/officeDocument/2006/relationships/hyperlink" Target="https://arxiv.org/abs/2505.14617v2" TargetMode="External"/><Relationship Id="rId157" Type="http://schemas.openxmlformats.org/officeDocument/2006/relationships/hyperlink" Target="https://arxiv.org/abs/2507.01786" TargetMode="External"/><Relationship Id="rId156" Type="http://schemas.openxmlformats.org/officeDocument/2006/relationships/hyperlink" Target="https://www.alignmentforum.org/posts/E3daBewppAiECN3Ao/claude-sonnet-3-7-often-knows-when-it-s-in-alignment" TargetMode="External"/><Relationship Id="rId155" Type="http://schemas.openxmlformats.org/officeDocument/2006/relationships/hyperlink" Target="https://openai.com/index/emergent-misalignment/"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yperlink" Target="https://arxiv.org/abs/2509.03531" TargetMode="Externa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10.07364"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10.13900"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10.20487"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9" Type="http://schemas.openxmlformats.org/officeDocument/2006/relationships/hyperlink" Target="https://arxiv.org/abs/2503.08679" TargetMode="External"/><Relationship Id="rId220" Type="http://schemas.openxmlformats.org/officeDocument/2006/relationships/hyperlink" Target="https://docs.google.com/spreadsheets/d/17jBAt4h7cu2sWkTe23Il9qihXxip9ztTO4qUEL5lUBM/edit?gid=0#gid=0"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10.27484"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rxiv.org/abs/2602.07852"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www.youtube.com/watch?v=LP_NTmMvp10"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www.youtube.com/watch?v=XZX_CFfVgIc&amp;list=PL7m7hLIqA0hr-WLSuTrWgoTpPE8fznOZO" TargetMode="External"/><Relationship Id="rId217" Type="http://schemas.openxmlformats.org/officeDocument/2006/relationships/header" Target="header10.xml"/><Relationship Id="rId216" Type="http://schemas.openxmlformats.org/officeDocument/2006/relationships/header" Target="header9.xml"/><Relationship Id="rId215" Type="http://schemas.openxmlformats.org/officeDocument/2006/relationships/hyperlink" Target="https://arxiv.org/abs/2507.16795" TargetMode="External"/><Relationship Id="rId214" Type="http://schemas.openxmlformats.org/officeDocument/2006/relationships/hyperlink" Target="https://huggingface.co/camilablank/workspace-lenses/tree/main" TargetMode="External"/><Relationship Id="rId219" Type="http://schemas.openxmlformats.org/officeDocument/2006/relationships/hyperlink" Target="https://neelnanda.io/getting-started" TargetMode="External"/><Relationship Id="rId218" Type="http://schemas.openxmlformats.org/officeDocument/2006/relationships/hyperlink" Target="https://www.matsprogram.org/" TargetMode="External"/><Relationship Id="rId213" Type="http://schemas.openxmlformats.org/officeDocument/2006/relationships/hyperlink" Target="https://arxiv.org/pdf/2607.03502" TargetMode="External"/><Relationship Id="rId212" Type="http://schemas.openxmlformats.org/officeDocument/2006/relationships/hyperlink" Target="http://emergent-misalignment.com" TargetMode="External"/><Relationship Id="rId211" Type="http://schemas.openxmlformats.org/officeDocument/2006/relationships/hyperlink" Target="https://arxiv.org/abs/2507.16795" TargetMode="External"/><Relationship Id="rId210" Type="http://schemas.openxmlformats.org/officeDocument/2006/relationships/hyperlink" Target="https://arxiv.org/abs/2506.18167" TargetMode="External"/><Relationship Id="rId129" Type="http://schemas.openxmlformats.org/officeDocument/2006/relationships/hyperlink" Target="https://arxiv.org/pdf/2510.17941" TargetMode="External"/><Relationship Id="rId128" Type="http://schemas.openxmlformats.org/officeDocument/2006/relationships/hyperlink" Target="https://www.anthropic.com/research/petri-open-source-auditing" TargetMode="External"/><Relationship Id="rId249" Type="http://schemas.openxmlformats.org/officeDocument/2006/relationships/hyperlink" Target="https://arxiv.org/abs/2310.15154" TargetMode="External"/><Relationship Id="rId127" Type="http://schemas.openxmlformats.org/officeDocument/2006/relationships/hyperlink" Target="https://alignment.anthropic.com/2025/automated-auditing/" TargetMode="External"/><Relationship Id="rId248" Type="http://schemas.openxmlformats.org/officeDocument/2006/relationships/hyperlink" Target="https://arxiv.org/abs/2406.17759" TargetMode="External"/><Relationship Id="rId126" Type="http://schemas.openxmlformats.org/officeDocument/2006/relationships/hyperlink" Target="https://docs.google.com/document/d/1v6bv3JQLrfdI7Mh_kVivm-Th1omm7Dw7ddTG-WQruLc/edit?tab=t.0" TargetMode="External"/><Relationship Id="rId247" Type="http://schemas.openxmlformats.org/officeDocument/2006/relationships/hyperlink" Target="https://arxiv.org/abs/2305.01610" TargetMode="External"/><Relationship Id="rId121" Type="http://schemas.openxmlformats.org/officeDocument/2006/relationships/hyperlink" Target="https://arxiv.org/abs/2606.26071" TargetMode="External"/><Relationship Id="rId242" Type="http://schemas.openxmlformats.org/officeDocument/2006/relationships/hyperlink" Target="https://arxiv.org/abs/2406.11944" TargetMode="External"/><Relationship Id="rId120" Type="http://schemas.openxmlformats.org/officeDocument/2006/relationships/hyperlink" Target="https://arxiv.org/abs/2606.26071" TargetMode="External"/><Relationship Id="rId241" Type="http://schemas.openxmlformats.org/officeDocument/2006/relationships/hyperlink" Target="https://arxiv.org/abs/2406.16254" TargetMode="External"/><Relationship Id="rId240" Type="http://schemas.openxmlformats.org/officeDocument/2006/relationships/hyperlink" Target="https://arxiv.org/abs/2405.08366" TargetMode="External"/><Relationship Id="rId125" Type="http://schemas.openxmlformats.org/officeDocument/2006/relationships/hyperlink" Target="https://huggingface.co/datasets/SALT-NLP/SWE-chat" TargetMode="External"/><Relationship Id="rId246" Type="http://schemas.openxmlformats.org/officeDocument/2006/relationships/hyperlink" Target="https://arxiv.org/abs/2302.03025" TargetMode="External"/><Relationship Id="rId124" Type="http://schemas.openxmlformats.org/officeDocument/2006/relationships/hyperlink" Target="https://transluce.org/weirdchat?ref=bounded-regret.ghost.io" TargetMode="External"/><Relationship Id="rId245" Type="http://schemas.openxmlformats.org/officeDocument/2006/relationships/hyperlink" Target="https://arxiv.org/abs/2311.17030" TargetMode="External"/><Relationship Id="rId123" Type="http://schemas.openxmlformats.org/officeDocument/2006/relationships/hyperlink" Target="https://www.lesswrong.com/posts/HACauvWhEdC6QhdS4/why-do-models-task-game" TargetMode="External"/><Relationship Id="rId244" Type="http://schemas.openxmlformats.org/officeDocument/2006/relationships/hyperlink" Target="https://arxiv.org/abs/2402.15390" TargetMode="External"/><Relationship Id="rId122" Type="http://schemas.openxmlformats.org/officeDocument/2006/relationships/hyperlink" Target="https://arxiv.org/abs/2606.26071" TargetMode="External"/><Relationship Id="rId243" Type="http://schemas.openxmlformats.org/officeDocument/2006/relationships/hyperlink" Target="https://arxiv.org/abs/2406.11717" TargetMode="External"/><Relationship Id="rId95" Type="http://schemas.openxmlformats.org/officeDocument/2006/relationships/hyperlink" Target="https://arxiv.org/pdf/2504.01849#page=92.33" TargetMode="External"/><Relationship Id="rId94" Type="http://schemas.openxmlformats.org/officeDocument/2006/relationships/hyperlink" Target="https://www.youtube.com/watch?v=YpFaPKOeNME" TargetMode="External"/><Relationship Id="rId97" Type="http://schemas.openxmlformats.org/officeDocument/2006/relationships/hyperlink" Target="http://neelnanda.io/glossary" TargetMode="External"/><Relationship Id="rId96" Type="http://schemas.openxmlformats.org/officeDocument/2006/relationships/header" Target="header5.xml"/><Relationship Id="rId99" Type="http://schemas.openxmlformats.org/officeDocument/2006/relationships/hyperlink" Target="https://docs.google.com/document/d/1p-ggQV3vVWIQuCccXEl1fD0thJOgXimlbBpGk6FI32I/edit?tab=t.qtl0g8o3ozvu#heading=h.tf1kwj1t9c19" TargetMode="External"/><Relationship Id="rId98" Type="http://schemas.openxmlformats.org/officeDocument/2006/relationships/header" Target="header6.xml"/><Relationship Id="rId91" Type="http://schemas.openxmlformats.org/officeDocument/2006/relationships/hyperlink" Target="https://www.neuronpedia.org/api-doc" TargetMode="External"/><Relationship Id="rId90" Type="http://schemas.openxmlformats.org/officeDocument/2006/relationships/hyperlink" Target="https://www.neuronpedia.org/gemma-scope" TargetMode="External"/><Relationship Id="rId93" Type="http://schemas.openxmlformats.org/officeDocument/2006/relationships/hyperlink" Target="https://80000hours.org/podcast/episodes/neel-nanda-mechanistic-interpretability/" TargetMode="External"/><Relationship Id="rId92" Type="http://schemas.openxmlformats.org/officeDocument/2006/relationships/hyperlink" Target="https://github.com/saprmarks/dictionary_learning" TargetMode="External"/><Relationship Id="rId118" Type="http://schemas.openxmlformats.org/officeDocument/2006/relationships/hyperlink" Target="https://www.youtube.com/watch?v=Tgq7E4YcPKQ" TargetMode="External"/><Relationship Id="rId239" Type="http://schemas.openxmlformats.org/officeDocument/2006/relationships/hyperlink" Target="https://arxiv.org/abs/2502.04878" TargetMode="External"/><Relationship Id="rId117" Type="http://schemas.openxmlformats.org/officeDocument/2006/relationships/hyperlink" Target="https://www.youtube.com/watch?v=XB_7OVLxkpU" TargetMode="External"/><Relationship Id="rId238" Type="http://schemas.openxmlformats.org/officeDocument/2006/relationships/hyperlink" Target="https://arxiv.org/abs/2502.16681" TargetMode="External"/><Relationship Id="rId116" Type="http://schemas.openxmlformats.org/officeDocument/2006/relationships/hyperlink" Target="https://www.youtube.com/watch?v=XZX_CFfVgIc" TargetMode="External"/><Relationship Id="rId237" Type="http://schemas.openxmlformats.org/officeDocument/2006/relationships/hyperlink" Target="https://arxiv.org/abs/2503.09532" TargetMode="External"/><Relationship Id="rId115" Type="http://schemas.openxmlformats.org/officeDocument/2006/relationships/hyperlink" Target="https://80000hours.org/podcast/episodes/neel-nanda-mechanistic-interpretability/" TargetMode="External"/><Relationship Id="rId236" Type="http://schemas.openxmlformats.org/officeDocument/2006/relationships/hyperlink" Target="https://arxiv.org/abs/2503.17547" TargetMode="External"/><Relationship Id="rId119" Type="http://schemas.openxmlformats.org/officeDocument/2006/relationships/hyperlink" Target="http://matsprogram.org" TargetMode="External"/><Relationship Id="rId110" Type="http://schemas.openxmlformats.org/officeDocument/2006/relationships/hyperlink" Target="https://docs.google.com/document/d/1OiqmJ36EgBgzy5sR4YEFrn4WFXEQFmZ0oc5t8579ysE/edit?tab=t.0#heading=h.ljkfgfirrgkt" TargetMode="External"/><Relationship Id="rId231" Type="http://schemas.openxmlformats.org/officeDocument/2006/relationships/hyperlink" Target="https://arxiv.org/abs/2512.10092" TargetMode="External"/><Relationship Id="rId230" Type="http://schemas.openxmlformats.org/officeDocument/2006/relationships/hyperlink" Target="https://arxiv.org/abs/2507.16795" TargetMode="External"/><Relationship Id="rId114" Type="http://schemas.openxmlformats.org/officeDocument/2006/relationships/hyperlink" Target="https://www.alignmentforum.org/posts/StENzDcD3kpfGJssR/a-pragmatic-vision-for-interpretability" TargetMode="External"/><Relationship Id="rId235" Type="http://schemas.openxmlformats.org/officeDocument/2006/relationships/hyperlink" Target="https://arxiv.org/abs/2504.13756" TargetMode="External"/><Relationship Id="rId113" Type="http://schemas.openxmlformats.org/officeDocument/2006/relationships/header" Target="header8.xml"/><Relationship Id="rId234" Type="http://schemas.openxmlformats.org/officeDocument/2006/relationships/hyperlink" Target="https://arxiv.org/abs/2505.17769" TargetMode="External"/><Relationship Id="rId112" Type="http://schemas.openxmlformats.org/officeDocument/2006/relationships/header" Target="header7.xml"/><Relationship Id="rId233" Type="http://schemas.openxmlformats.org/officeDocument/2006/relationships/hyperlink" Target="https://arxiv.org/abs/2411.14257" TargetMode="External"/><Relationship Id="rId111" Type="http://schemas.openxmlformats.org/officeDocument/2006/relationships/hyperlink" Target="https://docs.google.com/document/d/1lSv_zEDef5-Lg-xsMuCXqN07Dj0dO1TIVMOo9PH9KhM/edit?tab=t.0" TargetMode="External"/><Relationship Id="rId232" Type="http://schemas.openxmlformats.org/officeDocument/2006/relationships/hyperlink" Target="https://arxiv.org/abs/2512.03276" TargetMode="External"/><Relationship Id="rId206" Type="http://schemas.openxmlformats.org/officeDocument/2006/relationships/hyperlink" Target="https://arxiv.org/abs/2002.08484" TargetMode="External"/><Relationship Id="rId205" Type="http://schemas.openxmlformats.org/officeDocument/2006/relationships/hyperlink" Target="https://arxiv.org/abs/2205.11482" TargetMode="External"/><Relationship Id="rId204" Type="http://schemas.openxmlformats.org/officeDocument/2006/relationships/hyperlink" Target="https://arxiv.org/abs/2409.05907" TargetMode="External"/><Relationship Id="rId203" Type="http://schemas.openxmlformats.org/officeDocument/2006/relationships/hyperlink" Target="https://www.lesswrong.com/posts/d8xDGzCEYE639qqEv/a-theory-of-prompt-injection-and-why-you-should-study-roles" TargetMode="External"/><Relationship Id="rId209" Type="http://schemas.openxmlformats.org/officeDocument/2006/relationships/hyperlink" Target="https://huggingface.co/blog/mlabonne/abliteration" TargetMode="External"/><Relationship Id="rId208" Type="http://schemas.openxmlformats.org/officeDocument/2006/relationships/hyperlink" Target="https://arxiv.org/abs/2406.11717" TargetMode="External"/><Relationship Id="rId207" Type="http://schemas.openxmlformats.org/officeDocument/2006/relationships/hyperlink" Target="https://arxiv.org/abs/2402.04333" TargetMode="External"/><Relationship Id="rId202" Type="http://schemas.openxmlformats.org/officeDocument/2006/relationships/hyperlink" Target="https://arxiv.org/abs/2601.11516" TargetMode="External"/><Relationship Id="rId201" Type="http://schemas.openxmlformats.org/officeDocument/2006/relationships/hyperlink" Target="https://arxiv.org/abs/2506.11618" TargetMode="External"/><Relationship Id="rId200" Type="http://schemas.openxmlformats.org/officeDocument/2006/relationships/hyperlink" Target="https://arxiv.org/abs/2602.078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