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43F" w:rsidRPr="00B7443F" w:rsidRDefault="00B7443F" w:rsidP="00B7443F">
      <w:pPr>
        <w:shd w:val="clear" w:color="auto" w:fill="FFFFFF"/>
        <w:spacing w:before="120" w:after="12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val="ru-RU" w:eastAsia="ru-BY"/>
        </w:rPr>
      </w:pPr>
      <w:r w:rsidRPr="00B7443F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Лабораторная работа 1.  Действительные числа</w:t>
      </w:r>
      <w:r w:rsidRPr="00B7443F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 xml:space="preserve"> (2</w:t>
      </w:r>
      <w:r>
        <w:rPr>
          <w:rFonts w:ascii="Verdana" w:eastAsia="Times New Roman" w:hAnsi="Verdana" w:cs="Times New Roman"/>
          <w:b/>
          <w:bCs/>
          <w:color w:val="000000"/>
          <w:lang w:val="en-US" w:eastAsia="ru-BY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часа)</w:t>
      </w:r>
      <w:bookmarkStart w:id="0" w:name="_GoBack"/>
      <w:bookmarkEnd w:id="0"/>
    </w:p>
    <w:p w:rsidR="00B7443F" w:rsidRPr="00B7443F" w:rsidRDefault="00B7443F" w:rsidP="00B7443F">
      <w:pPr>
        <w:shd w:val="clear" w:color="auto" w:fill="FFFFFF"/>
        <w:spacing w:before="120"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eastAsia="ru-BY"/>
        </w:rPr>
      </w:pP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Разработать консольное приложение на </w:t>
      </w:r>
      <w:proofErr w:type="spellStart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Java</w:t>
      </w:r>
      <w:proofErr w:type="spellEnd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:rsidR="00B7443F" w:rsidRPr="00B7443F" w:rsidRDefault="00B7443F" w:rsidP="00B7443F">
      <w:p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</w:pP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Функция представлена в виде своего ряда Тейлора. Вычислить приближённое значение суммы этого бесконечного ряда. Вычисления заканчивать, когда очередное слагаемое окажется по модулю меньше заданного числа </w:t>
      </w:r>
      <w:r w:rsidRPr="00B7443F">
        <w:rPr>
          <w:rFonts w:ascii="Symbol" w:eastAsia="Times New Roman" w:hAnsi="Symbol" w:cs="Times New Roman"/>
          <w:color w:val="000000"/>
          <w:sz w:val="20"/>
          <w:szCs w:val="20"/>
          <w:lang w:val="ru-RU" w:eastAsia="ru-BY"/>
        </w:rPr>
        <w:t>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 Вид этого числа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определяется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следующим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условием: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br/>
      </w:r>
      <w:r w:rsidRPr="00B7443F">
        <w:rPr>
          <w:rFonts w:ascii="Verdana" w:eastAsia="Times New Roman" w:hAnsi="Verdana" w:cs="Times New Roman"/>
          <w:color w:val="000000"/>
          <w:sz w:val="24"/>
          <w:szCs w:val="24"/>
          <w:lang w:val="ru-RU" w:eastAsia="ru-BY"/>
        </w:rPr>
        <w:t> </w:t>
      </w:r>
      <w:r w:rsidRPr="00B7443F">
        <w:rPr>
          <w:rFonts w:ascii="Symbol" w:eastAsia="Times New Roman" w:hAnsi="Symbol" w:cs="Times New Roman"/>
          <w:color w:val="000000"/>
          <w:sz w:val="24"/>
          <w:szCs w:val="24"/>
          <w:lang w:val="ru-RU" w:eastAsia="ru-BY"/>
        </w:rPr>
        <w:t></w:t>
      </w:r>
      <w:r w:rsidRPr="00B7443F">
        <w:rPr>
          <w:rFonts w:ascii="Verdana" w:eastAsia="Times New Roman" w:hAnsi="Verdana" w:cs="Times New Roman"/>
          <w:color w:val="000000"/>
          <w:sz w:val="24"/>
          <w:szCs w:val="24"/>
          <w:lang w:val="ru-RU" w:eastAsia="ru-BY"/>
        </w:rPr>
        <w:t> = 10</w:t>
      </w:r>
      <w:r w:rsidRPr="00B7443F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val="ru-RU" w:eastAsia="ru-BY"/>
        </w:rPr>
        <w:t>-</w:t>
      </w:r>
      <w:r w:rsidRPr="00B7443F">
        <w:rPr>
          <w:rFonts w:ascii="Verdana" w:eastAsia="Times New Roman" w:hAnsi="Verdana" w:cs="Times New Roman"/>
          <w:color w:val="000000"/>
          <w:sz w:val="24"/>
          <w:szCs w:val="24"/>
          <w:vertAlign w:val="superscript"/>
          <w:lang w:eastAsia="ru-BY"/>
        </w:rPr>
        <w:t>k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, где k – натуральное число.</w:t>
      </w:r>
    </w:p>
    <w:p w:rsidR="00B7443F" w:rsidRPr="00B7443F" w:rsidRDefault="00B7443F" w:rsidP="00B7443F">
      <w:pPr>
        <w:shd w:val="clear" w:color="auto" w:fill="FFFFFF"/>
        <w:spacing w:before="120"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eastAsia="ru-BY"/>
        </w:rPr>
      </w:pPr>
      <w:r w:rsidRPr="00B7443F">
        <w:rPr>
          <w:rFonts w:ascii="Verdana" w:eastAsia="Times New Roman" w:hAnsi="Verdana" w:cs="Times New Roman"/>
          <w:color w:val="134F5C"/>
          <w:sz w:val="20"/>
          <w:szCs w:val="20"/>
          <w:lang w:val="ru-RU" w:eastAsia="ru-BY"/>
        </w:rPr>
        <w:t>Сравнить полученный результат со значением, вычисленным через стандартные функции. Вывести на консоль оба результата.</w:t>
      </w:r>
    </w:p>
    <w:p w:rsidR="00B7443F" w:rsidRPr="00B7443F" w:rsidRDefault="00B7443F" w:rsidP="00B7443F">
      <w:pPr>
        <w:shd w:val="clear" w:color="auto" w:fill="FFFFFF"/>
        <w:spacing w:before="120"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eastAsia="ru-BY"/>
        </w:rPr>
      </w:pP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Значения 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x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 и 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eastAsia="ru-BY"/>
        </w:rPr>
        <w:t>k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 ввести с клавиатуры.</w:t>
      </w:r>
    </w:p>
    <w:p w:rsidR="00B7443F" w:rsidRPr="00B7443F" w:rsidRDefault="00B7443F" w:rsidP="00B7443F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eastAsia="ru-BY"/>
        </w:rPr>
      </w:pPr>
      <w:r w:rsidRPr="00B7443F">
        <w:rPr>
          <w:rFonts w:ascii="Verdana" w:eastAsia="Times New Roman" w:hAnsi="Verdana" w:cs="Times New Roman"/>
          <w:color w:val="0B5394"/>
          <w:sz w:val="20"/>
          <w:szCs w:val="20"/>
          <w:lang w:val="ru-RU" w:eastAsia="ru-BY"/>
        </w:rPr>
        <w:t>Вывод результата осуществить с тремя знаками после десятичной точки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:rsidR="00B7443F" w:rsidRDefault="00B7443F" w:rsidP="00B744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</w:pPr>
    </w:p>
    <w:p w:rsidR="00B7443F" w:rsidRPr="00B7443F" w:rsidRDefault="00B7443F" w:rsidP="00B7443F">
      <w:pPr>
        <w:shd w:val="clear" w:color="auto" w:fill="FFFFFF"/>
        <w:spacing w:after="0" w:line="240" w:lineRule="auto"/>
        <w:rPr>
          <w:rFonts w:ascii="Lucida Sans" w:eastAsia="Times New Roman" w:hAnsi="Lucida Sans" w:cs="Times New Roman"/>
          <w:color w:val="333333"/>
          <w:sz w:val="20"/>
          <w:szCs w:val="20"/>
          <w:lang w:eastAsia="ru-BY"/>
        </w:rPr>
      </w:pPr>
      <w:r w:rsidRPr="00B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  <w:t>Требования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:</w:t>
      </w:r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br/>
        <w:t xml:space="preserve">всю логику приложения разместить в отдельном классе; обработать исключения; </w:t>
      </w:r>
      <w:proofErr w:type="spellStart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clean</w:t>
      </w:r>
      <w:proofErr w:type="spellEnd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 xml:space="preserve"> </w:t>
      </w:r>
      <w:proofErr w:type="spellStart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code</w:t>
      </w:r>
      <w:proofErr w:type="spellEnd"/>
      <w:r w:rsidRPr="00B7443F">
        <w:rPr>
          <w:rFonts w:ascii="Verdana" w:eastAsia="Times New Roman" w:hAnsi="Verdana" w:cs="Times New Roman"/>
          <w:color w:val="000000"/>
          <w:sz w:val="20"/>
          <w:szCs w:val="20"/>
          <w:lang w:val="ru-RU" w:eastAsia="ru-BY"/>
        </w:rPr>
        <w:t>.</w:t>
      </w:r>
    </w:p>
    <w:p w:rsidR="00B7443F" w:rsidRPr="00B7443F" w:rsidRDefault="00B7443F" w:rsidP="00B7443F">
      <w:pPr>
        <w:shd w:val="clear" w:color="auto" w:fill="FFFFFF"/>
        <w:spacing w:before="240" w:after="60" w:line="240" w:lineRule="auto"/>
        <w:outlineLvl w:val="1"/>
        <w:rPr>
          <w:rFonts w:ascii="Palatino Linotype" w:eastAsia="Times New Roman" w:hAnsi="Palatino Linotype" w:cs="Times New Roman"/>
          <w:color w:val="24355D"/>
          <w:sz w:val="43"/>
          <w:szCs w:val="43"/>
          <w:lang w:eastAsia="ru-BY"/>
        </w:rPr>
      </w:pPr>
      <w:r w:rsidRPr="00B744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RU" w:eastAsia="ru-BY"/>
        </w:rPr>
        <w:t>Варианты:</w:t>
      </w:r>
    </w:p>
    <w:p w:rsidR="00B7443F" w:rsidRDefault="00B7443F" w:rsidP="00B7443F">
      <w:r>
        <w:rPr>
          <w:noProof/>
        </w:rPr>
        <w:drawing>
          <wp:inline distT="0" distB="0" distL="0" distR="0">
            <wp:extent cx="4343259" cy="5762625"/>
            <wp:effectExtent l="0" t="0" r="635" b="0"/>
            <wp:docPr id="1" name="Рисунок 1" descr="https://sites.google.com/site/famcsbsu/_/rsrc/1637434054364/labs/programming/task1/Tas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famcsbsu/_/rsrc/1637434054364/labs/programming/task1/Task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660" cy="577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3F"/>
    <w:rsid w:val="00B7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0973"/>
  <w15:chartTrackingRefBased/>
  <w15:docId w15:val="{F73209B5-5BF5-4BA8-956E-4570CB28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4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B7443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7443F"/>
    <w:rPr>
      <w:rFonts w:ascii="Times New Roman" w:eastAsia="Times New Roman" w:hAnsi="Times New Roman" w:cs="Times New Roman"/>
      <w:b/>
      <w:bCs/>
      <w:sz w:val="36"/>
      <w:szCs w:val="36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 Aleh A</dc:creator>
  <cp:keywords/>
  <dc:description/>
  <cp:lastModifiedBy>Kolb Aleh A</cp:lastModifiedBy>
  <cp:revision>1</cp:revision>
  <dcterms:created xsi:type="dcterms:W3CDTF">2022-09-24T08:32:00Z</dcterms:created>
  <dcterms:modified xsi:type="dcterms:W3CDTF">2022-09-24T08:35:00Z</dcterms:modified>
</cp:coreProperties>
</file>