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Informações</w:t>
      </w:r>
      <w:r>
        <w:t xml:space="preserve"> </w:t>
      </w:r>
      <w:r>
        <w:t xml:space="preserve">sobre</w:t>
      </w:r>
      <w:r>
        <w:t xml:space="preserve"> </w:t>
      </w:r>
      <w:r>
        <w:t xml:space="preserve">as</w:t>
      </w:r>
      <w:r>
        <w:t xml:space="preserve"> </w:t>
      </w:r>
      <w:r>
        <w:t xml:space="preserve">barragens</w:t>
      </w:r>
    </w:p>
    <w:p>
      <w:pPr>
        <w:pStyle w:val="Date"/>
      </w:pPr>
      <w:r>
        <w:t xml:space="preserve">2022-08-16</w:t>
      </w:r>
    </w:p>
    <w:bookmarkStart w:id="20" w:name="objetivos"/>
    <w:p>
      <w:pPr>
        <w:pStyle w:val="Heading2"/>
      </w:pPr>
      <w:r>
        <w:t xml:space="preserve">Objetivos</w:t>
      </w:r>
    </w:p>
    <w:p>
      <w:pPr>
        <w:pStyle w:val="FirstParagraph"/>
      </w:pPr>
      <w:r>
        <w:t xml:space="preserve">Este relatório tem como objetivo apresentar funcionalidades do</w:t>
      </w:r>
      <w:r>
        <w:t xml:space="preserve"> </w:t>
      </w:r>
      <w:r>
        <w:rPr>
          <w:iCs/>
          <w:i/>
        </w:rPr>
        <w:t xml:space="preserve">R Markdown</w:t>
      </w:r>
      <w:r>
        <w:t xml:space="preserve"> </w:t>
      </w:r>
      <w:r>
        <w:t xml:space="preserve">e do</w:t>
      </w:r>
      <w:r>
        <w:t xml:space="preserve"> </w:t>
      </w:r>
      <w:r>
        <w:rPr>
          <w:iCs/>
          <w:i/>
        </w:rPr>
        <w:t xml:space="preserve">Quarto</w:t>
      </w:r>
      <w:r>
        <w:t xml:space="preserve">, utilizando dados públicos sobre barragens de mineração no Brasil.</w:t>
      </w:r>
    </w:p>
    <w:p>
      <w:pPr>
        <w:pStyle w:val="BodyText"/>
      </w:pPr>
      <w:r>
        <w:t xml:space="preserve">Os objetivos específicos da análise são:</w:t>
      </w:r>
    </w:p>
    <w:p>
      <w:pPr>
        <w:numPr>
          <w:ilvl w:val="0"/>
          <w:numId w:val="1001"/>
        </w:numPr>
        <w:pStyle w:val="Compact"/>
      </w:pPr>
      <w:r>
        <w:t xml:space="preserve">fazer uma tabela das barragens por estado;</w:t>
      </w:r>
    </w:p>
    <w:p>
      <w:pPr>
        <w:numPr>
          <w:ilvl w:val="0"/>
          <w:numId w:val="1001"/>
        </w:numPr>
        <w:pStyle w:val="Compact"/>
      </w:pPr>
      <w:r>
        <w:t xml:space="preserve">fazer um gráfico do número de barragens por categoria de dano potencial associado;</w:t>
      </w:r>
    </w:p>
    <w:bookmarkEnd w:id="20"/>
    <w:bookmarkStart w:id="25" w:name="materiais-e-métodos"/>
    <w:p>
      <w:pPr>
        <w:pStyle w:val="Heading2"/>
      </w:pPr>
      <w:r>
        <w:t xml:space="preserve">Materiais e métodos</w:t>
      </w:r>
    </w:p>
    <w:p>
      <w:pPr>
        <w:pStyle w:val="FirstParagraph"/>
      </w:pPr>
      <w:r>
        <w:t xml:space="preserve">A base de dados disponibilizada pelo</w:t>
      </w:r>
      <w:r>
        <w:t xml:space="preserve"> </w:t>
      </w:r>
      <w:hyperlink r:id="rId21">
        <w:r>
          <w:rPr>
            <w:rStyle w:val="Hyperlink"/>
          </w:rPr>
          <w:t xml:space="preserve">SIGBM - Sistema de Gestão de Segurança de Barragem de Mineração</w:t>
        </w:r>
      </w:hyperlink>
      <w:r>
        <w:t xml:space="preserve"> </w:t>
      </w:r>
      <w:r>
        <w:t xml:space="preserve">apresenta dados referentes à Barragens de Mineração no território brasileiro.</w:t>
      </w:r>
    </w:p>
    <w:p>
      <w:pPr>
        <w:pStyle w:val="BodyText"/>
      </w:pPr>
      <w:r>
        <w:drawing>
          <wp:inline>
            <wp:extent cx="1386037" cy="28875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tps://app.anm.gov.br/SIGBM/Content/images/anm315x66azul_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037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5"/>
    <w:bookmarkStart w:id="26" w:name="carregando-os-pacotes"/>
    <w:p>
      <w:pPr>
        <w:pStyle w:val="Heading2"/>
      </w:pPr>
      <w:r>
        <w:t xml:space="preserve">Carregando os pacotes</w:t>
      </w:r>
    </w:p>
    <w:p>
      <w:pPr>
        <w:pStyle w:val="SourceCode"/>
      </w:pPr>
      <w:r>
        <w:rPr>
          <w:rStyle w:val="CommentTok"/>
        </w:rPr>
        <w:t xml:space="preserve"># Carregar pacotes: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bookmarkEnd w:id="26"/>
    <w:bookmarkStart w:id="29" w:name="download-e-leitura-da-base"/>
    <w:p>
      <w:pPr>
        <w:pStyle w:val="Heading2"/>
      </w:pPr>
      <w:r>
        <w:t xml:space="preserve">Download e leitura da base</w:t>
      </w:r>
    </w:p>
    <w:bookmarkStart w:id="27" w:name="download"/>
    <w:p>
      <w:pPr>
        <w:pStyle w:val="Heading3"/>
      </w:pPr>
      <w:r>
        <w:t xml:space="preserve">Download</w:t>
      </w:r>
    </w:p>
    <w:p>
      <w:pPr>
        <w:pStyle w:val="SourceCode"/>
      </w:pPr>
      <w:r>
        <w:rPr>
          <w:rStyle w:val="DocumentationTok"/>
        </w:rPr>
        <w:t xml:space="preserve">## ----download-data------------------</w:t>
      </w:r>
      <w:r>
        <w:br/>
      </w:r>
      <w:r>
        <w:rPr>
          <w:rStyle w:val="DocumentationTok"/>
        </w:rPr>
        <w:t xml:space="preserve">## # Fazer download da base de dados do dia atual:</w:t>
      </w:r>
      <w:r>
        <w:br/>
      </w:r>
      <w:r>
        <w:rPr>
          <w:rStyle w:val="DocumentationTok"/>
        </w:rPr>
        <w:t xml:space="preserve">## # url para baixar os dados</w:t>
      </w:r>
      <w:r>
        <w:br/>
      </w:r>
      <w:r>
        <w:rPr>
          <w:rStyle w:val="NormalTok"/>
        </w:rPr>
        <w:t xml:space="preserve">url_request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"https://app.anm.gov.br/SIGBM/Publico/ClassificacaoNacionalDaBarragem/ExportarExcel"</w:t>
      </w:r>
      <w:r>
        <w:br/>
      </w:r>
      <w:r>
        <w:rPr>
          <w:rStyle w:val="DocumentationTok"/>
        </w:rPr>
        <w:t xml:space="preserve">##</w:t>
      </w:r>
      <w:r>
        <w:br/>
      </w:r>
      <w:r>
        <w:rPr>
          <w:rStyle w:val="DocumentationTok"/>
        </w:rPr>
        <w:t xml:space="preserve">## # cria a pasta dados (se não existir)</w:t>
      </w:r>
      <w:r>
        <w:br/>
      </w:r>
      <w:r>
        <w:rPr>
          <w:rStyle w:val="NormalTok"/>
        </w:rPr>
        <w:t xml:space="preserve">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</w:t>
      </w:r>
      <w:r>
        <w:br/>
      </w:r>
      <w:r>
        <w:rPr>
          <w:rStyle w:val="DocumentationTok"/>
        </w:rPr>
        <w:t xml:space="preserve">## # funcão que baixa os dados</w:t>
      </w:r>
      <w:r>
        <w:br/>
      </w:r>
      <w:r>
        <w:rPr>
          <w:rStyle w:val="NormalTok"/>
        </w:rPr>
        <w:t xml:space="preserve">httr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(url_request, httr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write_disk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))</w:t>
      </w:r>
    </w:p>
    <w:bookmarkEnd w:id="27"/>
    <w:bookmarkStart w:id="28" w:name="leitura"/>
    <w:p>
      <w:pPr>
        <w:pStyle w:val="Heading3"/>
      </w:pPr>
      <w:r>
        <w:t xml:space="preserve">Leitura</w:t>
      </w:r>
    </w:p>
    <w:p>
      <w:pPr>
        <w:pStyle w:val="SourceCode"/>
      </w:pPr>
      <w:r>
        <w:rPr>
          <w:rStyle w:val="DocumentationTok"/>
        </w:rPr>
        <w:t xml:space="preserve">## ----load-data-----------------</w:t>
      </w:r>
      <w:r>
        <w:br/>
      </w:r>
      <w:r>
        <w:rPr>
          <w:rStyle w:val="CommentTok"/>
        </w:rPr>
        <w:t xml:space="preserve"># Importar a base de dados:</w:t>
      </w:r>
      <w:r>
        <w:br/>
      </w:r>
      <w:r>
        <w:rPr>
          <w:rStyle w:val="CommentTok"/>
        </w:rPr>
        <w:t xml:space="preserve"># ler os dados baixados</w:t>
      </w:r>
      <w:r>
        <w:br/>
      </w:r>
      <w:r>
        <w:rPr>
          <w:rStyle w:val="NormalTok"/>
        </w:rPr>
        <w:t xml:space="preserve">sigbm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Data de atualização da base</w:t>
      </w:r>
    </w:p>
    <w:p>
      <w:pPr>
        <w:pStyle w:val="SourceCode"/>
      </w:pPr>
      <w:r>
        <w:rPr>
          <w:rStyle w:val="CommentTok"/>
        </w:rPr>
        <w:t xml:space="preserve"># ----- data de atualização -----</w:t>
      </w:r>
      <w:r>
        <w:br/>
      </w:r>
      <w:r>
        <w:rPr>
          <w:rStyle w:val="NormalTok"/>
        </w:rPr>
        <w:t xml:space="preserve">data_atualizacao_sigbm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":.*-"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()</w:t>
      </w:r>
    </w:p>
    <w:bookmarkEnd w:id="28"/>
    <w:bookmarkEnd w:id="29"/>
    <w:bookmarkStart w:id="30" w:name="barragens-de-mineração-no-brasil"/>
    <w:p>
      <w:pPr>
        <w:pStyle w:val="Heading2"/>
      </w:pPr>
      <w:r>
        <w:t xml:space="preserve">Barragens de mineração no Brasil</w:t>
      </w:r>
    </w:p>
    <w:p>
      <w:pPr>
        <w:pStyle w:val="FirstParagraph"/>
      </w:pPr>
      <w:r>
        <w:t xml:space="preserve">A base do SIGBM foi obtida no dia 16/08/2022, e apresentou informações referentes a 911.</w:t>
      </w:r>
    </w:p>
    <w:bookmarkEnd w:id="30"/>
    <w:bookmarkStart w:id="31" w:name="tabela"/>
    <w:p>
      <w:pPr>
        <w:pStyle w:val="Heading2"/>
      </w:pPr>
      <w:r>
        <w:t xml:space="preserve">Tabela</w:t>
      </w:r>
    </w:p>
    <w:p>
      <w:pPr>
        <w:pStyle w:val="SourceCode"/>
      </w:pPr>
      <w:r>
        <w:rPr>
          <w:rStyle w:val="DocumentationTok"/>
        </w:rPr>
        <w:t xml:space="preserve">## ----tabela-top-10-------------------------</w:t>
      </w:r>
      <w:r>
        <w:br/>
      </w:r>
      <w:r>
        <w:rPr>
          <w:rStyle w:val="NormalTok"/>
        </w:rPr>
        <w:t xml:space="preserve">sigbm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(uf,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Estado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uf,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Número de barragens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"Dez estados brasileiros com mais barragens cadastradas no SIG-BM"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Dez estados brasileiros com mais barragens cadastradas no SIG-BM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z estados brasileiros com mais barragens cadastradas no SIG-BM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Número de barragens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bookmarkEnd w:id="31"/>
    <w:bookmarkStart w:id="35" w:name="gráfico"/>
    <w:p>
      <w:pPr>
        <w:pStyle w:val="Heading2"/>
      </w:pPr>
      <w:r>
        <w:t xml:space="preserve">Gráfico</w:t>
      </w:r>
    </w:p>
    <w:p>
      <w:pPr>
        <w:pStyle w:val="SourceCode"/>
      </w:pPr>
      <w:r>
        <w:rPr>
          <w:rStyle w:val="DocumentationTok"/>
        </w:rPr>
        <w:t xml:space="preserve">## ----plot-dpa---------------------------</w:t>
      </w:r>
      <w:r>
        <w:br/>
      </w:r>
      <w:r>
        <w:rPr>
          <w:rStyle w:val="NormalTok"/>
        </w:rPr>
        <w:t xml:space="preserve">sigbm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(dano_potencial_associado)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dano_potencial_associado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dano_potencial_associado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dano_potencial_associado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dano_potencial_associado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dano_potencial_associado,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"Baixo"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"Médio"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dano_potencial_associado,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"Dano potencial associado (DPA)"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 de barragens"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"Dano potencial associado de barragens de mineração no Brasil"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atica-1-quarto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hyperlink" Id="rId21" Target="https://app.anm.gov.br/SIGBM/Publico/ClassificacaoNacionalDaBarrage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pp.anm.gov.br/SIGBM/Publico/ClassificacaoNacionalDaBarrag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Informações sobre as barragens</dc:title>
  <dc:creator/>
  <cp:keywords/>
  <dcterms:created xsi:type="dcterms:W3CDTF">2022-08-17T00:45:41Z</dcterms:created>
  <dcterms:modified xsi:type="dcterms:W3CDTF">2022-08-17T00:45:41Z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2022-08-16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