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7.png" ContentType="image/png"/>
  <Override PartName="/word/media/rId35.png" ContentType="image/png"/>
  <Override PartName="/word/media/rId4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Experimendo</w:t>
      </w:r>
      <w:r>
        <w:t xml:space="preserve"> </w:t>
      </w:r>
      <w:r>
        <w:t xml:space="preserve">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+</w:t>
      </w:r>
      <w:r>
        <w:t xml:space="preserve"> </w:t>
      </w:r>
      <w:r>
        <w:t xml:space="preserve">Turma</w:t>
      </w:r>
      <w:r>
        <w:t xml:space="preserve"> </w:t>
      </w:r>
      <w:r>
        <w:t xml:space="preserve">do</w:t>
      </w:r>
      <w:r>
        <w:t xml:space="preserve"> </w:t>
      </w: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relatórios</w:t>
      </w:r>
      <w:r>
        <w:t xml:space="preserve"> </w:t>
      </w:r>
      <w:r>
        <w:t xml:space="preserve">e</w:t>
      </w:r>
      <w:r>
        <w:t xml:space="preserve"> </w:t>
      </w:r>
      <w:r>
        <w:t xml:space="preserve">apresentações</w:t>
      </w:r>
    </w:p>
    <w:p>
      <w:pPr>
        <w:pStyle w:val="Date"/>
      </w:pPr>
      <w:r>
        <w:t xml:space="preserve">2023-11-28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Nesta análise, utilizaremos a base de dados</w:t>
      </w:r>
      <w:r>
        <w:t xml:space="preserve"> </w:t>
      </w:r>
      <w:r>
        <w:rPr>
          <w:rStyle w:val="VerbatimChar"/>
        </w:rPr>
        <w:t xml:space="preserve">starwars</w:t>
      </w:r>
      <w:r>
        <w:t xml:space="preserve">, que apresenta 87 personagens da série Starwars. Nesta série, 37 espécies são apresentadas.</w:t>
      </w:r>
    </w:p>
    <w:p>
      <w:pPr>
        <w:pStyle w:val="BodyText"/>
      </w:pPr>
      <w:r>
        <w:t xml:space="preserve">Apesar de se passar no espaço e apresentar vários planetas, a espécie mais frequente é</w:t>
      </w:r>
      <w:r>
        <w:t xml:space="preserve"> </w:t>
      </w:r>
      <w:r>
        <w:rPr>
          <w:iCs/>
          <w:i/>
        </w:rPr>
        <w:t xml:space="preserve">Human</w:t>
      </w:r>
      <w:r>
        <w:t xml:space="preserve">, com 35 personagens na base.</w:t>
      </w:r>
    </w:p>
    <w:bookmarkEnd w:id="20"/>
    <w:bookmarkStart w:id="22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O objetivo é fazer um relatório para testar o</w:t>
      </w:r>
      <w:r>
        <w:t xml:space="preserve"> </w:t>
      </w:r>
      <w:r>
        <w:rPr>
          <w:bCs/>
          <w:b/>
        </w:rPr>
        <w:t xml:space="preserve">RMarkdown</w:t>
      </w:r>
      <w:r>
        <w:t xml:space="preserve">,</w:t>
      </w:r>
      <w:r>
        <w:t xml:space="preserve"> </w:t>
      </w:r>
      <w:r>
        <w:rPr>
          <w:iCs/>
          <w:i/>
        </w:rPr>
        <w:t xml:space="preserve">experimentando</w:t>
      </w:r>
      <w:r>
        <w:t xml:space="preserve"> </w:t>
      </w:r>
      <w:r>
        <w:t xml:space="preserve">criar gráficos e tabelas, utilizando a</w:t>
      </w:r>
      <w:r>
        <w:t xml:space="preserve"> </w:t>
      </w:r>
      <w:hyperlink r:id="rId21">
        <w:r>
          <w:rPr>
            <w:rStyle w:val="Hyperlink"/>
          </w:rPr>
          <w:t xml:space="preserve">base de personagens do starwars</w:t>
        </w:r>
      </w:hyperlink>
      <w:r>
        <w:t xml:space="preserve">.</w:t>
      </w:r>
      <w:r>
        <w:t xml:space="preserve"> </w:t>
      </w:r>
      <w:r>
        <w:t xml:space="preserve">(Saldanha, Bastos, e Barcellos 2019)</w:t>
      </w:r>
    </w:p>
    <w:p>
      <w:pPr>
        <w:pStyle w:val="BodyText"/>
      </w:pPr>
      <w:r>
        <w:t xml:space="preserve">Gostaríamos de adicionar:</w:t>
      </w:r>
    </w:p>
    <w:p>
      <w:pPr>
        <w:numPr>
          <w:ilvl w:val="0"/>
          <w:numId w:val="1001"/>
        </w:numPr>
      </w:pPr>
      <w:r>
        <w:t xml:space="preserve">Tabelas</w:t>
      </w:r>
    </w:p>
    <w:p>
      <w:pPr>
        <w:numPr>
          <w:ilvl w:val="0"/>
          <w:numId w:val="1001"/>
        </w:numPr>
      </w:pPr>
      <w:r>
        <w:t xml:space="preserve">Gráficos</w:t>
      </w:r>
    </w:p>
    <w:p>
      <w:pPr>
        <w:numPr>
          <w:ilvl w:val="0"/>
          <w:numId w:val="1001"/>
        </w:numPr>
      </w:pPr>
      <w:r>
        <w:t xml:space="preserve">Texto com informação dos dados</w:t>
      </w:r>
    </w:p>
    <w:p>
      <w:pPr>
        <w:numPr>
          <w:ilvl w:val="0"/>
          <w:numId w:val="1001"/>
        </w:numPr>
      </w:pPr>
      <w:r>
        <w:t xml:space="preserve">pré-visualização dos dados</w:t>
      </w:r>
    </w:p>
    <w:p>
      <w:pPr>
        <w:numPr>
          <w:ilvl w:val="0"/>
          <w:numId w:val="1001"/>
        </w:numPr>
      </w:pPr>
      <w:r>
        <w:t xml:space="preserve">fórmula</w:t>
      </w:r>
    </w:p>
    <w:p>
      <w:pPr>
        <w:numPr>
          <w:ilvl w:val="0"/>
          <w:numId w:val="1001"/>
        </w:numPr>
      </w:pPr>
      <w:r>
        <w:t xml:space="preserve">objetivos</w:t>
      </w:r>
    </w:p>
    <w:p>
      <w:pPr>
        <w:numPr>
          <w:ilvl w:val="0"/>
          <w:numId w:val="1001"/>
        </w:numPr>
      </w:pPr>
      <w:r>
        <w:t xml:space="preserve">etc</w:t>
      </w:r>
    </w:p>
    <w:p>
      <w:pPr>
        <w:pStyle w:val="FirstParagraph"/>
      </w:pPr>
      <w:r>
        <w:t xml:space="preserve">😃</w:t>
      </w:r>
    </w:p>
    <w:bookmarkEnd w:id="22"/>
    <w:bookmarkStart w:id="52" w:name="resultados"/>
    <w:p>
      <w:pPr>
        <w:pStyle w:val="Heading2"/>
      </w:pPr>
      <w:r>
        <w:t xml:space="preserve">Resultados</w:t>
      </w:r>
    </w:p>
    <w:bookmarkStart w:id="29" w:name="imagem"/>
    <w:p>
      <w:pPr>
        <w:pStyle w:val="Heading3"/>
      </w:pPr>
      <w:r>
        <w:t xml:space="preserve">Imagem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hyperlink r:id="rId26">
              <w:r>
                <w:drawing>
                  <wp:inline>
                    <wp:extent cx="1600200" cy="1846897"/>
                    <wp:effectExtent b="0" l="0" r="0" t="0"/>
                    <wp:docPr descr="" title="" id="24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dplyr.tidyverse.org/logo.png" id="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18468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Logo do pacote dplyr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30781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ttps://dplyr.tidyverse.org/logo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078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Logo do pacote dplyr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4" w:name="gráfico-com-ggplot2"/>
    <w:p>
      <w:pPr>
        <w:pStyle w:val="Heading3"/>
      </w:pPr>
      <w:r>
        <w:t xml:space="preserve">Gráfico com ggplot2</w:t>
      </w:r>
    </w:p>
    <w:p>
      <w:pPr>
        <w:pStyle w:val="FirstParagraph"/>
      </w:pPr>
      <w:r>
        <w:t xml:space="preserve">Na</w:t>
      </w:r>
      <w:r>
        <w:t xml:space="preserve"> </w:t>
      </w:r>
      <w:hyperlink w:anchor="fig-dispersao-starwars">
        <w:r>
          <w:rPr>
            <w:rStyle w:val="Hyperlink"/>
          </w:rPr>
          <w:t xml:space="preserve">Figura 1</w:t>
        </w:r>
      </w:hyperlink>
      <w:r>
        <w:t xml:space="preserve">, vemos que o Jabba é o personagem com a maior massa!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dispersao-starwars"/>
          <w:p>
            <w:pPr>
              <w:jc w:val="center"/>
            </w:pPr>
            <w:r>
              <w:drawing>
                <wp:inline>
                  <wp:extent cx="2667000" cy="21336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onhecendo-relatorios-quarto_files/figure-docx/fig-dispersao-starwars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dispersão da massa e altura de personagens de Starwars</w:t>
            </w:r>
          </w:p>
          <w:bookmarkEnd w:id="33"/>
        </w:tc>
      </w:tr>
    </w:tbl>
    <w:bookmarkEnd w:id="34"/>
    <w:bookmarkStart w:id="38" w:name="gráfico-com-echarts"/>
    <w:p>
      <w:pPr>
        <w:pStyle w:val="Heading3"/>
      </w:pPr>
      <w:r>
        <w:t xml:space="preserve">Gráfico com echarts</w:t>
      </w:r>
    </w:p>
    <w:p>
      <w:pPr>
        <w:numPr>
          <w:ilvl w:val="0"/>
          <w:numId w:val="1002"/>
        </w:numPr>
        <w:pStyle w:val="Compact"/>
      </w:pPr>
      <w:r>
        <w:t xml:space="preserve">DÚVIDA: Pq o out-width e fig-width não funcionam com echarts?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344043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onhecendo-relatorios-quarto_files/figure-docx/unnamed-chunk-5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44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51" w:name="tabelas"/>
    <w:p>
      <w:pPr>
        <w:pStyle w:val="Heading3"/>
      </w:pPr>
      <w:r>
        <w:t xml:space="preserve">Tabelas</w:t>
      </w:r>
    </w:p>
    <w:bookmarkStart w:id="40" w:name="knitr"/>
    <w:p>
      <w:pPr>
        <w:pStyle w:val="Heading4"/>
      </w:pPr>
      <w:r>
        <w:t xml:space="preserve">knitr</w:t>
      </w:r>
    </w:p>
    <w:bookmarkStart w:id="39" w:name="tbl-especies-starwars"/>
    <w:p>
      <w:pPr>
        <w:pStyle w:val="TableCaption"/>
      </w:pPr>
      <w:r>
        <w:t xml:space="preserve">Tabela 1: Espécies mais frequentes na série Starwars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1: Espécies mais frequentes na série Starwa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Quantidade de personagens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Gungan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Kaminoan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Mirialan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Twi’lek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Wookiee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Zabrak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Besalisk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39"/>
    <w:bookmarkEnd w:id="40"/>
    <w:bookmarkStart w:id="41" w:name="flextable"/>
    <w:p>
      <w:pPr>
        <w:pStyle w:val="Heading4"/>
      </w:pPr>
      <w:r>
        <w:t xml:space="preserve">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65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Gungan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Kaminoan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Mirialan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Twi'lek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Wookiee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Zabrak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Besalisk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41"/>
    <w:bookmarkStart w:id="42" w:name="gt"/>
    <w:p>
      <w:pPr>
        <w:pStyle w:val="Heading4"/>
      </w:pPr>
      <w:r>
        <w:t xml:space="preserve">gt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Gungan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Kaminoan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Mirialan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Twi'lek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Wookiee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Zabrak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Besalisk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42"/>
    <w:bookmarkStart w:id="46" w:name="reactable"/>
    <w:p>
      <w:pPr>
        <w:pStyle w:val="Heading4"/>
      </w:pPr>
      <w:r>
        <w:t xml:space="preserve">reactable</w:t>
      </w:r>
    </w:p>
    <w:p>
      <w:pPr>
        <w:numPr>
          <w:ilvl w:val="0"/>
          <w:numId w:val="1003"/>
        </w:numPr>
        <w:pStyle w:val="Compact"/>
      </w:pPr>
      <w:r>
        <w:t xml:space="preserve">Não use com word e pdf!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2807017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onhecendo-relatorios-quarto_files/figure-docx/unnamed-chunk-9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807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6"/>
    <w:bookmarkStart w:id="50" w:name="dtdatatable"/>
    <w:p>
      <w:pPr>
        <w:pStyle w:val="Heading4"/>
      </w:pPr>
      <w:r>
        <w:t xml:space="preserve">DT::datatable()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200025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onhecendo-relatorios-quarto_files/figure-docx/unnamed-chunk-10-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End w:id="51"/>
    <w:bookmarkEnd w:id="52"/>
    <w:bookmarkStart w:id="56" w:name="referências"/>
    <w:p>
      <w:pPr>
        <w:pStyle w:val="Heading2"/>
      </w:pPr>
      <w:r>
        <w:t xml:space="preserve">Referências</w:t>
      </w:r>
    </w:p>
    <w:bookmarkStart w:id="55" w:name="refs"/>
    <w:bookmarkStart w:id="54" w:name="ref-saldanha2019"/>
    <w:p>
      <w:pPr>
        <w:pStyle w:val="Bibliography"/>
      </w:pPr>
      <w:r>
        <w:t xml:space="preserve">Saldanha, Raphael de Freitas, Ronaldo Rocha Bastos, e Christovam Barcellos. 2019.</w:t>
      </w:r>
      <w:r>
        <w:t xml:space="preserve"> </w:t>
      </w:r>
      <w:r>
        <w:t xml:space="preserve">«Microdatasus: pacote para download e pré-processamento de microdados do Departamento de Informática do SUS (DATASUS)»</w:t>
      </w:r>
      <w:r>
        <w:t xml:space="preserve">.</w:t>
      </w:r>
      <w:r>
        <w:t xml:space="preserve"> </w:t>
      </w:r>
      <w:r>
        <w:rPr>
          <w:iCs/>
          <w:i/>
        </w:rPr>
        <w:t xml:space="preserve">Cadernos de Saúde Pública</w:t>
      </w:r>
      <w:r>
        <w:t xml:space="preserve"> </w:t>
      </w:r>
      <w:r>
        <w:t xml:space="preserve">35 (9).</w:t>
      </w:r>
      <w:r>
        <w:t xml:space="preserve"> </w:t>
      </w:r>
      <w:hyperlink r:id="rId53">
        <w:r>
          <w:rPr>
            <w:rStyle w:val="Hyperlink"/>
          </w:rPr>
          <w:t xml:space="preserve">https://doi.org/10.1590/0102-311x00032419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hyperlink" Id="rId53" Target="https://doi.org/10.1590/0102-311x00032419" TargetMode="External" /><Relationship Type="http://schemas.openxmlformats.org/officeDocument/2006/relationships/hyperlink" Id="rId26" Target="https://dplyr.tidyverse.org/" TargetMode="External" /><Relationship Type="http://schemas.openxmlformats.org/officeDocument/2006/relationships/hyperlink" Id="rId21" Target="https://dplyr.tidyverse.org/reference/starwa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oi.org/10.1590/0102-311x00032419" TargetMode="External" /><Relationship Type="http://schemas.openxmlformats.org/officeDocument/2006/relationships/hyperlink" Id="rId26" Target="https://dplyr.tidyverse.org/" TargetMode="External" /><Relationship Type="http://schemas.openxmlformats.org/officeDocument/2006/relationships/hyperlink" Id="rId21" Target="https://dplyr.tidyverse.org/reference/starwa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Experimendo o RMarkdown</dc:title>
  <dc:creator>Beatriz + Turma do curso de relatórios e apresentações</dc:creator>
  <dc:language>pt</dc:language>
  <cp:keywords/>
  <dcterms:created xsi:type="dcterms:W3CDTF">2023-12-04T23:23:32Z</dcterms:created>
  <dcterms:modified xsi:type="dcterms:W3CDTF">2023-12-04T23:23:32Z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2023-11-28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toc-title">
    <vt:lpwstr>Índice</vt:lpwstr>
  </property>
</Properties>
</file>