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Meu</w:t>
      </w:r>
      <w:r>
        <w:t xml:space="preserve"> </w:t>
      </w:r>
      <w:r>
        <w:t xml:space="preserve">relatório</w:t>
      </w:r>
    </w:p>
    <w:p>
      <w:pPr>
        <w:pStyle w:val="Author"/>
      </w:pPr>
      <w:r>
        <w:t xml:space="preserve">Fernando</w:t>
      </w:r>
    </w:p>
    <w:p>
      <w:pPr>
        <w:pStyle w:val="Data"/>
      </w:pPr>
      <w:r>
        <w:t xml:space="preserve">2024-10-21</w:t>
      </w:r>
    </w:p>
    <w:bookmarkStart w:id="21" w:name="introdução"/>
    <w:p>
      <w:pPr>
        <w:pStyle w:val="Ttulo1"/>
      </w:pPr>
      <w:r>
        <w:t xml:space="preserve">Introdução</w:t>
      </w:r>
    </w:p>
    <w:p>
      <w:pPr>
        <w:pStyle w:val="FirstParagraph"/>
      </w:pPr>
      <w:r>
        <w:t xml:space="preserve">Neste trabalho vamos analisar a base de dados</w:t>
      </w:r>
      <w:r>
        <w:t xml:space="preserve"> </w:t>
      </w:r>
      <w:r>
        <w:rPr>
          <w:iCs/>
          <w:i/>
          <w:bCs/>
          <w:b/>
        </w:rPr>
        <w:t xml:space="preserve">starwars</w:t>
      </w:r>
      <w:r>
        <w:t xml:space="preserve"> </w:t>
      </w:r>
      <w:r>
        <w:t xml:space="preserve">do pacote tidyverse.</w:t>
      </w:r>
    </w:p>
    <w:bookmarkStart w:id="20" w:name="sobre-os-dados"/>
    <w:p>
      <w:pPr>
        <w:pStyle w:val="Ttulo2"/>
      </w:pPr>
      <w:r>
        <w:t xml:space="preserve">Sobre os dados</w:t>
      </w:r>
    </w:p>
    <w:p>
      <w:pPr>
        <w:pStyle w:val="FirstParagraph"/>
      </w:pPr>
      <w:r>
        <w:t xml:space="preserve">A base contém dados de vários personagens de star wars e está disponivel publicamente no pacote tidyverse. Ela possui 87 linhas e 14 colunas. Abaixo apresentamos algumas estatísticas.</w:t>
      </w:r>
    </w:p>
    <w:p>
      <w:pPr>
        <w:pStyle w:val="TableCaption"/>
      </w:pPr>
      <w:r>
        <w:t xml:space="preserve">Estatísticas básicas da base starwars.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Estatísticas básicas da base starw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Número de personagens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Altura média (cm)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 médio (kg)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97,31</w:t>
            </w:r>
          </w:p>
        </w:tc>
      </w:tr>
    </w:tbl>
    <w:bookmarkEnd w:id="20"/>
    <w:bookmarkEnd w:id="21"/>
    <w:bookmarkStart w:id="34" w:name="análises"/>
    <w:p>
      <w:pPr>
        <w:pStyle w:val="Ttulo1"/>
      </w:pPr>
      <w:r>
        <w:t xml:space="preserve">Análises</w:t>
      </w:r>
    </w:p>
    <w:bookmarkStart w:id="25" w:name="analisando-a-altura"/>
    <w:p>
      <w:pPr>
        <w:pStyle w:val="Ttulo2"/>
      </w:pPr>
      <w:r>
        <w:t xml:space="preserve">Analisando a altura</w:t>
      </w:r>
    </w:p>
    <w:p>
      <w:pPr>
        <w:pStyle w:val="FirstParagraph"/>
      </w:pPr>
      <w:r>
        <w:t xml:space="preserve">O gráfico abaixo exibe um histograma da altura dos personagens da base.</w:t>
      </w:r>
    </w:p>
    <w:p>
      <w:pPr>
        <w:pStyle w:val="Corpodetexto"/>
      </w:pPr>
      <w:r>
        <w:drawing>
          <wp:inline>
            <wp:extent cx="5600700" cy="28003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la_1_qmd_files/figure-docx/histograma-altur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analisando-o-peso"/>
    <w:p>
      <w:pPr>
        <w:pStyle w:val="Ttulo2"/>
      </w:pPr>
      <w:r>
        <w:t xml:space="preserve">Analisando o peso</w:t>
      </w:r>
    </w:p>
    <w:p>
      <w:pPr>
        <w:pStyle w:val="FirstParagraph"/>
      </w:pPr>
      <w:r>
        <w:t xml:space="preserve">O gráfico abaixo exibe um histograma do peso dos personagens da base.</w:t>
      </w:r>
    </w:p>
    <w:p>
      <w:pPr>
        <w:pStyle w:val="Corpodetexto"/>
      </w:pPr>
      <w:r>
        <w:drawing>
          <wp:inline>
            <wp:extent cx="5600700" cy="28003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ula_1_qmd_files/figure-docx/histograma-peso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Outro texto…</w:t>
      </w:r>
    </w:p>
    <w:p>
      <w:pPr>
        <w:pStyle w:val="Corpodetexto"/>
      </w:pPr>
      <w:r>
        <w:t xml:space="preserve">Será que fica bom?</w:t>
      </w:r>
    </w:p>
    <w:p>
      <w:pPr>
        <w:pStyle w:val="CaptionedFigure"/>
      </w:pPr>
      <w:r>
        <w:drawing>
          <wp:inline>
            <wp:extent cx="4572000" cy="2743200"/>
            <wp:effectExtent b="0" l="0" r="0" t="0"/>
            <wp:docPr descr="Serie temporal das alturas" title="" id="30" name="Picture"/>
            <a:graphic>
              <a:graphicData uri="http://schemas.openxmlformats.org/drawingml/2006/picture">
                <pic:pic>
                  <pic:nvPicPr>
                    <pic:cNvPr descr="minha_image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Serie temporal das alturas</w:t>
      </w:r>
    </w:p>
    <w:bookmarkEnd w:id="32"/>
    <w:bookmarkStart w:id="33" w:name="fórmulas-matemáticas"/>
    <w:p>
      <w:pPr>
        <w:pStyle w:val="Ttulo2"/>
      </w:pPr>
      <w:r>
        <w:t xml:space="preserve">Fórmulas matemáticas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33"/>
    <w:bookmarkEnd w:id="34"/>
    <w:sectPr w:rsidR="00D67F40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35E6388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4286313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660747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660747"/>
    <w:pPr>
      <w:keepNext/>
      <w:keepLines/>
      <w:spacing w:after="0" w:before="200"/>
      <w:outlineLvl w:val="1"/>
    </w:pPr>
    <w:rPr>
      <w:rFonts w:ascii="Arial" w:cstheme="majorBidi" w:eastAsiaTheme="majorEastAsia" w:hAnsi="Arial"/>
      <w:b/>
      <w:bCs/>
      <w:color w:themeColor="text1" w:val="000000"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rsid w:val="00157742"/>
    <w:pPr>
      <w:spacing w:after="180" w:before="180"/>
      <w:ind w:firstLine="720"/>
    </w:pPr>
    <w:rPr>
      <w:rFonts w:ascii="Arial" w:hAnsi="Arial"/>
    </w:rPr>
  </w:style>
  <w:style w:customStyle="1" w:styleId="FirstParagraph" w:type="paragraph">
    <w:name w:val="First Paragraph"/>
    <w:basedOn w:val="Corpodetexto"/>
    <w:next w:val="Corpodetexto"/>
    <w:qFormat/>
    <w:rsid w:val="00660747"/>
    <w:pPr>
      <w:jc w:val="both"/>
    </w:p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660747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color w:themeColor="text1" w:val="000000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relatório</dc:title>
  <dc:creator>Fernando</dc:creator>
  <cp:keywords/>
  <dcterms:created xsi:type="dcterms:W3CDTF">2024-10-22T00:21:15Z</dcterms:created>
  <dcterms:modified xsi:type="dcterms:W3CDTF">2024-10-22T00:21:15Z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