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Titulo</w:t>
      </w:r>
      <w:r>
        <w:t xml:space="preserve"> </w:t>
      </w:r>
      <w:r>
        <w:t xml:space="preserve">do</w:t>
      </w:r>
      <w:r>
        <w:t xml:space="preserve"> </w:t>
      </w:r>
      <w:r>
        <w:t xml:space="preserve">trabalho</w:t>
      </w:r>
    </w:p>
    <w:p>
      <w:pPr>
        <w:pStyle w:val="Author"/>
      </w:pPr>
      <w:r>
        <w:t xml:space="preserve">Autores</w:t>
      </w:r>
      <w:r>
        <w:t xml:space="preserve"> </w:t>
      </w:r>
      <w:r>
        <w:t xml:space="preserve">do</w:t>
      </w:r>
      <w:r>
        <w:t xml:space="preserve"> </w:t>
      </w:r>
      <w:r>
        <w:t xml:space="preserve">trabalho</w:t>
      </w:r>
    </w:p>
    <w:p>
      <w:pPr>
        <w:pStyle w:val="First Paragraph"/>
      </w:pPr>
      <w:r>
        <w:rPr>
          <w:b/>
        </w:rPr>
        <w:t xml:space="preserve">RESUMO</w:t>
      </w:r>
      <w:r>
        <w:t xml:space="preserve">:</w:t>
      </w:r>
    </w:p>
    <w:p>
      <w:pPr>
        <w:pStyle w:val="Body Text"/>
      </w:pPr>
      <w:r>
        <w:t xml:space="preserve">Formas de referenciar no texto:</w:t>
      </w:r>
    </w:p>
    <w:p>
      <w:pPr>
        <w:pStyle w:val="Body Text"/>
      </w:pPr>
      <w:r>
        <w:t xml:space="preserve">(XIE, 2021)</w:t>
      </w:r>
    </w:p>
    <w:p>
      <w:pPr>
        <w:pStyle w:val="Body Text"/>
      </w:pPr>
      <w:r>
        <w:t xml:space="preserve">XIE (2021)</w:t>
      </w:r>
    </w:p>
    <w:p>
      <w:pPr>
        <w:pStyle w:val="Body Text"/>
      </w:pPr>
      <w:r>
        <w:t xml:space="preserve">(2021)</w:t>
      </w:r>
    </w:p>
    <w:p>
      <w:pPr>
        <w:pStyle w:val="Body Text"/>
      </w:pPr>
      <w:r>
        <w:t xml:space="preserve">Lorem ipsum dolor sit amet</w:t>
      </w:r>
      <w:r>
        <w:t xml:space="preserve"> </w:t>
      </w:r>
      <w:r>
        <w:t xml:space="preserve">(R CORE TEAM, 2019; RSTUDIO TEAM, 2019)</w:t>
      </w:r>
      <w:r>
        <w:t xml:space="preserve">,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p>
      <w:pPr>
        <w:pStyle w:val="Body Text"/>
      </w:pPr>
      <w:r>
        <w:rPr>
          <w:b/>
        </w:rPr>
        <w:t xml:space="preserve">PALAVRAS-CHAVE</w:t>
      </w:r>
      <w:r>
        <w:t xml:space="preserve">: Palavra chave 1, Palavra chave 2, Palavra chave 3.</w:t>
      </w:r>
    </w:p>
    <w:bookmarkStart w:id="20" w:name="introdução"/>
    <w:p>
      <w:pPr>
        <w:pStyle w:val="Heading 2"/>
      </w:pPr>
      <w:r>
        <w:t xml:space="preserve">Introdução</w:t>
      </w:r>
    </w:p>
    <w:p>
      <w:pPr>
        <w:pStyle w:val="First Paragraph"/>
      </w:pPr>
      <w:r>
        <w:t xml:space="preserve">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bookmarkEnd w:id="20"/>
    <w:bookmarkStart w:id="21" w:name="materiais-e-métodos"/>
    <w:p>
      <w:pPr>
        <w:pStyle w:val="Heading 2"/>
      </w:pPr>
      <w:r>
        <w:t xml:space="preserve">Materiais e métodos</w:t>
      </w:r>
    </w:p>
    <w:p>
      <w:pPr>
        <w:pStyle w:val="First Paragraph"/>
      </w:pPr>
      <w:r>
        <w:t xml:space="preserve">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bookmarkEnd w:id="21"/>
    <w:bookmarkStart w:id="22" w:name="resultados-e-discussão"/>
    <w:p>
      <w:pPr>
        <w:pStyle w:val="Heading 2"/>
      </w:pPr>
      <w:r>
        <w:t xml:space="preserve">Resultados e discussão</w:t>
      </w:r>
    </w:p>
    <w:p>
      <w:pPr>
        <w:pStyle w:val="First Paragraph"/>
      </w:pPr>
      <w:r>
        <w:t xml:space="preserve">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bookmarkEnd w:id="22"/>
    <w:bookmarkStart w:id="23" w:name="conclusões"/>
    <w:p>
      <w:pPr>
        <w:pStyle w:val="Heading 2"/>
      </w:pPr>
      <w:r>
        <w:t xml:space="preserve">Conclusões</w:t>
      </w:r>
    </w:p>
    <w:p>
      <w:pPr>
        <w:pStyle w:val="First Paragraph"/>
      </w:pPr>
      <w:r>
        <w:t xml:space="preserve">Lorem ipsum dolor sit amet, consectetur adipiscing elit. Proin sit amet velit ante. Vestibulum pellentesque, metus ac pulvinar convallis, metus metus commodo libero, cursus eleifend massa tellus et tellus. Mauris laoreet porta diam. Praesent odio orci, pretium non pretium quis, ultricies at nisi. Integer tristique dapibus scelerisque. Integer vitae accumsan ex. Nullam nec vestibulum augue. Nam posuere fringilla quam et lacinia. Nulla accumsan consequat turpis id suscipit. Aenean at consequat nisl, ut accumsan mauris. Pellentesque vel faucibus nulla.</w:t>
      </w:r>
    </w:p>
    <w:bookmarkEnd w:id="23"/>
    <w:bookmarkStart w:id="28" w:name="referências-bibligráficas"/>
    <w:p>
      <w:pPr>
        <w:pStyle w:val="Heading 2"/>
      </w:pPr>
      <w:r>
        <w:t xml:space="preserve">Referências bibligráficas</w:t>
      </w:r>
    </w:p>
    <w:bookmarkStart w:id="27" w:name="refs"/>
    <w:bookmarkStart w:id="24" w:name="ref-r-core-team"/>
    <w:p>
      <w:pPr>
        <w:pStyle w:val="Bibliography"/>
      </w:pPr>
      <w:r>
        <w:t xml:space="preserve">R CORE TEAM.</w:t>
      </w:r>
      <w:r>
        <w:t xml:space="preserve"> </w:t>
      </w:r>
      <w:r>
        <w:rPr>
          <w:b/>
        </w:rPr>
        <w:t xml:space="preserve">R: A Language and Environment for Statistical Computing</w:t>
      </w:r>
      <w:r>
        <w:t xml:space="preserve">. Vienna, Austria: R Foundation for Statistical Computing, 2019.</w:t>
      </w:r>
    </w:p>
    <w:bookmarkEnd w:id="24"/>
    <w:bookmarkStart w:id="25" w:name="ref-rstudio"/>
    <w:p>
      <w:pPr>
        <w:pStyle w:val="Bibliography"/>
      </w:pPr>
      <w:r>
        <w:t xml:space="preserve">RSTUDIO TEAM.</w:t>
      </w:r>
      <w:r>
        <w:t xml:space="preserve"> </w:t>
      </w:r>
      <w:r>
        <w:rPr>
          <w:b/>
        </w:rPr>
        <w:t xml:space="preserve">RStudio: Integrated Development Environment for R</w:t>
      </w:r>
      <w:r>
        <w:t xml:space="preserve">. Boston, MA: RStudio, Inc., 2019.</w:t>
      </w:r>
    </w:p>
    <w:bookmarkEnd w:id="25"/>
    <w:bookmarkStart w:id="26" w:name="ref-R-knitr"/>
    <w:p>
      <w:pPr>
        <w:pStyle w:val="Bibliography"/>
      </w:pPr>
      <w:r>
        <w:t xml:space="preserve">XIE, Y.</w:t>
      </w:r>
      <w:r>
        <w:t xml:space="preserve"> </w:t>
      </w:r>
      <w:r>
        <w:rPr>
          <w:b/>
        </w:rPr>
        <w:t xml:space="preserve">knitr: A General-Purpose Package for Dynamic Report Generation in R</w:t>
      </w:r>
      <w:r>
        <w:t xml:space="preserve">. [s.l: s.n.]</w:t>
      </w:r>
    </w:p>
    <w:bookmarkEnd w:id="26"/>
    <w:bookmarkEnd w:id="27"/>
    <w:bookmarkEnd w:id="28"/>
    <w:bookmarkStart w:id="29" w:name="anexo"/>
    <w:p>
      <w:pPr>
        <w:pStyle w:val="Heading 2"/>
      </w:pPr>
      <w:r>
        <w:t xml:space="preserve">Anexo</w:t>
      </w:r>
    </w:p>
    <w:bookmarkEnd w:id="29"/>
    <w:sectPr>
      <w:headerReference w:type="default" r:id="rId9"/>
      <w:footerReference w:type="default" r:id="rId10"/>
      <w:pgSz w:w="12240" w:h="15840" w:orient="portrait"/>
      <w:pgMar w:top="1417" w:right="1701" w:bottom="1417" w:left="1701" w:header="0" w:footer="0"/>
      <w:bidi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1"/>
  <w:evenAndOddHeaders w:val="0"/>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0"/>
      <w:shd w:val="clear" w:color="auto" w:fill="auto"/>
      <w:suppressAutoHyphens w:val="0"/>
      <w:bidi w:val="0"/>
      <w:spacing w:before="480" w:after="240" w:line="36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ubtitle">
    <w:name w:val="Subtitle"/>
    <w:next w:val="Body Text"/>
    <w:pPr>
      <w:keepNext w:val="1"/>
      <w:keepLines w:val="1"/>
      <w:pageBreakBefore w:val="0"/>
      <w:widowControl w:val="0"/>
      <w:shd w:val="clear" w:color="auto" w:fill="auto"/>
      <w:suppressAutoHyphens w:val="0"/>
      <w:bidi w:val="0"/>
      <w:spacing w:before="240" w:after="240" w:line="36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Body Text"/>
    <w:pPr>
      <w:keepNext w:val="1"/>
      <w:keepLines w:val="1"/>
      <w:pageBreakBefore w:val="0"/>
      <w:widowControl w:val="1"/>
      <w:shd w:val="clear" w:color="auto" w:fill="auto"/>
      <w:suppressAutoHyphens w:val="0"/>
      <w:bidi w:val="0"/>
      <w:spacing w:before="480" w:after="0" w:line="360"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360" w:lineRule="auto"/>
      <w:ind w:left="0" w:right="0"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trabalho</dc:title>
  <dc:creator>Autores do trabalho</dc:creator>
  <cp:keywords/>
  <dcterms:created xsi:type="dcterms:W3CDTF">2021-03-11T19:46:31Z</dcterms:created>
  <dcterms:modified xsi:type="dcterms:W3CDTF">2021-03-11T19:46:31Z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template/associacao-brasileira-de-normas-tecnicas-usp-fmvz.csl</vt:lpwstr>
  </property>
  <property fmtid="{D5CDD505-2E9C-101B-9397-08002B2CF9AE}" pid="4" name="output">
    <vt:lpwstr/>
  </property>
</Properties>
</file>