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361" w:rsidRDefault="002D2E76">
      <w:pPr>
        <w:rPr>
          <w:b/>
        </w:rPr>
      </w:pPr>
      <w:r w:rsidRPr="002D2E76">
        <w:rPr>
          <w:b/>
        </w:rPr>
        <w:t>PABLO HERRANZ CANO</w:t>
      </w:r>
    </w:p>
    <w:p w:rsidR="002D2E76" w:rsidRDefault="002D2E76">
      <w:pPr>
        <w:rPr>
          <w:b/>
        </w:rPr>
      </w:pPr>
    </w:p>
    <w:p w:rsidR="002D2E76" w:rsidRDefault="002D2E76">
      <w:pPr>
        <w:rPr>
          <w:b/>
        </w:rPr>
      </w:pPr>
      <w:r>
        <w:rPr>
          <w:b/>
        </w:rPr>
        <w:t>CLONE</w:t>
      </w:r>
    </w:p>
    <w:p w:rsidR="002D2E76" w:rsidRPr="002D2E76" w:rsidRDefault="002D2E76">
      <w:r>
        <w:rPr>
          <w:u w:val="single"/>
        </w:rPr>
        <w:t>Localización en el diagrama</w:t>
      </w:r>
      <w:r w:rsidRPr="002D2E76">
        <w:t>:</w:t>
      </w:r>
    </w:p>
    <w:p w:rsidR="002D2E76" w:rsidRDefault="002D2E76">
      <w:pPr>
        <w:rPr>
          <w:u w:val="single"/>
        </w:rPr>
      </w:pPr>
      <w:r w:rsidRPr="002D2E76">
        <w:drawing>
          <wp:inline distT="0" distB="0" distL="0" distR="0" wp14:anchorId="360AD6A0" wp14:editId="35CE2F61">
            <wp:extent cx="5396230" cy="5740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76" w:rsidRPr="002D2E76" w:rsidRDefault="002D2E76">
      <w:r>
        <w:rPr>
          <w:u w:val="single"/>
        </w:rPr>
        <w:t>Descripción</w:t>
      </w:r>
      <w:r>
        <w:t>: lleva a cabo una copia del repositorio remoto al espacio de trabajo local (workspace). Es como si bajáramos una carpeta de la nube a nuestro ordenador.</w:t>
      </w:r>
    </w:p>
    <w:p w:rsidR="002D2E76" w:rsidRDefault="002D2E76">
      <w:r>
        <w:rPr>
          <w:u w:val="single"/>
        </w:rPr>
        <w:t>Elementos que intervienen</w:t>
      </w:r>
      <w:r w:rsidRPr="002D2E76">
        <w:t>:</w:t>
      </w:r>
      <w:r>
        <w:t xml:space="preserve"> repositorio remoto y espacio de trabajo local.</w:t>
      </w:r>
    </w:p>
    <w:p w:rsidR="002D2E76" w:rsidRDefault="002D2E76">
      <w:pPr>
        <w:rPr>
          <w:u w:val="single"/>
        </w:rPr>
      </w:pPr>
    </w:p>
    <w:p w:rsidR="002D2E76" w:rsidRDefault="002D2E76">
      <w:pPr>
        <w:rPr>
          <w:b/>
        </w:rPr>
      </w:pPr>
      <w:r>
        <w:rPr>
          <w:b/>
        </w:rPr>
        <w:t>ADD</w:t>
      </w:r>
    </w:p>
    <w:p w:rsidR="002D2E76" w:rsidRDefault="002D2E76" w:rsidP="002D2E76">
      <w:r>
        <w:rPr>
          <w:u w:val="single"/>
        </w:rPr>
        <w:t>Localización en el diagrama</w:t>
      </w:r>
      <w:r w:rsidRPr="002D2E76">
        <w:t>:</w:t>
      </w:r>
    </w:p>
    <w:p w:rsidR="002D2E76" w:rsidRDefault="002D2E76" w:rsidP="002D2E76">
      <w:r w:rsidRPr="002D2E76">
        <w:drawing>
          <wp:inline distT="0" distB="0" distL="0" distR="0" wp14:anchorId="66DE6FB5" wp14:editId="3AA9562B">
            <wp:extent cx="2082373" cy="109183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737" cy="11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76" w:rsidRDefault="002D2E76" w:rsidP="002D2E76">
      <w:r>
        <w:rPr>
          <w:u w:val="single"/>
        </w:rPr>
        <w:t>Descripción</w:t>
      </w:r>
      <w:r>
        <w:t>:</w:t>
      </w:r>
      <w:r>
        <w:t xml:space="preserve"> añade al staging area los archivos modificados en el espacio de trabajo.</w:t>
      </w:r>
    </w:p>
    <w:p w:rsidR="002D2E76" w:rsidRDefault="002D2E76" w:rsidP="002D2E76">
      <w:r>
        <w:rPr>
          <w:u w:val="single"/>
        </w:rPr>
        <w:t>Elementos que intervienen</w:t>
      </w:r>
      <w:r w:rsidRPr="002D2E76">
        <w:t>:</w:t>
      </w:r>
      <w:r>
        <w:t xml:space="preserve"> </w:t>
      </w:r>
      <w:r>
        <w:t>workspace y staging area.</w:t>
      </w:r>
    </w:p>
    <w:p w:rsidR="002D2E76" w:rsidRDefault="002D2E76">
      <w:pPr>
        <w:rPr>
          <w:b/>
        </w:rPr>
      </w:pPr>
    </w:p>
    <w:p w:rsidR="002D2E76" w:rsidRDefault="002D2E76">
      <w:pPr>
        <w:rPr>
          <w:b/>
        </w:rPr>
      </w:pPr>
      <w:r>
        <w:rPr>
          <w:b/>
        </w:rPr>
        <w:t>COMMIT</w:t>
      </w:r>
    </w:p>
    <w:p w:rsidR="002D2E76" w:rsidRDefault="002D2E76" w:rsidP="002D2E76">
      <w:r>
        <w:rPr>
          <w:u w:val="single"/>
        </w:rPr>
        <w:t>Localización en el diagrama</w:t>
      </w:r>
      <w:r w:rsidRPr="002D2E76">
        <w:t>:</w:t>
      </w:r>
    </w:p>
    <w:p w:rsidR="002D2E76" w:rsidRDefault="002D2E76" w:rsidP="002D2E76">
      <w:r w:rsidRPr="002D2E76">
        <w:drawing>
          <wp:inline distT="0" distB="0" distL="0" distR="0" wp14:anchorId="3C6A77E3" wp14:editId="43DBA79E">
            <wp:extent cx="2220685" cy="1368359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401" cy="13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76" w:rsidRDefault="002D2E76" w:rsidP="002D2E76">
      <w:r>
        <w:rPr>
          <w:u w:val="single"/>
        </w:rPr>
        <w:t>Descripción</w:t>
      </w:r>
      <w:r>
        <w:t>:</w:t>
      </w:r>
      <w:r>
        <w:t xml:space="preserve"> lleva los ficheros desde el staging area al repositorio local.</w:t>
      </w:r>
    </w:p>
    <w:p w:rsidR="002D2E76" w:rsidRDefault="002D2E76" w:rsidP="002D2E76">
      <w:r>
        <w:rPr>
          <w:u w:val="single"/>
        </w:rPr>
        <w:t>Elementos que intervienen</w:t>
      </w:r>
      <w:r w:rsidRPr="002D2E76">
        <w:t>:</w:t>
      </w:r>
      <w:r>
        <w:t xml:space="preserve"> </w:t>
      </w:r>
      <w:r>
        <w:t xml:space="preserve">staging area y local </w:t>
      </w:r>
      <w:proofErr w:type="spellStart"/>
      <w:r>
        <w:t>repository</w:t>
      </w:r>
      <w:proofErr w:type="spellEnd"/>
      <w:r>
        <w:t>.</w:t>
      </w:r>
    </w:p>
    <w:p w:rsidR="002D2E76" w:rsidRDefault="002D2E76">
      <w:pPr>
        <w:rPr>
          <w:b/>
          <w:u w:val="single"/>
        </w:rPr>
      </w:pPr>
    </w:p>
    <w:p w:rsidR="002D2E76" w:rsidRPr="002D2E76" w:rsidRDefault="002D2E76">
      <w:pPr>
        <w:rPr>
          <w:b/>
        </w:rPr>
      </w:pPr>
      <w:r w:rsidRPr="002D2E76">
        <w:rPr>
          <w:b/>
        </w:rPr>
        <w:t>CHECKOUT</w:t>
      </w:r>
    </w:p>
    <w:p w:rsidR="002D2E76" w:rsidRDefault="002D2E76" w:rsidP="002D2E76">
      <w:r>
        <w:rPr>
          <w:u w:val="single"/>
        </w:rPr>
        <w:t>Localización en el diagrama</w:t>
      </w:r>
      <w:r w:rsidRPr="002D2E76">
        <w:t>:</w:t>
      </w:r>
      <w:r>
        <w:t xml:space="preserve"> (NO SALE EN EL DIAGRAMA).</w:t>
      </w:r>
    </w:p>
    <w:p w:rsidR="002D2E76" w:rsidRDefault="002D2E76" w:rsidP="002D2E76">
      <w:r>
        <w:rPr>
          <w:u w:val="single"/>
        </w:rPr>
        <w:t>Descripción</w:t>
      </w:r>
      <w:r>
        <w:t>:</w:t>
      </w:r>
      <w:r w:rsidRPr="002D2E76">
        <w:t xml:space="preserve"> actualiza el espacio de trabajo local con el contenido de</w:t>
      </w:r>
      <w:r>
        <w:t>l</w:t>
      </w:r>
      <w:r w:rsidRPr="002D2E76">
        <w:t xml:space="preserve"> repositorio local.</w:t>
      </w:r>
    </w:p>
    <w:p w:rsidR="002D2E76" w:rsidRDefault="002D2E76" w:rsidP="002D2E76">
      <w:r>
        <w:rPr>
          <w:u w:val="single"/>
        </w:rPr>
        <w:t>Elementos que intervienen</w:t>
      </w:r>
      <w:r w:rsidRPr="002D2E76">
        <w:t>:</w:t>
      </w:r>
      <w:r>
        <w:t xml:space="preserve"> </w:t>
      </w:r>
      <w:r>
        <w:t xml:space="preserve">workspace y local </w:t>
      </w:r>
      <w:proofErr w:type="spellStart"/>
      <w:r>
        <w:t>repository</w:t>
      </w:r>
      <w:proofErr w:type="spellEnd"/>
      <w:r>
        <w:t>.</w:t>
      </w:r>
    </w:p>
    <w:p w:rsidR="002D2E76" w:rsidRDefault="002D2E7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D2E76" w:rsidRDefault="002D2E76">
      <w:pPr>
        <w:rPr>
          <w:b/>
          <w:u w:val="single"/>
        </w:rPr>
      </w:pPr>
    </w:p>
    <w:p w:rsidR="002D2E76" w:rsidRPr="002D2E76" w:rsidRDefault="002D2E76">
      <w:pPr>
        <w:rPr>
          <w:b/>
        </w:rPr>
      </w:pPr>
      <w:r>
        <w:rPr>
          <w:b/>
        </w:rPr>
        <w:t>PUSH</w:t>
      </w:r>
    </w:p>
    <w:p w:rsidR="002D2E76" w:rsidRDefault="002D2E76" w:rsidP="002D2E76">
      <w:r>
        <w:rPr>
          <w:u w:val="single"/>
        </w:rPr>
        <w:t>Localización en el diagrama</w:t>
      </w:r>
      <w:r w:rsidRPr="002D2E76">
        <w:t>:</w:t>
      </w:r>
    </w:p>
    <w:p w:rsidR="002D2E76" w:rsidRDefault="002D2E76" w:rsidP="002D2E76">
      <w:r w:rsidRPr="002D2E76">
        <w:drawing>
          <wp:inline distT="0" distB="0" distL="0" distR="0" wp14:anchorId="3BA3C43C" wp14:editId="6357B781">
            <wp:extent cx="2933581" cy="189795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871" cy="19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76" w:rsidRDefault="002D2E76" w:rsidP="002D2E76">
      <w:r>
        <w:rPr>
          <w:u w:val="single"/>
        </w:rPr>
        <w:t>Descripción</w:t>
      </w:r>
      <w:r>
        <w:t>:</w:t>
      </w:r>
      <w:r>
        <w:t xml:space="preserve"> se encarga de trasladar los ficheros desde el local </w:t>
      </w:r>
      <w:proofErr w:type="spellStart"/>
      <w:r>
        <w:t>repository</w:t>
      </w:r>
      <w:proofErr w:type="spellEnd"/>
      <w:r>
        <w:t xml:space="preserve"> al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  <w:r w:rsidR="00735E26">
        <w:t xml:space="preserve"> O lo que es lo mismo, actualiza el repositorio remoto con el contenido del repositorio local.</w:t>
      </w:r>
    </w:p>
    <w:p w:rsidR="002D2E76" w:rsidRDefault="002D2E76" w:rsidP="002D2E76">
      <w:r>
        <w:rPr>
          <w:u w:val="single"/>
        </w:rPr>
        <w:t>Elementos que intervienen</w:t>
      </w:r>
      <w:r w:rsidRPr="002D2E76">
        <w:t>:</w:t>
      </w:r>
      <w:r>
        <w:t xml:space="preserve"> </w:t>
      </w:r>
      <w:r>
        <w:t xml:space="preserve">local </w:t>
      </w:r>
      <w:proofErr w:type="spellStart"/>
      <w:r>
        <w:t>repository</w:t>
      </w:r>
      <w:proofErr w:type="spellEnd"/>
      <w:r>
        <w:t xml:space="preserve"> y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2D2E76" w:rsidRDefault="002D2E76">
      <w:pPr>
        <w:rPr>
          <w:b/>
          <w:u w:val="single"/>
        </w:rPr>
      </w:pPr>
    </w:p>
    <w:p w:rsidR="002D2E76" w:rsidRPr="002D2E76" w:rsidRDefault="002D2E76">
      <w:pPr>
        <w:rPr>
          <w:b/>
        </w:rPr>
      </w:pPr>
      <w:r w:rsidRPr="002D2E76">
        <w:rPr>
          <w:b/>
        </w:rPr>
        <w:t>PULL</w:t>
      </w:r>
    </w:p>
    <w:p w:rsidR="002D2E76" w:rsidRDefault="002D2E76" w:rsidP="002D2E76">
      <w:r>
        <w:rPr>
          <w:u w:val="single"/>
        </w:rPr>
        <w:t>Localización en el diagrama</w:t>
      </w:r>
      <w:r w:rsidRPr="002D2E76">
        <w:t>:</w:t>
      </w:r>
    </w:p>
    <w:p w:rsidR="00735E26" w:rsidRDefault="00735E26" w:rsidP="002D2E76">
      <w:r w:rsidRPr="00735E26">
        <w:drawing>
          <wp:inline distT="0" distB="0" distL="0" distR="0" wp14:anchorId="55840096" wp14:editId="322FCD5F">
            <wp:extent cx="5396230" cy="53403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76" w:rsidRDefault="002D2E76" w:rsidP="002D2E76">
      <w:r>
        <w:rPr>
          <w:u w:val="single"/>
        </w:rPr>
        <w:t>Descripción</w:t>
      </w:r>
      <w:r>
        <w:t>:</w:t>
      </w:r>
      <w:r w:rsidR="00735E26">
        <w:t xml:space="preserve"> actualiza el repositorio local con el contenido del repositorio remoto. Sería lo mismo que hacer un </w:t>
      </w:r>
      <w:proofErr w:type="spellStart"/>
      <w:r w:rsidR="00735E26">
        <w:t>git</w:t>
      </w:r>
      <w:proofErr w:type="spellEnd"/>
      <w:r w:rsidR="00735E26">
        <w:t xml:space="preserve"> clone.</w:t>
      </w:r>
    </w:p>
    <w:p w:rsidR="002D2E76" w:rsidRDefault="002D2E76" w:rsidP="002D2E76">
      <w:r>
        <w:rPr>
          <w:u w:val="single"/>
        </w:rPr>
        <w:t>Elementos que intervienen</w:t>
      </w:r>
      <w:r w:rsidRPr="002D2E76">
        <w:t>:</w:t>
      </w:r>
      <w:r>
        <w:t xml:space="preserve"> </w:t>
      </w:r>
      <w:r w:rsidR="00735E26">
        <w:t xml:space="preserve">workspace y </w:t>
      </w:r>
      <w:proofErr w:type="spellStart"/>
      <w:r w:rsidR="00735E26">
        <w:t>remote</w:t>
      </w:r>
      <w:proofErr w:type="spellEnd"/>
      <w:r w:rsidR="00735E26">
        <w:t xml:space="preserve"> repository.</w:t>
      </w:r>
      <w:bookmarkStart w:id="0" w:name="_GoBack"/>
      <w:bookmarkEnd w:id="0"/>
    </w:p>
    <w:p w:rsidR="002D2E76" w:rsidRPr="002D2E76" w:rsidRDefault="002D2E76">
      <w:pPr>
        <w:rPr>
          <w:b/>
          <w:u w:val="single"/>
        </w:rPr>
      </w:pPr>
    </w:p>
    <w:sectPr w:rsidR="002D2E76" w:rsidRPr="002D2E76" w:rsidSect="002E0E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4782"/>
    <w:multiLevelType w:val="multilevel"/>
    <w:tmpl w:val="F08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76"/>
    <w:rsid w:val="002D2E76"/>
    <w:rsid w:val="002E0E36"/>
    <w:rsid w:val="006A4B0E"/>
    <w:rsid w:val="006B3D4F"/>
    <w:rsid w:val="00735E26"/>
    <w:rsid w:val="00D11EC9"/>
    <w:rsid w:val="00D30891"/>
    <w:rsid w:val="00E51E52"/>
    <w:rsid w:val="00EF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A9A40"/>
  <w15:chartTrackingRefBased/>
  <w15:docId w15:val="{3C5C832D-3DA2-1648-A604-3E31466C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E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Herranz Cano</dc:creator>
  <cp:keywords/>
  <dc:description/>
  <cp:lastModifiedBy>Pablo Herranz Cano</cp:lastModifiedBy>
  <cp:revision>2</cp:revision>
  <dcterms:created xsi:type="dcterms:W3CDTF">2020-03-17T12:38:00Z</dcterms:created>
  <dcterms:modified xsi:type="dcterms:W3CDTF">2020-03-17T12:38:00Z</dcterms:modified>
</cp:coreProperties>
</file>