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75" w:rsidRPr="007D60B7" w:rsidRDefault="001936C6" w:rsidP="001936C6">
      <w:pPr>
        <w:pStyle w:val="a3"/>
        <w:numPr>
          <w:ilvl w:val="0"/>
          <w:numId w:val="1"/>
        </w:numPr>
        <w:rPr>
          <w:sz w:val="40"/>
          <w:szCs w:val="40"/>
          <w:lang w:val="en-US"/>
        </w:rPr>
      </w:pPr>
      <w:r w:rsidRPr="007D60B7">
        <w:rPr>
          <w:sz w:val="40"/>
          <w:szCs w:val="40"/>
        </w:rPr>
        <w:t xml:space="preserve"> </w:t>
      </w:r>
    </w:p>
    <w:p w:rsidR="001936C6" w:rsidRPr="007D60B7" w:rsidRDefault="00BC0002" w:rsidP="001936C6">
      <w:pPr>
        <w:pStyle w:val="a3"/>
        <w:numPr>
          <w:ilvl w:val="0"/>
          <w:numId w:val="3"/>
        </w:numPr>
        <w:rPr>
          <w:sz w:val="40"/>
          <w:szCs w:val="40"/>
          <w:lang w:val="de-DE"/>
        </w:rPr>
      </w:pPr>
      <w:r w:rsidRPr="007D60B7">
        <w:rPr>
          <w:sz w:val="40"/>
          <w:szCs w:val="40"/>
          <w:lang w:val="de-DE"/>
        </w:rPr>
        <w:t>Würzburg ist eine deutsche Stadt in der Region Franken in Nordbayern am Fluss Main.</w:t>
      </w:r>
    </w:p>
    <w:p w:rsidR="001936C6" w:rsidRPr="007D60B7" w:rsidRDefault="00772DAD" w:rsidP="001936C6">
      <w:pPr>
        <w:pStyle w:val="a3"/>
        <w:numPr>
          <w:ilvl w:val="0"/>
          <w:numId w:val="3"/>
        </w:numPr>
        <w:rPr>
          <w:sz w:val="40"/>
          <w:szCs w:val="40"/>
          <w:lang w:val="de-DE"/>
        </w:rPr>
      </w:pPr>
      <w:r>
        <w:rPr>
          <w:sz w:val="40"/>
          <w:szCs w:val="40"/>
          <w:lang w:val="de-DE"/>
        </w:rPr>
        <w:t xml:space="preserve">Dies ist der </w:t>
      </w:r>
      <w:r w:rsidRPr="00772DAD">
        <w:rPr>
          <w:sz w:val="40"/>
          <w:szCs w:val="40"/>
          <w:lang w:val="de-DE"/>
        </w:rPr>
        <w:t>Symbol</w:t>
      </w:r>
      <w:r w:rsidR="00BC0002" w:rsidRPr="007D60B7">
        <w:rPr>
          <w:sz w:val="40"/>
          <w:szCs w:val="40"/>
          <w:lang w:val="de-DE"/>
        </w:rPr>
        <w:t xml:space="preserve"> der Stadt, die zu Ehren des Schweizer Franken gewählt wurde.</w:t>
      </w:r>
    </w:p>
    <w:p w:rsidR="001936C6" w:rsidRPr="007D60B7" w:rsidRDefault="00BC0002" w:rsidP="001936C6">
      <w:pPr>
        <w:pStyle w:val="a3"/>
        <w:numPr>
          <w:ilvl w:val="0"/>
          <w:numId w:val="3"/>
        </w:numPr>
        <w:rPr>
          <w:sz w:val="40"/>
          <w:szCs w:val="40"/>
          <w:lang w:val="de-DE"/>
        </w:rPr>
      </w:pPr>
      <w:r w:rsidRPr="007D60B7">
        <w:rPr>
          <w:sz w:val="40"/>
          <w:szCs w:val="40"/>
          <w:lang w:val="de-DE"/>
        </w:rPr>
        <w:t>Die erste offizielle Erwähnung von Würzburg wurde in den Aufzeichnungen des Jahres 704 gefunden.</w:t>
      </w:r>
      <w:r w:rsidR="00B221B2" w:rsidRPr="007D60B7">
        <w:rPr>
          <w:sz w:val="40"/>
          <w:szCs w:val="40"/>
          <w:lang w:val="de-DE"/>
        </w:rPr>
        <w:t>.</w:t>
      </w:r>
    </w:p>
    <w:p w:rsidR="00BB5952" w:rsidRPr="007D60B7" w:rsidRDefault="00BC0002" w:rsidP="001936C6">
      <w:pPr>
        <w:pStyle w:val="a3"/>
        <w:numPr>
          <w:ilvl w:val="0"/>
          <w:numId w:val="3"/>
        </w:numPr>
        <w:rPr>
          <w:sz w:val="40"/>
          <w:szCs w:val="40"/>
          <w:lang w:val="de-DE"/>
        </w:rPr>
      </w:pPr>
      <w:r w:rsidRPr="007D60B7">
        <w:rPr>
          <w:sz w:val="40"/>
          <w:szCs w:val="40"/>
          <w:lang w:val="de-DE"/>
        </w:rPr>
        <w:t>Bevölkerung: 125 000 Einwohner.</w:t>
      </w:r>
    </w:p>
    <w:p w:rsidR="00772DAD" w:rsidRPr="00772DAD" w:rsidRDefault="00BC0002" w:rsidP="00772DAD">
      <w:pPr>
        <w:pStyle w:val="a3"/>
        <w:numPr>
          <w:ilvl w:val="0"/>
          <w:numId w:val="3"/>
        </w:numPr>
        <w:rPr>
          <w:sz w:val="40"/>
          <w:szCs w:val="40"/>
          <w:lang w:val="de-DE"/>
        </w:rPr>
      </w:pPr>
      <w:r w:rsidRPr="007D60B7">
        <w:rPr>
          <w:sz w:val="40"/>
          <w:szCs w:val="40"/>
          <w:lang w:val="de-DE"/>
        </w:rPr>
        <w:t>1817, war Würzburg die Hauptstadt der Region Bayern, Unterfranken.</w:t>
      </w:r>
    </w:p>
    <w:p w:rsidR="00772DAD" w:rsidRPr="00772DAD" w:rsidRDefault="00772DAD" w:rsidP="00772DAD">
      <w:pPr>
        <w:pStyle w:val="a3"/>
        <w:numPr>
          <w:ilvl w:val="0"/>
          <w:numId w:val="3"/>
        </w:numPr>
        <w:rPr>
          <w:sz w:val="40"/>
          <w:szCs w:val="40"/>
          <w:lang w:val="de-DE"/>
        </w:rPr>
      </w:pPr>
      <w:r>
        <w:rPr>
          <w:sz w:val="40"/>
          <w:szCs w:val="40"/>
          <w:lang w:val="en-US"/>
        </w:rPr>
        <w:t>Bereicht 88 quadrat km</w:t>
      </w:r>
    </w:p>
    <w:p w:rsidR="005630E0" w:rsidRPr="007D60B7" w:rsidRDefault="00D43B16" w:rsidP="005630E0">
      <w:pPr>
        <w:pStyle w:val="a3"/>
        <w:numPr>
          <w:ilvl w:val="0"/>
          <w:numId w:val="1"/>
        </w:numPr>
        <w:rPr>
          <w:sz w:val="40"/>
          <w:szCs w:val="40"/>
          <w:lang w:val="de-DE"/>
        </w:rPr>
      </w:pPr>
      <w:r w:rsidRPr="007D60B7">
        <w:rPr>
          <w:sz w:val="40"/>
          <w:szCs w:val="40"/>
          <w:lang w:val="en-US"/>
        </w:rPr>
        <w:t>Geschichte:</w:t>
      </w:r>
    </w:p>
    <w:p w:rsidR="005630E0" w:rsidRPr="007D60B7" w:rsidRDefault="00F276D6" w:rsidP="005630E0">
      <w:pPr>
        <w:pStyle w:val="a3"/>
        <w:numPr>
          <w:ilvl w:val="0"/>
          <w:numId w:val="3"/>
        </w:numPr>
        <w:rPr>
          <w:sz w:val="40"/>
          <w:szCs w:val="40"/>
          <w:lang w:val="de-DE"/>
        </w:rPr>
      </w:pPr>
      <w:hyperlink r:id="rId7" w:tooltip="741" w:history="1">
        <w:r w:rsidR="005630E0" w:rsidRPr="007D60B7">
          <w:rPr>
            <w:rFonts w:ascii="Arial" w:eastAsia="Times New Roman" w:hAnsi="Arial" w:cs="Arial"/>
            <w:sz w:val="40"/>
            <w:szCs w:val="40"/>
            <w:lang w:eastAsia="uk-UA"/>
          </w:rPr>
          <w:t>741</w:t>
        </w:r>
      </w:hyperlink>
      <w:r w:rsidR="00C41429" w:rsidRPr="007D60B7">
        <w:rPr>
          <w:rFonts w:ascii="Arial" w:eastAsia="Times New Roman" w:hAnsi="Arial" w:cs="Arial"/>
          <w:sz w:val="40"/>
          <w:szCs w:val="40"/>
          <w:lang w:eastAsia="uk-UA"/>
        </w:rPr>
        <w:t>:</w:t>
      </w:r>
      <w:r w:rsidR="005630E0" w:rsidRPr="007D60B7">
        <w:rPr>
          <w:rFonts w:ascii="Arial" w:eastAsia="Times New Roman" w:hAnsi="Arial" w:cs="Arial"/>
          <w:sz w:val="40"/>
          <w:szCs w:val="40"/>
          <w:lang w:eastAsia="uk-UA"/>
        </w:rPr>
        <w:t> </w:t>
      </w:r>
      <w:r w:rsidR="00C41429" w:rsidRPr="007D60B7">
        <w:rPr>
          <w:sz w:val="40"/>
          <w:szCs w:val="40"/>
          <w:lang w:val="de-DE"/>
        </w:rPr>
        <w:t>Episkopat Würzburg entstand und diese Episkopat jetzt vorhanden ist.</w:t>
      </w:r>
    </w:p>
    <w:p w:rsidR="005630E0" w:rsidRPr="007D60B7" w:rsidRDefault="005630E0" w:rsidP="005630E0">
      <w:pPr>
        <w:pStyle w:val="a3"/>
        <w:numPr>
          <w:ilvl w:val="0"/>
          <w:numId w:val="3"/>
        </w:numPr>
        <w:rPr>
          <w:sz w:val="40"/>
          <w:szCs w:val="40"/>
          <w:lang w:val="de-DE"/>
        </w:rPr>
      </w:pPr>
      <w:r w:rsidRPr="007D60B7">
        <w:rPr>
          <w:sz w:val="40"/>
          <w:szCs w:val="40"/>
          <w:lang w:val="de-DE"/>
        </w:rPr>
        <w:t xml:space="preserve">1127: </w:t>
      </w:r>
      <w:r w:rsidR="00C41429" w:rsidRPr="007D60B7">
        <w:rPr>
          <w:sz w:val="40"/>
          <w:szCs w:val="40"/>
          <w:lang w:val="de-DE"/>
        </w:rPr>
        <w:t>das erste</w:t>
      </w:r>
      <w:r w:rsidR="00C41429" w:rsidRPr="007D60B7">
        <w:rPr>
          <w:sz w:val="40"/>
          <w:szCs w:val="40"/>
        </w:rPr>
        <w:t xml:space="preserve"> </w:t>
      </w:r>
      <w:r w:rsidR="00C41429" w:rsidRPr="007D60B7">
        <w:rPr>
          <w:sz w:val="40"/>
          <w:szCs w:val="40"/>
          <w:lang w:val="de-DE"/>
        </w:rPr>
        <w:t>Ritterlich Turnier in deutschen landen.</w:t>
      </w:r>
    </w:p>
    <w:p w:rsidR="00C41429" w:rsidRPr="007D60B7" w:rsidRDefault="005630E0" w:rsidP="003430DA">
      <w:pPr>
        <w:pStyle w:val="a3"/>
        <w:numPr>
          <w:ilvl w:val="0"/>
          <w:numId w:val="3"/>
        </w:numPr>
        <w:rPr>
          <w:sz w:val="40"/>
          <w:szCs w:val="40"/>
          <w:lang w:val="de-DE"/>
        </w:rPr>
      </w:pPr>
      <w:r w:rsidRPr="007D60B7">
        <w:rPr>
          <w:sz w:val="40"/>
          <w:szCs w:val="40"/>
          <w:lang w:val="de-DE"/>
        </w:rPr>
        <w:t xml:space="preserve">1168: </w:t>
      </w:r>
      <w:r w:rsidR="00C41429" w:rsidRPr="007D60B7">
        <w:rPr>
          <w:sz w:val="40"/>
          <w:szCs w:val="40"/>
          <w:lang w:val="de-DE"/>
        </w:rPr>
        <w:t>Bischo</w:t>
      </w:r>
      <w:r w:rsidR="00DA4485" w:rsidRPr="007D60B7">
        <w:rPr>
          <w:sz w:val="40"/>
          <w:szCs w:val="40"/>
          <w:lang w:val="de-DE"/>
        </w:rPr>
        <w:t>f Gerold erhält von Friedrich</w:t>
      </w:r>
      <w:r w:rsidR="00C41429" w:rsidRPr="007D60B7">
        <w:rPr>
          <w:sz w:val="40"/>
          <w:szCs w:val="40"/>
          <w:lang w:val="de-DE"/>
        </w:rPr>
        <w:t xml:space="preserve"> Barbarossa Titel des Herzogs.</w:t>
      </w:r>
    </w:p>
    <w:p w:rsidR="005630E0" w:rsidRPr="007D60B7" w:rsidRDefault="005630E0" w:rsidP="003430DA">
      <w:pPr>
        <w:pStyle w:val="a3"/>
        <w:numPr>
          <w:ilvl w:val="0"/>
          <w:numId w:val="3"/>
        </w:numPr>
        <w:rPr>
          <w:sz w:val="40"/>
          <w:szCs w:val="40"/>
          <w:lang w:val="de-DE"/>
        </w:rPr>
      </w:pPr>
      <w:r w:rsidRPr="007D60B7">
        <w:rPr>
          <w:sz w:val="40"/>
          <w:szCs w:val="40"/>
          <w:lang w:val="de-DE"/>
        </w:rPr>
        <w:t xml:space="preserve">1402: </w:t>
      </w:r>
      <w:r w:rsidR="00DA4485" w:rsidRPr="007D60B7">
        <w:rPr>
          <w:sz w:val="40"/>
          <w:szCs w:val="40"/>
          <w:lang w:val="de-DE"/>
        </w:rPr>
        <w:t xml:space="preserve">gegründet der Würzburg Universität </w:t>
      </w:r>
    </w:p>
    <w:p w:rsidR="005630E0" w:rsidRPr="007D60B7" w:rsidRDefault="005630E0" w:rsidP="005630E0">
      <w:pPr>
        <w:pStyle w:val="a3"/>
        <w:numPr>
          <w:ilvl w:val="0"/>
          <w:numId w:val="3"/>
        </w:numPr>
        <w:rPr>
          <w:sz w:val="40"/>
          <w:szCs w:val="40"/>
          <w:lang w:val="de-DE"/>
        </w:rPr>
      </w:pPr>
      <w:r w:rsidRPr="007D60B7">
        <w:rPr>
          <w:sz w:val="40"/>
          <w:szCs w:val="40"/>
          <w:lang w:val="de-DE"/>
        </w:rPr>
        <w:t>172</w:t>
      </w:r>
      <w:r w:rsidR="00DA4485" w:rsidRPr="007D60B7">
        <w:rPr>
          <w:sz w:val="40"/>
          <w:szCs w:val="40"/>
          <w:lang w:val="de-DE"/>
        </w:rPr>
        <w:t>0—1744: Bau der Würzburger Residenz des Bischofs, in die Liste des UNESCO-Welterbes aufgenommen.</w:t>
      </w:r>
    </w:p>
    <w:p w:rsidR="00DA4485" w:rsidRPr="007D60B7" w:rsidRDefault="005630E0" w:rsidP="005D2C42">
      <w:pPr>
        <w:pStyle w:val="a3"/>
        <w:numPr>
          <w:ilvl w:val="0"/>
          <w:numId w:val="3"/>
        </w:numPr>
        <w:rPr>
          <w:sz w:val="40"/>
          <w:szCs w:val="40"/>
          <w:lang w:val="de-DE"/>
        </w:rPr>
      </w:pPr>
      <w:r w:rsidRPr="007D60B7">
        <w:rPr>
          <w:sz w:val="40"/>
          <w:szCs w:val="40"/>
          <w:lang w:val="de-DE"/>
        </w:rPr>
        <w:t xml:space="preserve">1817: </w:t>
      </w:r>
      <w:r w:rsidR="00DA4485" w:rsidRPr="007D60B7">
        <w:rPr>
          <w:sz w:val="40"/>
          <w:szCs w:val="40"/>
          <w:lang w:val="de-DE"/>
        </w:rPr>
        <w:t xml:space="preserve">Würzburg wurde Hauptstadt der Region Unterfranken Bayern </w:t>
      </w:r>
    </w:p>
    <w:p w:rsidR="005630E0" w:rsidRPr="007D60B7" w:rsidRDefault="005630E0" w:rsidP="005D2C42">
      <w:pPr>
        <w:pStyle w:val="a3"/>
        <w:numPr>
          <w:ilvl w:val="0"/>
          <w:numId w:val="3"/>
        </w:numPr>
        <w:rPr>
          <w:sz w:val="40"/>
          <w:szCs w:val="40"/>
          <w:lang w:val="de-DE"/>
        </w:rPr>
      </w:pPr>
      <w:r w:rsidRPr="007D60B7">
        <w:rPr>
          <w:sz w:val="40"/>
          <w:szCs w:val="40"/>
          <w:lang w:val="de-DE"/>
        </w:rPr>
        <w:t>1892:</w:t>
      </w:r>
      <w:r w:rsidR="00DA4485" w:rsidRPr="007D60B7">
        <w:rPr>
          <w:sz w:val="40"/>
          <w:szCs w:val="40"/>
          <w:lang w:val="de-DE"/>
        </w:rPr>
        <w:t xml:space="preserve"> Erste Linie Wurzburg Straßenbahn</w:t>
      </w:r>
      <w:r w:rsidRPr="007D60B7">
        <w:rPr>
          <w:sz w:val="40"/>
          <w:szCs w:val="40"/>
          <w:lang w:val="de-DE"/>
        </w:rPr>
        <w:t>.</w:t>
      </w:r>
    </w:p>
    <w:p w:rsidR="005630E0" w:rsidRPr="007D60B7" w:rsidRDefault="005630E0" w:rsidP="005630E0">
      <w:pPr>
        <w:pStyle w:val="a3"/>
        <w:numPr>
          <w:ilvl w:val="0"/>
          <w:numId w:val="3"/>
        </w:numPr>
        <w:rPr>
          <w:sz w:val="40"/>
          <w:szCs w:val="40"/>
          <w:lang w:val="de-DE"/>
        </w:rPr>
      </w:pPr>
      <w:r w:rsidRPr="007D60B7">
        <w:rPr>
          <w:sz w:val="40"/>
          <w:szCs w:val="40"/>
          <w:lang w:val="de-DE"/>
        </w:rPr>
        <w:t xml:space="preserve">16 </w:t>
      </w:r>
      <w:r w:rsidR="00AA595B" w:rsidRPr="007D60B7">
        <w:rPr>
          <w:sz w:val="40"/>
          <w:szCs w:val="40"/>
          <w:lang w:val="de-DE"/>
        </w:rPr>
        <w:t xml:space="preserve">März </w:t>
      </w:r>
      <w:r w:rsidR="00DA4485" w:rsidRPr="007D60B7">
        <w:rPr>
          <w:sz w:val="40"/>
          <w:szCs w:val="40"/>
          <w:lang w:val="de-DE"/>
        </w:rPr>
        <w:t>1945: die Stadt ist während des Angriffs der britischen Luftfahrt zerstört.</w:t>
      </w:r>
    </w:p>
    <w:p w:rsidR="007D60B7" w:rsidRDefault="007D60B7" w:rsidP="00D43B16">
      <w:pPr>
        <w:pStyle w:val="a3"/>
        <w:rPr>
          <w:sz w:val="40"/>
          <w:szCs w:val="40"/>
        </w:rPr>
      </w:pPr>
    </w:p>
    <w:p w:rsidR="007D60B7" w:rsidRDefault="007D60B7" w:rsidP="00D43B16">
      <w:pPr>
        <w:pStyle w:val="a3"/>
        <w:rPr>
          <w:sz w:val="40"/>
          <w:szCs w:val="40"/>
        </w:rPr>
      </w:pPr>
    </w:p>
    <w:p w:rsidR="00BC0002" w:rsidRPr="007D60B7" w:rsidRDefault="00BC0002" w:rsidP="00D43B16">
      <w:pPr>
        <w:pStyle w:val="a3"/>
        <w:rPr>
          <w:sz w:val="40"/>
          <w:szCs w:val="40"/>
        </w:rPr>
      </w:pPr>
      <w:r w:rsidRPr="007D60B7">
        <w:rPr>
          <w:sz w:val="40"/>
          <w:szCs w:val="40"/>
        </w:rPr>
        <w:t>In Würzburg ist ein hohes Maß an kulturellen Lebens, denn hier gibt es 4 Theater und fast 20 Museen aber diese Stadt beliebt, weil es ist das Festival Das Würzburger Mozartfest</w:t>
      </w:r>
    </w:p>
    <w:p w:rsidR="00D43B16" w:rsidRPr="007D60B7" w:rsidRDefault="00BC0002" w:rsidP="00D43B16">
      <w:pPr>
        <w:pStyle w:val="a3"/>
        <w:rPr>
          <w:sz w:val="40"/>
          <w:szCs w:val="40"/>
        </w:rPr>
      </w:pPr>
      <w:r w:rsidRPr="007D60B7">
        <w:rPr>
          <w:sz w:val="40"/>
          <w:szCs w:val="40"/>
        </w:rPr>
        <w:t xml:space="preserve"> </w:t>
      </w:r>
      <w:r w:rsidR="002D473E" w:rsidRPr="007D60B7">
        <w:rPr>
          <w:sz w:val="40"/>
          <w:szCs w:val="40"/>
        </w:rPr>
        <w:t>Das Würzburger Mo</w:t>
      </w:r>
      <w:r w:rsidR="008E073C">
        <w:rPr>
          <w:sz w:val="40"/>
          <w:szCs w:val="40"/>
        </w:rPr>
        <w:t xml:space="preserve">zartfest ist das älteste </w:t>
      </w:r>
      <w:r w:rsidR="002D473E" w:rsidRPr="007D60B7">
        <w:rPr>
          <w:sz w:val="40"/>
          <w:szCs w:val="40"/>
        </w:rPr>
        <w:t>Festival Deutschlands und findet seit 1922 während der Sommermonate in der Würzburger Residenz statt.</w:t>
      </w:r>
    </w:p>
    <w:p w:rsidR="002D473E" w:rsidRPr="007D60B7" w:rsidRDefault="002D473E" w:rsidP="00D43B16">
      <w:pPr>
        <w:pStyle w:val="a3"/>
        <w:rPr>
          <w:sz w:val="40"/>
          <w:szCs w:val="40"/>
        </w:rPr>
      </w:pPr>
    </w:p>
    <w:p w:rsidR="002D473E" w:rsidRPr="007D60B7" w:rsidRDefault="002D473E" w:rsidP="00D43B16">
      <w:pPr>
        <w:pStyle w:val="a3"/>
        <w:rPr>
          <w:sz w:val="40"/>
          <w:szCs w:val="40"/>
        </w:rPr>
      </w:pPr>
    </w:p>
    <w:p w:rsidR="002D473E" w:rsidRPr="007D60B7" w:rsidRDefault="002D473E" w:rsidP="00D43B16">
      <w:pPr>
        <w:pStyle w:val="a3"/>
        <w:rPr>
          <w:sz w:val="40"/>
          <w:szCs w:val="40"/>
        </w:rPr>
      </w:pPr>
    </w:p>
    <w:p w:rsidR="00B23B6C" w:rsidRPr="00772DAD" w:rsidRDefault="00BC0002" w:rsidP="00B23B6C">
      <w:pPr>
        <w:pStyle w:val="a3"/>
        <w:rPr>
          <w:sz w:val="40"/>
          <w:szCs w:val="40"/>
          <w:lang w:val="de-DE"/>
        </w:rPr>
      </w:pPr>
      <w:r w:rsidRPr="007D60B7">
        <w:rPr>
          <w:sz w:val="40"/>
          <w:szCs w:val="40"/>
          <w:lang w:val="de-DE"/>
        </w:rPr>
        <w:t>Würzburger Dom-Kathedrale in der deutschen Stadt Würzburg. Einer der größten romanischen Kathedralen</w:t>
      </w:r>
      <w:r w:rsidR="008E073C">
        <w:rPr>
          <w:sz w:val="40"/>
          <w:szCs w:val="40"/>
          <w:lang w:val="de-DE"/>
        </w:rPr>
        <w:t xml:space="preserve"> in Deutschland, Saint-Kìlìan</w:t>
      </w:r>
      <w:r w:rsidRPr="007D60B7">
        <w:rPr>
          <w:sz w:val="40"/>
          <w:szCs w:val="40"/>
          <w:lang w:val="de-DE"/>
        </w:rPr>
        <w:t xml:space="preserve"> gewidmet. </w:t>
      </w:r>
      <w:r w:rsidRPr="00772DAD">
        <w:rPr>
          <w:sz w:val="40"/>
          <w:szCs w:val="40"/>
          <w:lang w:val="de-DE"/>
        </w:rPr>
        <w:t>Bau der Kathedrale begann 1040.</w:t>
      </w:r>
    </w:p>
    <w:p w:rsidR="00BC0002" w:rsidRPr="00772DAD" w:rsidRDefault="00BC0002" w:rsidP="00B23B6C">
      <w:pPr>
        <w:pStyle w:val="a3"/>
        <w:rPr>
          <w:sz w:val="40"/>
          <w:szCs w:val="40"/>
          <w:lang w:val="de-DE"/>
        </w:rPr>
      </w:pPr>
    </w:p>
    <w:p w:rsidR="00B45840" w:rsidRPr="007D60B7" w:rsidRDefault="00B45840" w:rsidP="00B23B6C">
      <w:pPr>
        <w:pStyle w:val="a3"/>
        <w:rPr>
          <w:sz w:val="40"/>
          <w:szCs w:val="40"/>
        </w:rPr>
      </w:pPr>
      <w:r w:rsidRPr="007D60B7">
        <w:rPr>
          <w:sz w:val="40"/>
          <w:szCs w:val="40"/>
        </w:rPr>
        <w:t xml:space="preserve">Die Würzburger Residenz ist ein barocker Residenzbau am Rande der Innenstadt von Würzburg, der 1719 begonnen wurde und bis 1744 vollendet war. Die Innenausstattung wurde im Jahr 1781 fertiggestellt. </w:t>
      </w:r>
    </w:p>
    <w:p w:rsidR="00B45840" w:rsidRPr="007D60B7" w:rsidRDefault="00B45840" w:rsidP="00B23B6C">
      <w:pPr>
        <w:pStyle w:val="a3"/>
        <w:rPr>
          <w:sz w:val="40"/>
          <w:szCs w:val="40"/>
        </w:rPr>
      </w:pPr>
    </w:p>
    <w:p w:rsidR="00B45840" w:rsidRPr="007D60B7" w:rsidRDefault="00BC0002" w:rsidP="009E4982">
      <w:pPr>
        <w:pStyle w:val="a3"/>
        <w:rPr>
          <w:sz w:val="40"/>
          <w:szCs w:val="40"/>
          <w:lang w:val="ru-RU"/>
        </w:rPr>
      </w:pPr>
      <w:r w:rsidRPr="007D60B7">
        <w:rPr>
          <w:sz w:val="40"/>
          <w:szCs w:val="40"/>
          <w:lang w:val="de-DE"/>
        </w:rPr>
        <w:t xml:space="preserve">Festung Marienberg-Festung, über den Fluss Mayne in Vûrcburz gelegen. Marienberg fast fünf Jahrhunderte lang war der Sitz des Fürstbischofs. Nach der Eroberung der schwedische König Gustav Adolf 1631 wurde die Burg im Barockstil umgebaut. </w:t>
      </w:r>
      <w:r w:rsidRPr="007D60B7">
        <w:rPr>
          <w:sz w:val="40"/>
          <w:szCs w:val="40"/>
          <w:lang w:val="ru-RU"/>
        </w:rPr>
        <w:t>Die Festung ist heute offen für Ihren Besuch.</w:t>
      </w:r>
    </w:p>
    <w:p w:rsidR="001936C6" w:rsidRPr="008E073C" w:rsidRDefault="001936C6" w:rsidP="008E073C">
      <w:pPr>
        <w:rPr>
          <w:sz w:val="40"/>
          <w:szCs w:val="40"/>
        </w:rPr>
      </w:pPr>
      <w:bookmarkStart w:id="0" w:name="_GoBack"/>
      <w:bookmarkEnd w:id="0"/>
    </w:p>
    <w:sectPr w:rsidR="001936C6" w:rsidRPr="008E073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6D6" w:rsidRDefault="00F276D6" w:rsidP="00B23B6C">
      <w:pPr>
        <w:spacing w:after="0" w:line="240" w:lineRule="auto"/>
      </w:pPr>
      <w:r>
        <w:separator/>
      </w:r>
    </w:p>
  </w:endnote>
  <w:endnote w:type="continuationSeparator" w:id="0">
    <w:p w:rsidR="00F276D6" w:rsidRDefault="00F276D6" w:rsidP="00B23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6D6" w:rsidRDefault="00F276D6" w:rsidP="00B23B6C">
      <w:pPr>
        <w:spacing w:after="0" w:line="240" w:lineRule="auto"/>
      </w:pPr>
      <w:r>
        <w:separator/>
      </w:r>
    </w:p>
  </w:footnote>
  <w:footnote w:type="continuationSeparator" w:id="0">
    <w:p w:rsidR="00F276D6" w:rsidRDefault="00F276D6" w:rsidP="00B23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420A2"/>
    <w:multiLevelType w:val="hybridMultilevel"/>
    <w:tmpl w:val="99A49D82"/>
    <w:lvl w:ilvl="0" w:tplc="E0907854">
      <w:start w:val="1"/>
      <w:numFmt w:val="bullet"/>
      <w:lvlText w:val="-"/>
      <w:lvlJc w:val="left"/>
      <w:pPr>
        <w:ind w:left="1080" w:hanging="360"/>
      </w:pPr>
      <w:rPr>
        <w:rFonts w:ascii="Calibri" w:eastAsiaTheme="minorHAnsi" w:hAnsi="Calibri" w:cstheme="minorBid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18A074FB"/>
    <w:multiLevelType w:val="hybridMultilevel"/>
    <w:tmpl w:val="1D940DFE"/>
    <w:lvl w:ilvl="0" w:tplc="C958D918">
      <w:start w:val="1"/>
      <w:numFmt w:val="bullet"/>
      <w:lvlText w:val="-"/>
      <w:lvlJc w:val="left"/>
      <w:pPr>
        <w:ind w:left="1080" w:hanging="360"/>
      </w:pPr>
      <w:rPr>
        <w:rFonts w:ascii="Calibri" w:eastAsiaTheme="minorHAnsi" w:hAnsi="Calibri" w:cstheme="minorBid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4A9F75DF"/>
    <w:multiLevelType w:val="multilevel"/>
    <w:tmpl w:val="7C7A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AB610B"/>
    <w:multiLevelType w:val="hybridMultilevel"/>
    <w:tmpl w:val="8F7ADA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76E"/>
    <w:rsid w:val="001936C6"/>
    <w:rsid w:val="002D473E"/>
    <w:rsid w:val="005630E0"/>
    <w:rsid w:val="005C6C82"/>
    <w:rsid w:val="00756E97"/>
    <w:rsid w:val="00772DAD"/>
    <w:rsid w:val="007D60B7"/>
    <w:rsid w:val="008E073C"/>
    <w:rsid w:val="00913FC3"/>
    <w:rsid w:val="009E4982"/>
    <w:rsid w:val="00AA595B"/>
    <w:rsid w:val="00B221B2"/>
    <w:rsid w:val="00B23B6C"/>
    <w:rsid w:val="00B45840"/>
    <w:rsid w:val="00B45C75"/>
    <w:rsid w:val="00BB5952"/>
    <w:rsid w:val="00BC0002"/>
    <w:rsid w:val="00BC576E"/>
    <w:rsid w:val="00C05A65"/>
    <w:rsid w:val="00C41429"/>
    <w:rsid w:val="00C63070"/>
    <w:rsid w:val="00CB5F7A"/>
    <w:rsid w:val="00D43B16"/>
    <w:rsid w:val="00DA4485"/>
    <w:rsid w:val="00DC1961"/>
    <w:rsid w:val="00EA50A3"/>
    <w:rsid w:val="00F276D6"/>
    <w:rsid w:val="00FF0C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46A4A-7DF1-467B-BD9F-9D061079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C75"/>
    <w:pPr>
      <w:ind w:left="720"/>
      <w:contextualSpacing/>
    </w:pPr>
  </w:style>
  <w:style w:type="paragraph" w:styleId="a4">
    <w:name w:val="Normal (Web)"/>
    <w:basedOn w:val="a"/>
    <w:uiPriority w:val="99"/>
    <w:semiHidden/>
    <w:unhideWhenUsed/>
    <w:rsid w:val="001936C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1936C6"/>
  </w:style>
  <w:style w:type="character" w:styleId="a5">
    <w:name w:val="Hyperlink"/>
    <w:basedOn w:val="a0"/>
    <w:uiPriority w:val="99"/>
    <w:semiHidden/>
    <w:unhideWhenUsed/>
    <w:rsid w:val="001936C6"/>
    <w:rPr>
      <w:color w:val="0000FF"/>
      <w:u w:val="single"/>
    </w:rPr>
  </w:style>
  <w:style w:type="paragraph" w:styleId="a6">
    <w:name w:val="header"/>
    <w:basedOn w:val="a"/>
    <w:link w:val="a7"/>
    <w:uiPriority w:val="99"/>
    <w:unhideWhenUsed/>
    <w:rsid w:val="00B23B6C"/>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B23B6C"/>
  </w:style>
  <w:style w:type="paragraph" w:styleId="a8">
    <w:name w:val="footer"/>
    <w:basedOn w:val="a"/>
    <w:link w:val="a9"/>
    <w:uiPriority w:val="99"/>
    <w:unhideWhenUsed/>
    <w:rsid w:val="00B23B6C"/>
    <w:pPr>
      <w:tabs>
        <w:tab w:val="center" w:pos="4819"/>
        <w:tab w:val="right" w:pos="9639"/>
      </w:tabs>
      <w:spacing w:after="0" w:line="240" w:lineRule="auto"/>
    </w:pPr>
  </w:style>
  <w:style w:type="character" w:customStyle="1" w:styleId="a9">
    <w:name w:val="Нижний колонтитул Знак"/>
    <w:basedOn w:val="a0"/>
    <w:link w:val="a8"/>
    <w:uiPriority w:val="99"/>
    <w:rsid w:val="00B23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3579">
      <w:bodyDiv w:val="1"/>
      <w:marLeft w:val="0"/>
      <w:marRight w:val="0"/>
      <w:marTop w:val="0"/>
      <w:marBottom w:val="0"/>
      <w:divBdr>
        <w:top w:val="none" w:sz="0" w:space="0" w:color="auto"/>
        <w:left w:val="none" w:sz="0" w:space="0" w:color="auto"/>
        <w:bottom w:val="none" w:sz="0" w:space="0" w:color="auto"/>
        <w:right w:val="none" w:sz="0" w:space="0" w:color="auto"/>
      </w:divBdr>
    </w:div>
    <w:div w:id="135033092">
      <w:bodyDiv w:val="1"/>
      <w:marLeft w:val="0"/>
      <w:marRight w:val="0"/>
      <w:marTop w:val="0"/>
      <w:marBottom w:val="0"/>
      <w:divBdr>
        <w:top w:val="none" w:sz="0" w:space="0" w:color="auto"/>
        <w:left w:val="none" w:sz="0" w:space="0" w:color="auto"/>
        <w:bottom w:val="none" w:sz="0" w:space="0" w:color="auto"/>
        <w:right w:val="none" w:sz="0" w:space="0" w:color="auto"/>
      </w:divBdr>
    </w:div>
    <w:div w:id="421101017">
      <w:bodyDiv w:val="1"/>
      <w:marLeft w:val="0"/>
      <w:marRight w:val="0"/>
      <w:marTop w:val="0"/>
      <w:marBottom w:val="0"/>
      <w:divBdr>
        <w:top w:val="none" w:sz="0" w:space="0" w:color="auto"/>
        <w:left w:val="none" w:sz="0" w:space="0" w:color="auto"/>
        <w:bottom w:val="none" w:sz="0" w:space="0" w:color="auto"/>
        <w:right w:val="none" w:sz="0" w:space="0" w:color="auto"/>
      </w:divBdr>
    </w:div>
    <w:div w:id="431555086">
      <w:bodyDiv w:val="1"/>
      <w:marLeft w:val="0"/>
      <w:marRight w:val="0"/>
      <w:marTop w:val="0"/>
      <w:marBottom w:val="0"/>
      <w:divBdr>
        <w:top w:val="none" w:sz="0" w:space="0" w:color="auto"/>
        <w:left w:val="none" w:sz="0" w:space="0" w:color="auto"/>
        <w:bottom w:val="none" w:sz="0" w:space="0" w:color="auto"/>
        <w:right w:val="none" w:sz="0" w:space="0" w:color="auto"/>
      </w:divBdr>
    </w:div>
    <w:div w:id="476342357">
      <w:bodyDiv w:val="1"/>
      <w:marLeft w:val="0"/>
      <w:marRight w:val="0"/>
      <w:marTop w:val="0"/>
      <w:marBottom w:val="0"/>
      <w:divBdr>
        <w:top w:val="none" w:sz="0" w:space="0" w:color="auto"/>
        <w:left w:val="none" w:sz="0" w:space="0" w:color="auto"/>
        <w:bottom w:val="none" w:sz="0" w:space="0" w:color="auto"/>
        <w:right w:val="none" w:sz="0" w:space="0" w:color="auto"/>
      </w:divBdr>
    </w:div>
    <w:div w:id="514077507">
      <w:bodyDiv w:val="1"/>
      <w:marLeft w:val="0"/>
      <w:marRight w:val="0"/>
      <w:marTop w:val="0"/>
      <w:marBottom w:val="0"/>
      <w:divBdr>
        <w:top w:val="none" w:sz="0" w:space="0" w:color="auto"/>
        <w:left w:val="none" w:sz="0" w:space="0" w:color="auto"/>
        <w:bottom w:val="none" w:sz="0" w:space="0" w:color="auto"/>
        <w:right w:val="none" w:sz="0" w:space="0" w:color="auto"/>
      </w:divBdr>
    </w:div>
    <w:div w:id="656883855">
      <w:bodyDiv w:val="1"/>
      <w:marLeft w:val="0"/>
      <w:marRight w:val="0"/>
      <w:marTop w:val="0"/>
      <w:marBottom w:val="0"/>
      <w:divBdr>
        <w:top w:val="none" w:sz="0" w:space="0" w:color="auto"/>
        <w:left w:val="none" w:sz="0" w:space="0" w:color="auto"/>
        <w:bottom w:val="none" w:sz="0" w:space="0" w:color="auto"/>
        <w:right w:val="none" w:sz="0" w:space="0" w:color="auto"/>
      </w:divBdr>
    </w:div>
    <w:div w:id="810251069">
      <w:bodyDiv w:val="1"/>
      <w:marLeft w:val="0"/>
      <w:marRight w:val="0"/>
      <w:marTop w:val="0"/>
      <w:marBottom w:val="0"/>
      <w:divBdr>
        <w:top w:val="none" w:sz="0" w:space="0" w:color="auto"/>
        <w:left w:val="none" w:sz="0" w:space="0" w:color="auto"/>
        <w:bottom w:val="none" w:sz="0" w:space="0" w:color="auto"/>
        <w:right w:val="none" w:sz="0" w:space="0" w:color="auto"/>
      </w:divBdr>
    </w:div>
    <w:div w:id="859975344">
      <w:bodyDiv w:val="1"/>
      <w:marLeft w:val="0"/>
      <w:marRight w:val="0"/>
      <w:marTop w:val="0"/>
      <w:marBottom w:val="0"/>
      <w:divBdr>
        <w:top w:val="none" w:sz="0" w:space="0" w:color="auto"/>
        <w:left w:val="none" w:sz="0" w:space="0" w:color="auto"/>
        <w:bottom w:val="none" w:sz="0" w:space="0" w:color="auto"/>
        <w:right w:val="none" w:sz="0" w:space="0" w:color="auto"/>
      </w:divBdr>
    </w:div>
    <w:div w:id="992443304">
      <w:bodyDiv w:val="1"/>
      <w:marLeft w:val="0"/>
      <w:marRight w:val="0"/>
      <w:marTop w:val="0"/>
      <w:marBottom w:val="0"/>
      <w:divBdr>
        <w:top w:val="none" w:sz="0" w:space="0" w:color="auto"/>
        <w:left w:val="none" w:sz="0" w:space="0" w:color="auto"/>
        <w:bottom w:val="none" w:sz="0" w:space="0" w:color="auto"/>
        <w:right w:val="none" w:sz="0" w:space="0" w:color="auto"/>
      </w:divBdr>
    </w:div>
    <w:div w:id="1261984693">
      <w:bodyDiv w:val="1"/>
      <w:marLeft w:val="0"/>
      <w:marRight w:val="0"/>
      <w:marTop w:val="0"/>
      <w:marBottom w:val="0"/>
      <w:divBdr>
        <w:top w:val="none" w:sz="0" w:space="0" w:color="auto"/>
        <w:left w:val="none" w:sz="0" w:space="0" w:color="auto"/>
        <w:bottom w:val="none" w:sz="0" w:space="0" w:color="auto"/>
        <w:right w:val="none" w:sz="0" w:space="0" w:color="auto"/>
      </w:divBdr>
    </w:div>
    <w:div w:id="1356230980">
      <w:bodyDiv w:val="1"/>
      <w:marLeft w:val="0"/>
      <w:marRight w:val="0"/>
      <w:marTop w:val="0"/>
      <w:marBottom w:val="0"/>
      <w:divBdr>
        <w:top w:val="none" w:sz="0" w:space="0" w:color="auto"/>
        <w:left w:val="none" w:sz="0" w:space="0" w:color="auto"/>
        <w:bottom w:val="none" w:sz="0" w:space="0" w:color="auto"/>
        <w:right w:val="none" w:sz="0" w:space="0" w:color="auto"/>
      </w:divBdr>
    </w:div>
    <w:div w:id="1843543863">
      <w:bodyDiv w:val="1"/>
      <w:marLeft w:val="0"/>
      <w:marRight w:val="0"/>
      <w:marTop w:val="0"/>
      <w:marBottom w:val="0"/>
      <w:divBdr>
        <w:top w:val="none" w:sz="0" w:space="0" w:color="auto"/>
        <w:left w:val="none" w:sz="0" w:space="0" w:color="auto"/>
        <w:bottom w:val="none" w:sz="0" w:space="0" w:color="auto"/>
        <w:right w:val="none" w:sz="0" w:space="0" w:color="auto"/>
      </w:divBdr>
    </w:div>
    <w:div w:id="210911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7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1259</Words>
  <Characters>718</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Stephaniuk</dc:creator>
  <cp:keywords/>
  <dc:description/>
  <cp:lastModifiedBy>Oleg Stephaniuk</cp:lastModifiedBy>
  <cp:revision>6</cp:revision>
  <dcterms:created xsi:type="dcterms:W3CDTF">2016-01-19T16:40:00Z</dcterms:created>
  <dcterms:modified xsi:type="dcterms:W3CDTF">2016-01-21T19:46:00Z</dcterms:modified>
</cp:coreProperties>
</file>