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ООО «СеверПром»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СЛУЖЕБНАЯ ЗАПИСКА</w:t>
      </w:r>
    </w:p>
    <w:p>
      <w:pPr>
        <w:spacing w:after="120" w:line="276" w:lineRule="auto"/>
      </w:pPr>
      <w:r>
        <w:t>Кому: Козлову Н. (начальник склада)</w:t>
      </w:r>
    </w:p>
    <w:p>
      <w:pPr>
        <w:spacing w:after="120" w:line="276" w:lineRule="auto"/>
      </w:pPr>
      <w:r>
        <w:t>От кого: Иванова И.И. (сотрудник склада)</w:t>
      </w:r>
    </w:p>
    <w:p>
      <w:pPr>
        <w:spacing w:after="120" w:line="276" w:lineRule="auto"/>
      </w:pPr>
      <w:r>
        <w:t>Дата: «25» июля 2026 г.</w:t>
      </w:r>
    </w:p>
    <w:p>
      <w:pPr>
        <w:spacing w:after="120" w:line="276" w:lineRule="auto"/>
      </w:pPr>
      <w:r>
        <w:t>Тема: О срыве отгрузки продукции в г. Горно-Алтайск</w:t>
      </w:r>
    </w:p>
    <w:p>
      <w:pPr>
        <w:spacing w:after="120" w:before="0" w:line="276" w:lineRule="auto"/>
      </w:pPr>
    </w:p>
    <w:p>
      <w:pPr>
        <w:spacing w:after="120" w:before="120" w:line="276" w:lineRule="auto"/>
      </w:pPr>
      <w:r>
        <w:t>25.07.2026 сорвана плановая отгрузка продукции в г. Горно-Алтайск по причине поломки автомобиля отдела доставки. Требуется Ваше решение по срочной замене транспорта, чтобы не допустить срыва сроков перед заказчиком.</w:t>
      </w:r>
    </w:p>
    <w:p>
      <w:pPr>
        <w:spacing w:after="120" w:before="0" w:line="276" w:lineRule="auto"/>
      </w:pPr>
      <w:r/>
    </w:p>
    <w:p>
      <w:pPr>
        <w:spacing w:after="120" w:before="0" w:line="276" w:lineRule="auto"/>
      </w:pPr>
      <w:r/>
    </w:p>
    <w:p>
      <w:pPr>
        <w:spacing w:after="120" w:before="0" w:line="276" w:lineRule="auto"/>
      </w:pPr>
      <w:r/>
    </w:p>
    <w:p>
      <w:pPr>
        <w:spacing w:after="120" w:before="0" w:line="276" w:lineRule="auto"/>
      </w:pPr>
      <w:r/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2. Факты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Факт</w:t>
            </w:r>
          </w:p>
        </w:tc>
        <w:tc>
          <w:tcPr>
            <w:tcW w:type="dxa" w:w="498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Источник (файл / документ)</w:t>
            </w:r>
          </w:p>
        </w:tc>
      </w:tr>
      <w:tr>
        <w:tc>
          <w:tcPr>
            <w:tcW w:type="dxa" w:w="4986"/>
          </w:tcPr>
          <w:p>
            <w:r>
              <w:t>25.07.2026, 08:30 — автомобиль ГАЗ-3302 (гос. № А456ОМ) вышел из строя (поломка двигателя) перед выездом на погрузку</w:t>
            </w:r>
          </w:p>
        </w:tc>
        <w:tc>
          <w:tcPr>
            <w:tcW w:type="dxa" w:w="4986"/>
          </w:tcPr>
          <w:p>
            <w:r>
              <w:t>Акт осмотра транспорта отдела доставки № ТО-12 от 25.07.2026</w:t>
            </w:r>
          </w:p>
        </w:tc>
      </w:tr>
      <w:tr>
        <w:tc>
          <w:tcPr>
            <w:tcW w:type="dxa" w:w="4986"/>
          </w:tcPr>
          <w:p>
            <w:r>
              <w:t>Груз к отгрузке: продукция на сумму 340 000 руб. (заказ СибТорг, г. Горно-Алтайск)</w:t>
            </w:r>
          </w:p>
        </w:tc>
        <w:tc>
          <w:tcPr>
            <w:tcW w:type="dxa" w:w="4986"/>
          </w:tcPr>
          <w:p>
            <w:r>
              <w:t>Заявка на отгрузку № ОТ-44 от 24.07.2026</w:t>
            </w:r>
          </w:p>
        </w:tc>
      </w:tr>
      <w:tr>
        <w:tc>
          <w:tcPr>
            <w:tcW w:type="dxa" w:w="4986"/>
          </w:tcPr>
          <w:p>
            <w:r>
              <w:t>Запасного транспорта в отделе доставки на 25.07.2026 нет (все единицы в рейсах)</w:t>
            </w:r>
          </w:p>
        </w:tc>
        <w:tc>
          <w:tcPr>
            <w:tcW w:type="dxa" w:w="4986"/>
          </w:tcPr>
          <w:p>
            <w:r>
              <w:t>График работы транспорта на 25.07.2026 (диспетчерская)</w:t>
            </w:r>
          </w:p>
        </w:tc>
      </w:tr>
    </w:tbl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3. Варианты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Плюсы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Минусы</w:t>
            </w:r>
          </w:p>
        </w:tc>
      </w:tr>
      <w:tr>
        <w:tc>
          <w:tcPr>
            <w:tcW w:type="dxa" w:w="3324"/>
          </w:tcPr>
          <w:p>
            <w:r>
              <w:t>А. Привлечь наёмный транспорт (Газель) через сервис грузоперевозок</w:t>
            </w:r>
          </w:p>
        </w:tc>
        <w:tc>
          <w:tcPr>
            <w:tcW w:type="dxa" w:w="3324"/>
          </w:tcPr>
          <w:p>
            <w:r>
              <w:t>Быстро (подача в день заказа), оплата по факту</w:t>
            </w:r>
          </w:p>
        </w:tc>
        <w:tc>
          <w:tcPr>
            <w:tcW w:type="dxa" w:w="3324"/>
          </w:tcPr>
          <w:p>
            <w:r>
              <w:t>Дополнительные расходы ~8 000 руб., водитель не наш — контроль меньше</w:t>
            </w:r>
          </w:p>
        </w:tc>
      </w:tr>
      <w:tr>
        <w:tc>
          <w:tcPr>
            <w:tcW w:type="dxa" w:w="3324"/>
          </w:tcPr>
          <w:p>
            <w:r>
              <w:t>Б. Перенести отгрузку на 26.07.2026 (ремонт ГАЗ-3302)</w:t>
            </w:r>
          </w:p>
        </w:tc>
        <w:tc>
          <w:tcPr>
            <w:tcW w:type="dxa" w:w="3324"/>
          </w:tcPr>
          <w:p>
            <w:r>
              <w:t>Нулевые доп. расходы на транспорт</w:t>
            </w:r>
          </w:p>
        </w:tc>
        <w:tc>
          <w:tcPr>
            <w:tcW w:type="dxa" w:w="3324"/>
          </w:tcPr>
          <w:p>
            <w:r>
              <w:t>Срыв срока перед заказчиком; риск неустойки по договору</w:t>
            </w:r>
          </w:p>
        </w:tc>
      </w:tr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 Что требуется от адресата</w:t>
      </w:r>
    </w:p>
    <w:p>
      <w:pPr>
        <w:spacing w:after="120" w:before="0" w:line="276" w:lineRule="auto"/>
      </w:pPr>
      <w:r>
        <w:t>☐  Решение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☐  Согласование</w:t>
      </w:r>
    </w:p>
    <w:p>
      <w:pPr>
        <w:spacing w:after="120" w:before="0" w:line="276" w:lineRule="auto"/>
      </w:pPr>
      <w:r>
        <w:t>☐  Информация</w:t>
      </w:r>
    </w:p>
    <w:p>
      <w:pPr>
        <w:spacing w:after="120" w:line="276" w:lineRule="auto"/>
      </w:pPr>
      <w:r>
        <w:t>Конкретно: Прошу согласовать привлечение наёмного транспорта (вариант А) для отгрузки в г. Горно-Алтайск, либо дать иное указание.</w:t>
      </w:r>
    </w:p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5. Требует проверки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Цифры, даты, фамилии и утверждения, которые автор подтверждает до подписи:</w:t>
      </w:r>
    </w:p>
    <w:p>
      <w:pPr>
        <w:spacing w:after="120" w:before="0" w:line="276" w:lineRule="auto"/>
      </w:pPr>
      <w:r>
        <w:t>1. Сумма заказа — 340 000 руб. (цифру сверить с заявкой ОТ-44)</w:t>
      </w:r>
    </w:p>
    <w:p>
      <w:pPr>
        <w:spacing w:after="120" w:before="0" w:line="276" w:lineRule="auto"/>
      </w:pPr>
      <w:r>
        <w:t>2. Стоимость наёмного транспорта — ~8 000 руб. (уточнить по факту подачи)</w:t>
      </w:r>
    </w:p>
    <w:p>
      <w:pPr>
        <w:spacing w:after="120" w:before="0" w:line="276" w:lineRule="auto"/>
      </w:pPr>
      <w:r>
        <w:t>3. Дату ремонта ГАЗ-3302 (ожидаемая готовность — 26.07.2026)</w:t>
      </w:r>
    </w:p>
    <w:p>
      <w:pPr>
        <w:spacing w:after="160" w:before="0" w:line="276" w:lineRule="auto"/>
      </w:pPr>
      <w:r/>
    </w:p>
    <w:p>
      <w:pPr>
        <w:spacing w:after="120" w:line="276" w:lineRule="auto"/>
      </w:pPr>
      <w:r>
        <w:t>Подпись автора: _______________________ / И.И. Иванов</w:t>
      </w:r>
    </w:p>
    <w:p>
      <w:pPr>
        <w:spacing w:after="40" w:before="0" w:line="276" w:lineRule="auto"/>
      </w:pPr>
      <w:r/>
    </w:p>
    <w:p>
      <w:pPr>
        <w:spacing w:after="40" w:before="0" w:line="276" w:lineRule="auto"/>
      </w:pPr>
      <w:r/>
    </w:p>
    <w:p>
      <w:pPr>
        <w:spacing w:after="0" w:before="0" w:line="276" w:lineRule="auto"/>
      </w:pPr>
      <w:r/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