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6E0F" w14:textId="6B6BA88A" w:rsidR="007F7073" w:rsidRDefault="00090342" w:rsidP="00090342">
      <w:pPr>
        <w:pStyle w:val="Title"/>
        <w:rPr>
          <w:lang w:val="en-GB"/>
        </w:rPr>
      </w:pPr>
      <w:r>
        <w:rPr>
          <w:lang w:val="en-GB"/>
        </w:rPr>
        <w:t>Quantisation</w:t>
      </w:r>
    </w:p>
    <w:p w14:paraId="1DDEB3D7" w14:textId="3CDC44D9" w:rsidR="00090342" w:rsidRDefault="00090342" w:rsidP="00090342">
      <w:pPr>
        <w:pStyle w:val="Heading1"/>
        <w:rPr>
          <w:lang w:val="en-GB"/>
        </w:rPr>
      </w:pPr>
      <w:r>
        <w:rPr>
          <w:lang w:val="en-GB"/>
        </w:rPr>
        <w:t>Model weights.</w:t>
      </w:r>
    </w:p>
    <w:p w14:paraId="17CF8CED" w14:textId="70651FDA" w:rsidR="00090342" w:rsidRDefault="00090342" w:rsidP="00090342">
      <w:pPr>
        <w:pStyle w:val="ListParagraph"/>
        <w:numPr>
          <w:ilvl w:val="0"/>
          <w:numId w:val="1"/>
        </w:numPr>
        <w:rPr>
          <w:lang w:val="en-GB"/>
        </w:rPr>
      </w:pPr>
      <w:r w:rsidRPr="00090342">
        <w:rPr>
          <w:lang w:val="en-GB"/>
        </w:rPr>
        <w:t>The larger the weight the greater the accuracy</w:t>
      </w:r>
      <w:r>
        <w:rPr>
          <w:lang w:val="en-GB"/>
        </w:rPr>
        <w:t xml:space="preserve"> but increased required resources</w:t>
      </w:r>
      <w:r w:rsidRPr="00090342">
        <w:rPr>
          <w:lang w:val="en-GB"/>
        </w:rPr>
        <w:t>.</w:t>
      </w:r>
    </w:p>
    <w:p w14:paraId="4C72B6BC" w14:textId="6473B6FD" w:rsidR="00090342" w:rsidRDefault="00090342" w:rsidP="0009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Normally floating point</w:t>
      </w:r>
    </w:p>
    <w:p w14:paraId="1E1759A7" w14:textId="74A82B5D" w:rsidR="00090342" w:rsidRDefault="00090342" w:rsidP="0009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Quantisation rescales weights and/or activations.</w:t>
      </w:r>
    </w:p>
    <w:p w14:paraId="473D2535" w14:textId="59D69746" w:rsidR="00090342" w:rsidRDefault="00090342" w:rsidP="0009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Quantisation often use</w:t>
      </w:r>
      <w:r w:rsidR="0068517C">
        <w:rPr>
          <w:lang w:val="en-GB"/>
        </w:rPr>
        <w:t>s</w:t>
      </w:r>
      <w:r>
        <w:rPr>
          <w:lang w:val="en-GB"/>
        </w:rPr>
        <w:t xml:space="preserve"> INT8, INT4</w:t>
      </w:r>
    </w:p>
    <w:p w14:paraId="69532E27" w14:textId="187806B4" w:rsidR="00090342" w:rsidRDefault="008E59BA" w:rsidP="0009034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Mapping function</w:t>
      </w:r>
    </w:p>
    <w:p w14:paraId="2B14ADF0" w14:textId="6F72115B" w:rsidR="008E59BA" w:rsidRDefault="008E59BA" w:rsidP="008E59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Map high precision to lower </w:t>
      </w:r>
      <w:r w:rsidR="00C24945">
        <w:rPr>
          <w:lang w:val="en-GB"/>
        </w:rPr>
        <w:t>precision.</w:t>
      </w:r>
    </w:p>
    <w:p w14:paraId="3022A04E" w14:textId="5B47495C" w:rsidR="008E59BA" w:rsidRDefault="008E59BA" w:rsidP="008E59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Per layer</w:t>
      </w:r>
    </w:p>
    <w:p w14:paraId="2A2CAB84" w14:textId="54BBDA7A" w:rsidR="008E59BA" w:rsidRDefault="008E59BA" w:rsidP="008E59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Q(r) = round((r/</w:t>
      </w:r>
      <w:proofErr w:type="gramStart"/>
      <w:r>
        <w:rPr>
          <w:lang w:val="en-GB"/>
        </w:rPr>
        <w:t>S)+</w:t>
      </w:r>
      <w:proofErr w:type="gramEnd"/>
      <w:r>
        <w:rPr>
          <w:lang w:val="en-GB"/>
        </w:rPr>
        <w:t>Z)</w:t>
      </w:r>
    </w:p>
    <w:p w14:paraId="7123A2F8" w14:textId="059D5B6F" w:rsidR="008E59BA" w:rsidRDefault="008E59BA" w:rsidP="008E59B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 = scaling factor</w:t>
      </w:r>
    </w:p>
    <w:p w14:paraId="4663FE38" w14:textId="1482A273" w:rsidR="008E59BA" w:rsidRDefault="008E59BA" w:rsidP="008E59B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Z = bias value to map a zero</w:t>
      </w:r>
    </w:p>
    <w:p w14:paraId="50BE12BC" w14:textId="1E3BF0CB" w:rsidR="008E59BA" w:rsidRDefault="00196ED2" w:rsidP="008E59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Map the actual range of values from the larger range not the possible range.</w:t>
      </w:r>
    </w:p>
    <w:p w14:paraId="67B97C2C" w14:textId="5F13A675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Sensitive to outliers</w:t>
      </w:r>
    </w:p>
    <w:p w14:paraId="12930576" w14:textId="5DC01587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Different values could be mapped to the same value.</w:t>
      </w:r>
    </w:p>
    <w:p w14:paraId="32E67A00" w14:textId="56BBEA2C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 percentiles instead.</w:t>
      </w:r>
    </w:p>
    <w:p w14:paraId="4268B246" w14:textId="6F336A7D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Use a calibration dataset – Kullback-Leibler divergence.</w:t>
      </w:r>
    </w:p>
    <w:p w14:paraId="12B369F6" w14:textId="30EDAA64" w:rsidR="00196ED2" w:rsidRDefault="00196ED2" w:rsidP="00196ED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Post train </w:t>
      </w:r>
      <w:r w:rsidR="00C24945">
        <w:rPr>
          <w:lang w:val="en-GB"/>
        </w:rPr>
        <w:t>quantisation.</w:t>
      </w:r>
    </w:p>
    <w:p w14:paraId="6CDDF3CF" w14:textId="7CE45EAC" w:rsidR="00196ED2" w:rsidRDefault="00196ED2" w:rsidP="00196E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Dynamic</w:t>
      </w:r>
    </w:p>
    <w:p w14:paraId="04496E35" w14:textId="50AC938E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Convert weights ahead of time.</w:t>
      </w:r>
    </w:p>
    <w:p w14:paraId="0523CD0F" w14:textId="5EB230D7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Resale activations on the fly</w:t>
      </w:r>
    </w:p>
    <w:p w14:paraId="62C42EB4" w14:textId="1A92C7F4" w:rsidR="00196ED2" w:rsidRDefault="00196ED2" w:rsidP="00196ED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Static</w:t>
      </w:r>
    </w:p>
    <w:p w14:paraId="03083CCD" w14:textId="2FF1CB05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Convert weights ahead of </w:t>
      </w:r>
      <w:r>
        <w:rPr>
          <w:lang w:val="en-GB"/>
        </w:rPr>
        <w:t>time.</w:t>
      </w:r>
    </w:p>
    <w:p w14:paraId="01156E1B" w14:textId="7280C6FA" w:rsidR="00196ED2" w:rsidRDefault="00196ED2" w:rsidP="00196ED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Use a calibration dataset to convert activations ahead of </w:t>
      </w:r>
      <w:proofErr w:type="gramStart"/>
      <w:r>
        <w:rPr>
          <w:lang w:val="en-GB"/>
        </w:rPr>
        <w:t>time</w:t>
      </w:r>
      <w:proofErr w:type="gramEnd"/>
    </w:p>
    <w:p w14:paraId="4E6419FC" w14:textId="4A013E3C" w:rsidR="00C24945" w:rsidRDefault="00C24945" w:rsidP="00C249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Quantisation aware training</w:t>
      </w:r>
    </w:p>
    <w:p w14:paraId="7A812812" w14:textId="11D08DD3" w:rsidR="00C24945" w:rsidRDefault="00C24945" w:rsidP="00C2494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Resource expensive on large LLM’s</w:t>
      </w:r>
    </w:p>
    <w:p w14:paraId="3831CB83" w14:textId="39C9728C" w:rsidR="00C24945" w:rsidRDefault="00C24945" w:rsidP="00C249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Dequantization process performed at inference </w:t>
      </w:r>
      <w:proofErr w:type="gramStart"/>
      <w:r>
        <w:rPr>
          <w:lang w:val="en-GB"/>
        </w:rPr>
        <w:t>time</w:t>
      </w:r>
      <w:proofErr w:type="gramEnd"/>
    </w:p>
    <w:p w14:paraId="6039E041" w14:textId="77777777" w:rsidR="00C24945" w:rsidRPr="00090342" w:rsidRDefault="00C24945" w:rsidP="00C24945">
      <w:pPr>
        <w:pStyle w:val="ListParagraph"/>
        <w:numPr>
          <w:ilvl w:val="0"/>
          <w:numId w:val="1"/>
        </w:numPr>
        <w:rPr>
          <w:lang w:val="en-GB"/>
        </w:rPr>
      </w:pPr>
    </w:p>
    <w:sectPr w:rsidR="00C24945" w:rsidRPr="0009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F1293"/>
    <w:multiLevelType w:val="hybridMultilevel"/>
    <w:tmpl w:val="AAF897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94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E2"/>
    <w:rsid w:val="00090342"/>
    <w:rsid w:val="00196ED2"/>
    <w:rsid w:val="00417397"/>
    <w:rsid w:val="004405F6"/>
    <w:rsid w:val="0044495D"/>
    <w:rsid w:val="0068517C"/>
    <w:rsid w:val="007370A6"/>
    <w:rsid w:val="007F7073"/>
    <w:rsid w:val="00865663"/>
    <w:rsid w:val="00881AEC"/>
    <w:rsid w:val="00883939"/>
    <w:rsid w:val="008E59BA"/>
    <w:rsid w:val="00A26FE2"/>
    <w:rsid w:val="00B84825"/>
    <w:rsid w:val="00C24945"/>
    <w:rsid w:val="00C5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2A20"/>
  <w15:chartTrackingRefBased/>
  <w15:docId w15:val="{CAA30B38-BC1A-4181-BFB6-FB01193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Book">
    <w:name w:val="NoteBook"/>
    <w:basedOn w:val="Normal"/>
    <w:link w:val="NoteBookChar"/>
    <w:qFormat/>
    <w:rsid w:val="00417397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color w:val="000000" w:themeColor="text1"/>
    </w:rPr>
  </w:style>
  <w:style w:type="character" w:customStyle="1" w:styleId="NoteBookChar">
    <w:name w:val="NoteBook Char"/>
    <w:basedOn w:val="DefaultParagraphFont"/>
    <w:link w:val="NoteBook"/>
    <w:rsid w:val="00417397"/>
    <w:rPr>
      <w:color w:val="000000" w:themeColor="text1"/>
      <w:shd w:val="clear" w:color="auto" w:fill="F2F2F2" w:themeFill="background1" w:themeFillShade="F2"/>
    </w:rPr>
  </w:style>
  <w:style w:type="character" w:customStyle="1" w:styleId="Heading1Char">
    <w:name w:val="Heading 1 Char"/>
    <w:basedOn w:val="DefaultParagraphFont"/>
    <w:link w:val="Heading1"/>
    <w:uiPriority w:val="9"/>
    <w:rsid w:val="00A26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Curtis</dc:creator>
  <cp:keywords/>
  <dc:description/>
  <cp:lastModifiedBy>Adam Curtis</cp:lastModifiedBy>
  <cp:revision>2</cp:revision>
  <dcterms:created xsi:type="dcterms:W3CDTF">2024-05-04T04:56:00Z</dcterms:created>
  <dcterms:modified xsi:type="dcterms:W3CDTF">2024-05-04T04:56:00Z</dcterms:modified>
</cp:coreProperties>
</file>