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734C" w14:textId="77777777" w:rsidR="00E7605F" w:rsidRDefault="00E7605F">
      <w:pPr>
        <w:pStyle w:val="ListParagraph"/>
        <w:numPr>
          <w:ilvl w:val="1"/>
          <w:numId w:val="40"/>
        </w:numPr>
        <w:tabs>
          <w:tab w:val="left" w:pos="938"/>
        </w:tabs>
        <w:spacing w:before="92"/>
        <w:ind w:left="938" w:hanging="358"/>
        <w:contextualSpacing w:val="0"/>
        <w:rPr>
          <w:sz w:val="20"/>
        </w:rPr>
      </w:pPr>
      <w:r>
        <w:rPr>
          <w:spacing w:val="-2"/>
          <w:sz w:val="20"/>
        </w:rPr>
        <w:t>CONFIGURATION</w:t>
      </w:r>
      <w:r>
        <w:rPr>
          <w:spacing w:val="10"/>
          <w:sz w:val="20"/>
        </w:rPr>
        <w:t xml:space="preserve"> </w:t>
      </w:r>
      <w:r>
        <w:rPr>
          <w:spacing w:val="-2"/>
          <w:sz w:val="20"/>
        </w:rPr>
        <w:t>MANAGEMENT</w:t>
      </w:r>
      <w:r>
        <w:rPr>
          <w:spacing w:val="7"/>
          <w:sz w:val="20"/>
        </w:rPr>
        <w:t xml:space="preserve"> </w:t>
      </w:r>
      <w:r>
        <w:rPr>
          <w:spacing w:val="-2"/>
          <w:sz w:val="20"/>
        </w:rPr>
        <w:t>REQUIREMENTS</w:t>
      </w:r>
    </w:p>
    <w:p w14:paraId="74D42065" w14:textId="77777777" w:rsidR="00E7605F" w:rsidRDefault="00E7605F" w:rsidP="00E7605F">
      <w:pPr>
        <w:pStyle w:val="BodyText"/>
        <w:spacing w:before="2"/>
      </w:pPr>
    </w:p>
    <w:tbl>
      <w:tblPr>
        <w:tblW w:w="0" w:type="auto"/>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1"/>
      </w:tblGrid>
      <w:tr w:rsidR="00E7605F" w14:paraId="54FA3B75" w14:textId="77777777" w:rsidTr="009812EA">
        <w:trPr>
          <w:trHeight w:val="580"/>
        </w:trPr>
        <w:tc>
          <w:tcPr>
            <w:tcW w:w="10781" w:type="dxa"/>
            <w:shd w:val="clear" w:color="auto" w:fill="F1F1F1"/>
          </w:tcPr>
          <w:p w14:paraId="08EBB137" w14:textId="77777777" w:rsidR="00E7605F" w:rsidRDefault="00E7605F" w:rsidP="009812EA">
            <w:pPr>
              <w:pStyle w:val="TableParagraph"/>
              <w:spacing w:before="59"/>
              <w:ind w:left="107"/>
              <w:rPr>
                <w:sz w:val="20"/>
              </w:rPr>
            </w:pPr>
            <w:r>
              <w:rPr>
                <w:b/>
                <w:sz w:val="20"/>
              </w:rPr>
              <w:t>Principle</w:t>
            </w:r>
            <w:r>
              <w:rPr>
                <w:b/>
                <w:spacing w:val="-5"/>
                <w:sz w:val="20"/>
              </w:rPr>
              <w:t xml:space="preserve"> </w:t>
            </w:r>
            <w:r>
              <w:rPr>
                <w:b/>
                <w:sz w:val="20"/>
              </w:rPr>
              <w:t>CM-1:</w:t>
            </w:r>
            <w:r>
              <w:rPr>
                <w:b/>
                <w:spacing w:val="-4"/>
                <w:sz w:val="20"/>
              </w:rPr>
              <w:t xml:space="preserve"> </w:t>
            </w:r>
            <w:r>
              <w:rPr>
                <w:sz w:val="20"/>
              </w:rPr>
              <w:t>Configuration</w:t>
            </w:r>
            <w:r>
              <w:rPr>
                <w:spacing w:val="-3"/>
                <w:sz w:val="20"/>
              </w:rPr>
              <w:t xml:space="preserve"> </w:t>
            </w:r>
            <w:r>
              <w:rPr>
                <w:sz w:val="20"/>
              </w:rPr>
              <w:t>Management</w:t>
            </w:r>
            <w:r>
              <w:rPr>
                <w:spacing w:val="-5"/>
                <w:sz w:val="20"/>
              </w:rPr>
              <w:t xml:space="preserve"> </w:t>
            </w:r>
            <w:r>
              <w:rPr>
                <w:sz w:val="20"/>
              </w:rPr>
              <w:t>implementation</w:t>
            </w:r>
            <w:r>
              <w:rPr>
                <w:spacing w:val="-5"/>
                <w:sz w:val="20"/>
              </w:rPr>
              <w:t xml:space="preserve"> </w:t>
            </w:r>
            <w:r>
              <w:rPr>
                <w:sz w:val="20"/>
              </w:rPr>
              <w:t>requires</w:t>
            </w:r>
            <w:r>
              <w:rPr>
                <w:spacing w:val="-1"/>
                <w:sz w:val="20"/>
              </w:rPr>
              <w:t xml:space="preserve"> </w:t>
            </w:r>
            <w:r>
              <w:rPr>
                <w:sz w:val="20"/>
              </w:rPr>
              <w:t>a</w:t>
            </w:r>
            <w:r>
              <w:rPr>
                <w:spacing w:val="-5"/>
                <w:sz w:val="20"/>
              </w:rPr>
              <w:t xml:space="preserve"> </w:t>
            </w:r>
            <w:r>
              <w:rPr>
                <w:sz w:val="20"/>
              </w:rPr>
              <w:t>balanced</w:t>
            </w:r>
            <w:r>
              <w:rPr>
                <w:spacing w:val="-3"/>
                <w:sz w:val="20"/>
              </w:rPr>
              <w:t xml:space="preserve"> </w:t>
            </w:r>
            <w:r>
              <w:rPr>
                <w:sz w:val="20"/>
              </w:rPr>
              <w:t>and</w:t>
            </w:r>
            <w:r>
              <w:rPr>
                <w:spacing w:val="-5"/>
                <w:sz w:val="20"/>
              </w:rPr>
              <w:t xml:space="preserve"> </w:t>
            </w:r>
            <w:r>
              <w:rPr>
                <w:sz w:val="20"/>
              </w:rPr>
              <w:t>continuous</w:t>
            </w:r>
            <w:r>
              <w:rPr>
                <w:spacing w:val="-4"/>
                <w:sz w:val="20"/>
              </w:rPr>
              <w:t xml:space="preserve"> </w:t>
            </w:r>
            <w:r>
              <w:rPr>
                <w:sz w:val="20"/>
              </w:rPr>
              <w:t>application</w:t>
            </w:r>
            <w:r>
              <w:rPr>
                <w:spacing w:val="-3"/>
                <w:sz w:val="20"/>
              </w:rPr>
              <w:t xml:space="preserve"> </w:t>
            </w:r>
            <w:r>
              <w:rPr>
                <w:sz w:val="20"/>
              </w:rPr>
              <w:t>of</w:t>
            </w:r>
            <w:r>
              <w:rPr>
                <w:spacing w:val="-5"/>
                <w:sz w:val="20"/>
              </w:rPr>
              <w:t xml:space="preserve"> </w:t>
            </w:r>
            <w:r>
              <w:rPr>
                <w:sz w:val="20"/>
              </w:rPr>
              <w:t>CM functions and their underlying principles throughout the product life cycle.</w:t>
            </w:r>
          </w:p>
        </w:tc>
      </w:tr>
    </w:tbl>
    <w:p w14:paraId="1EC7E55A" w14:textId="77777777" w:rsidR="00E7605F" w:rsidRDefault="00E7605F" w:rsidP="00E7605F">
      <w:pPr>
        <w:pStyle w:val="BodyText"/>
        <w:spacing w:before="8"/>
      </w:pPr>
    </w:p>
    <w:p w14:paraId="75B66C1C" w14:textId="77777777" w:rsidR="00E7605F" w:rsidRDefault="00E7605F">
      <w:pPr>
        <w:pStyle w:val="ListParagraph"/>
        <w:numPr>
          <w:ilvl w:val="0"/>
          <w:numId w:val="39"/>
        </w:numPr>
        <w:tabs>
          <w:tab w:val="left" w:pos="939"/>
        </w:tabs>
        <w:spacing w:before="1"/>
        <w:ind w:left="939" w:hanging="357"/>
        <w:contextualSpacing w:val="0"/>
        <w:rPr>
          <w:sz w:val="20"/>
        </w:rPr>
      </w:pPr>
      <w:r>
        <w:rPr>
          <w:noProof/>
        </w:rPr>
        <mc:AlternateContent>
          <mc:Choice Requires="wps">
            <w:drawing>
              <wp:anchor distT="0" distB="0" distL="0" distR="0" simplePos="0" relativeHeight="251659264" behindDoc="0" locked="0" layoutInCell="1" allowOverlap="1" wp14:anchorId="554D1EBE" wp14:editId="0AA14B13">
                <wp:simplePos x="0" y="0"/>
                <wp:positionH relativeFrom="page">
                  <wp:posOffset>187325</wp:posOffset>
                </wp:positionH>
                <wp:positionV relativeFrom="paragraph">
                  <wp:posOffset>-60682</wp:posOffset>
                </wp:positionV>
                <wp:extent cx="1270" cy="187007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70075"/>
                        </a:xfrm>
                        <a:custGeom>
                          <a:avLst/>
                          <a:gdLst/>
                          <a:ahLst/>
                          <a:cxnLst/>
                          <a:rect l="l" t="t" r="r" b="b"/>
                          <a:pathLst>
                            <a:path h="1870075">
                              <a:moveTo>
                                <a:pt x="0" y="0"/>
                              </a:moveTo>
                              <a:lnTo>
                                <a:pt x="0" y="18700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7B137F" id="Graphic 70" o:spid="_x0000_s1026" style="position:absolute;margin-left:14.75pt;margin-top:-4.8pt;width:.1pt;height:147.2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270,187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" path="m,l,1870075e" filled="f" strokeweight="2.25pt">
                <v:path arrowok="t"/>
                <w10:wrap anchorx="page"/>
              </v:shape>
            </w:pict>
          </mc:Fallback>
        </mc:AlternateContent>
      </w:r>
      <w:r>
        <w:rPr>
          <w:noProof/>
        </w:rPr>
        <mc:AlternateContent>
          <mc:Choice Requires="wps">
            <w:drawing>
              <wp:anchor distT="0" distB="0" distL="0" distR="0" simplePos="0" relativeHeight="251749376" behindDoc="1" locked="0" layoutInCell="1" allowOverlap="1" wp14:anchorId="68C9C887" wp14:editId="201EDED4">
                <wp:simplePos x="0" y="0"/>
                <wp:positionH relativeFrom="page">
                  <wp:posOffset>6993880</wp:posOffset>
                </wp:positionH>
                <wp:positionV relativeFrom="paragraph">
                  <wp:posOffset>-312686</wp:posOffset>
                </wp:positionV>
                <wp:extent cx="83185" cy="170243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1598921D"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type w14:anchorId="68C9C887" id="_x0000_t202" coordsize="21600,21600" o:spt="202" path="m,l,21600r21600,l21600,xe">
                <v:stroke joinstyle="miter"/>
                <v:path gradientshapeok="t" o:connecttype="rect"/>
              </v:shapetype>
              <v:shape id="Textbox 71" o:spid="_x0000_s1026" type="#_x0000_t202" style="position:absolute;left:0;text-align:left;margin-left:550.7pt;margin-top:-24.6pt;width:6.55pt;height:134.05pt;z-index:-25156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" filled="f" stroked="f">
                <v:textbox style="layout-flow:vertical;mso-layout-flow-alt:bottom-to-top" inset="0,0,0,0">
                  <w:txbxContent>
                    <w:p w14:paraId="1598921D"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rPr>
          <w:sz w:val="20"/>
        </w:rPr>
        <w:t>The</w:t>
      </w:r>
      <w:r>
        <w:rPr>
          <w:spacing w:val="-6"/>
          <w:sz w:val="20"/>
        </w:rPr>
        <w:t xml:space="preserve"> </w:t>
      </w:r>
      <w:r>
        <w:rPr>
          <w:sz w:val="20"/>
        </w:rPr>
        <w:t>Supplier</w:t>
      </w:r>
      <w:r>
        <w:rPr>
          <w:spacing w:val="-5"/>
          <w:sz w:val="20"/>
        </w:rPr>
        <w:t xml:space="preserve"> </w:t>
      </w:r>
      <w:r>
        <w:rPr>
          <w:sz w:val="20"/>
        </w:rPr>
        <w:t>shall</w:t>
      </w:r>
      <w:r>
        <w:rPr>
          <w:spacing w:val="-7"/>
          <w:sz w:val="20"/>
        </w:rPr>
        <w:t xml:space="preserve"> </w:t>
      </w:r>
      <w:r>
        <w:rPr>
          <w:sz w:val="20"/>
        </w:rPr>
        <w:t>comply</w:t>
      </w:r>
      <w:r>
        <w:rPr>
          <w:spacing w:val="-5"/>
          <w:sz w:val="20"/>
        </w:rPr>
        <w:t xml:space="preserve"> </w:t>
      </w:r>
      <w:r>
        <w:rPr>
          <w:sz w:val="20"/>
        </w:rPr>
        <w:t>with</w:t>
      </w:r>
      <w:r>
        <w:rPr>
          <w:spacing w:val="-5"/>
          <w:sz w:val="20"/>
        </w:rPr>
        <w:t xml:space="preserve"> </w:t>
      </w:r>
      <w:r>
        <w:rPr>
          <w:sz w:val="20"/>
        </w:rPr>
        <w:t>CM</w:t>
      </w:r>
      <w:r>
        <w:rPr>
          <w:spacing w:val="-5"/>
          <w:sz w:val="20"/>
        </w:rPr>
        <w:t xml:space="preserve"> </w:t>
      </w:r>
      <w:r>
        <w:rPr>
          <w:sz w:val="20"/>
        </w:rPr>
        <w:t>requirements</w:t>
      </w:r>
      <w:r>
        <w:rPr>
          <w:spacing w:val="-6"/>
          <w:sz w:val="20"/>
        </w:rPr>
        <w:t xml:space="preserve"> </w:t>
      </w:r>
      <w:r>
        <w:rPr>
          <w:sz w:val="20"/>
        </w:rPr>
        <w:t>in</w:t>
      </w:r>
      <w:r>
        <w:rPr>
          <w:spacing w:val="-5"/>
          <w:sz w:val="20"/>
        </w:rPr>
        <w:t xml:space="preserve"> </w:t>
      </w:r>
      <w:r>
        <w:rPr>
          <w:sz w:val="20"/>
        </w:rPr>
        <w:t>this</w:t>
      </w:r>
      <w:r>
        <w:rPr>
          <w:spacing w:val="-5"/>
          <w:sz w:val="20"/>
        </w:rPr>
        <w:t xml:space="preserve"> </w:t>
      </w:r>
      <w:r>
        <w:rPr>
          <w:sz w:val="20"/>
        </w:rPr>
        <w:t>document</w:t>
      </w:r>
      <w:r>
        <w:rPr>
          <w:spacing w:val="-6"/>
          <w:sz w:val="20"/>
        </w:rPr>
        <w:t xml:space="preserve"> </w:t>
      </w:r>
      <w:r>
        <w:rPr>
          <w:sz w:val="20"/>
        </w:rPr>
        <w:t>as</w:t>
      </w:r>
      <w:r>
        <w:rPr>
          <w:spacing w:val="-5"/>
          <w:sz w:val="20"/>
        </w:rPr>
        <w:t xml:space="preserve"> </w:t>
      </w:r>
      <w:r>
        <w:rPr>
          <w:sz w:val="20"/>
        </w:rPr>
        <w:t>tailored</w:t>
      </w:r>
      <w:r>
        <w:rPr>
          <w:spacing w:val="-5"/>
          <w:sz w:val="20"/>
        </w:rPr>
        <w:t xml:space="preserve"> </w:t>
      </w:r>
      <w:r>
        <w:rPr>
          <w:sz w:val="20"/>
        </w:rPr>
        <w:t>in</w:t>
      </w:r>
      <w:r>
        <w:rPr>
          <w:spacing w:val="-6"/>
          <w:sz w:val="20"/>
        </w:rPr>
        <w:t xml:space="preserve"> </w:t>
      </w:r>
      <w:r>
        <w:rPr>
          <w:sz w:val="20"/>
        </w:rPr>
        <w:t>the</w:t>
      </w:r>
      <w:r>
        <w:rPr>
          <w:spacing w:val="-6"/>
          <w:sz w:val="20"/>
        </w:rPr>
        <w:t xml:space="preserve"> </w:t>
      </w:r>
      <w:r>
        <w:rPr>
          <w:spacing w:val="-2"/>
          <w:sz w:val="20"/>
        </w:rPr>
        <w:t>contract.</w:t>
      </w:r>
    </w:p>
    <w:p w14:paraId="725E53C6" w14:textId="77777777" w:rsidR="00E7605F" w:rsidRDefault="00E7605F" w:rsidP="00E7605F">
      <w:pPr>
        <w:pStyle w:val="BodyText"/>
        <w:spacing w:before="10"/>
      </w:pPr>
    </w:p>
    <w:p w14:paraId="27C0B876" w14:textId="77777777" w:rsidR="00E7605F" w:rsidRDefault="00E7605F" w:rsidP="00E7605F">
      <w:pPr>
        <w:pStyle w:val="BodyText"/>
        <w:ind w:left="579"/>
      </w:pPr>
      <w:r>
        <w:t>NOTE:</w:t>
      </w:r>
      <w:r>
        <w:rPr>
          <w:spacing w:val="43"/>
        </w:rPr>
        <w:t xml:space="preserve"> </w:t>
      </w:r>
      <w:r>
        <w:t>This</w:t>
      </w:r>
      <w:r>
        <w:rPr>
          <w:spacing w:val="-5"/>
        </w:rPr>
        <w:t xml:space="preserve"> </w:t>
      </w:r>
      <w:r>
        <w:t>requirement</w:t>
      </w:r>
      <w:r>
        <w:rPr>
          <w:spacing w:val="-4"/>
        </w:rPr>
        <w:t xml:space="preserve"> </w:t>
      </w:r>
      <w:r>
        <w:t>must</w:t>
      </w:r>
      <w:r>
        <w:rPr>
          <w:spacing w:val="-4"/>
        </w:rPr>
        <w:t xml:space="preserve"> </w:t>
      </w:r>
      <w:r>
        <w:t>be</w:t>
      </w:r>
      <w:r>
        <w:rPr>
          <w:spacing w:val="-4"/>
        </w:rPr>
        <w:t xml:space="preserve"> </w:t>
      </w:r>
      <w:r>
        <w:t>included</w:t>
      </w:r>
      <w:r>
        <w:rPr>
          <w:spacing w:val="-6"/>
        </w:rPr>
        <w:t xml:space="preserve"> </w:t>
      </w:r>
      <w:r>
        <w:t>as</w:t>
      </w:r>
      <w:r>
        <w:rPr>
          <w:spacing w:val="-2"/>
        </w:rPr>
        <w:t xml:space="preserve"> </w:t>
      </w:r>
      <w:r>
        <w:t>part</w:t>
      </w:r>
      <w:r>
        <w:rPr>
          <w:spacing w:val="-5"/>
        </w:rPr>
        <w:t xml:space="preserve"> </w:t>
      </w:r>
      <w:r>
        <w:t>of</w:t>
      </w:r>
      <w:r>
        <w:rPr>
          <w:spacing w:val="-6"/>
        </w:rPr>
        <w:t xml:space="preserve"> </w:t>
      </w:r>
      <w:r>
        <w:t>the</w:t>
      </w:r>
      <w:r>
        <w:rPr>
          <w:spacing w:val="-6"/>
        </w:rPr>
        <w:t xml:space="preserve"> </w:t>
      </w:r>
      <w:r>
        <w:rPr>
          <w:spacing w:val="-2"/>
        </w:rPr>
        <w:t>contract.</w:t>
      </w:r>
    </w:p>
    <w:p w14:paraId="27713F24" w14:textId="77777777" w:rsidR="00E7605F" w:rsidRDefault="00E7605F" w:rsidP="00E7605F">
      <w:pPr>
        <w:pStyle w:val="BodyText"/>
        <w:spacing w:before="10"/>
      </w:pPr>
    </w:p>
    <w:p w14:paraId="3E900B5D" w14:textId="77777777" w:rsidR="00E7605F" w:rsidRDefault="00E7605F">
      <w:pPr>
        <w:pStyle w:val="ListParagraph"/>
        <w:numPr>
          <w:ilvl w:val="0"/>
          <w:numId w:val="39"/>
        </w:numPr>
        <w:tabs>
          <w:tab w:val="left" w:pos="936"/>
          <w:tab w:val="left" w:pos="939"/>
        </w:tabs>
        <w:ind w:left="939" w:right="719"/>
        <w:contextualSpacing w:val="0"/>
        <w:rPr>
          <w:sz w:val="20"/>
        </w:rPr>
      </w:pPr>
      <w:r>
        <w:rPr>
          <w:sz w:val="20"/>
        </w:rPr>
        <w:t>The Supplier shall require its Sub-suppliers to comply with or suitably tailor the same CM requirements that are being imposed upon the Supplier.</w:t>
      </w:r>
    </w:p>
    <w:p w14:paraId="3710CCF9" w14:textId="77777777" w:rsidR="00E7605F" w:rsidRDefault="00E7605F" w:rsidP="00E7605F">
      <w:pPr>
        <w:pStyle w:val="BodyText"/>
        <w:spacing w:before="11"/>
      </w:pPr>
    </w:p>
    <w:p w14:paraId="1A942C4C" w14:textId="77777777" w:rsidR="00E7605F" w:rsidRDefault="00E7605F">
      <w:pPr>
        <w:pStyle w:val="ListParagraph"/>
        <w:numPr>
          <w:ilvl w:val="0"/>
          <w:numId w:val="39"/>
        </w:numPr>
        <w:tabs>
          <w:tab w:val="left" w:pos="936"/>
          <w:tab w:val="left" w:pos="939"/>
        </w:tabs>
        <w:ind w:left="939" w:right="719"/>
        <w:contextualSpacing w:val="0"/>
        <w:rPr>
          <w:sz w:val="20"/>
        </w:rPr>
      </w:pPr>
      <w:r>
        <w:rPr>
          <w:sz w:val="20"/>
        </w:rPr>
        <w:t>The</w:t>
      </w:r>
      <w:r>
        <w:rPr>
          <w:spacing w:val="27"/>
          <w:sz w:val="20"/>
        </w:rPr>
        <w:t xml:space="preserve"> </w:t>
      </w:r>
      <w:r>
        <w:rPr>
          <w:sz w:val="20"/>
        </w:rPr>
        <w:t>Supplier</w:t>
      </w:r>
      <w:r>
        <w:rPr>
          <w:spacing w:val="29"/>
          <w:sz w:val="20"/>
        </w:rPr>
        <w:t xml:space="preserve"> </w:t>
      </w:r>
      <w:r>
        <w:rPr>
          <w:sz w:val="20"/>
        </w:rPr>
        <w:t>shall</w:t>
      </w:r>
      <w:r>
        <w:rPr>
          <w:spacing w:val="29"/>
          <w:sz w:val="20"/>
        </w:rPr>
        <w:t xml:space="preserve"> </w:t>
      </w:r>
      <w:r>
        <w:rPr>
          <w:sz w:val="20"/>
        </w:rPr>
        <w:t>establish</w:t>
      </w:r>
      <w:r>
        <w:rPr>
          <w:spacing w:val="27"/>
          <w:sz w:val="20"/>
        </w:rPr>
        <w:t xml:space="preserve"> </w:t>
      </w:r>
      <w:r>
        <w:rPr>
          <w:sz w:val="20"/>
        </w:rPr>
        <w:t>and</w:t>
      </w:r>
      <w:r>
        <w:rPr>
          <w:spacing w:val="27"/>
          <w:sz w:val="20"/>
        </w:rPr>
        <w:t xml:space="preserve"> </w:t>
      </w:r>
      <w:r>
        <w:rPr>
          <w:sz w:val="20"/>
        </w:rPr>
        <w:t>execute</w:t>
      </w:r>
      <w:r>
        <w:rPr>
          <w:spacing w:val="28"/>
          <w:sz w:val="20"/>
        </w:rPr>
        <w:t xml:space="preserve"> </w:t>
      </w:r>
      <w:r>
        <w:rPr>
          <w:sz w:val="20"/>
        </w:rPr>
        <w:t>a</w:t>
      </w:r>
      <w:r>
        <w:rPr>
          <w:spacing w:val="27"/>
          <w:sz w:val="20"/>
        </w:rPr>
        <w:t xml:space="preserve"> </w:t>
      </w:r>
      <w:r>
        <w:rPr>
          <w:sz w:val="20"/>
        </w:rPr>
        <w:t>CM</w:t>
      </w:r>
      <w:r>
        <w:rPr>
          <w:spacing w:val="27"/>
          <w:sz w:val="20"/>
        </w:rPr>
        <w:t xml:space="preserve"> </w:t>
      </w:r>
      <w:r>
        <w:rPr>
          <w:sz w:val="20"/>
        </w:rPr>
        <w:t>process</w:t>
      </w:r>
      <w:r>
        <w:rPr>
          <w:spacing w:val="29"/>
          <w:sz w:val="20"/>
        </w:rPr>
        <w:t xml:space="preserve"> </w:t>
      </w:r>
      <w:r>
        <w:rPr>
          <w:sz w:val="20"/>
        </w:rPr>
        <w:t>to</w:t>
      </w:r>
      <w:r>
        <w:rPr>
          <w:spacing w:val="27"/>
          <w:sz w:val="20"/>
        </w:rPr>
        <w:t xml:space="preserve"> </w:t>
      </w:r>
      <w:r>
        <w:rPr>
          <w:sz w:val="20"/>
        </w:rPr>
        <w:t>control</w:t>
      </w:r>
      <w:r>
        <w:rPr>
          <w:spacing w:val="27"/>
          <w:sz w:val="20"/>
        </w:rPr>
        <w:t xml:space="preserve"> </w:t>
      </w:r>
      <w:r>
        <w:rPr>
          <w:sz w:val="20"/>
        </w:rPr>
        <w:t>all</w:t>
      </w:r>
      <w:r>
        <w:rPr>
          <w:spacing w:val="27"/>
          <w:sz w:val="20"/>
        </w:rPr>
        <w:t xml:space="preserve"> </w:t>
      </w:r>
      <w:r>
        <w:rPr>
          <w:sz w:val="20"/>
        </w:rPr>
        <w:t>configuration</w:t>
      </w:r>
      <w:r>
        <w:rPr>
          <w:spacing w:val="30"/>
          <w:sz w:val="20"/>
        </w:rPr>
        <w:t xml:space="preserve"> </w:t>
      </w:r>
      <w:r>
        <w:rPr>
          <w:sz w:val="20"/>
        </w:rPr>
        <w:t>documentation</w:t>
      </w:r>
      <w:r>
        <w:rPr>
          <w:spacing w:val="27"/>
          <w:sz w:val="20"/>
        </w:rPr>
        <w:t xml:space="preserve"> </w:t>
      </w:r>
      <w:r>
        <w:rPr>
          <w:sz w:val="20"/>
        </w:rPr>
        <w:t>representing</w:t>
      </w:r>
      <w:r>
        <w:rPr>
          <w:spacing w:val="27"/>
          <w:sz w:val="20"/>
        </w:rPr>
        <w:t xml:space="preserve"> </w:t>
      </w:r>
      <w:r>
        <w:rPr>
          <w:sz w:val="20"/>
        </w:rPr>
        <w:t>or comprising the configuration item.</w:t>
      </w:r>
    </w:p>
    <w:p w14:paraId="41743028" w14:textId="77777777" w:rsidR="00E7605F" w:rsidRDefault="00E7605F" w:rsidP="00E7605F">
      <w:pPr>
        <w:pStyle w:val="BodyText"/>
        <w:spacing w:before="8"/>
      </w:pPr>
    </w:p>
    <w:p w14:paraId="2168527D" w14:textId="77777777" w:rsidR="00E7605F" w:rsidRDefault="00E7605F">
      <w:pPr>
        <w:pStyle w:val="ListParagraph"/>
        <w:numPr>
          <w:ilvl w:val="0"/>
          <w:numId w:val="39"/>
        </w:numPr>
        <w:tabs>
          <w:tab w:val="left" w:pos="935"/>
          <w:tab w:val="left" w:pos="938"/>
        </w:tabs>
        <w:spacing w:before="1"/>
        <w:ind w:left="938" w:right="720"/>
        <w:contextualSpacing w:val="0"/>
        <w:rPr>
          <w:sz w:val="20"/>
        </w:rPr>
      </w:pPr>
      <w:r>
        <w:rPr>
          <w:sz w:val="20"/>
        </w:rPr>
        <w:t>The</w:t>
      </w:r>
      <w:r>
        <w:rPr>
          <w:spacing w:val="40"/>
          <w:sz w:val="20"/>
        </w:rPr>
        <w:t xml:space="preserve"> </w:t>
      </w:r>
      <w:r>
        <w:rPr>
          <w:sz w:val="20"/>
        </w:rPr>
        <w:t>Supplier</w:t>
      </w:r>
      <w:r>
        <w:rPr>
          <w:spacing w:val="40"/>
          <w:sz w:val="20"/>
        </w:rPr>
        <w:t xml:space="preserve"> </w:t>
      </w:r>
      <w:r>
        <w:rPr>
          <w:sz w:val="20"/>
        </w:rPr>
        <w:t>shall</w:t>
      </w:r>
      <w:r>
        <w:rPr>
          <w:spacing w:val="40"/>
          <w:sz w:val="20"/>
        </w:rPr>
        <w:t xml:space="preserve"> </w:t>
      </w:r>
      <w:r>
        <w:rPr>
          <w:sz w:val="20"/>
        </w:rPr>
        <w:t>support</w:t>
      </w:r>
      <w:r>
        <w:rPr>
          <w:spacing w:val="40"/>
          <w:sz w:val="20"/>
        </w:rPr>
        <w:t xml:space="preserve"> </w:t>
      </w:r>
      <w:r>
        <w:rPr>
          <w:sz w:val="20"/>
        </w:rPr>
        <w:t>the</w:t>
      </w:r>
      <w:r>
        <w:rPr>
          <w:spacing w:val="40"/>
          <w:sz w:val="20"/>
        </w:rPr>
        <w:t xml:space="preserve"> </w:t>
      </w:r>
      <w:r>
        <w:rPr>
          <w:sz w:val="20"/>
        </w:rPr>
        <w:t>Acquirer’s</w:t>
      </w:r>
      <w:r>
        <w:rPr>
          <w:spacing w:val="40"/>
          <w:sz w:val="20"/>
        </w:rPr>
        <w:t xml:space="preserve"> </w:t>
      </w:r>
      <w:r>
        <w:rPr>
          <w:sz w:val="20"/>
        </w:rPr>
        <w:t>requests</w:t>
      </w:r>
      <w:r>
        <w:rPr>
          <w:spacing w:val="40"/>
          <w:sz w:val="20"/>
        </w:rPr>
        <w:t xml:space="preserve"> </w:t>
      </w:r>
      <w:r>
        <w:rPr>
          <w:sz w:val="20"/>
        </w:rPr>
        <w:t>to</w:t>
      </w:r>
      <w:r>
        <w:rPr>
          <w:spacing w:val="40"/>
          <w:sz w:val="20"/>
        </w:rPr>
        <w:t xml:space="preserve"> </w:t>
      </w:r>
      <w:r>
        <w:rPr>
          <w:sz w:val="20"/>
        </w:rPr>
        <w:t>audit</w:t>
      </w:r>
      <w:r>
        <w:rPr>
          <w:spacing w:val="40"/>
          <w:sz w:val="20"/>
        </w:rPr>
        <w:t xml:space="preserve"> </w:t>
      </w:r>
      <w:r>
        <w:rPr>
          <w:sz w:val="20"/>
        </w:rPr>
        <w:t>and</w:t>
      </w:r>
      <w:r>
        <w:rPr>
          <w:spacing w:val="40"/>
          <w:sz w:val="20"/>
        </w:rPr>
        <w:t xml:space="preserve"> </w:t>
      </w:r>
      <w:r>
        <w:rPr>
          <w:sz w:val="20"/>
        </w:rPr>
        <w:t>verify</w:t>
      </w:r>
      <w:r>
        <w:rPr>
          <w:spacing w:val="40"/>
          <w:sz w:val="20"/>
        </w:rPr>
        <w:t xml:space="preserve"> </w:t>
      </w:r>
      <w:r>
        <w:rPr>
          <w:sz w:val="20"/>
        </w:rPr>
        <w:t>Supplier</w:t>
      </w:r>
      <w:r>
        <w:rPr>
          <w:spacing w:val="40"/>
          <w:sz w:val="20"/>
        </w:rPr>
        <w:t xml:space="preserve"> </w:t>
      </w:r>
      <w:r>
        <w:rPr>
          <w:sz w:val="20"/>
        </w:rPr>
        <w:t>and</w:t>
      </w:r>
      <w:r>
        <w:rPr>
          <w:spacing w:val="40"/>
          <w:sz w:val="20"/>
        </w:rPr>
        <w:t xml:space="preserve"> </w:t>
      </w:r>
      <w:r>
        <w:rPr>
          <w:sz w:val="20"/>
        </w:rPr>
        <w:t>Sub-supplier</w:t>
      </w:r>
      <w:r>
        <w:rPr>
          <w:spacing w:val="40"/>
          <w:sz w:val="20"/>
        </w:rPr>
        <w:t xml:space="preserve"> </w:t>
      </w:r>
      <w:r>
        <w:rPr>
          <w:sz w:val="20"/>
        </w:rPr>
        <w:t>CM</w:t>
      </w:r>
      <w:r>
        <w:rPr>
          <w:spacing w:val="40"/>
          <w:sz w:val="20"/>
        </w:rPr>
        <w:t xml:space="preserve"> </w:t>
      </w:r>
      <w:r>
        <w:rPr>
          <w:sz w:val="20"/>
        </w:rPr>
        <w:t>process</w:t>
      </w:r>
      <w:r>
        <w:rPr>
          <w:spacing w:val="40"/>
          <w:sz w:val="20"/>
        </w:rPr>
        <w:t xml:space="preserve"> </w:t>
      </w:r>
      <w:r>
        <w:rPr>
          <w:spacing w:val="-2"/>
          <w:sz w:val="20"/>
        </w:rPr>
        <w:t>requirements.</w:t>
      </w:r>
    </w:p>
    <w:p w14:paraId="3A3144BA" w14:textId="77777777" w:rsidR="00E7605F" w:rsidRDefault="00E7605F" w:rsidP="00E7605F">
      <w:pPr>
        <w:pStyle w:val="BodyText"/>
        <w:spacing w:before="10"/>
      </w:pPr>
    </w:p>
    <w:p w14:paraId="0F2659B5" w14:textId="77777777" w:rsidR="00E7605F" w:rsidRDefault="00E7605F">
      <w:pPr>
        <w:pStyle w:val="ListParagraph"/>
        <w:numPr>
          <w:ilvl w:val="2"/>
          <w:numId w:val="40"/>
        </w:numPr>
        <w:tabs>
          <w:tab w:val="left" w:pos="1118"/>
        </w:tabs>
        <w:ind w:left="1118" w:hanging="547"/>
        <w:contextualSpacing w:val="0"/>
        <w:rPr>
          <w:sz w:val="20"/>
        </w:rPr>
      </w:pPr>
      <w:bookmarkStart w:id="0" w:name="3.1_Planning_and_Management"/>
      <w:bookmarkStart w:id="1" w:name="_bookmark12"/>
      <w:bookmarkEnd w:id="0"/>
      <w:bookmarkEnd w:id="1"/>
      <w:r>
        <w:rPr>
          <w:sz w:val="20"/>
        </w:rPr>
        <w:t>Planning</w:t>
      </w:r>
      <w:r>
        <w:rPr>
          <w:spacing w:val="-6"/>
          <w:sz w:val="20"/>
        </w:rPr>
        <w:t xml:space="preserve"> </w:t>
      </w:r>
      <w:r>
        <w:rPr>
          <w:sz w:val="20"/>
        </w:rPr>
        <w:t>and</w:t>
      </w:r>
      <w:r>
        <w:rPr>
          <w:spacing w:val="-8"/>
          <w:sz w:val="20"/>
        </w:rPr>
        <w:t xml:space="preserve"> </w:t>
      </w:r>
      <w:r>
        <w:rPr>
          <w:spacing w:val="-2"/>
          <w:sz w:val="20"/>
        </w:rPr>
        <w:t>Management</w:t>
      </w:r>
    </w:p>
    <w:p w14:paraId="4D4C28D4" w14:textId="77777777" w:rsidR="00E7605F" w:rsidRDefault="00E7605F" w:rsidP="00E7605F">
      <w:pPr>
        <w:pStyle w:val="BodyText"/>
        <w:spacing w:before="2"/>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5D8C0152" w14:textId="77777777" w:rsidTr="009812EA">
        <w:trPr>
          <w:trHeight w:val="865"/>
        </w:trPr>
        <w:tc>
          <w:tcPr>
            <w:tcW w:w="10790" w:type="dxa"/>
            <w:shd w:val="clear" w:color="auto" w:fill="F1F1F1"/>
          </w:tcPr>
          <w:p w14:paraId="7DC73011" w14:textId="77777777" w:rsidR="00E7605F" w:rsidRDefault="00E7605F" w:rsidP="009812EA">
            <w:pPr>
              <w:pStyle w:val="TableParagraph"/>
              <w:spacing w:before="88"/>
              <w:ind w:left="115" w:right="143"/>
              <w:rPr>
                <w:sz w:val="20"/>
              </w:rPr>
            </w:pPr>
            <w:r>
              <w:rPr>
                <w:b/>
                <w:sz w:val="20"/>
              </w:rPr>
              <w:t xml:space="preserve">Principle CMP-1: </w:t>
            </w:r>
            <w:r>
              <w:rPr>
                <w:sz w:val="20"/>
              </w:rPr>
              <w:t>The foundation for CM planning, which delineates the specific CM application methods and their levels of</w:t>
            </w:r>
            <w:r>
              <w:rPr>
                <w:spacing w:val="-3"/>
                <w:sz w:val="20"/>
              </w:rPr>
              <w:t xml:space="preserve"> </w:t>
            </w:r>
            <w:r>
              <w:rPr>
                <w:sz w:val="20"/>
              </w:rPr>
              <w:t>emphasis,</w:t>
            </w:r>
            <w:r>
              <w:rPr>
                <w:spacing w:val="-3"/>
                <w:sz w:val="20"/>
              </w:rPr>
              <w:t xml:space="preserve"> </w:t>
            </w:r>
            <w:r>
              <w:rPr>
                <w:sz w:val="20"/>
              </w:rPr>
              <w:t>is an</w:t>
            </w:r>
            <w:r>
              <w:rPr>
                <w:spacing w:val="-3"/>
                <w:sz w:val="20"/>
              </w:rPr>
              <w:t xml:space="preserve"> </w:t>
            </w:r>
            <w:r>
              <w:rPr>
                <w:sz w:val="20"/>
              </w:rPr>
              <w:t>understanding</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context</w:t>
            </w:r>
            <w:r>
              <w:rPr>
                <w:spacing w:val="-3"/>
                <w:sz w:val="20"/>
              </w:rPr>
              <w:t xml:space="preserve"> </w:t>
            </w:r>
            <w:r>
              <w:rPr>
                <w:sz w:val="20"/>
              </w:rPr>
              <w:t>and</w:t>
            </w:r>
            <w:r>
              <w:rPr>
                <w:spacing w:val="-2"/>
                <w:sz w:val="20"/>
              </w:rPr>
              <w:t xml:space="preserve"> </w:t>
            </w:r>
            <w:r>
              <w:rPr>
                <w:sz w:val="20"/>
              </w:rPr>
              <w:t>environment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product</w:t>
            </w:r>
            <w:r>
              <w:rPr>
                <w:spacing w:val="-3"/>
                <w:sz w:val="20"/>
              </w:rPr>
              <w:t xml:space="preserve"> </w:t>
            </w:r>
            <w:r>
              <w:rPr>
                <w:sz w:val="20"/>
              </w:rPr>
              <w:t>to</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CM</w:t>
            </w:r>
            <w:r>
              <w:rPr>
                <w:spacing w:val="-2"/>
                <w:sz w:val="20"/>
              </w:rPr>
              <w:t xml:space="preserve"> </w:t>
            </w:r>
            <w:r>
              <w:rPr>
                <w:sz w:val="20"/>
              </w:rPr>
              <w:t>process</w:t>
            </w:r>
            <w:r>
              <w:rPr>
                <w:spacing w:val="-3"/>
                <w:sz w:val="20"/>
              </w:rPr>
              <w:t xml:space="preserve"> </w:t>
            </w:r>
            <w:r>
              <w:rPr>
                <w:sz w:val="20"/>
              </w:rPr>
              <w:t>is</w:t>
            </w:r>
            <w:r>
              <w:rPr>
                <w:spacing w:val="-3"/>
                <w:sz w:val="20"/>
              </w:rPr>
              <w:t xml:space="preserve"> </w:t>
            </w:r>
            <w:r>
              <w:rPr>
                <w:sz w:val="20"/>
              </w:rPr>
              <w:t>to</w:t>
            </w:r>
            <w:r>
              <w:rPr>
                <w:spacing w:val="-3"/>
                <w:sz w:val="20"/>
              </w:rPr>
              <w:t xml:space="preserve"> </w:t>
            </w:r>
            <w:r>
              <w:rPr>
                <w:sz w:val="20"/>
              </w:rPr>
              <w:t xml:space="preserve">be </w:t>
            </w:r>
            <w:r>
              <w:rPr>
                <w:spacing w:val="-2"/>
                <w:sz w:val="20"/>
              </w:rPr>
              <w:t>applied.</w:t>
            </w:r>
          </w:p>
        </w:tc>
      </w:tr>
      <w:tr w:rsidR="00E7605F" w14:paraId="419A7EB0" w14:textId="77777777" w:rsidTr="009812EA">
        <w:trPr>
          <w:trHeight w:val="637"/>
        </w:trPr>
        <w:tc>
          <w:tcPr>
            <w:tcW w:w="10790" w:type="dxa"/>
            <w:shd w:val="clear" w:color="auto" w:fill="F1F1F1"/>
          </w:tcPr>
          <w:p w14:paraId="5F1B9E73" w14:textId="77777777" w:rsidR="00E7605F" w:rsidRDefault="00E7605F" w:rsidP="009812EA">
            <w:pPr>
              <w:pStyle w:val="TableParagraph"/>
              <w:spacing w:before="90"/>
              <w:ind w:left="115" w:right="229"/>
              <w:rPr>
                <w:sz w:val="20"/>
              </w:rPr>
            </w:pPr>
            <w:r>
              <w:rPr>
                <w:b/>
                <w:sz w:val="20"/>
              </w:rPr>
              <w:t>Principle</w:t>
            </w:r>
            <w:r>
              <w:rPr>
                <w:b/>
                <w:spacing w:val="-4"/>
                <w:sz w:val="20"/>
              </w:rPr>
              <w:t xml:space="preserve"> </w:t>
            </w:r>
            <w:r>
              <w:rPr>
                <w:b/>
                <w:sz w:val="20"/>
              </w:rPr>
              <w:t>CMP-2:</w:t>
            </w:r>
            <w:r>
              <w:rPr>
                <w:b/>
                <w:spacing w:val="-1"/>
                <w:sz w:val="20"/>
              </w:rPr>
              <w:t xml:space="preserve"> </w:t>
            </w:r>
            <w:r>
              <w:rPr>
                <w:sz w:val="20"/>
              </w:rPr>
              <w:t>CM</w:t>
            </w:r>
            <w:r>
              <w:rPr>
                <w:spacing w:val="-3"/>
                <w:sz w:val="20"/>
              </w:rPr>
              <w:t xml:space="preserve"> </w:t>
            </w:r>
            <w:r>
              <w:rPr>
                <w:sz w:val="20"/>
              </w:rPr>
              <w:t>Planning</w:t>
            </w:r>
            <w:r>
              <w:rPr>
                <w:spacing w:val="-4"/>
                <w:sz w:val="20"/>
              </w:rPr>
              <w:t xml:space="preserve"> </w:t>
            </w:r>
            <w:r>
              <w:rPr>
                <w:sz w:val="20"/>
              </w:rPr>
              <w:t>documents</w:t>
            </w:r>
            <w:r>
              <w:rPr>
                <w:spacing w:val="-4"/>
                <w:sz w:val="20"/>
              </w:rPr>
              <w:t xml:space="preserve"> </w:t>
            </w:r>
            <w:r>
              <w:rPr>
                <w:sz w:val="20"/>
              </w:rPr>
              <w:t>how</w:t>
            </w:r>
            <w:r>
              <w:rPr>
                <w:spacing w:val="-2"/>
                <w:sz w:val="20"/>
              </w:rPr>
              <w:t xml:space="preserve"> </w:t>
            </w:r>
            <w:r>
              <w:rPr>
                <w:sz w:val="20"/>
              </w:rPr>
              <w:t>the</w:t>
            </w:r>
            <w:r>
              <w:rPr>
                <w:spacing w:val="-3"/>
                <w:sz w:val="20"/>
              </w:rPr>
              <w:t xml:space="preserve"> </w:t>
            </w:r>
            <w:r>
              <w:rPr>
                <w:sz w:val="20"/>
              </w:rPr>
              <w:t>organization</w:t>
            </w:r>
            <w:r>
              <w:rPr>
                <w:spacing w:val="-4"/>
                <w:sz w:val="20"/>
              </w:rPr>
              <w:t xml:space="preserve"> </w:t>
            </w:r>
            <w:r>
              <w:rPr>
                <w:sz w:val="20"/>
              </w:rPr>
              <w:t>will</w:t>
            </w:r>
            <w:r>
              <w:rPr>
                <w:spacing w:val="-4"/>
                <w:sz w:val="20"/>
              </w:rPr>
              <w:t xml:space="preserve"> </w:t>
            </w:r>
            <w:r>
              <w:rPr>
                <w:sz w:val="20"/>
              </w:rPr>
              <w:t>implement</w:t>
            </w:r>
            <w:r>
              <w:rPr>
                <w:spacing w:val="-3"/>
                <w:sz w:val="20"/>
              </w:rPr>
              <w:t xml:space="preserve"> </w:t>
            </w:r>
            <w:r>
              <w:rPr>
                <w:sz w:val="20"/>
              </w:rPr>
              <w:t>CM</w:t>
            </w:r>
            <w:r>
              <w:rPr>
                <w:spacing w:val="-4"/>
                <w:sz w:val="20"/>
              </w:rPr>
              <w:t xml:space="preserve"> </w:t>
            </w:r>
            <w:r>
              <w:rPr>
                <w:sz w:val="20"/>
              </w:rPr>
              <w:t>throughout</w:t>
            </w:r>
            <w:r>
              <w:rPr>
                <w:spacing w:val="-4"/>
                <w:sz w:val="20"/>
              </w:rPr>
              <w:t xml:space="preserve"> </w:t>
            </w:r>
            <w:r>
              <w:rPr>
                <w:sz w:val="20"/>
              </w:rPr>
              <w:t>the</w:t>
            </w:r>
            <w:r>
              <w:rPr>
                <w:spacing w:val="-3"/>
                <w:sz w:val="20"/>
              </w:rPr>
              <w:t xml:space="preserve"> </w:t>
            </w:r>
            <w:r>
              <w:rPr>
                <w:sz w:val="20"/>
              </w:rPr>
              <w:t>applicable</w:t>
            </w:r>
            <w:r>
              <w:rPr>
                <w:spacing w:val="-4"/>
                <w:sz w:val="20"/>
              </w:rPr>
              <w:t xml:space="preserve"> </w:t>
            </w:r>
            <w:r>
              <w:rPr>
                <w:sz w:val="20"/>
              </w:rPr>
              <w:t>phases of the product life cycle to provide consistency between product configuration information and the product.</w:t>
            </w:r>
          </w:p>
        </w:tc>
      </w:tr>
      <w:tr w:rsidR="00E7605F" w14:paraId="5F8C3772" w14:textId="77777777" w:rsidTr="009812EA">
        <w:trPr>
          <w:trHeight w:val="638"/>
        </w:trPr>
        <w:tc>
          <w:tcPr>
            <w:tcW w:w="10790" w:type="dxa"/>
            <w:shd w:val="clear" w:color="auto" w:fill="F1F1F1"/>
          </w:tcPr>
          <w:p w14:paraId="5EFB08C4" w14:textId="77777777" w:rsidR="00E7605F" w:rsidRDefault="00E7605F" w:rsidP="009812EA">
            <w:pPr>
              <w:pStyle w:val="TableParagraph"/>
              <w:spacing w:before="90"/>
              <w:ind w:left="115" w:right="143"/>
              <w:rPr>
                <w:sz w:val="20"/>
              </w:rPr>
            </w:pPr>
            <w:r>
              <w:rPr>
                <w:b/>
                <w:sz w:val="20"/>
              </w:rPr>
              <w:t>Principle</w:t>
            </w:r>
            <w:r>
              <w:rPr>
                <w:b/>
                <w:spacing w:val="-4"/>
                <w:sz w:val="20"/>
              </w:rPr>
              <w:t xml:space="preserve"> </w:t>
            </w:r>
            <w:r>
              <w:rPr>
                <w:b/>
                <w:sz w:val="20"/>
              </w:rPr>
              <w:t>CMP-3:</w:t>
            </w:r>
            <w:r>
              <w:rPr>
                <w:b/>
                <w:spacing w:val="-3"/>
                <w:sz w:val="20"/>
              </w:rPr>
              <w:t xml:space="preserve"> </w:t>
            </w:r>
            <w:r>
              <w:rPr>
                <w:sz w:val="20"/>
              </w:rPr>
              <w:t>To</w:t>
            </w:r>
            <w:r>
              <w:rPr>
                <w:spacing w:val="-4"/>
                <w:sz w:val="20"/>
              </w:rPr>
              <w:t xml:space="preserve"> </w:t>
            </w:r>
            <w:r>
              <w:rPr>
                <w:sz w:val="20"/>
              </w:rPr>
              <w:t>implement</w:t>
            </w:r>
            <w:r>
              <w:rPr>
                <w:spacing w:val="-2"/>
                <w:sz w:val="20"/>
              </w:rPr>
              <w:t xml:space="preserve"> </w:t>
            </w:r>
            <w:r>
              <w:rPr>
                <w:sz w:val="20"/>
              </w:rPr>
              <w:t>planned</w:t>
            </w:r>
            <w:r>
              <w:rPr>
                <w:spacing w:val="-4"/>
                <w:sz w:val="20"/>
              </w:rPr>
              <w:t xml:space="preserve"> </w:t>
            </w:r>
            <w:r>
              <w:rPr>
                <w:sz w:val="20"/>
              </w:rPr>
              <w:t>CM</w:t>
            </w:r>
            <w:r>
              <w:rPr>
                <w:spacing w:val="-4"/>
                <w:sz w:val="20"/>
              </w:rPr>
              <w:t xml:space="preserve"> </w:t>
            </w:r>
            <w:r>
              <w:rPr>
                <w:sz w:val="20"/>
              </w:rPr>
              <w:t>functions,</w:t>
            </w:r>
            <w:r>
              <w:rPr>
                <w:spacing w:val="-4"/>
                <w:sz w:val="20"/>
              </w:rPr>
              <w:t xml:space="preserve"> </w:t>
            </w:r>
            <w:r>
              <w:rPr>
                <w:sz w:val="20"/>
              </w:rPr>
              <w:t>resources</w:t>
            </w:r>
            <w:r>
              <w:rPr>
                <w:spacing w:val="-3"/>
                <w:sz w:val="20"/>
              </w:rPr>
              <w:t xml:space="preserve"> </w:t>
            </w:r>
            <w:r>
              <w:rPr>
                <w:sz w:val="20"/>
              </w:rPr>
              <w:t>are</w:t>
            </w:r>
            <w:r>
              <w:rPr>
                <w:spacing w:val="-4"/>
                <w:sz w:val="20"/>
              </w:rPr>
              <w:t xml:space="preserve"> </w:t>
            </w:r>
            <w:r>
              <w:rPr>
                <w:sz w:val="20"/>
              </w:rPr>
              <w:t>identified</w:t>
            </w:r>
            <w:r>
              <w:rPr>
                <w:spacing w:val="-4"/>
                <w:sz w:val="20"/>
              </w:rPr>
              <w:t xml:space="preserve"> </w:t>
            </w:r>
            <w:r>
              <w:rPr>
                <w:sz w:val="20"/>
              </w:rPr>
              <w:t>and</w:t>
            </w:r>
            <w:r>
              <w:rPr>
                <w:spacing w:val="-4"/>
                <w:sz w:val="20"/>
              </w:rPr>
              <w:t xml:space="preserve"> </w:t>
            </w:r>
            <w:r>
              <w:rPr>
                <w:sz w:val="20"/>
              </w:rPr>
              <w:t>applied</w:t>
            </w:r>
            <w:r>
              <w:rPr>
                <w:spacing w:val="-4"/>
                <w:sz w:val="20"/>
              </w:rPr>
              <w:t xml:space="preserve"> </w:t>
            </w:r>
            <w:r>
              <w:rPr>
                <w:sz w:val="20"/>
              </w:rPr>
              <w:t>and</w:t>
            </w:r>
            <w:r>
              <w:rPr>
                <w:spacing w:val="-4"/>
                <w:sz w:val="20"/>
              </w:rPr>
              <w:t xml:space="preserve"> </w:t>
            </w:r>
            <w:r>
              <w:rPr>
                <w:sz w:val="20"/>
              </w:rPr>
              <w:t>responsibilities</w:t>
            </w:r>
            <w:r>
              <w:rPr>
                <w:spacing w:val="-3"/>
                <w:sz w:val="20"/>
              </w:rPr>
              <w:t xml:space="preserve"> </w:t>
            </w:r>
            <w:r>
              <w:rPr>
                <w:sz w:val="20"/>
              </w:rPr>
              <w:t>to perform CM activities are assigned.</w:t>
            </w:r>
          </w:p>
        </w:tc>
      </w:tr>
      <w:tr w:rsidR="00E7605F" w14:paraId="79B24AD1" w14:textId="77777777" w:rsidTr="009812EA">
        <w:trPr>
          <w:trHeight w:val="637"/>
        </w:trPr>
        <w:tc>
          <w:tcPr>
            <w:tcW w:w="10790" w:type="dxa"/>
            <w:shd w:val="clear" w:color="auto" w:fill="F1F1F1"/>
          </w:tcPr>
          <w:p w14:paraId="2137EE00" w14:textId="77777777" w:rsidR="00E7605F" w:rsidRDefault="00E7605F" w:rsidP="009812EA">
            <w:pPr>
              <w:pStyle w:val="TableParagraph"/>
              <w:spacing w:before="90"/>
              <w:ind w:left="115" w:right="143"/>
              <w:rPr>
                <w:sz w:val="20"/>
              </w:rPr>
            </w:pPr>
            <w:r>
              <w:rPr>
                <w:b/>
                <w:sz w:val="20"/>
              </w:rPr>
              <w:t>Principle</w:t>
            </w:r>
            <w:r>
              <w:rPr>
                <w:b/>
                <w:spacing w:val="-4"/>
                <w:sz w:val="20"/>
              </w:rPr>
              <w:t xml:space="preserve"> </w:t>
            </w:r>
            <w:r>
              <w:rPr>
                <w:b/>
                <w:sz w:val="20"/>
              </w:rPr>
              <w:t>CMP-5:</w:t>
            </w:r>
            <w:r>
              <w:rPr>
                <w:b/>
                <w:spacing w:val="-1"/>
                <w:sz w:val="20"/>
              </w:rPr>
              <w:t xml:space="preserve"> </w:t>
            </w:r>
            <w:r>
              <w:rPr>
                <w:sz w:val="20"/>
              </w:rPr>
              <w:t>CM</w:t>
            </w:r>
            <w:r>
              <w:rPr>
                <w:spacing w:val="-2"/>
                <w:sz w:val="20"/>
              </w:rPr>
              <w:t xml:space="preserve"> </w:t>
            </w:r>
            <w:r>
              <w:rPr>
                <w:sz w:val="20"/>
              </w:rPr>
              <w:t>Procedures</w:t>
            </w:r>
            <w:r>
              <w:rPr>
                <w:spacing w:val="-3"/>
                <w:sz w:val="20"/>
              </w:rPr>
              <w:t xml:space="preserve"> </w:t>
            </w:r>
            <w:r>
              <w:rPr>
                <w:sz w:val="20"/>
              </w:rPr>
              <w:t>document</w:t>
            </w:r>
            <w:r>
              <w:rPr>
                <w:spacing w:val="-4"/>
                <w:sz w:val="20"/>
              </w:rPr>
              <w:t xml:space="preserve"> </w:t>
            </w:r>
            <w:r>
              <w:rPr>
                <w:sz w:val="20"/>
              </w:rPr>
              <w:t>how</w:t>
            </w:r>
            <w:r>
              <w:rPr>
                <w:spacing w:val="-1"/>
                <w:sz w:val="20"/>
              </w:rPr>
              <w:t xml:space="preserve"> </w:t>
            </w:r>
            <w:r>
              <w:rPr>
                <w:sz w:val="20"/>
              </w:rPr>
              <w:t>each</w:t>
            </w:r>
            <w:r>
              <w:rPr>
                <w:spacing w:val="-4"/>
                <w:sz w:val="20"/>
              </w:rPr>
              <w:t xml:space="preserve"> </w:t>
            </w:r>
            <w:r>
              <w:rPr>
                <w:sz w:val="20"/>
              </w:rPr>
              <w:t>CM</w:t>
            </w:r>
            <w:r>
              <w:rPr>
                <w:spacing w:val="-4"/>
                <w:sz w:val="20"/>
              </w:rPr>
              <w:t xml:space="preserve"> </w:t>
            </w:r>
            <w:r>
              <w:rPr>
                <w:sz w:val="20"/>
              </w:rPr>
              <w:t>function</w:t>
            </w:r>
            <w:r>
              <w:rPr>
                <w:spacing w:val="-2"/>
                <w:sz w:val="20"/>
              </w:rPr>
              <w:t xml:space="preserve"> </w:t>
            </w:r>
            <w:r>
              <w:rPr>
                <w:sz w:val="20"/>
              </w:rPr>
              <w:t>is</w:t>
            </w:r>
            <w:r>
              <w:rPr>
                <w:spacing w:val="-3"/>
                <w:sz w:val="20"/>
              </w:rPr>
              <w:t xml:space="preserve"> </w:t>
            </w:r>
            <w:r>
              <w:rPr>
                <w:sz w:val="20"/>
              </w:rPr>
              <w:t>implemented</w:t>
            </w:r>
            <w:r>
              <w:rPr>
                <w:spacing w:val="-4"/>
                <w:sz w:val="20"/>
              </w:rPr>
              <w:t xml:space="preserve"> </w:t>
            </w:r>
            <w:r>
              <w:rPr>
                <w:sz w:val="20"/>
              </w:rPr>
              <w:t>to</w:t>
            </w:r>
            <w:r>
              <w:rPr>
                <w:spacing w:val="-2"/>
                <w:sz w:val="20"/>
              </w:rPr>
              <w:t xml:space="preserve"> </w:t>
            </w:r>
            <w:r>
              <w:rPr>
                <w:sz w:val="20"/>
              </w:rPr>
              <w:t>accomplish</w:t>
            </w:r>
            <w:r>
              <w:rPr>
                <w:spacing w:val="-2"/>
                <w:sz w:val="20"/>
              </w:rPr>
              <w:t xml:space="preserve"> </w:t>
            </w:r>
            <w:r>
              <w:rPr>
                <w:sz w:val="20"/>
              </w:rPr>
              <w:t>the</w:t>
            </w:r>
            <w:r>
              <w:rPr>
                <w:spacing w:val="-2"/>
                <w:sz w:val="20"/>
              </w:rPr>
              <w:t xml:space="preserve"> </w:t>
            </w:r>
            <w:r>
              <w:rPr>
                <w:sz w:val="20"/>
              </w:rPr>
              <w:t>intent of</w:t>
            </w:r>
            <w:r>
              <w:rPr>
                <w:spacing w:val="-4"/>
                <w:sz w:val="20"/>
              </w:rPr>
              <w:t xml:space="preserve"> </w:t>
            </w:r>
            <w:r>
              <w:rPr>
                <w:sz w:val="20"/>
              </w:rPr>
              <w:t>the</w:t>
            </w:r>
            <w:r>
              <w:rPr>
                <w:spacing w:val="-4"/>
                <w:sz w:val="20"/>
              </w:rPr>
              <w:t xml:space="preserve"> </w:t>
            </w:r>
            <w:r>
              <w:rPr>
                <w:sz w:val="20"/>
              </w:rPr>
              <w:t xml:space="preserve">CM </w:t>
            </w:r>
            <w:r>
              <w:rPr>
                <w:spacing w:val="-2"/>
                <w:sz w:val="20"/>
              </w:rPr>
              <w:t>planning.</w:t>
            </w:r>
          </w:p>
        </w:tc>
      </w:tr>
      <w:tr w:rsidR="00E7605F" w14:paraId="6FC24115" w14:textId="77777777" w:rsidTr="009812EA">
        <w:trPr>
          <w:trHeight w:val="638"/>
        </w:trPr>
        <w:tc>
          <w:tcPr>
            <w:tcW w:w="10790" w:type="dxa"/>
            <w:shd w:val="clear" w:color="auto" w:fill="F1F1F1"/>
          </w:tcPr>
          <w:p w14:paraId="47ED2571" w14:textId="77777777" w:rsidR="00E7605F" w:rsidRDefault="00E7605F" w:rsidP="009812EA">
            <w:pPr>
              <w:pStyle w:val="TableParagraph"/>
              <w:spacing w:before="90"/>
              <w:ind w:left="115" w:right="229"/>
              <w:rPr>
                <w:b/>
                <w:i/>
                <w:sz w:val="20"/>
              </w:rPr>
            </w:pPr>
            <w:r>
              <w:rPr>
                <w:b/>
                <w:sz w:val="20"/>
              </w:rPr>
              <w:t>Principle</w:t>
            </w:r>
            <w:r>
              <w:rPr>
                <w:b/>
                <w:spacing w:val="-5"/>
                <w:sz w:val="20"/>
              </w:rPr>
              <w:t xml:space="preserve"> </w:t>
            </w:r>
            <w:r>
              <w:rPr>
                <w:b/>
                <w:sz w:val="20"/>
              </w:rPr>
              <w:t>CMP-6:</w:t>
            </w:r>
            <w:r>
              <w:rPr>
                <w:b/>
                <w:spacing w:val="-2"/>
                <w:sz w:val="20"/>
              </w:rPr>
              <w:t xml:space="preserve"> </w:t>
            </w:r>
            <w:r>
              <w:rPr>
                <w:sz w:val="20"/>
              </w:rPr>
              <w:t>Provide</w:t>
            </w:r>
            <w:r>
              <w:rPr>
                <w:spacing w:val="-3"/>
                <w:sz w:val="20"/>
              </w:rPr>
              <w:t xml:space="preserve"> </w:t>
            </w:r>
            <w:r>
              <w:rPr>
                <w:sz w:val="20"/>
              </w:rPr>
              <w:t>CM</w:t>
            </w:r>
            <w:r>
              <w:rPr>
                <w:spacing w:val="-5"/>
                <w:sz w:val="20"/>
              </w:rPr>
              <w:t xml:space="preserve"> </w:t>
            </w:r>
            <w:r>
              <w:rPr>
                <w:sz w:val="20"/>
              </w:rPr>
              <w:t>training</w:t>
            </w:r>
            <w:r>
              <w:rPr>
                <w:spacing w:val="-5"/>
                <w:sz w:val="20"/>
              </w:rPr>
              <w:t xml:space="preserve"> </w:t>
            </w:r>
            <w:r>
              <w:rPr>
                <w:sz w:val="20"/>
              </w:rPr>
              <w:t>to</w:t>
            </w:r>
            <w:r>
              <w:rPr>
                <w:spacing w:val="-5"/>
                <w:sz w:val="20"/>
              </w:rPr>
              <w:t xml:space="preserve"> </w:t>
            </w:r>
            <w:r>
              <w:rPr>
                <w:sz w:val="20"/>
              </w:rPr>
              <w:t>assure</w:t>
            </w:r>
            <w:r>
              <w:rPr>
                <w:spacing w:val="-5"/>
                <w:sz w:val="20"/>
              </w:rPr>
              <w:t xml:space="preserve"> </w:t>
            </w:r>
            <w:r>
              <w:rPr>
                <w:sz w:val="20"/>
              </w:rPr>
              <w:t>that</w:t>
            </w:r>
            <w:r>
              <w:rPr>
                <w:spacing w:val="-3"/>
                <w:sz w:val="20"/>
              </w:rPr>
              <w:t xml:space="preserve"> </w:t>
            </w:r>
            <w:r>
              <w:rPr>
                <w:sz w:val="20"/>
              </w:rPr>
              <w:t>individuals</w:t>
            </w:r>
            <w:r>
              <w:rPr>
                <w:spacing w:val="-4"/>
                <w:sz w:val="20"/>
              </w:rPr>
              <w:t xml:space="preserve"> </w:t>
            </w:r>
            <w:r>
              <w:rPr>
                <w:sz w:val="20"/>
              </w:rPr>
              <w:t>understand</w:t>
            </w:r>
            <w:r>
              <w:rPr>
                <w:spacing w:val="-5"/>
                <w:sz w:val="20"/>
              </w:rPr>
              <w:t xml:space="preserve"> </w:t>
            </w:r>
            <w:r>
              <w:rPr>
                <w:sz w:val="20"/>
              </w:rPr>
              <w:t>their</w:t>
            </w:r>
            <w:r>
              <w:rPr>
                <w:spacing w:val="-2"/>
                <w:sz w:val="20"/>
              </w:rPr>
              <w:t xml:space="preserve"> </w:t>
            </w:r>
            <w:r>
              <w:rPr>
                <w:sz w:val="20"/>
              </w:rPr>
              <w:t>responsibility,</w:t>
            </w:r>
            <w:r>
              <w:rPr>
                <w:spacing w:val="-5"/>
                <w:sz w:val="20"/>
              </w:rPr>
              <w:t xml:space="preserve"> </w:t>
            </w:r>
            <w:r>
              <w:rPr>
                <w:sz w:val="20"/>
              </w:rPr>
              <w:t>authority, accountability, and the procedures for performing CM</w:t>
            </w:r>
            <w:r>
              <w:rPr>
                <w:b/>
                <w:i/>
                <w:sz w:val="20"/>
              </w:rPr>
              <w:t>.</w:t>
            </w:r>
          </w:p>
        </w:tc>
      </w:tr>
      <w:tr w:rsidR="00E7605F" w14:paraId="79950A8A" w14:textId="77777777" w:rsidTr="009812EA">
        <w:trPr>
          <w:trHeight w:val="640"/>
        </w:trPr>
        <w:tc>
          <w:tcPr>
            <w:tcW w:w="10790" w:type="dxa"/>
            <w:shd w:val="clear" w:color="auto" w:fill="F1F1F1"/>
          </w:tcPr>
          <w:p w14:paraId="0A47A517" w14:textId="77777777" w:rsidR="00E7605F" w:rsidRDefault="00E7605F" w:rsidP="009812EA">
            <w:pPr>
              <w:pStyle w:val="TableParagraph"/>
              <w:spacing w:before="88"/>
              <w:ind w:left="115" w:right="143"/>
              <w:rPr>
                <w:sz w:val="20"/>
              </w:rPr>
            </w:pPr>
            <w:r>
              <w:rPr>
                <w:b/>
                <w:sz w:val="20"/>
              </w:rPr>
              <w:t>Principle</w:t>
            </w:r>
            <w:r>
              <w:rPr>
                <w:b/>
                <w:spacing w:val="-4"/>
                <w:sz w:val="20"/>
              </w:rPr>
              <w:t xml:space="preserve"> </w:t>
            </w:r>
            <w:r>
              <w:rPr>
                <w:b/>
                <w:sz w:val="20"/>
              </w:rPr>
              <w:t>CMP-7:</w:t>
            </w:r>
            <w:r>
              <w:rPr>
                <w:b/>
                <w:spacing w:val="-2"/>
                <w:sz w:val="20"/>
              </w:rPr>
              <w:t xml:space="preserve"> </w:t>
            </w:r>
            <w:r>
              <w:rPr>
                <w:sz w:val="20"/>
              </w:rPr>
              <w:t>Periodic</w:t>
            </w:r>
            <w:r>
              <w:rPr>
                <w:spacing w:val="-1"/>
                <w:sz w:val="20"/>
              </w:rPr>
              <w:t xml:space="preserve"> </w:t>
            </w:r>
            <w:r>
              <w:rPr>
                <w:sz w:val="20"/>
              </w:rPr>
              <w:t>assessment</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effectiveness</w:t>
            </w:r>
            <w:r>
              <w:rPr>
                <w:spacing w:val="-3"/>
                <w:sz w:val="20"/>
              </w:rPr>
              <w:t xml:space="preserve"> </w:t>
            </w:r>
            <w:r>
              <w:rPr>
                <w:sz w:val="20"/>
              </w:rPr>
              <w:t>of</w:t>
            </w:r>
            <w:r>
              <w:rPr>
                <w:spacing w:val="-4"/>
                <w:sz w:val="20"/>
              </w:rPr>
              <w:t xml:space="preserve"> </w:t>
            </w:r>
            <w:r>
              <w:rPr>
                <w:sz w:val="20"/>
              </w:rPr>
              <w:t>CM</w:t>
            </w:r>
            <w:r>
              <w:rPr>
                <w:spacing w:val="-2"/>
                <w:sz w:val="20"/>
              </w:rPr>
              <w:t xml:space="preserve"> </w:t>
            </w:r>
            <w:r>
              <w:rPr>
                <w:sz w:val="20"/>
              </w:rPr>
              <w:t>procedures</w:t>
            </w:r>
            <w:r>
              <w:rPr>
                <w:spacing w:val="-3"/>
                <w:sz w:val="20"/>
              </w:rPr>
              <w:t xml:space="preserve"> </w:t>
            </w:r>
            <w:r>
              <w:rPr>
                <w:sz w:val="20"/>
              </w:rPr>
              <w:t>and</w:t>
            </w:r>
            <w:r>
              <w:rPr>
                <w:spacing w:val="-4"/>
                <w:sz w:val="20"/>
              </w:rPr>
              <w:t xml:space="preserve"> </w:t>
            </w:r>
            <w:r>
              <w:rPr>
                <w:sz w:val="20"/>
              </w:rPr>
              <w:t>tools</w:t>
            </w:r>
            <w:r>
              <w:rPr>
                <w:spacing w:val="-3"/>
                <w:sz w:val="20"/>
              </w:rPr>
              <w:t xml:space="preserve"> </w:t>
            </w:r>
            <w:r>
              <w:rPr>
                <w:sz w:val="20"/>
              </w:rPr>
              <w:t>and</w:t>
            </w:r>
            <w:r>
              <w:rPr>
                <w:spacing w:val="-4"/>
                <w:sz w:val="20"/>
              </w:rPr>
              <w:t xml:space="preserve"> </w:t>
            </w:r>
            <w:r>
              <w:rPr>
                <w:sz w:val="20"/>
              </w:rPr>
              <w:t>of</w:t>
            </w:r>
            <w:r>
              <w:rPr>
                <w:spacing w:val="-2"/>
                <w:sz w:val="20"/>
              </w:rPr>
              <w:t xml:space="preserve"> </w:t>
            </w:r>
            <w:r>
              <w:rPr>
                <w:sz w:val="20"/>
              </w:rPr>
              <w:t>compliance</w:t>
            </w:r>
            <w:r>
              <w:rPr>
                <w:spacing w:val="-2"/>
                <w:sz w:val="20"/>
              </w:rPr>
              <w:t xml:space="preserve"> </w:t>
            </w:r>
            <w:r>
              <w:rPr>
                <w:sz w:val="20"/>
              </w:rPr>
              <w:t>with</w:t>
            </w:r>
            <w:r>
              <w:rPr>
                <w:spacing w:val="-2"/>
                <w:sz w:val="20"/>
              </w:rPr>
              <w:t xml:space="preserve"> </w:t>
            </w:r>
            <w:r>
              <w:rPr>
                <w:sz w:val="20"/>
              </w:rPr>
              <w:t>the Configuration Management plan maintains the health of the CM process.</w:t>
            </w:r>
          </w:p>
        </w:tc>
      </w:tr>
    </w:tbl>
    <w:p w14:paraId="65C25042" w14:textId="77777777" w:rsidR="00E7605F" w:rsidRDefault="00E7605F" w:rsidP="00E7605F">
      <w:pPr>
        <w:pStyle w:val="BodyText"/>
        <w:spacing w:before="10"/>
      </w:pPr>
    </w:p>
    <w:p w14:paraId="6A8DE531" w14:textId="77777777" w:rsidR="00E7605F" w:rsidRDefault="00E7605F">
      <w:pPr>
        <w:pStyle w:val="ListParagraph"/>
        <w:numPr>
          <w:ilvl w:val="0"/>
          <w:numId w:val="38"/>
        </w:numPr>
        <w:tabs>
          <w:tab w:val="left" w:pos="937"/>
        </w:tabs>
        <w:ind w:left="937" w:hanging="357"/>
        <w:contextualSpacing w:val="0"/>
        <w:rPr>
          <w:sz w:val="20"/>
        </w:rPr>
      </w:pPr>
      <w:r>
        <w:rPr>
          <w:noProof/>
        </w:rPr>
        <mc:AlternateContent>
          <mc:Choice Requires="wps">
            <w:drawing>
              <wp:anchor distT="0" distB="0" distL="0" distR="0" simplePos="0" relativeHeight="251660288" behindDoc="0" locked="0" layoutInCell="1" allowOverlap="1" wp14:anchorId="5B572130" wp14:editId="38A114CA">
                <wp:simplePos x="0" y="0"/>
                <wp:positionH relativeFrom="page">
                  <wp:posOffset>256538</wp:posOffset>
                </wp:positionH>
                <wp:positionV relativeFrom="paragraph">
                  <wp:posOffset>-144</wp:posOffset>
                </wp:positionV>
                <wp:extent cx="1270" cy="17970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9705"/>
                        </a:xfrm>
                        <a:custGeom>
                          <a:avLst/>
                          <a:gdLst/>
                          <a:ahLst/>
                          <a:cxnLst/>
                          <a:rect l="l" t="t" r="r" b="b"/>
                          <a:pathLst>
                            <a:path h="179705">
                              <a:moveTo>
                                <a:pt x="0" y="0"/>
                              </a:moveTo>
                              <a:lnTo>
                                <a:pt x="0" y="17970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164736" id="Graphic 72" o:spid="_x0000_s1026" style="position:absolute;margin-left:20.2pt;margin-top:0;width:.1pt;height:14.1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270,17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" path="m,l,179705e" filled="f" strokeweight="2.25pt">
                <v:path arrowok="t"/>
                <w10:wrap anchorx="page"/>
              </v:shape>
            </w:pict>
          </mc:Fallback>
        </mc:AlternateContent>
      </w:r>
      <w:r>
        <w:rPr>
          <w:sz w:val="20"/>
        </w:rPr>
        <w:t>Supplier</w:t>
      </w:r>
      <w:r>
        <w:rPr>
          <w:spacing w:val="-6"/>
          <w:sz w:val="20"/>
        </w:rPr>
        <w:t xml:space="preserve"> </w:t>
      </w:r>
      <w:r>
        <w:rPr>
          <w:sz w:val="20"/>
        </w:rPr>
        <w:t>shall</w:t>
      </w:r>
      <w:r>
        <w:rPr>
          <w:spacing w:val="-6"/>
          <w:sz w:val="20"/>
        </w:rPr>
        <w:t xml:space="preserve"> </w:t>
      </w:r>
      <w:r>
        <w:rPr>
          <w:sz w:val="20"/>
        </w:rPr>
        <w:t>perform</w:t>
      </w:r>
      <w:r>
        <w:rPr>
          <w:spacing w:val="-7"/>
          <w:sz w:val="20"/>
        </w:rPr>
        <w:t xml:space="preserve"> </w:t>
      </w:r>
      <w:r>
        <w:rPr>
          <w:sz w:val="20"/>
        </w:rPr>
        <w:t>CM</w:t>
      </w:r>
      <w:r>
        <w:rPr>
          <w:spacing w:val="-2"/>
          <w:sz w:val="20"/>
        </w:rPr>
        <w:t xml:space="preserve"> </w:t>
      </w:r>
      <w:r>
        <w:rPr>
          <w:sz w:val="20"/>
        </w:rPr>
        <w:t>planning</w:t>
      </w:r>
      <w:r>
        <w:rPr>
          <w:spacing w:val="-6"/>
          <w:sz w:val="20"/>
        </w:rPr>
        <w:t xml:space="preserve"> </w:t>
      </w:r>
      <w:r>
        <w:rPr>
          <w:sz w:val="20"/>
        </w:rPr>
        <w:t>to</w:t>
      </w:r>
      <w:r>
        <w:rPr>
          <w:spacing w:val="-7"/>
          <w:sz w:val="20"/>
        </w:rPr>
        <w:t xml:space="preserve"> </w:t>
      </w:r>
      <w:r>
        <w:rPr>
          <w:sz w:val="20"/>
        </w:rPr>
        <w:t>define</w:t>
      </w:r>
      <w:r>
        <w:rPr>
          <w:spacing w:val="-7"/>
          <w:sz w:val="20"/>
        </w:rPr>
        <w:t xml:space="preserve"> </w:t>
      </w:r>
      <w:r>
        <w:rPr>
          <w:sz w:val="20"/>
        </w:rPr>
        <w:t>the</w:t>
      </w:r>
      <w:r>
        <w:rPr>
          <w:spacing w:val="-6"/>
          <w:sz w:val="20"/>
        </w:rPr>
        <w:t xml:space="preserve"> </w:t>
      </w:r>
      <w:r>
        <w:rPr>
          <w:sz w:val="20"/>
        </w:rPr>
        <w:t>following</w:t>
      </w:r>
      <w:r>
        <w:rPr>
          <w:spacing w:val="-5"/>
          <w:sz w:val="20"/>
        </w:rPr>
        <w:t xml:space="preserve"> </w:t>
      </w:r>
      <w:r>
        <w:rPr>
          <w:spacing w:val="-2"/>
          <w:sz w:val="20"/>
        </w:rPr>
        <w:t>factors:</w:t>
      </w:r>
    </w:p>
    <w:p w14:paraId="609E743F" w14:textId="77777777" w:rsidR="00E7605F" w:rsidRDefault="00E7605F" w:rsidP="00E7605F">
      <w:pPr>
        <w:pStyle w:val="BodyText"/>
        <w:spacing w:before="10"/>
      </w:pPr>
    </w:p>
    <w:p w14:paraId="39DE80DC" w14:textId="77777777" w:rsidR="00E7605F" w:rsidRDefault="00E7605F">
      <w:pPr>
        <w:pStyle w:val="ListParagraph"/>
        <w:numPr>
          <w:ilvl w:val="1"/>
          <w:numId w:val="38"/>
        </w:numPr>
        <w:tabs>
          <w:tab w:val="left" w:pos="1297"/>
        </w:tabs>
        <w:ind w:left="1297" w:hanging="358"/>
        <w:contextualSpacing w:val="0"/>
        <w:rPr>
          <w:sz w:val="20"/>
        </w:rPr>
      </w:pPr>
      <w:r>
        <w:rPr>
          <w:sz w:val="20"/>
        </w:rPr>
        <w:t>Objectives</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CM</w:t>
      </w:r>
      <w:r>
        <w:rPr>
          <w:spacing w:val="-4"/>
          <w:sz w:val="20"/>
        </w:rPr>
        <w:t xml:space="preserve"> </w:t>
      </w:r>
      <w:r>
        <w:rPr>
          <w:sz w:val="20"/>
        </w:rPr>
        <w:t>program</w:t>
      </w:r>
      <w:r>
        <w:rPr>
          <w:spacing w:val="-5"/>
          <w:sz w:val="20"/>
        </w:rPr>
        <w:t xml:space="preserve"> </w:t>
      </w:r>
      <w:r>
        <w:rPr>
          <w:sz w:val="20"/>
        </w:rPr>
        <w:t>and</w:t>
      </w:r>
      <w:r>
        <w:rPr>
          <w:spacing w:val="-6"/>
          <w:sz w:val="20"/>
        </w:rPr>
        <w:t xml:space="preserve"> </w:t>
      </w:r>
      <w:r>
        <w:rPr>
          <w:sz w:val="20"/>
        </w:rPr>
        <w:t>of</w:t>
      </w:r>
      <w:r>
        <w:rPr>
          <w:spacing w:val="-6"/>
          <w:sz w:val="20"/>
        </w:rPr>
        <w:t xml:space="preserve"> </w:t>
      </w:r>
      <w:r>
        <w:rPr>
          <w:sz w:val="20"/>
        </w:rPr>
        <w:t>each</w:t>
      </w:r>
      <w:r>
        <w:rPr>
          <w:spacing w:val="-5"/>
          <w:sz w:val="20"/>
        </w:rPr>
        <w:t xml:space="preserve"> </w:t>
      </w:r>
      <w:r>
        <w:rPr>
          <w:sz w:val="20"/>
        </w:rPr>
        <w:t>applicable</w:t>
      </w:r>
      <w:r>
        <w:rPr>
          <w:spacing w:val="-4"/>
          <w:sz w:val="20"/>
        </w:rPr>
        <w:t xml:space="preserve"> </w:t>
      </w:r>
      <w:r>
        <w:rPr>
          <w:sz w:val="20"/>
        </w:rPr>
        <w:t>CM</w:t>
      </w:r>
      <w:r>
        <w:rPr>
          <w:spacing w:val="-5"/>
          <w:sz w:val="20"/>
        </w:rPr>
        <w:t xml:space="preserve"> </w:t>
      </w:r>
      <w:r>
        <w:rPr>
          <w:spacing w:val="-2"/>
          <w:sz w:val="20"/>
        </w:rPr>
        <w:t>element.</w:t>
      </w:r>
    </w:p>
    <w:p w14:paraId="280247F2" w14:textId="77777777" w:rsidR="00E7605F" w:rsidRDefault="00E7605F" w:rsidP="00E7605F">
      <w:pPr>
        <w:pStyle w:val="BodyText"/>
        <w:spacing w:before="10"/>
      </w:pPr>
    </w:p>
    <w:p w14:paraId="7A8EE873" w14:textId="77777777" w:rsidR="00E7605F" w:rsidRDefault="00E7605F">
      <w:pPr>
        <w:pStyle w:val="ListParagraph"/>
        <w:numPr>
          <w:ilvl w:val="1"/>
          <w:numId w:val="38"/>
        </w:numPr>
        <w:tabs>
          <w:tab w:val="left" w:pos="1297"/>
        </w:tabs>
        <w:spacing w:before="1"/>
        <w:ind w:left="1297" w:hanging="358"/>
        <w:contextualSpacing w:val="0"/>
        <w:rPr>
          <w:sz w:val="20"/>
        </w:rPr>
      </w:pPr>
      <w:r>
        <w:rPr>
          <w:sz w:val="20"/>
        </w:rPr>
        <w:t>Appropriate</w:t>
      </w:r>
      <w:r>
        <w:rPr>
          <w:spacing w:val="-6"/>
          <w:sz w:val="20"/>
        </w:rPr>
        <w:t xml:space="preserve"> </w:t>
      </w:r>
      <w:r>
        <w:rPr>
          <w:sz w:val="20"/>
        </w:rPr>
        <w:t>level</w:t>
      </w:r>
      <w:r>
        <w:rPr>
          <w:spacing w:val="-6"/>
          <w:sz w:val="20"/>
        </w:rPr>
        <w:t xml:space="preserve"> </w:t>
      </w:r>
      <w:r>
        <w:rPr>
          <w:sz w:val="20"/>
        </w:rPr>
        <w:t>of</w:t>
      </w:r>
      <w:r>
        <w:rPr>
          <w:spacing w:val="-7"/>
          <w:sz w:val="20"/>
        </w:rPr>
        <w:t xml:space="preserve"> </w:t>
      </w:r>
      <w:r>
        <w:rPr>
          <w:sz w:val="20"/>
        </w:rPr>
        <w:t>CM</w:t>
      </w:r>
      <w:r>
        <w:rPr>
          <w:spacing w:val="-7"/>
          <w:sz w:val="20"/>
        </w:rPr>
        <w:t xml:space="preserve"> </w:t>
      </w:r>
      <w:r>
        <w:rPr>
          <w:sz w:val="20"/>
        </w:rPr>
        <w:t>activity</w:t>
      </w:r>
      <w:r>
        <w:rPr>
          <w:spacing w:val="-6"/>
          <w:sz w:val="20"/>
        </w:rPr>
        <w:t xml:space="preserve"> </w:t>
      </w:r>
      <w:r>
        <w:rPr>
          <w:sz w:val="20"/>
        </w:rPr>
        <w:t>for</w:t>
      </w:r>
      <w:r>
        <w:rPr>
          <w:spacing w:val="-6"/>
          <w:sz w:val="20"/>
        </w:rPr>
        <w:t xml:space="preserve"> </w:t>
      </w:r>
      <w:r>
        <w:rPr>
          <w:sz w:val="20"/>
        </w:rPr>
        <w:t>each</w:t>
      </w:r>
      <w:r>
        <w:rPr>
          <w:spacing w:val="-7"/>
          <w:sz w:val="20"/>
        </w:rPr>
        <w:t xml:space="preserve"> </w:t>
      </w:r>
      <w:r>
        <w:rPr>
          <w:sz w:val="20"/>
        </w:rPr>
        <w:t>CM</w:t>
      </w:r>
      <w:r>
        <w:rPr>
          <w:spacing w:val="-7"/>
          <w:sz w:val="20"/>
        </w:rPr>
        <w:t xml:space="preserve"> </w:t>
      </w:r>
      <w:r>
        <w:rPr>
          <w:sz w:val="20"/>
        </w:rPr>
        <w:t>function</w:t>
      </w:r>
      <w:r>
        <w:rPr>
          <w:spacing w:val="-7"/>
          <w:sz w:val="20"/>
        </w:rPr>
        <w:t xml:space="preserve"> </w:t>
      </w:r>
      <w:r>
        <w:rPr>
          <w:sz w:val="20"/>
        </w:rPr>
        <w:t>throughout</w:t>
      </w:r>
      <w:r>
        <w:rPr>
          <w:spacing w:val="-5"/>
          <w:sz w:val="20"/>
        </w:rPr>
        <w:t xml:space="preserve"> </w:t>
      </w:r>
      <w:r>
        <w:rPr>
          <w:sz w:val="20"/>
        </w:rPr>
        <w:t>the</w:t>
      </w:r>
      <w:r>
        <w:rPr>
          <w:spacing w:val="-5"/>
          <w:sz w:val="20"/>
        </w:rPr>
        <w:t xml:space="preserve"> </w:t>
      </w:r>
      <w:r>
        <w:rPr>
          <w:sz w:val="20"/>
        </w:rPr>
        <w:t>product’s</w:t>
      </w:r>
      <w:r>
        <w:rPr>
          <w:spacing w:val="-6"/>
          <w:sz w:val="20"/>
        </w:rPr>
        <w:t xml:space="preserve"> </w:t>
      </w:r>
      <w:r>
        <w:rPr>
          <w:sz w:val="20"/>
        </w:rPr>
        <w:t>life</w:t>
      </w:r>
      <w:r>
        <w:rPr>
          <w:spacing w:val="-6"/>
          <w:sz w:val="20"/>
        </w:rPr>
        <w:t xml:space="preserve"> </w:t>
      </w:r>
      <w:r>
        <w:rPr>
          <w:spacing w:val="-2"/>
          <w:sz w:val="20"/>
        </w:rPr>
        <w:t>cycle.</w:t>
      </w:r>
    </w:p>
    <w:p w14:paraId="5778864D" w14:textId="77777777" w:rsidR="00E7605F" w:rsidRDefault="00E7605F" w:rsidP="00E7605F">
      <w:pPr>
        <w:pStyle w:val="BodyText"/>
        <w:spacing w:before="10"/>
      </w:pPr>
    </w:p>
    <w:p w14:paraId="45C521FF" w14:textId="77777777" w:rsidR="00E7605F" w:rsidRDefault="00E7605F">
      <w:pPr>
        <w:pStyle w:val="ListParagraph"/>
        <w:numPr>
          <w:ilvl w:val="1"/>
          <w:numId w:val="38"/>
        </w:numPr>
        <w:tabs>
          <w:tab w:val="left" w:pos="1299"/>
        </w:tabs>
        <w:contextualSpacing w:val="0"/>
        <w:rPr>
          <w:sz w:val="20"/>
        </w:rPr>
      </w:pPr>
      <w:r>
        <w:rPr>
          <w:sz w:val="20"/>
        </w:rPr>
        <w:t>CM</w:t>
      </w:r>
      <w:r>
        <w:rPr>
          <w:spacing w:val="-10"/>
          <w:sz w:val="20"/>
        </w:rPr>
        <w:t xml:space="preserve"> </w:t>
      </w:r>
      <w:r>
        <w:rPr>
          <w:sz w:val="20"/>
        </w:rPr>
        <w:t>organization</w:t>
      </w:r>
      <w:r>
        <w:rPr>
          <w:spacing w:val="-9"/>
          <w:sz w:val="20"/>
        </w:rPr>
        <w:t xml:space="preserve"> </w:t>
      </w:r>
      <w:r>
        <w:rPr>
          <w:sz w:val="20"/>
        </w:rPr>
        <w:t>and</w:t>
      </w:r>
      <w:r>
        <w:rPr>
          <w:spacing w:val="-7"/>
          <w:sz w:val="20"/>
        </w:rPr>
        <w:t xml:space="preserve"> </w:t>
      </w:r>
      <w:r>
        <w:rPr>
          <w:sz w:val="20"/>
        </w:rPr>
        <w:t>organizational</w:t>
      </w:r>
      <w:r>
        <w:rPr>
          <w:spacing w:val="-10"/>
          <w:sz w:val="20"/>
        </w:rPr>
        <w:t xml:space="preserve"> </w:t>
      </w:r>
      <w:r>
        <w:rPr>
          <w:spacing w:val="-2"/>
          <w:sz w:val="20"/>
        </w:rPr>
        <w:t>relationships.</w:t>
      </w:r>
    </w:p>
    <w:p w14:paraId="36B60E4D" w14:textId="77777777" w:rsidR="00E7605F" w:rsidRDefault="00E7605F" w:rsidP="00E7605F">
      <w:pPr>
        <w:pStyle w:val="BodyText"/>
        <w:spacing w:before="10"/>
      </w:pPr>
    </w:p>
    <w:p w14:paraId="014F7193" w14:textId="77777777" w:rsidR="00E7605F" w:rsidRDefault="00E7605F">
      <w:pPr>
        <w:pStyle w:val="ListParagraph"/>
        <w:numPr>
          <w:ilvl w:val="1"/>
          <w:numId w:val="38"/>
        </w:numPr>
        <w:tabs>
          <w:tab w:val="left" w:pos="1297"/>
        </w:tabs>
        <w:ind w:left="1297" w:hanging="358"/>
        <w:contextualSpacing w:val="0"/>
        <w:rPr>
          <w:sz w:val="20"/>
        </w:rPr>
      </w:pPr>
      <w:r>
        <w:rPr>
          <w:sz w:val="20"/>
        </w:rPr>
        <w:t>Responsibilities</w:t>
      </w:r>
      <w:r>
        <w:rPr>
          <w:spacing w:val="-6"/>
          <w:sz w:val="20"/>
        </w:rPr>
        <w:t xml:space="preserve"> </w:t>
      </w:r>
      <w:r>
        <w:rPr>
          <w:sz w:val="20"/>
        </w:rPr>
        <w:t>and</w:t>
      </w:r>
      <w:r>
        <w:rPr>
          <w:spacing w:val="-7"/>
          <w:sz w:val="20"/>
        </w:rPr>
        <w:t xml:space="preserve"> </w:t>
      </w:r>
      <w:r>
        <w:rPr>
          <w:sz w:val="20"/>
        </w:rPr>
        <w:t>authority</w:t>
      </w:r>
      <w:r>
        <w:rPr>
          <w:spacing w:val="-8"/>
          <w:sz w:val="20"/>
        </w:rPr>
        <w:t xml:space="preserve"> </w:t>
      </w:r>
      <w:r>
        <w:rPr>
          <w:sz w:val="20"/>
        </w:rPr>
        <w:t>of</w:t>
      </w:r>
      <w:r>
        <w:rPr>
          <w:spacing w:val="-9"/>
          <w:sz w:val="20"/>
        </w:rPr>
        <w:t xml:space="preserve"> </w:t>
      </w:r>
      <w:r>
        <w:rPr>
          <w:sz w:val="20"/>
        </w:rPr>
        <w:t>CM</w:t>
      </w:r>
      <w:r>
        <w:rPr>
          <w:spacing w:val="-7"/>
          <w:sz w:val="20"/>
        </w:rPr>
        <w:t xml:space="preserve"> </w:t>
      </w:r>
      <w:r>
        <w:rPr>
          <w:spacing w:val="-2"/>
          <w:sz w:val="20"/>
        </w:rPr>
        <w:t>professionals.</w:t>
      </w:r>
    </w:p>
    <w:p w14:paraId="5FC4C075" w14:textId="77777777" w:rsidR="00E7605F" w:rsidRDefault="00E7605F" w:rsidP="00E7605F">
      <w:pPr>
        <w:pStyle w:val="BodyText"/>
        <w:spacing w:before="10"/>
      </w:pPr>
    </w:p>
    <w:p w14:paraId="1A184138" w14:textId="77777777" w:rsidR="00E7605F" w:rsidRDefault="00E7605F">
      <w:pPr>
        <w:pStyle w:val="ListParagraph"/>
        <w:numPr>
          <w:ilvl w:val="1"/>
          <w:numId w:val="38"/>
        </w:numPr>
        <w:tabs>
          <w:tab w:val="left" w:pos="1297"/>
        </w:tabs>
        <w:spacing w:before="1"/>
        <w:ind w:left="1297" w:hanging="358"/>
        <w:contextualSpacing w:val="0"/>
        <w:rPr>
          <w:sz w:val="20"/>
        </w:rPr>
      </w:pPr>
      <w:r>
        <w:rPr>
          <w:sz w:val="20"/>
        </w:rPr>
        <w:t>CM</w:t>
      </w:r>
      <w:r>
        <w:rPr>
          <w:spacing w:val="-7"/>
          <w:sz w:val="20"/>
        </w:rPr>
        <w:t xml:space="preserve"> </w:t>
      </w:r>
      <w:r>
        <w:rPr>
          <w:sz w:val="20"/>
        </w:rPr>
        <w:t>resources</w:t>
      </w:r>
      <w:r>
        <w:rPr>
          <w:spacing w:val="-6"/>
          <w:sz w:val="20"/>
        </w:rPr>
        <w:t xml:space="preserve"> </w:t>
      </w:r>
      <w:r>
        <w:rPr>
          <w:sz w:val="20"/>
        </w:rPr>
        <w:t>to</w:t>
      </w:r>
      <w:r>
        <w:rPr>
          <w:spacing w:val="-5"/>
          <w:sz w:val="20"/>
        </w:rPr>
        <w:t xml:space="preserve"> </w:t>
      </w:r>
      <w:r>
        <w:rPr>
          <w:sz w:val="20"/>
        </w:rPr>
        <w:t>be</w:t>
      </w:r>
      <w:r>
        <w:rPr>
          <w:spacing w:val="-5"/>
          <w:sz w:val="20"/>
        </w:rPr>
        <w:t xml:space="preserve"> </w:t>
      </w:r>
      <w:r>
        <w:rPr>
          <w:sz w:val="20"/>
        </w:rPr>
        <w:t>used</w:t>
      </w:r>
      <w:r>
        <w:rPr>
          <w:spacing w:val="-7"/>
          <w:sz w:val="20"/>
        </w:rPr>
        <w:t xml:space="preserve"> </w:t>
      </w:r>
      <w:r>
        <w:rPr>
          <w:sz w:val="20"/>
        </w:rPr>
        <w:t>(tools,</w:t>
      </w:r>
      <w:r>
        <w:rPr>
          <w:spacing w:val="-6"/>
          <w:sz w:val="20"/>
        </w:rPr>
        <w:t xml:space="preserve"> </w:t>
      </w:r>
      <w:r>
        <w:rPr>
          <w:sz w:val="20"/>
        </w:rPr>
        <w:t>techniques,</w:t>
      </w:r>
      <w:r>
        <w:rPr>
          <w:spacing w:val="-7"/>
          <w:sz w:val="20"/>
        </w:rPr>
        <w:t xml:space="preserve"> </w:t>
      </w:r>
      <w:r>
        <w:rPr>
          <w:sz w:val="20"/>
        </w:rPr>
        <w:t>training,</w:t>
      </w:r>
      <w:r>
        <w:rPr>
          <w:spacing w:val="-5"/>
          <w:sz w:val="20"/>
        </w:rPr>
        <w:t xml:space="preserve"> </w:t>
      </w:r>
      <w:r>
        <w:rPr>
          <w:sz w:val="20"/>
        </w:rPr>
        <w:t>and</w:t>
      </w:r>
      <w:r>
        <w:rPr>
          <w:spacing w:val="-7"/>
          <w:sz w:val="20"/>
        </w:rPr>
        <w:t xml:space="preserve"> </w:t>
      </w:r>
      <w:r>
        <w:rPr>
          <w:spacing w:val="-2"/>
          <w:sz w:val="20"/>
        </w:rPr>
        <w:t>methodologies).</w:t>
      </w:r>
    </w:p>
    <w:p w14:paraId="2F8AB1D3" w14:textId="77777777" w:rsidR="00E7605F" w:rsidRDefault="00E7605F" w:rsidP="00E7605F">
      <w:pPr>
        <w:pStyle w:val="BodyText"/>
        <w:spacing w:before="7"/>
      </w:pPr>
    </w:p>
    <w:p w14:paraId="76D4B322" w14:textId="77777777" w:rsidR="00E7605F" w:rsidRDefault="00E7605F">
      <w:pPr>
        <w:pStyle w:val="ListParagraph"/>
        <w:numPr>
          <w:ilvl w:val="1"/>
          <w:numId w:val="38"/>
        </w:numPr>
        <w:tabs>
          <w:tab w:val="left" w:pos="1299"/>
        </w:tabs>
        <w:spacing w:before="1"/>
        <w:ind w:right="720"/>
        <w:contextualSpacing w:val="0"/>
        <w:rPr>
          <w:sz w:val="20"/>
        </w:rPr>
      </w:pPr>
      <w:r>
        <w:rPr>
          <w:sz w:val="20"/>
        </w:rPr>
        <w:t>Coordination</w:t>
      </w:r>
      <w:r>
        <w:rPr>
          <w:spacing w:val="40"/>
          <w:sz w:val="20"/>
        </w:rPr>
        <w:t xml:space="preserve"> </w:t>
      </w:r>
      <w:r>
        <w:rPr>
          <w:sz w:val="20"/>
        </w:rPr>
        <w:t>activities</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used</w:t>
      </w:r>
      <w:r>
        <w:rPr>
          <w:spacing w:val="40"/>
          <w:sz w:val="20"/>
        </w:rPr>
        <w:t xml:space="preserve"> </w:t>
      </w:r>
      <w:r>
        <w:rPr>
          <w:sz w:val="20"/>
        </w:rPr>
        <w:t>with</w:t>
      </w:r>
      <w:r>
        <w:rPr>
          <w:spacing w:val="40"/>
          <w:sz w:val="20"/>
        </w:rPr>
        <w:t xml:space="preserve"> </w:t>
      </w:r>
      <w:r>
        <w:rPr>
          <w:sz w:val="20"/>
        </w:rPr>
        <w:t>internal</w:t>
      </w:r>
      <w:r>
        <w:rPr>
          <w:spacing w:val="40"/>
          <w:sz w:val="20"/>
        </w:rPr>
        <w:t xml:space="preserve"> </w:t>
      </w:r>
      <w:r>
        <w:rPr>
          <w:sz w:val="20"/>
        </w:rPr>
        <w:t>and</w:t>
      </w:r>
      <w:r>
        <w:rPr>
          <w:spacing w:val="40"/>
          <w:sz w:val="20"/>
        </w:rPr>
        <w:t xml:space="preserve"> </w:t>
      </w:r>
      <w:r>
        <w:rPr>
          <w:sz w:val="20"/>
        </w:rPr>
        <w:t>external</w:t>
      </w:r>
      <w:r>
        <w:rPr>
          <w:spacing w:val="40"/>
          <w:sz w:val="20"/>
        </w:rPr>
        <w:t xml:space="preserve"> </w:t>
      </w:r>
      <w:r>
        <w:rPr>
          <w:sz w:val="20"/>
        </w:rPr>
        <w:t>agencies</w:t>
      </w:r>
      <w:r>
        <w:rPr>
          <w:spacing w:val="40"/>
          <w:sz w:val="20"/>
        </w:rPr>
        <w:t xml:space="preserve"> </w:t>
      </w:r>
      <w:r>
        <w:rPr>
          <w:sz w:val="20"/>
        </w:rPr>
        <w:t>(e.g.,</w:t>
      </w:r>
      <w:r>
        <w:rPr>
          <w:spacing w:val="40"/>
          <w:sz w:val="20"/>
        </w:rPr>
        <w:t xml:space="preserve"> </w:t>
      </w:r>
      <w:r>
        <w:rPr>
          <w:sz w:val="20"/>
        </w:rPr>
        <w:t>Acquirer,</w:t>
      </w:r>
      <w:r>
        <w:rPr>
          <w:spacing w:val="40"/>
          <w:sz w:val="20"/>
        </w:rPr>
        <w:t xml:space="preserve"> </w:t>
      </w:r>
      <w:r>
        <w:rPr>
          <w:sz w:val="20"/>
        </w:rPr>
        <w:t>other</w:t>
      </w:r>
      <w:r>
        <w:rPr>
          <w:spacing w:val="40"/>
          <w:sz w:val="20"/>
        </w:rPr>
        <w:t xml:space="preserve"> </w:t>
      </w:r>
      <w:r>
        <w:rPr>
          <w:sz w:val="20"/>
        </w:rPr>
        <w:t>Suppliers,</w:t>
      </w:r>
      <w:r>
        <w:rPr>
          <w:spacing w:val="40"/>
          <w:sz w:val="20"/>
        </w:rPr>
        <w:t xml:space="preserve"> </w:t>
      </w:r>
      <w:r>
        <w:rPr>
          <w:sz w:val="20"/>
        </w:rPr>
        <w:t>other Government agencies, foreign governments).</w:t>
      </w:r>
    </w:p>
    <w:p w14:paraId="58E90421" w14:textId="77777777" w:rsidR="00E7605F" w:rsidRDefault="00E7605F" w:rsidP="00E7605F">
      <w:pPr>
        <w:pStyle w:val="BodyText"/>
        <w:spacing w:before="10"/>
      </w:pPr>
    </w:p>
    <w:p w14:paraId="7E504BAA" w14:textId="77777777" w:rsidR="00E7605F" w:rsidRDefault="00E7605F">
      <w:pPr>
        <w:pStyle w:val="ListParagraph"/>
        <w:numPr>
          <w:ilvl w:val="1"/>
          <w:numId w:val="38"/>
        </w:numPr>
        <w:tabs>
          <w:tab w:val="left" w:pos="1297"/>
        </w:tabs>
        <w:ind w:left="1297" w:hanging="358"/>
        <w:contextualSpacing w:val="0"/>
        <w:rPr>
          <w:sz w:val="20"/>
        </w:rPr>
      </w:pPr>
      <w:r>
        <w:rPr>
          <w:sz w:val="20"/>
        </w:rPr>
        <w:t>Functions,</w:t>
      </w:r>
      <w:r>
        <w:rPr>
          <w:spacing w:val="-10"/>
          <w:sz w:val="20"/>
        </w:rPr>
        <w:t xml:space="preserve"> </w:t>
      </w:r>
      <w:r>
        <w:rPr>
          <w:sz w:val="20"/>
        </w:rPr>
        <w:t>responsibility,</w:t>
      </w:r>
      <w:r>
        <w:rPr>
          <w:spacing w:val="-9"/>
          <w:sz w:val="20"/>
        </w:rPr>
        <w:t xml:space="preserve"> </w:t>
      </w:r>
      <w:r>
        <w:rPr>
          <w:sz w:val="20"/>
        </w:rPr>
        <w:t>and</w:t>
      </w:r>
      <w:r>
        <w:rPr>
          <w:spacing w:val="-9"/>
          <w:sz w:val="20"/>
        </w:rPr>
        <w:t xml:space="preserve"> </w:t>
      </w:r>
      <w:r>
        <w:rPr>
          <w:sz w:val="20"/>
        </w:rPr>
        <w:t>authority</w:t>
      </w:r>
      <w:r>
        <w:rPr>
          <w:spacing w:val="-8"/>
          <w:sz w:val="20"/>
        </w:rPr>
        <w:t xml:space="preserve"> </w:t>
      </w:r>
      <w:r>
        <w:rPr>
          <w:sz w:val="20"/>
        </w:rPr>
        <w:t>of</w:t>
      </w:r>
      <w:r>
        <w:rPr>
          <w:spacing w:val="-10"/>
          <w:sz w:val="20"/>
        </w:rPr>
        <w:t xml:space="preserve"> </w:t>
      </w:r>
      <w:r>
        <w:rPr>
          <w:spacing w:val="-4"/>
          <w:sz w:val="20"/>
        </w:rPr>
        <w:t>CCBs.</w:t>
      </w:r>
    </w:p>
    <w:p w14:paraId="6973A540" w14:textId="77777777" w:rsidR="00E7605F" w:rsidRDefault="00E7605F" w:rsidP="00E7605F">
      <w:pPr>
        <w:pStyle w:val="BodyText"/>
        <w:spacing w:before="11"/>
      </w:pPr>
    </w:p>
    <w:p w14:paraId="1497890E" w14:textId="77777777" w:rsidR="00E7605F" w:rsidRDefault="00E7605F">
      <w:pPr>
        <w:pStyle w:val="ListParagraph"/>
        <w:numPr>
          <w:ilvl w:val="1"/>
          <w:numId w:val="38"/>
        </w:numPr>
        <w:tabs>
          <w:tab w:val="left" w:pos="1297"/>
        </w:tabs>
        <w:ind w:left="1297" w:hanging="358"/>
        <w:contextualSpacing w:val="0"/>
        <w:rPr>
          <w:sz w:val="20"/>
        </w:rPr>
      </w:pPr>
      <w:r>
        <w:rPr>
          <w:sz w:val="20"/>
        </w:rPr>
        <w:t>A</w:t>
      </w:r>
      <w:r>
        <w:rPr>
          <w:spacing w:val="-9"/>
          <w:sz w:val="20"/>
        </w:rPr>
        <w:t xml:space="preserve"> </w:t>
      </w:r>
      <w:r>
        <w:rPr>
          <w:sz w:val="20"/>
        </w:rPr>
        <w:t>release</w:t>
      </w:r>
      <w:r>
        <w:rPr>
          <w:spacing w:val="-6"/>
          <w:sz w:val="20"/>
        </w:rPr>
        <w:t xml:space="preserve"> </w:t>
      </w:r>
      <w:r>
        <w:rPr>
          <w:sz w:val="20"/>
        </w:rPr>
        <w:t>process</w:t>
      </w:r>
      <w:r>
        <w:rPr>
          <w:spacing w:val="-7"/>
          <w:sz w:val="20"/>
        </w:rPr>
        <w:t xml:space="preserve"> </w:t>
      </w:r>
      <w:r>
        <w:rPr>
          <w:sz w:val="20"/>
        </w:rPr>
        <w:t>for</w:t>
      </w:r>
      <w:r>
        <w:rPr>
          <w:spacing w:val="-7"/>
          <w:sz w:val="20"/>
        </w:rPr>
        <w:t xml:space="preserve"> </w:t>
      </w:r>
      <w:r>
        <w:rPr>
          <w:sz w:val="20"/>
        </w:rPr>
        <w:t>product</w:t>
      </w:r>
      <w:r>
        <w:rPr>
          <w:spacing w:val="-8"/>
          <w:sz w:val="20"/>
        </w:rPr>
        <w:t xml:space="preserve"> </w:t>
      </w:r>
      <w:r>
        <w:rPr>
          <w:sz w:val="20"/>
        </w:rPr>
        <w:t>configuration</w:t>
      </w:r>
      <w:r>
        <w:rPr>
          <w:spacing w:val="-8"/>
          <w:sz w:val="20"/>
        </w:rPr>
        <w:t xml:space="preserve"> </w:t>
      </w:r>
      <w:r>
        <w:rPr>
          <w:spacing w:val="-2"/>
          <w:sz w:val="20"/>
        </w:rPr>
        <w:t>documentation.</w:t>
      </w:r>
    </w:p>
    <w:p w14:paraId="14719AC8" w14:textId="77777777" w:rsidR="00E7605F" w:rsidRDefault="00E7605F" w:rsidP="00E7605F">
      <w:pPr>
        <w:rPr>
          <w:sz w:val="20"/>
        </w:rPr>
        <w:sectPr w:rsidR="00E7605F" w:rsidSect="00E7605F">
          <w:pgSz w:w="12240" w:h="15840"/>
          <w:pgMar w:top="840" w:right="0" w:bottom="420" w:left="140" w:header="572" w:footer="120" w:gutter="0"/>
          <w:cols w:space="720"/>
        </w:sectPr>
      </w:pPr>
    </w:p>
    <w:p w14:paraId="654BA313" w14:textId="77777777" w:rsidR="00E7605F" w:rsidRDefault="00E7605F" w:rsidP="00E7605F">
      <w:pPr>
        <w:pStyle w:val="BodyText"/>
        <w:spacing w:before="8"/>
        <w:rPr>
          <w:sz w:val="27"/>
        </w:rPr>
      </w:pPr>
    </w:p>
    <w:p w14:paraId="21BC077D" w14:textId="77777777" w:rsidR="00E7605F" w:rsidRDefault="00E7605F">
      <w:pPr>
        <w:pStyle w:val="ListParagraph"/>
        <w:numPr>
          <w:ilvl w:val="1"/>
          <w:numId w:val="38"/>
        </w:numPr>
        <w:tabs>
          <w:tab w:val="left" w:pos="1299"/>
        </w:tabs>
        <w:spacing w:before="93"/>
        <w:ind w:right="720"/>
        <w:contextualSpacing w:val="0"/>
        <w:rPr>
          <w:sz w:val="20"/>
        </w:rPr>
      </w:pPr>
      <w:r>
        <w:rPr>
          <w:noProof/>
        </w:rPr>
        <mc:AlternateContent>
          <mc:Choice Requires="wps">
            <w:drawing>
              <wp:anchor distT="0" distB="0" distL="0" distR="0" simplePos="0" relativeHeight="251661312" behindDoc="0" locked="0" layoutInCell="1" allowOverlap="1" wp14:anchorId="16A767DF" wp14:editId="2F488B5D">
                <wp:simplePos x="0" y="0"/>
                <wp:positionH relativeFrom="page">
                  <wp:posOffset>167003</wp:posOffset>
                </wp:positionH>
                <wp:positionV relativeFrom="paragraph">
                  <wp:posOffset>60016</wp:posOffset>
                </wp:positionV>
                <wp:extent cx="1270" cy="20066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0660"/>
                        </a:xfrm>
                        <a:custGeom>
                          <a:avLst/>
                          <a:gdLst/>
                          <a:ahLst/>
                          <a:cxnLst/>
                          <a:rect l="l" t="t" r="r" b="b"/>
                          <a:pathLst>
                            <a:path h="200660">
                              <a:moveTo>
                                <a:pt x="0" y="0"/>
                              </a:moveTo>
                              <a:lnTo>
                                <a:pt x="0" y="20066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E5CDC9" id="Graphic 73" o:spid="_x0000_s1026" style="position:absolute;margin-left:13.15pt;margin-top:4.75pt;width:.1pt;height:15.8pt;z-index:251661312;visibility:visible;mso-wrap-style:square;mso-wrap-distance-left:0;mso-wrap-distance-top:0;mso-wrap-distance-right:0;mso-wrap-distance-bottom:0;mso-position-horizontal:absolute;mso-position-horizontal-relative:page;mso-position-vertical:absolute;mso-position-vertical-relative:text;v-text-anchor:top" coordsize="127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" path="m,l,200660e" filled="f" strokeweight="2.25pt">
                <v:path arrowok="t"/>
                <w10:wrap anchorx="page"/>
              </v:shape>
            </w:pict>
          </mc:Fallback>
        </mc:AlternateContent>
      </w:r>
      <w:r>
        <w:rPr>
          <w:noProof/>
        </w:rPr>
        <mc:AlternateContent>
          <mc:Choice Requires="wps">
            <w:drawing>
              <wp:anchor distT="0" distB="0" distL="0" distR="0" simplePos="0" relativeHeight="251750400" behindDoc="1" locked="0" layoutInCell="1" allowOverlap="1" wp14:anchorId="0D172EDA" wp14:editId="4D6D2049">
                <wp:simplePos x="0" y="0"/>
                <wp:positionH relativeFrom="page">
                  <wp:posOffset>7183122</wp:posOffset>
                </wp:positionH>
                <wp:positionV relativeFrom="paragraph">
                  <wp:posOffset>394692</wp:posOffset>
                </wp:positionV>
                <wp:extent cx="83185" cy="170243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192A273F"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0D172EDA" id="Textbox 74" o:spid="_x0000_s1027" type="#_x0000_t202" style="position:absolute;left:0;text-align:left;margin-left:565.6pt;margin-top:31.1pt;width:6.55pt;height:134.05pt;z-index:-25156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" filled="f" stroked="f">
                <v:textbox style="layout-flow:vertical;mso-layout-flow-alt:bottom-to-top" inset="0,0,0,0">
                  <w:txbxContent>
                    <w:p w14:paraId="192A273F"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rPr>
          <w:sz w:val="20"/>
        </w:rPr>
        <w:t>Methods used to determine the effectiveness of Sub-supplier/Sub-vendor CM processes, to include actions when determination of CM processes are ineffective.</w:t>
      </w:r>
    </w:p>
    <w:p w14:paraId="45781C5A" w14:textId="77777777" w:rsidR="00E7605F" w:rsidRDefault="00E7605F" w:rsidP="00E7605F">
      <w:pPr>
        <w:pStyle w:val="BodyText"/>
        <w:spacing w:before="11"/>
      </w:pPr>
    </w:p>
    <w:p w14:paraId="2BE48FA6" w14:textId="77777777" w:rsidR="00E7605F" w:rsidRDefault="00E7605F">
      <w:pPr>
        <w:pStyle w:val="ListParagraph"/>
        <w:numPr>
          <w:ilvl w:val="1"/>
          <w:numId w:val="38"/>
        </w:numPr>
        <w:tabs>
          <w:tab w:val="left" w:pos="1299"/>
        </w:tabs>
        <w:ind w:right="721"/>
        <w:contextualSpacing w:val="0"/>
        <w:rPr>
          <w:sz w:val="20"/>
        </w:rPr>
      </w:pPr>
      <w:r>
        <w:rPr>
          <w:sz w:val="20"/>
        </w:rPr>
        <w:t>CSA</w:t>
      </w:r>
      <w:r>
        <w:rPr>
          <w:spacing w:val="80"/>
          <w:sz w:val="20"/>
        </w:rPr>
        <w:t xml:space="preserve"> </w:t>
      </w:r>
      <w:r>
        <w:rPr>
          <w:sz w:val="20"/>
        </w:rPr>
        <w:t>activities</w:t>
      </w:r>
      <w:r>
        <w:rPr>
          <w:spacing w:val="80"/>
          <w:sz w:val="20"/>
        </w:rPr>
        <w:t xml:space="preserve"> </w:t>
      </w:r>
      <w:r>
        <w:rPr>
          <w:sz w:val="20"/>
        </w:rPr>
        <w:t>for</w:t>
      </w:r>
      <w:r>
        <w:rPr>
          <w:spacing w:val="80"/>
          <w:sz w:val="20"/>
        </w:rPr>
        <w:t xml:space="preserve"> </w:t>
      </w:r>
      <w:r>
        <w:rPr>
          <w:sz w:val="20"/>
        </w:rPr>
        <w:t>creating,</w:t>
      </w:r>
      <w:r>
        <w:rPr>
          <w:spacing w:val="80"/>
          <w:sz w:val="20"/>
        </w:rPr>
        <w:t xml:space="preserve"> </w:t>
      </w:r>
      <w:r>
        <w:rPr>
          <w:sz w:val="20"/>
        </w:rPr>
        <w:t>editing,</w:t>
      </w:r>
      <w:r>
        <w:rPr>
          <w:spacing w:val="80"/>
          <w:sz w:val="20"/>
        </w:rPr>
        <w:t xml:space="preserve"> </w:t>
      </w:r>
      <w:r>
        <w:rPr>
          <w:sz w:val="20"/>
        </w:rPr>
        <w:t>reviewing,</w:t>
      </w:r>
      <w:r>
        <w:rPr>
          <w:spacing w:val="80"/>
          <w:sz w:val="20"/>
        </w:rPr>
        <w:t xml:space="preserve"> </w:t>
      </w:r>
      <w:r>
        <w:rPr>
          <w:sz w:val="20"/>
        </w:rPr>
        <w:t>approving,</w:t>
      </w:r>
      <w:r>
        <w:rPr>
          <w:spacing w:val="80"/>
          <w:sz w:val="20"/>
        </w:rPr>
        <w:t xml:space="preserve"> </w:t>
      </w:r>
      <w:r>
        <w:rPr>
          <w:sz w:val="20"/>
        </w:rPr>
        <w:t>releasing,</w:t>
      </w:r>
      <w:r>
        <w:rPr>
          <w:spacing w:val="80"/>
          <w:sz w:val="20"/>
        </w:rPr>
        <w:t xml:space="preserve"> </w:t>
      </w:r>
      <w:r>
        <w:rPr>
          <w:sz w:val="20"/>
        </w:rPr>
        <w:t>publishing,</w:t>
      </w:r>
      <w:r>
        <w:rPr>
          <w:spacing w:val="80"/>
          <w:sz w:val="20"/>
        </w:rPr>
        <w:t xml:space="preserve"> </w:t>
      </w:r>
      <w:r>
        <w:rPr>
          <w:sz w:val="20"/>
        </w:rPr>
        <w:t>and</w:t>
      </w:r>
      <w:r>
        <w:rPr>
          <w:spacing w:val="80"/>
          <w:sz w:val="20"/>
        </w:rPr>
        <w:t xml:space="preserve"> </w:t>
      </w:r>
      <w:r>
        <w:rPr>
          <w:sz w:val="20"/>
        </w:rPr>
        <w:t>distributing</w:t>
      </w:r>
      <w:r>
        <w:rPr>
          <w:spacing w:val="80"/>
          <w:sz w:val="20"/>
        </w:rPr>
        <w:t xml:space="preserve"> </w:t>
      </w:r>
      <w:r>
        <w:rPr>
          <w:sz w:val="20"/>
        </w:rPr>
        <w:t>product configuration documentation and configuration change documentation.</w:t>
      </w:r>
    </w:p>
    <w:p w14:paraId="7A679CCE" w14:textId="77777777" w:rsidR="00E7605F" w:rsidRDefault="00E7605F" w:rsidP="00E7605F">
      <w:pPr>
        <w:pStyle w:val="BodyText"/>
        <w:spacing w:before="11"/>
      </w:pPr>
    </w:p>
    <w:p w14:paraId="73F7924E" w14:textId="77777777" w:rsidR="00E7605F" w:rsidRDefault="00E7605F">
      <w:pPr>
        <w:pStyle w:val="ListParagraph"/>
        <w:numPr>
          <w:ilvl w:val="1"/>
          <w:numId w:val="38"/>
        </w:numPr>
        <w:tabs>
          <w:tab w:val="left" w:pos="1299"/>
        </w:tabs>
        <w:contextualSpacing w:val="0"/>
        <w:rPr>
          <w:sz w:val="20"/>
        </w:rPr>
      </w:pPr>
      <w:r>
        <w:rPr>
          <w:noProof/>
        </w:rPr>
        <mc:AlternateContent>
          <mc:Choice Requires="wps">
            <w:drawing>
              <wp:anchor distT="0" distB="0" distL="0" distR="0" simplePos="0" relativeHeight="251662336" behindDoc="0" locked="0" layoutInCell="1" allowOverlap="1" wp14:anchorId="6E7C681C" wp14:editId="35B2E0F9">
                <wp:simplePos x="0" y="0"/>
                <wp:positionH relativeFrom="page">
                  <wp:posOffset>165100</wp:posOffset>
                </wp:positionH>
                <wp:positionV relativeFrom="paragraph">
                  <wp:posOffset>11342</wp:posOffset>
                </wp:positionV>
                <wp:extent cx="1270" cy="76835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8350"/>
                        </a:xfrm>
                        <a:custGeom>
                          <a:avLst/>
                          <a:gdLst/>
                          <a:ahLst/>
                          <a:cxnLst/>
                          <a:rect l="l" t="t" r="r" b="b"/>
                          <a:pathLst>
                            <a:path h="768350">
                              <a:moveTo>
                                <a:pt x="0" y="0"/>
                              </a:moveTo>
                              <a:lnTo>
                                <a:pt x="0" y="76835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B70D7E" id="Graphic 75" o:spid="_x0000_s1026" style="position:absolute;margin-left:13pt;margin-top:.9pt;width:.1pt;height:60.5pt;z-index:251662336;visibility:visible;mso-wrap-style:square;mso-wrap-distance-left:0;mso-wrap-distance-top:0;mso-wrap-distance-right:0;mso-wrap-distance-bottom:0;mso-position-horizontal:absolute;mso-position-horizontal-relative:page;mso-position-vertical:absolute;mso-position-vertical-relative:text;v-text-anchor:top" coordsize="1270,768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" path="m,l,768350e" filled="f" strokeweight="2.25pt">
                <v:path arrowok="t"/>
                <w10:wrap anchorx="page"/>
              </v:shape>
            </w:pict>
          </mc:Fallback>
        </mc:AlternateContent>
      </w:r>
      <w:bookmarkStart w:id="2" w:name="_bookmark13"/>
      <w:bookmarkEnd w:id="2"/>
      <w:r>
        <w:rPr>
          <w:sz w:val="20"/>
        </w:rPr>
        <w:t>Identification</w:t>
      </w:r>
      <w:r>
        <w:rPr>
          <w:spacing w:val="-10"/>
          <w:sz w:val="20"/>
        </w:rPr>
        <w:t xml:space="preserve"> </w:t>
      </w:r>
      <w:r>
        <w:rPr>
          <w:sz w:val="20"/>
        </w:rPr>
        <w:t>and</w:t>
      </w:r>
      <w:r>
        <w:rPr>
          <w:spacing w:val="-8"/>
          <w:sz w:val="20"/>
        </w:rPr>
        <w:t xml:space="preserve"> </w:t>
      </w:r>
      <w:r>
        <w:rPr>
          <w:sz w:val="20"/>
        </w:rPr>
        <w:t>labeling</w:t>
      </w:r>
      <w:r>
        <w:rPr>
          <w:spacing w:val="-10"/>
          <w:sz w:val="20"/>
        </w:rPr>
        <w:t xml:space="preserve"> </w:t>
      </w:r>
      <w:r>
        <w:rPr>
          <w:sz w:val="20"/>
        </w:rPr>
        <w:t>structure</w:t>
      </w:r>
      <w:r>
        <w:rPr>
          <w:spacing w:val="-10"/>
          <w:sz w:val="20"/>
        </w:rPr>
        <w:t xml:space="preserve"> </w:t>
      </w:r>
      <w:r>
        <w:rPr>
          <w:sz w:val="20"/>
        </w:rPr>
        <w:t>for</w:t>
      </w:r>
      <w:r>
        <w:rPr>
          <w:spacing w:val="-9"/>
          <w:sz w:val="20"/>
        </w:rPr>
        <w:t xml:space="preserve"> </w:t>
      </w:r>
      <w:r>
        <w:rPr>
          <w:sz w:val="20"/>
        </w:rPr>
        <w:t>Configuration</w:t>
      </w:r>
      <w:r>
        <w:rPr>
          <w:spacing w:val="-10"/>
          <w:sz w:val="20"/>
        </w:rPr>
        <w:t xml:space="preserve"> </w:t>
      </w:r>
      <w:r>
        <w:rPr>
          <w:spacing w:val="-2"/>
          <w:sz w:val="20"/>
        </w:rPr>
        <w:t>Items.</w:t>
      </w:r>
    </w:p>
    <w:p w14:paraId="7BB4A3C2" w14:textId="77777777" w:rsidR="00E7605F" w:rsidRDefault="00E7605F" w:rsidP="00E7605F">
      <w:pPr>
        <w:pStyle w:val="BodyText"/>
        <w:spacing w:before="8"/>
      </w:pPr>
    </w:p>
    <w:p w14:paraId="5BFB3931" w14:textId="77777777" w:rsidR="00E7605F" w:rsidRDefault="00E7605F" w:rsidP="00E7605F">
      <w:pPr>
        <w:pStyle w:val="BodyText"/>
        <w:ind w:left="1659" w:right="718" w:hanging="720"/>
        <w:jc w:val="both"/>
      </w:pPr>
      <w:r>
        <w:t>NOTE: The Acquiring Activity may cite DI-SESS-80858 Supplier's Configuration Management Plan and DI-MISC- 80508 Technical Report–Study/Services, for specifying the delivery of the data product that emanates from meeting this requirement.</w:t>
      </w:r>
    </w:p>
    <w:p w14:paraId="4FCE0669" w14:textId="77777777" w:rsidR="00E7605F" w:rsidRDefault="00E7605F" w:rsidP="00E7605F">
      <w:pPr>
        <w:pStyle w:val="BodyText"/>
        <w:spacing w:before="11"/>
      </w:pPr>
    </w:p>
    <w:p w14:paraId="2DD8BC6B" w14:textId="77777777" w:rsidR="00E7605F" w:rsidRDefault="00E7605F">
      <w:pPr>
        <w:pStyle w:val="ListParagraph"/>
        <w:numPr>
          <w:ilvl w:val="3"/>
          <w:numId w:val="40"/>
        </w:numPr>
        <w:tabs>
          <w:tab w:val="left" w:pos="1299"/>
        </w:tabs>
        <w:ind w:hanging="720"/>
        <w:contextualSpacing w:val="0"/>
        <w:rPr>
          <w:sz w:val="20"/>
        </w:rPr>
      </w:pPr>
      <w:bookmarkStart w:id="3" w:name="3.1.1_Monitoring_Configuration_Managemen"/>
      <w:bookmarkStart w:id="4" w:name="_bookmark14"/>
      <w:bookmarkEnd w:id="3"/>
      <w:bookmarkEnd w:id="4"/>
      <w:r>
        <w:rPr>
          <w:sz w:val="20"/>
        </w:rPr>
        <w:t>Monitoring</w:t>
      </w:r>
      <w:r>
        <w:rPr>
          <w:spacing w:val="-14"/>
          <w:sz w:val="20"/>
        </w:rPr>
        <w:t xml:space="preserve"> </w:t>
      </w:r>
      <w:r>
        <w:rPr>
          <w:sz w:val="20"/>
        </w:rPr>
        <w:t>Configuration</w:t>
      </w:r>
      <w:r>
        <w:rPr>
          <w:spacing w:val="-12"/>
          <w:sz w:val="20"/>
        </w:rPr>
        <w:t xml:space="preserve"> </w:t>
      </w:r>
      <w:r>
        <w:rPr>
          <w:sz w:val="20"/>
        </w:rPr>
        <w:t>Management</w:t>
      </w:r>
      <w:r>
        <w:rPr>
          <w:spacing w:val="-11"/>
          <w:sz w:val="20"/>
        </w:rPr>
        <w:t xml:space="preserve"> </w:t>
      </w:r>
      <w:r>
        <w:rPr>
          <w:spacing w:val="-2"/>
          <w:sz w:val="20"/>
        </w:rPr>
        <w:t>Performance</w:t>
      </w:r>
    </w:p>
    <w:p w14:paraId="6EC11947" w14:textId="77777777" w:rsidR="00E7605F" w:rsidRDefault="00E7605F" w:rsidP="00E7605F">
      <w:pPr>
        <w:pStyle w:val="BodyText"/>
        <w:spacing w:before="1"/>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201E4B0B" w14:textId="77777777" w:rsidTr="009812EA">
        <w:trPr>
          <w:trHeight w:val="868"/>
        </w:trPr>
        <w:tc>
          <w:tcPr>
            <w:tcW w:w="10790" w:type="dxa"/>
            <w:shd w:val="clear" w:color="auto" w:fill="F1F1F1"/>
          </w:tcPr>
          <w:p w14:paraId="00F3B2C8" w14:textId="77777777" w:rsidR="00E7605F" w:rsidRDefault="00E7605F" w:rsidP="009812EA">
            <w:pPr>
              <w:pStyle w:val="TableParagraph"/>
              <w:spacing w:before="88"/>
              <w:ind w:left="115" w:right="143"/>
              <w:rPr>
                <w:sz w:val="20"/>
              </w:rPr>
            </w:pPr>
            <w:r>
              <w:rPr>
                <w:b/>
                <w:sz w:val="20"/>
              </w:rPr>
              <w:t>Principle</w:t>
            </w:r>
            <w:r>
              <w:rPr>
                <w:b/>
                <w:spacing w:val="-4"/>
                <w:sz w:val="20"/>
              </w:rPr>
              <w:t xml:space="preserve"> </w:t>
            </w:r>
            <w:r>
              <w:rPr>
                <w:b/>
                <w:sz w:val="20"/>
              </w:rPr>
              <w:t>CMP-4:</w:t>
            </w:r>
            <w:r>
              <w:rPr>
                <w:b/>
                <w:spacing w:val="40"/>
                <w:sz w:val="20"/>
              </w:rPr>
              <w:t xml:space="preserve"> </w:t>
            </w:r>
            <w:r>
              <w:rPr>
                <w:sz w:val="20"/>
              </w:rPr>
              <w:t>The</w:t>
            </w:r>
            <w:r>
              <w:rPr>
                <w:spacing w:val="-2"/>
                <w:sz w:val="20"/>
              </w:rPr>
              <w:t xml:space="preserve"> </w:t>
            </w:r>
            <w:r>
              <w:rPr>
                <w:sz w:val="20"/>
              </w:rPr>
              <w:t>establishment</w:t>
            </w:r>
            <w:r>
              <w:rPr>
                <w:spacing w:val="-2"/>
                <w:sz w:val="20"/>
              </w:rPr>
              <w:t xml:space="preserve"> </w:t>
            </w:r>
            <w:r>
              <w:rPr>
                <w:sz w:val="20"/>
              </w:rPr>
              <w:t>and</w:t>
            </w:r>
            <w:r>
              <w:rPr>
                <w:spacing w:val="-2"/>
                <w:sz w:val="20"/>
              </w:rPr>
              <w:t xml:space="preserve"> </w:t>
            </w:r>
            <w:r>
              <w:rPr>
                <w:sz w:val="20"/>
              </w:rPr>
              <w:t>maintenance</w:t>
            </w:r>
            <w:r>
              <w:rPr>
                <w:spacing w:val="-4"/>
                <w:sz w:val="20"/>
              </w:rPr>
              <w:t xml:space="preserve"> </w:t>
            </w:r>
            <w:r>
              <w:rPr>
                <w:sz w:val="20"/>
              </w:rPr>
              <w:t>of</w:t>
            </w:r>
            <w:r>
              <w:rPr>
                <w:spacing w:val="-4"/>
                <w:sz w:val="20"/>
              </w:rPr>
              <w:t xml:space="preserve"> </w:t>
            </w:r>
            <w:r>
              <w:rPr>
                <w:sz w:val="20"/>
              </w:rPr>
              <w:t>CM</w:t>
            </w:r>
            <w:r>
              <w:rPr>
                <w:spacing w:val="-4"/>
                <w:sz w:val="20"/>
              </w:rPr>
              <w:t xml:space="preserve"> </w:t>
            </w:r>
            <w:r>
              <w:rPr>
                <w:sz w:val="20"/>
              </w:rPr>
              <w:t>performance</w:t>
            </w:r>
            <w:r>
              <w:rPr>
                <w:spacing w:val="-4"/>
                <w:sz w:val="20"/>
              </w:rPr>
              <w:t xml:space="preserve"> </w:t>
            </w:r>
            <w:r>
              <w:rPr>
                <w:sz w:val="20"/>
              </w:rPr>
              <w:t>and</w:t>
            </w:r>
            <w:r>
              <w:rPr>
                <w:spacing w:val="-4"/>
                <w:sz w:val="20"/>
              </w:rPr>
              <w:t xml:space="preserve"> </w:t>
            </w:r>
            <w:r>
              <w:rPr>
                <w:sz w:val="20"/>
              </w:rPr>
              <w:t>status</w:t>
            </w:r>
            <w:r>
              <w:rPr>
                <w:spacing w:val="-3"/>
                <w:sz w:val="20"/>
              </w:rPr>
              <w:t xml:space="preserve"> </w:t>
            </w:r>
            <w:r>
              <w:rPr>
                <w:sz w:val="20"/>
              </w:rPr>
              <w:t>measurements are</w:t>
            </w:r>
            <w:r>
              <w:rPr>
                <w:spacing w:val="-4"/>
                <w:sz w:val="20"/>
              </w:rPr>
              <w:t xml:space="preserve"> </w:t>
            </w:r>
            <w:r>
              <w:rPr>
                <w:sz w:val="20"/>
              </w:rPr>
              <w:t xml:space="preserve">necessary for all products where compliance with the Configuration Management planning and continuous improvement are </w:t>
            </w:r>
            <w:r>
              <w:rPr>
                <w:spacing w:val="-2"/>
                <w:sz w:val="20"/>
              </w:rPr>
              <w:t>critical.</w:t>
            </w:r>
          </w:p>
        </w:tc>
      </w:tr>
    </w:tbl>
    <w:p w14:paraId="4531BB2A" w14:textId="77777777" w:rsidR="00E7605F" w:rsidRDefault="00E7605F" w:rsidP="00E7605F">
      <w:pPr>
        <w:pStyle w:val="BodyText"/>
        <w:spacing w:before="9"/>
      </w:pPr>
    </w:p>
    <w:p w14:paraId="1FE61B41" w14:textId="77777777" w:rsidR="00E7605F" w:rsidRDefault="00E7605F" w:rsidP="00E7605F">
      <w:pPr>
        <w:pStyle w:val="BodyText"/>
        <w:ind w:left="580" w:right="719"/>
        <w:jc w:val="both"/>
      </w:pPr>
      <w:r>
        <w:t xml:space="preserve">The purpose of monitoring an organization’s CM performance is to assess, appraise, and evaluate the value of its CM processes </w:t>
      </w:r>
      <w:proofErr w:type="gramStart"/>
      <w:r>
        <w:t>in order to</w:t>
      </w:r>
      <w:proofErr w:type="gramEnd"/>
      <w:r>
        <w:t xml:space="preserve"> provide continuous improvements of the processes. Assessments can be conducted with Acquirer oversight and agreed upon by both parties during the project’s life cycle.</w:t>
      </w:r>
    </w:p>
    <w:p w14:paraId="59B05871" w14:textId="77777777" w:rsidR="00E7605F" w:rsidRDefault="00E7605F" w:rsidP="00E7605F">
      <w:pPr>
        <w:pStyle w:val="BodyText"/>
        <w:spacing w:before="9"/>
      </w:pPr>
    </w:p>
    <w:p w14:paraId="5D3DB9FF" w14:textId="77777777" w:rsidR="00E7605F" w:rsidRDefault="00E7605F">
      <w:pPr>
        <w:pStyle w:val="ListParagraph"/>
        <w:numPr>
          <w:ilvl w:val="0"/>
          <w:numId w:val="37"/>
        </w:numPr>
        <w:tabs>
          <w:tab w:val="left" w:pos="937"/>
          <w:tab w:val="left" w:pos="940"/>
        </w:tabs>
        <w:ind w:right="720"/>
        <w:contextualSpacing w:val="0"/>
        <w:jc w:val="both"/>
        <w:rPr>
          <w:sz w:val="20"/>
        </w:rPr>
      </w:pPr>
      <w:r>
        <w:rPr>
          <w:noProof/>
        </w:rPr>
        <mc:AlternateContent>
          <mc:Choice Requires="wps">
            <w:drawing>
              <wp:anchor distT="0" distB="0" distL="0" distR="0" simplePos="0" relativeHeight="251663360" behindDoc="0" locked="0" layoutInCell="1" allowOverlap="1" wp14:anchorId="2A6D9264" wp14:editId="4895C950">
                <wp:simplePos x="0" y="0"/>
                <wp:positionH relativeFrom="page">
                  <wp:posOffset>165100</wp:posOffset>
                </wp:positionH>
                <wp:positionV relativeFrom="paragraph">
                  <wp:posOffset>-57957</wp:posOffset>
                </wp:positionV>
                <wp:extent cx="1270" cy="90741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7415"/>
                        </a:xfrm>
                        <a:custGeom>
                          <a:avLst/>
                          <a:gdLst/>
                          <a:ahLst/>
                          <a:cxnLst/>
                          <a:rect l="l" t="t" r="r" b="b"/>
                          <a:pathLst>
                            <a:path h="907415">
                              <a:moveTo>
                                <a:pt x="0" y="0"/>
                              </a:moveTo>
                              <a:lnTo>
                                <a:pt x="0" y="90741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750C66" id="Graphic 76" o:spid="_x0000_s1026" style="position:absolute;margin-left:13pt;margin-top:-4.55pt;width:.1pt;height:71.45pt;z-index:251663360;visibility:visible;mso-wrap-style:square;mso-wrap-distance-left:0;mso-wrap-distance-top:0;mso-wrap-distance-right:0;mso-wrap-distance-bottom:0;mso-position-horizontal:absolute;mso-position-horizontal-relative:page;mso-position-vertical:absolute;mso-position-vertical-relative:text;v-text-anchor:top" coordsize="1270,907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" path="m,l,907415e" filled="f" strokeweight="2.25pt">
                <v:path arrowok="t"/>
                <w10:wrap anchorx="page"/>
              </v:shape>
            </w:pict>
          </mc:Fallback>
        </mc:AlternateContent>
      </w:r>
      <w:r>
        <w:rPr>
          <w:sz w:val="20"/>
        </w:rPr>
        <w:t>The Supplier shall include in their Configuration Management Plan (CMP) a methodology for generating, measuring, and reporting CM performance data.</w:t>
      </w:r>
    </w:p>
    <w:p w14:paraId="24154866" w14:textId="77777777" w:rsidR="00E7605F" w:rsidRDefault="00E7605F" w:rsidP="00E7605F">
      <w:pPr>
        <w:pStyle w:val="BodyText"/>
        <w:spacing w:before="11"/>
      </w:pPr>
    </w:p>
    <w:p w14:paraId="5F8745F2" w14:textId="77777777" w:rsidR="00E7605F" w:rsidRDefault="00E7605F">
      <w:pPr>
        <w:pStyle w:val="ListParagraph"/>
        <w:numPr>
          <w:ilvl w:val="0"/>
          <w:numId w:val="37"/>
        </w:numPr>
        <w:tabs>
          <w:tab w:val="left" w:pos="937"/>
        </w:tabs>
        <w:ind w:left="937" w:hanging="357"/>
        <w:contextualSpacing w:val="0"/>
        <w:rPr>
          <w:sz w:val="20"/>
        </w:rPr>
      </w:pPr>
      <w:r>
        <w:rPr>
          <w:sz w:val="20"/>
        </w:rPr>
        <w:t>The</w:t>
      </w:r>
      <w:r>
        <w:rPr>
          <w:spacing w:val="-7"/>
          <w:sz w:val="20"/>
        </w:rPr>
        <w:t xml:space="preserve"> </w:t>
      </w:r>
      <w:r>
        <w:rPr>
          <w:sz w:val="20"/>
        </w:rPr>
        <w:t>Supplier</w:t>
      </w:r>
      <w:r>
        <w:rPr>
          <w:spacing w:val="-5"/>
          <w:sz w:val="20"/>
        </w:rPr>
        <w:t xml:space="preserve"> </w:t>
      </w:r>
      <w:r>
        <w:rPr>
          <w:sz w:val="20"/>
        </w:rPr>
        <w:t>shall</w:t>
      </w:r>
      <w:r>
        <w:rPr>
          <w:spacing w:val="-6"/>
          <w:sz w:val="20"/>
        </w:rPr>
        <w:t xml:space="preserve"> </w:t>
      </w:r>
      <w:r>
        <w:rPr>
          <w:sz w:val="20"/>
        </w:rPr>
        <w:t>make</w:t>
      </w:r>
      <w:r>
        <w:rPr>
          <w:spacing w:val="-6"/>
          <w:sz w:val="20"/>
        </w:rPr>
        <w:t xml:space="preserve"> </w:t>
      </w:r>
      <w:r>
        <w:rPr>
          <w:sz w:val="20"/>
        </w:rPr>
        <w:t>CM</w:t>
      </w:r>
      <w:r>
        <w:rPr>
          <w:spacing w:val="-6"/>
          <w:sz w:val="20"/>
        </w:rPr>
        <w:t xml:space="preserve"> </w:t>
      </w:r>
      <w:r>
        <w:rPr>
          <w:sz w:val="20"/>
        </w:rPr>
        <w:t>performance</w:t>
      </w:r>
      <w:r>
        <w:rPr>
          <w:spacing w:val="-5"/>
          <w:sz w:val="20"/>
        </w:rPr>
        <w:t xml:space="preserve"> </w:t>
      </w:r>
      <w:r>
        <w:rPr>
          <w:sz w:val="20"/>
        </w:rPr>
        <w:t>data</w:t>
      </w:r>
      <w:r>
        <w:rPr>
          <w:spacing w:val="-6"/>
          <w:sz w:val="20"/>
        </w:rPr>
        <w:t xml:space="preserve"> </w:t>
      </w:r>
      <w:r>
        <w:rPr>
          <w:sz w:val="20"/>
        </w:rPr>
        <w:t>available</w:t>
      </w:r>
      <w:r>
        <w:rPr>
          <w:spacing w:val="-5"/>
          <w:sz w:val="20"/>
        </w:rPr>
        <w:t xml:space="preserve"> </w:t>
      </w:r>
      <w:r>
        <w:rPr>
          <w:sz w:val="20"/>
        </w:rPr>
        <w:t>to</w:t>
      </w:r>
      <w:r>
        <w:rPr>
          <w:spacing w:val="-6"/>
          <w:sz w:val="20"/>
        </w:rPr>
        <w:t xml:space="preserve"> </w:t>
      </w:r>
      <w:r>
        <w:rPr>
          <w:sz w:val="20"/>
        </w:rPr>
        <w:t>the</w:t>
      </w:r>
      <w:r>
        <w:rPr>
          <w:spacing w:val="-5"/>
          <w:sz w:val="20"/>
        </w:rPr>
        <w:t xml:space="preserve"> </w:t>
      </w:r>
      <w:r>
        <w:rPr>
          <w:spacing w:val="-2"/>
          <w:sz w:val="20"/>
        </w:rPr>
        <w:t>Acquirer.</w:t>
      </w:r>
    </w:p>
    <w:p w14:paraId="63934D66" w14:textId="77777777" w:rsidR="00E7605F" w:rsidRDefault="00E7605F" w:rsidP="00E7605F">
      <w:pPr>
        <w:pStyle w:val="BodyText"/>
        <w:spacing w:before="8"/>
      </w:pPr>
    </w:p>
    <w:p w14:paraId="250D1EE5" w14:textId="77777777" w:rsidR="00E7605F" w:rsidRDefault="00E7605F" w:rsidP="00E7605F">
      <w:pPr>
        <w:pStyle w:val="BodyText"/>
        <w:ind w:left="939"/>
      </w:pPr>
      <w:r>
        <w:t>Suggested</w:t>
      </w:r>
      <w:r>
        <w:rPr>
          <w:spacing w:val="-8"/>
        </w:rPr>
        <w:t xml:space="preserve"> </w:t>
      </w:r>
      <w:r>
        <w:t>performance</w:t>
      </w:r>
      <w:r>
        <w:rPr>
          <w:spacing w:val="-7"/>
        </w:rPr>
        <w:t xml:space="preserve"> </w:t>
      </w:r>
      <w:r>
        <w:t>metrics</w:t>
      </w:r>
      <w:r>
        <w:rPr>
          <w:spacing w:val="-6"/>
        </w:rPr>
        <w:t xml:space="preserve"> </w:t>
      </w:r>
      <w:r>
        <w:t>may</w:t>
      </w:r>
      <w:r>
        <w:rPr>
          <w:spacing w:val="-6"/>
        </w:rPr>
        <w:t xml:space="preserve"> </w:t>
      </w:r>
      <w:r>
        <w:t>include</w:t>
      </w:r>
      <w:r>
        <w:rPr>
          <w:spacing w:val="-7"/>
        </w:rPr>
        <w:t xml:space="preserve"> </w:t>
      </w:r>
      <w:r>
        <w:t>but</w:t>
      </w:r>
      <w:r>
        <w:rPr>
          <w:spacing w:val="-7"/>
        </w:rPr>
        <w:t xml:space="preserve"> </w:t>
      </w:r>
      <w:r>
        <w:t>are</w:t>
      </w:r>
      <w:r>
        <w:rPr>
          <w:spacing w:val="-7"/>
        </w:rPr>
        <w:t xml:space="preserve"> </w:t>
      </w:r>
      <w:r>
        <w:t>not</w:t>
      </w:r>
      <w:r>
        <w:rPr>
          <w:spacing w:val="-7"/>
        </w:rPr>
        <w:t xml:space="preserve"> </w:t>
      </w:r>
      <w:r>
        <w:t>limited</w:t>
      </w:r>
      <w:r>
        <w:rPr>
          <w:spacing w:val="-5"/>
        </w:rPr>
        <w:t xml:space="preserve"> to:</w:t>
      </w:r>
    </w:p>
    <w:p w14:paraId="0366ECB2" w14:textId="77777777" w:rsidR="00E7605F" w:rsidRDefault="00E7605F" w:rsidP="00E7605F">
      <w:pPr>
        <w:pStyle w:val="BodyText"/>
        <w:spacing w:before="10"/>
      </w:pPr>
    </w:p>
    <w:p w14:paraId="1E93104E" w14:textId="77777777" w:rsidR="00E7605F" w:rsidRDefault="00E7605F">
      <w:pPr>
        <w:pStyle w:val="ListParagraph"/>
        <w:numPr>
          <w:ilvl w:val="1"/>
          <w:numId w:val="37"/>
        </w:numPr>
        <w:tabs>
          <w:tab w:val="left" w:pos="1297"/>
        </w:tabs>
        <w:ind w:left="1297" w:hanging="358"/>
        <w:contextualSpacing w:val="0"/>
        <w:rPr>
          <w:sz w:val="20"/>
        </w:rPr>
      </w:pPr>
      <w:r>
        <w:rPr>
          <w:sz w:val="20"/>
        </w:rPr>
        <w:t>Number</w:t>
      </w:r>
      <w:r>
        <w:rPr>
          <w:spacing w:val="-7"/>
          <w:sz w:val="20"/>
        </w:rPr>
        <w:t xml:space="preserve"> </w:t>
      </w:r>
      <w:r>
        <w:rPr>
          <w:sz w:val="20"/>
        </w:rPr>
        <w:t>of</w:t>
      </w:r>
      <w:r>
        <w:rPr>
          <w:spacing w:val="-6"/>
          <w:sz w:val="20"/>
        </w:rPr>
        <w:t xml:space="preserve"> </w:t>
      </w:r>
      <w:r>
        <w:rPr>
          <w:sz w:val="20"/>
        </w:rPr>
        <w:t>open</w:t>
      </w:r>
      <w:r>
        <w:rPr>
          <w:spacing w:val="-7"/>
          <w:sz w:val="20"/>
        </w:rPr>
        <w:t xml:space="preserve"> </w:t>
      </w:r>
      <w:r>
        <w:rPr>
          <w:sz w:val="20"/>
        </w:rPr>
        <w:t>changes</w:t>
      </w:r>
      <w:r>
        <w:rPr>
          <w:spacing w:val="-7"/>
          <w:sz w:val="20"/>
        </w:rPr>
        <w:t xml:space="preserve"> </w:t>
      </w:r>
      <w:r>
        <w:rPr>
          <w:sz w:val="20"/>
        </w:rPr>
        <w:t>and</w:t>
      </w:r>
      <w:r>
        <w:rPr>
          <w:spacing w:val="-7"/>
          <w:sz w:val="20"/>
        </w:rPr>
        <w:t xml:space="preserve"> </w:t>
      </w:r>
      <w:r>
        <w:rPr>
          <w:sz w:val="20"/>
        </w:rPr>
        <w:t>variances</w:t>
      </w:r>
      <w:r>
        <w:rPr>
          <w:spacing w:val="-7"/>
          <w:sz w:val="20"/>
        </w:rPr>
        <w:t xml:space="preserve"> </w:t>
      </w:r>
      <w:r>
        <w:rPr>
          <w:sz w:val="20"/>
        </w:rPr>
        <w:t>awaiting</w:t>
      </w:r>
      <w:r>
        <w:rPr>
          <w:spacing w:val="-5"/>
          <w:sz w:val="20"/>
        </w:rPr>
        <w:t xml:space="preserve"> </w:t>
      </w:r>
      <w:r>
        <w:rPr>
          <w:sz w:val="20"/>
        </w:rPr>
        <w:t>Acquirer</w:t>
      </w:r>
      <w:r>
        <w:rPr>
          <w:spacing w:val="-7"/>
          <w:sz w:val="20"/>
        </w:rPr>
        <w:t xml:space="preserve"> </w:t>
      </w:r>
      <w:r>
        <w:rPr>
          <w:spacing w:val="-2"/>
          <w:sz w:val="20"/>
        </w:rPr>
        <w:t>disposition</w:t>
      </w:r>
    </w:p>
    <w:p w14:paraId="0AE53730" w14:textId="77777777" w:rsidR="00E7605F" w:rsidRDefault="00E7605F" w:rsidP="00E7605F">
      <w:pPr>
        <w:pStyle w:val="BodyText"/>
        <w:spacing w:before="11"/>
      </w:pPr>
    </w:p>
    <w:p w14:paraId="1682DE6B" w14:textId="77777777" w:rsidR="00E7605F" w:rsidRDefault="00E7605F">
      <w:pPr>
        <w:pStyle w:val="ListParagraph"/>
        <w:numPr>
          <w:ilvl w:val="1"/>
          <w:numId w:val="37"/>
        </w:numPr>
        <w:tabs>
          <w:tab w:val="left" w:pos="1297"/>
        </w:tabs>
        <w:ind w:left="1297" w:hanging="358"/>
        <w:contextualSpacing w:val="0"/>
        <w:rPr>
          <w:sz w:val="20"/>
        </w:rPr>
      </w:pPr>
      <w:r>
        <w:rPr>
          <w:sz w:val="20"/>
        </w:rPr>
        <w:t>Number</w:t>
      </w:r>
      <w:r>
        <w:rPr>
          <w:spacing w:val="-8"/>
          <w:sz w:val="20"/>
        </w:rPr>
        <w:t xml:space="preserve"> </w:t>
      </w:r>
      <w:r>
        <w:rPr>
          <w:sz w:val="20"/>
        </w:rPr>
        <w:t>of</w:t>
      </w:r>
      <w:r>
        <w:rPr>
          <w:spacing w:val="-7"/>
          <w:sz w:val="20"/>
        </w:rPr>
        <w:t xml:space="preserve"> </w:t>
      </w:r>
      <w:r>
        <w:rPr>
          <w:sz w:val="20"/>
        </w:rPr>
        <w:t>closed</w:t>
      </w:r>
      <w:r>
        <w:rPr>
          <w:spacing w:val="-7"/>
          <w:sz w:val="20"/>
        </w:rPr>
        <w:t xml:space="preserve"> </w:t>
      </w:r>
      <w:r>
        <w:rPr>
          <w:sz w:val="20"/>
        </w:rPr>
        <w:t>Supplier</w:t>
      </w:r>
      <w:r>
        <w:rPr>
          <w:spacing w:val="-5"/>
          <w:sz w:val="20"/>
        </w:rPr>
        <w:t xml:space="preserve"> </w:t>
      </w:r>
      <w:r>
        <w:rPr>
          <w:sz w:val="20"/>
        </w:rPr>
        <w:t>changes</w:t>
      </w:r>
      <w:r>
        <w:rPr>
          <w:spacing w:val="-4"/>
          <w:sz w:val="20"/>
        </w:rPr>
        <w:t xml:space="preserve"> </w:t>
      </w:r>
      <w:r>
        <w:rPr>
          <w:sz w:val="20"/>
        </w:rPr>
        <w:t>and</w:t>
      </w:r>
      <w:r>
        <w:rPr>
          <w:spacing w:val="-8"/>
          <w:sz w:val="20"/>
        </w:rPr>
        <w:t xml:space="preserve"> </w:t>
      </w:r>
      <w:r>
        <w:rPr>
          <w:spacing w:val="-2"/>
          <w:sz w:val="20"/>
        </w:rPr>
        <w:t>variances</w:t>
      </w:r>
    </w:p>
    <w:p w14:paraId="359B6844" w14:textId="77777777" w:rsidR="00E7605F" w:rsidRDefault="00E7605F" w:rsidP="00E7605F">
      <w:pPr>
        <w:pStyle w:val="BodyText"/>
        <w:spacing w:before="10"/>
      </w:pPr>
    </w:p>
    <w:p w14:paraId="25FBD7CA" w14:textId="77777777" w:rsidR="00E7605F" w:rsidRDefault="00E7605F">
      <w:pPr>
        <w:pStyle w:val="ListParagraph"/>
        <w:numPr>
          <w:ilvl w:val="1"/>
          <w:numId w:val="37"/>
        </w:numPr>
        <w:tabs>
          <w:tab w:val="left" w:pos="1299"/>
        </w:tabs>
        <w:contextualSpacing w:val="0"/>
        <w:rPr>
          <w:sz w:val="20"/>
        </w:rPr>
      </w:pPr>
      <w:r>
        <w:rPr>
          <w:sz w:val="20"/>
        </w:rPr>
        <w:t>Number</w:t>
      </w:r>
      <w:r>
        <w:rPr>
          <w:spacing w:val="-6"/>
          <w:sz w:val="20"/>
        </w:rPr>
        <w:t xml:space="preserve"> </w:t>
      </w:r>
      <w:r>
        <w:rPr>
          <w:sz w:val="20"/>
        </w:rPr>
        <w:t>of</w:t>
      </w:r>
      <w:r>
        <w:rPr>
          <w:spacing w:val="-5"/>
          <w:sz w:val="20"/>
        </w:rPr>
        <w:t xml:space="preserve"> </w:t>
      </w:r>
      <w:r>
        <w:rPr>
          <w:sz w:val="20"/>
        </w:rPr>
        <w:t>minor</w:t>
      </w:r>
      <w:r>
        <w:rPr>
          <w:spacing w:val="-6"/>
          <w:sz w:val="20"/>
        </w:rPr>
        <w:t xml:space="preserve"> </w:t>
      </w:r>
      <w:r>
        <w:rPr>
          <w:spacing w:val="-2"/>
          <w:sz w:val="20"/>
        </w:rPr>
        <w:t>changes/variances</w:t>
      </w:r>
    </w:p>
    <w:p w14:paraId="4992271D" w14:textId="77777777" w:rsidR="00E7605F" w:rsidRDefault="00E7605F" w:rsidP="00E7605F">
      <w:pPr>
        <w:pStyle w:val="BodyText"/>
        <w:spacing w:before="10"/>
      </w:pPr>
    </w:p>
    <w:p w14:paraId="06F36F5C" w14:textId="77777777" w:rsidR="00E7605F" w:rsidRDefault="00E7605F">
      <w:pPr>
        <w:pStyle w:val="ListParagraph"/>
        <w:numPr>
          <w:ilvl w:val="1"/>
          <w:numId w:val="37"/>
        </w:numPr>
        <w:tabs>
          <w:tab w:val="left" w:pos="1297"/>
        </w:tabs>
        <w:ind w:left="1297" w:hanging="358"/>
        <w:contextualSpacing w:val="0"/>
        <w:rPr>
          <w:sz w:val="20"/>
        </w:rPr>
      </w:pPr>
      <w:r>
        <w:rPr>
          <w:sz w:val="20"/>
        </w:rPr>
        <w:t>Number</w:t>
      </w:r>
      <w:r>
        <w:rPr>
          <w:spacing w:val="-6"/>
          <w:sz w:val="20"/>
        </w:rPr>
        <w:t xml:space="preserve"> </w:t>
      </w:r>
      <w:r>
        <w:rPr>
          <w:sz w:val="20"/>
        </w:rPr>
        <w:t>of</w:t>
      </w:r>
      <w:r>
        <w:rPr>
          <w:spacing w:val="-5"/>
          <w:sz w:val="20"/>
        </w:rPr>
        <w:t xml:space="preserve"> </w:t>
      </w:r>
      <w:r>
        <w:rPr>
          <w:sz w:val="20"/>
        </w:rPr>
        <w:t>major</w:t>
      </w:r>
      <w:r>
        <w:rPr>
          <w:spacing w:val="-6"/>
          <w:sz w:val="20"/>
        </w:rPr>
        <w:t xml:space="preserve"> </w:t>
      </w:r>
      <w:r>
        <w:rPr>
          <w:spacing w:val="-2"/>
          <w:sz w:val="20"/>
        </w:rPr>
        <w:t>changes/variances</w:t>
      </w:r>
    </w:p>
    <w:p w14:paraId="4403DE82" w14:textId="77777777" w:rsidR="00E7605F" w:rsidRDefault="00E7605F" w:rsidP="00E7605F">
      <w:pPr>
        <w:pStyle w:val="BodyText"/>
        <w:spacing w:before="11"/>
      </w:pPr>
    </w:p>
    <w:p w14:paraId="637C0302" w14:textId="77777777" w:rsidR="00E7605F" w:rsidRDefault="00E7605F">
      <w:pPr>
        <w:pStyle w:val="ListParagraph"/>
        <w:numPr>
          <w:ilvl w:val="1"/>
          <w:numId w:val="37"/>
        </w:numPr>
        <w:tabs>
          <w:tab w:val="left" w:pos="1297"/>
        </w:tabs>
        <w:ind w:left="1297" w:hanging="358"/>
        <w:contextualSpacing w:val="0"/>
        <w:rPr>
          <w:sz w:val="20"/>
        </w:rPr>
      </w:pPr>
      <w:r>
        <w:rPr>
          <w:sz w:val="20"/>
        </w:rPr>
        <w:t>Change</w:t>
      </w:r>
      <w:r>
        <w:rPr>
          <w:spacing w:val="-9"/>
          <w:sz w:val="20"/>
        </w:rPr>
        <w:t xml:space="preserve"> </w:t>
      </w:r>
      <w:r>
        <w:rPr>
          <w:sz w:val="20"/>
        </w:rPr>
        <w:t>processing</w:t>
      </w:r>
      <w:r>
        <w:rPr>
          <w:spacing w:val="-8"/>
          <w:sz w:val="20"/>
        </w:rPr>
        <w:t xml:space="preserve"> </w:t>
      </w:r>
      <w:r>
        <w:rPr>
          <w:sz w:val="20"/>
        </w:rPr>
        <w:t>cycle</w:t>
      </w:r>
      <w:r>
        <w:rPr>
          <w:spacing w:val="-8"/>
          <w:sz w:val="20"/>
        </w:rPr>
        <w:t xml:space="preserve"> </w:t>
      </w:r>
      <w:r>
        <w:rPr>
          <w:spacing w:val="-4"/>
          <w:sz w:val="20"/>
        </w:rPr>
        <w:t>time</w:t>
      </w:r>
    </w:p>
    <w:p w14:paraId="278C3F24" w14:textId="77777777" w:rsidR="00E7605F" w:rsidRDefault="00E7605F" w:rsidP="00E7605F">
      <w:pPr>
        <w:pStyle w:val="BodyText"/>
        <w:spacing w:before="8"/>
      </w:pPr>
    </w:p>
    <w:p w14:paraId="4A5F12A2" w14:textId="77777777" w:rsidR="00E7605F" w:rsidRDefault="00E7605F">
      <w:pPr>
        <w:pStyle w:val="ListParagraph"/>
        <w:numPr>
          <w:ilvl w:val="1"/>
          <w:numId w:val="37"/>
        </w:numPr>
        <w:tabs>
          <w:tab w:val="left" w:pos="1299"/>
        </w:tabs>
        <w:contextualSpacing w:val="0"/>
        <w:rPr>
          <w:sz w:val="20"/>
        </w:rPr>
      </w:pPr>
      <w:r>
        <w:rPr>
          <w:sz w:val="20"/>
        </w:rPr>
        <w:t>Average</w:t>
      </w:r>
      <w:r>
        <w:rPr>
          <w:spacing w:val="-6"/>
          <w:sz w:val="20"/>
        </w:rPr>
        <w:t xml:space="preserve"> </w:t>
      </w:r>
      <w:r>
        <w:rPr>
          <w:sz w:val="20"/>
        </w:rPr>
        <w:t>amount</w:t>
      </w:r>
      <w:r>
        <w:rPr>
          <w:spacing w:val="-7"/>
          <w:sz w:val="20"/>
        </w:rPr>
        <w:t xml:space="preserve"> </w:t>
      </w:r>
      <w:r>
        <w:rPr>
          <w:sz w:val="20"/>
        </w:rPr>
        <w:t>of</w:t>
      </w:r>
      <w:r>
        <w:rPr>
          <w:spacing w:val="-6"/>
          <w:sz w:val="20"/>
        </w:rPr>
        <w:t xml:space="preserve"> </w:t>
      </w:r>
      <w:r>
        <w:rPr>
          <w:sz w:val="20"/>
        </w:rPr>
        <w:t>time</w:t>
      </w:r>
      <w:r>
        <w:rPr>
          <w:spacing w:val="-7"/>
          <w:sz w:val="20"/>
        </w:rPr>
        <w:t xml:space="preserve"> </w:t>
      </w:r>
      <w:r>
        <w:rPr>
          <w:sz w:val="20"/>
        </w:rPr>
        <w:t>(days)</w:t>
      </w:r>
      <w:r>
        <w:rPr>
          <w:spacing w:val="-7"/>
          <w:sz w:val="20"/>
        </w:rPr>
        <w:t xml:space="preserve"> </w:t>
      </w:r>
      <w:r>
        <w:rPr>
          <w:sz w:val="20"/>
        </w:rPr>
        <w:t>changes</w:t>
      </w:r>
      <w:r>
        <w:rPr>
          <w:spacing w:val="-6"/>
          <w:sz w:val="20"/>
        </w:rPr>
        <w:t xml:space="preserve"> </w:t>
      </w:r>
      <w:r>
        <w:rPr>
          <w:sz w:val="20"/>
        </w:rPr>
        <w:t>or</w:t>
      </w:r>
      <w:r>
        <w:rPr>
          <w:spacing w:val="-7"/>
          <w:sz w:val="20"/>
        </w:rPr>
        <w:t xml:space="preserve"> </w:t>
      </w:r>
      <w:r>
        <w:rPr>
          <w:sz w:val="20"/>
        </w:rPr>
        <w:t>variances</w:t>
      </w:r>
      <w:r>
        <w:rPr>
          <w:spacing w:val="-3"/>
          <w:sz w:val="20"/>
        </w:rPr>
        <w:t xml:space="preserve"> </w:t>
      </w:r>
      <w:r>
        <w:rPr>
          <w:sz w:val="20"/>
        </w:rPr>
        <w:t>remain</w:t>
      </w:r>
      <w:r>
        <w:rPr>
          <w:spacing w:val="-8"/>
          <w:sz w:val="20"/>
        </w:rPr>
        <w:t xml:space="preserve"> </w:t>
      </w:r>
      <w:r>
        <w:rPr>
          <w:spacing w:val="-4"/>
          <w:sz w:val="20"/>
        </w:rPr>
        <w:t>open</w:t>
      </w:r>
    </w:p>
    <w:p w14:paraId="3C5AA06D" w14:textId="77777777" w:rsidR="00E7605F" w:rsidRDefault="00E7605F" w:rsidP="00E7605F">
      <w:pPr>
        <w:pStyle w:val="BodyText"/>
        <w:spacing w:before="10"/>
      </w:pPr>
    </w:p>
    <w:p w14:paraId="7BC94BB0" w14:textId="77777777" w:rsidR="00E7605F" w:rsidRDefault="00E7605F">
      <w:pPr>
        <w:pStyle w:val="ListParagraph"/>
        <w:numPr>
          <w:ilvl w:val="1"/>
          <w:numId w:val="37"/>
        </w:numPr>
        <w:tabs>
          <w:tab w:val="left" w:pos="1297"/>
        </w:tabs>
        <w:ind w:left="1297" w:hanging="358"/>
        <w:contextualSpacing w:val="0"/>
        <w:rPr>
          <w:sz w:val="20"/>
        </w:rPr>
      </w:pPr>
      <w:r>
        <w:rPr>
          <w:noProof/>
        </w:rPr>
        <mc:AlternateContent>
          <mc:Choice Requires="wps">
            <w:drawing>
              <wp:anchor distT="0" distB="0" distL="0" distR="0" simplePos="0" relativeHeight="251664384" behindDoc="0" locked="0" layoutInCell="1" allowOverlap="1" wp14:anchorId="3558EABD" wp14:editId="2F3224FC">
                <wp:simplePos x="0" y="0"/>
                <wp:positionH relativeFrom="page">
                  <wp:posOffset>213361</wp:posOffset>
                </wp:positionH>
                <wp:positionV relativeFrom="paragraph">
                  <wp:posOffset>13360</wp:posOffset>
                </wp:positionV>
                <wp:extent cx="1270" cy="20066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0660"/>
                        </a:xfrm>
                        <a:custGeom>
                          <a:avLst/>
                          <a:gdLst/>
                          <a:ahLst/>
                          <a:cxnLst/>
                          <a:rect l="l" t="t" r="r" b="b"/>
                          <a:pathLst>
                            <a:path h="200660">
                              <a:moveTo>
                                <a:pt x="0" y="0"/>
                              </a:moveTo>
                              <a:lnTo>
                                <a:pt x="0" y="200659"/>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832F59" id="Graphic 77" o:spid="_x0000_s1026" style="position:absolute;margin-left:16.8pt;margin-top:1.05pt;width:.1pt;height:15.8pt;z-index:251664384;visibility:visible;mso-wrap-style:square;mso-wrap-distance-left:0;mso-wrap-distance-top:0;mso-wrap-distance-right:0;mso-wrap-distance-bottom:0;mso-position-horizontal:absolute;mso-position-horizontal-relative:page;mso-position-vertical:absolute;mso-position-vertical-relative:text;v-text-anchor:top" coordsize="1270,2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" path="m,l,200659e" filled="f" strokeweight="2.25pt">
                <v:path arrowok="t"/>
                <w10:wrap anchorx="page"/>
              </v:shape>
            </w:pict>
          </mc:Fallback>
        </mc:AlternateContent>
      </w:r>
      <w:r>
        <w:rPr>
          <w:sz w:val="20"/>
        </w:rPr>
        <w:t>Percentage</w:t>
      </w:r>
      <w:r>
        <w:rPr>
          <w:spacing w:val="-9"/>
          <w:sz w:val="20"/>
        </w:rPr>
        <w:t xml:space="preserve"> </w:t>
      </w:r>
      <w:r>
        <w:rPr>
          <w:sz w:val="20"/>
        </w:rPr>
        <w:t>of</w:t>
      </w:r>
      <w:r>
        <w:rPr>
          <w:spacing w:val="-9"/>
          <w:sz w:val="20"/>
        </w:rPr>
        <w:t xml:space="preserve"> </w:t>
      </w:r>
      <w:r>
        <w:rPr>
          <w:sz w:val="20"/>
        </w:rPr>
        <w:t>requests</w:t>
      </w:r>
      <w:r>
        <w:rPr>
          <w:spacing w:val="-9"/>
          <w:sz w:val="20"/>
        </w:rPr>
        <w:t xml:space="preserve"> </w:t>
      </w:r>
      <w:r>
        <w:rPr>
          <w:sz w:val="20"/>
        </w:rPr>
        <w:t>for</w:t>
      </w:r>
      <w:r>
        <w:rPr>
          <w:spacing w:val="-8"/>
          <w:sz w:val="20"/>
        </w:rPr>
        <w:t xml:space="preserve"> </w:t>
      </w:r>
      <w:r>
        <w:rPr>
          <w:sz w:val="20"/>
        </w:rPr>
        <w:t>change/variance</w:t>
      </w:r>
      <w:r>
        <w:rPr>
          <w:spacing w:val="-9"/>
          <w:sz w:val="20"/>
        </w:rPr>
        <w:t xml:space="preserve"> </w:t>
      </w:r>
      <w:r>
        <w:rPr>
          <w:sz w:val="20"/>
        </w:rPr>
        <w:t>by</w:t>
      </w:r>
      <w:r>
        <w:rPr>
          <w:spacing w:val="-9"/>
          <w:sz w:val="20"/>
        </w:rPr>
        <w:t xml:space="preserve"> </w:t>
      </w:r>
      <w:r>
        <w:rPr>
          <w:sz w:val="20"/>
        </w:rPr>
        <w:t>category,</w:t>
      </w:r>
      <w:r>
        <w:rPr>
          <w:spacing w:val="-10"/>
          <w:sz w:val="20"/>
        </w:rPr>
        <w:t xml:space="preserve"> </w:t>
      </w:r>
      <w:r>
        <w:rPr>
          <w:sz w:val="20"/>
        </w:rPr>
        <w:t>nomenclature,</w:t>
      </w:r>
      <w:r>
        <w:rPr>
          <w:spacing w:val="-10"/>
          <w:sz w:val="20"/>
        </w:rPr>
        <w:t xml:space="preserve"> </w:t>
      </w:r>
      <w:r>
        <w:rPr>
          <w:sz w:val="20"/>
        </w:rPr>
        <w:t>Configuration</w:t>
      </w:r>
      <w:r>
        <w:rPr>
          <w:spacing w:val="-10"/>
          <w:sz w:val="20"/>
        </w:rPr>
        <w:t xml:space="preserve"> </w:t>
      </w:r>
      <w:r>
        <w:rPr>
          <w:sz w:val="20"/>
        </w:rPr>
        <w:t>Item</w:t>
      </w:r>
      <w:r>
        <w:rPr>
          <w:spacing w:val="-7"/>
          <w:sz w:val="20"/>
        </w:rPr>
        <w:t xml:space="preserve"> </w:t>
      </w:r>
      <w:r>
        <w:rPr>
          <w:sz w:val="20"/>
        </w:rPr>
        <w:t>identifier</w:t>
      </w:r>
      <w:r>
        <w:rPr>
          <w:spacing w:val="-7"/>
          <w:sz w:val="20"/>
        </w:rPr>
        <w:t xml:space="preserve"> </w:t>
      </w:r>
      <w:r>
        <w:rPr>
          <w:sz w:val="20"/>
        </w:rPr>
        <w:t>number,</w:t>
      </w:r>
      <w:r>
        <w:rPr>
          <w:spacing w:val="-10"/>
          <w:sz w:val="20"/>
        </w:rPr>
        <w:t xml:space="preserve"> </w:t>
      </w:r>
      <w:r>
        <w:rPr>
          <w:spacing w:val="-4"/>
          <w:sz w:val="20"/>
        </w:rPr>
        <w:t>etc.</w:t>
      </w:r>
    </w:p>
    <w:p w14:paraId="746993D3" w14:textId="77777777" w:rsidR="00E7605F" w:rsidRDefault="00E7605F" w:rsidP="00E7605F">
      <w:pPr>
        <w:pStyle w:val="BodyText"/>
        <w:spacing w:before="10"/>
      </w:pPr>
    </w:p>
    <w:p w14:paraId="1158ED48" w14:textId="77777777" w:rsidR="00E7605F" w:rsidRDefault="00E7605F">
      <w:pPr>
        <w:pStyle w:val="ListParagraph"/>
        <w:numPr>
          <w:ilvl w:val="1"/>
          <w:numId w:val="37"/>
        </w:numPr>
        <w:tabs>
          <w:tab w:val="left" w:pos="1297"/>
        </w:tabs>
        <w:ind w:left="1297" w:hanging="358"/>
        <w:contextualSpacing w:val="0"/>
        <w:rPr>
          <w:sz w:val="20"/>
        </w:rPr>
      </w:pPr>
      <w:r>
        <w:rPr>
          <w:sz w:val="20"/>
        </w:rPr>
        <w:t>Change</w:t>
      </w:r>
      <w:r>
        <w:rPr>
          <w:spacing w:val="-6"/>
          <w:sz w:val="20"/>
        </w:rPr>
        <w:t xml:space="preserve"> </w:t>
      </w:r>
      <w:r>
        <w:rPr>
          <w:sz w:val="20"/>
        </w:rPr>
        <w:t>request</w:t>
      </w:r>
      <w:r>
        <w:rPr>
          <w:spacing w:val="-6"/>
          <w:sz w:val="20"/>
        </w:rPr>
        <w:t xml:space="preserve"> </w:t>
      </w:r>
      <w:r>
        <w:rPr>
          <w:sz w:val="20"/>
        </w:rPr>
        <w:t>rejection</w:t>
      </w:r>
      <w:r>
        <w:rPr>
          <w:spacing w:val="-6"/>
          <w:sz w:val="20"/>
        </w:rPr>
        <w:t xml:space="preserve"> </w:t>
      </w:r>
      <w:r>
        <w:rPr>
          <w:sz w:val="20"/>
        </w:rPr>
        <w:t>rate</w:t>
      </w:r>
      <w:r>
        <w:rPr>
          <w:spacing w:val="-6"/>
          <w:sz w:val="20"/>
        </w:rPr>
        <w:t xml:space="preserve"> </w:t>
      </w:r>
      <w:r>
        <w:rPr>
          <w:sz w:val="20"/>
        </w:rPr>
        <w:t>and</w:t>
      </w:r>
      <w:r>
        <w:rPr>
          <w:spacing w:val="-6"/>
          <w:sz w:val="20"/>
        </w:rPr>
        <w:t xml:space="preserve"> </w:t>
      </w:r>
      <w:r>
        <w:rPr>
          <w:sz w:val="20"/>
        </w:rPr>
        <w:t>reason</w:t>
      </w:r>
      <w:r>
        <w:rPr>
          <w:spacing w:val="-6"/>
          <w:sz w:val="20"/>
        </w:rPr>
        <w:t xml:space="preserve"> </w:t>
      </w:r>
      <w:r>
        <w:rPr>
          <w:sz w:val="20"/>
        </w:rPr>
        <w:t>for</w:t>
      </w:r>
      <w:r>
        <w:rPr>
          <w:spacing w:val="-5"/>
          <w:sz w:val="20"/>
        </w:rPr>
        <w:t xml:space="preserve"> </w:t>
      </w:r>
      <w:r>
        <w:rPr>
          <w:spacing w:val="-2"/>
          <w:sz w:val="20"/>
        </w:rPr>
        <w:t>rejection</w:t>
      </w:r>
    </w:p>
    <w:p w14:paraId="1B939EBA" w14:textId="77777777" w:rsidR="00E7605F" w:rsidRDefault="00E7605F" w:rsidP="00E7605F">
      <w:pPr>
        <w:pStyle w:val="BodyText"/>
        <w:spacing w:before="11"/>
      </w:pPr>
    </w:p>
    <w:p w14:paraId="093D088F" w14:textId="77777777" w:rsidR="00E7605F" w:rsidRDefault="00E7605F">
      <w:pPr>
        <w:pStyle w:val="ListParagraph"/>
        <w:numPr>
          <w:ilvl w:val="3"/>
          <w:numId w:val="40"/>
        </w:numPr>
        <w:tabs>
          <w:tab w:val="left" w:pos="1299"/>
        </w:tabs>
        <w:ind w:hanging="720"/>
        <w:contextualSpacing w:val="0"/>
        <w:rPr>
          <w:sz w:val="20"/>
        </w:rPr>
      </w:pPr>
      <w:bookmarkStart w:id="5" w:name="3.1.2_Supplier’s_Configuration_Managemen"/>
      <w:bookmarkStart w:id="6" w:name="_bookmark15"/>
      <w:bookmarkEnd w:id="5"/>
      <w:bookmarkEnd w:id="6"/>
      <w:r>
        <w:rPr>
          <w:sz w:val="20"/>
        </w:rPr>
        <w:t>Supplier’s</w:t>
      </w:r>
      <w:r>
        <w:rPr>
          <w:spacing w:val="-13"/>
          <w:sz w:val="20"/>
        </w:rPr>
        <w:t xml:space="preserve"> </w:t>
      </w:r>
      <w:r>
        <w:rPr>
          <w:sz w:val="20"/>
        </w:rPr>
        <w:t>Configuration</w:t>
      </w:r>
      <w:r>
        <w:rPr>
          <w:spacing w:val="-14"/>
          <w:sz w:val="20"/>
        </w:rPr>
        <w:t xml:space="preserve"> </w:t>
      </w:r>
      <w:r>
        <w:rPr>
          <w:sz w:val="20"/>
        </w:rPr>
        <w:t>Management</w:t>
      </w:r>
      <w:r>
        <w:rPr>
          <w:spacing w:val="-12"/>
          <w:sz w:val="20"/>
        </w:rPr>
        <w:t xml:space="preserve"> </w:t>
      </w:r>
      <w:r>
        <w:rPr>
          <w:spacing w:val="-4"/>
          <w:sz w:val="20"/>
        </w:rPr>
        <w:t>Plan</w:t>
      </w:r>
    </w:p>
    <w:p w14:paraId="057E1844" w14:textId="77777777" w:rsidR="00E7605F" w:rsidRDefault="00E7605F" w:rsidP="00E7605F">
      <w:pPr>
        <w:pStyle w:val="BodyText"/>
        <w:spacing w:before="2"/>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268852CF" w14:textId="77777777" w:rsidTr="009812EA">
        <w:trPr>
          <w:trHeight w:val="637"/>
        </w:trPr>
        <w:tc>
          <w:tcPr>
            <w:tcW w:w="10790" w:type="dxa"/>
            <w:shd w:val="clear" w:color="auto" w:fill="F1F1F1"/>
          </w:tcPr>
          <w:p w14:paraId="517592AA" w14:textId="77777777" w:rsidR="00E7605F" w:rsidRDefault="00E7605F" w:rsidP="009812EA">
            <w:pPr>
              <w:pStyle w:val="TableParagraph"/>
              <w:spacing w:before="88"/>
              <w:ind w:left="115" w:right="143"/>
              <w:rPr>
                <w:sz w:val="20"/>
              </w:rPr>
            </w:pPr>
            <w:r>
              <w:rPr>
                <w:b/>
                <w:sz w:val="20"/>
              </w:rPr>
              <w:t>Principle</w:t>
            </w:r>
            <w:r>
              <w:rPr>
                <w:b/>
                <w:spacing w:val="-6"/>
                <w:sz w:val="20"/>
              </w:rPr>
              <w:t xml:space="preserve"> </w:t>
            </w:r>
            <w:r>
              <w:rPr>
                <w:b/>
                <w:sz w:val="20"/>
              </w:rPr>
              <w:t>CMP-8:</w:t>
            </w:r>
            <w:r>
              <w:rPr>
                <w:b/>
                <w:spacing w:val="-3"/>
                <w:sz w:val="20"/>
              </w:rPr>
              <w:t xml:space="preserve"> </w:t>
            </w:r>
            <w:r>
              <w:rPr>
                <w:sz w:val="20"/>
              </w:rPr>
              <w:t>Performing</w:t>
            </w:r>
            <w:r>
              <w:rPr>
                <w:spacing w:val="-6"/>
                <w:sz w:val="20"/>
              </w:rPr>
              <w:t xml:space="preserve"> </w:t>
            </w:r>
            <w:r>
              <w:rPr>
                <w:sz w:val="20"/>
              </w:rPr>
              <w:t>configuration</w:t>
            </w:r>
            <w:r>
              <w:rPr>
                <w:spacing w:val="-4"/>
                <w:sz w:val="20"/>
              </w:rPr>
              <w:t xml:space="preserve"> </w:t>
            </w:r>
            <w:r>
              <w:rPr>
                <w:sz w:val="20"/>
              </w:rPr>
              <w:t>management</w:t>
            </w:r>
            <w:r>
              <w:rPr>
                <w:spacing w:val="-4"/>
                <w:sz w:val="20"/>
              </w:rPr>
              <w:t xml:space="preserve"> </w:t>
            </w:r>
            <w:r>
              <w:rPr>
                <w:sz w:val="20"/>
              </w:rPr>
              <w:t>includes</w:t>
            </w:r>
            <w:r>
              <w:rPr>
                <w:spacing w:val="-5"/>
                <w:sz w:val="20"/>
              </w:rPr>
              <w:t xml:space="preserve"> </w:t>
            </w:r>
            <w:r>
              <w:rPr>
                <w:sz w:val="20"/>
              </w:rPr>
              <w:t>responsibility</w:t>
            </w:r>
            <w:r>
              <w:rPr>
                <w:spacing w:val="-5"/>
                <w:sz w:val="20"/>
              </w:rPr>
              <w:t xml:space="preserve"> </w:t>
            </w:r>
            <w:r>
              <w:rPr>
                <w:sz w:val="20"/>
              </w:rPr>
              <w:t>for</w:t>
            </w:r>
            <w:r>
              <w:rPr>
                <w:spacing w:val="-5"/>
                <w:sz w:val="20"/>
              </w:rPr>
              <w:t xml:space="preserve"> </w:t>
            </w:r>
            <w:r>
              <w:rPr>
                <w:sz w:val="20"/>
              </w:rPr>
              <w:t>the</w:t>
            </w:r>
            <w:r>
              <w:rPr>
                <w:spacing w:val="-6"/>
                <w:sz w:val="20"/>
              </w:rPr>
              <w:t xml:space="preserve"> </w:t>
            </w:r>
            <w:r>
              <w:rPr>
                <w:sz w:val="20"/>
              </w:rPr>
              <w:t>configuration</w:t>
            </w:r>
            <w:r>
              <w:rPr>
                <w:spacing w:val="-4"/>
                <w:sz w:val="20"/>
              </w:rPr>
              <w:t xml:space="preserve"> </w:t>
            </w:r>
            <w:r>
              <w:rPr>
                <w:sz w:val="20"/>
              </w:rPr>
              <w:t>management performance of the supply chain.</w:t>
            </w:r>
          </w:p>
        </w:tc>
      </w:tr>
    </w:tbl>
    <w:p w14:paraId="56DD9AE0" w14:textId="77777777" w:rsidR="00E7605F" w:rsidRDefault="00E7605F" w:rsidP="00E7605F">
      <w:pPr>
        <w:pStyle w:val="BodyText"/>
        <w:spacing w:before="10"/>
      </w:pPr>
    </w:p>
    <w:p w14:paraId="0E8B6EC0" w14:textId="77777777" w:rsidR="00E7605F" w:rsidRDefault="00E7605F" w:rsidP="00E7605F">
      <w:pPr>
        <w:pStyle w:val="BodyText"/>
        <w:ind w:left="939" w:right="720" w:hanging="360"/>
        <w:jc w:val="both"/>
      </w:pPr>
      <w:r>
        <w:rPr>
          <w:noProof/>
        </w:rPr>
        <mc:AlternateContent>
          <mc:Choice Requires="wps">
            <w:drawing>
              <wp:anchor distT="0" distB="0" distL="0" distR="0" simplePos="0" relativeHeight="251665408" behindDoc="0" locked="0" layoutInCell="1" allowOverlap="1" wp14:anchorId="31C1A699" wp14:editId="6D210742">
                <wp:simplePos x="0" y="0"/>
                <wp:positionH relativeFrom="page">
                  <wp:posOffset>201296</wp:posOffset>
                </wp:positionH>
                <wp:positionV relativeFrom="paragraph">
                  <wp:posOffset>-5660</wp:posOffset>
                </wp:positionV>
                <wp:extent cx="1270" cy="94869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8690"/>
                        </a:xfrm>
                        <a:custGeom>
                          <a:avLst/>
                          <a:gdLst/>
                          <a:ahLst/>
                          <a:cxnLst/>
                          <a:rect l="l" t="t" r="r" b="b"/>
                          <a:pathLst>
                            <a:path h="948690">
                              <a:moveTo>
                                <a:pt x="0" y="0"/>
                              </a:moveTo>
                              <a:lnTo>
                                <a:pt x="0" y="948689"/>
                              </a:lnTo>
                            </a:path>
                          </a:pathLst>
                        </a:custGeom>
                        <a:ln w="28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C33606" id="Graphic 78" o:spid="_x0000_s1026" style="position:absolute;margin-left:15.85pt;margin-top:-.45pt;width:.1pt;height:74.7pt;z-index:251665408;visibility:visible;mso-wrap-style:square;mso-wrap-distance-left:0;mso-wrap-distance-top:0;mso-wrap-distance-right:0;mso-wrap-distance-bottom:0;mso-position-horizontal:absolute;mso-position-horizontal-relative:page;mso-position-vertical:absolute;mso-position-vertical-relative:text;v-text-anchor:top" coordsize="1270,948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" path="m,l,948689e" filled="f" strokeweight=".79372mm">
                <v:path arrowok="t"/>
                <w10:wrap anchorx="page"/>
              </v:shape>
            </w:pict>
          </mc:Fallback>
        </mc:AlternateContent>
      </w:r>
      <w:r>
        <w:t>(1)</w:t>
      </w:r>
      <w:r>
        <w:rPr>
          <w:spacing w:val="40"/>
        </w:rPr>
        <w:t xml:space="preserve"> </w:t>
      </w:r>
      <w:r>
        <w:t>Supplier shall submit to the Acquirer for review and approval the CM Plan describing the processes, methods and procedures used</w:t>
      </w:r>
      <w:r>
        <w:rPr>
          <w:spacing w:val="-1"/>
        </w:rPr>
        <w:t xml:space="preserve"> </w:t>
      </w:r>
      <w:r>
        <w:t>to</w:t>
      </w:r>
      <w:r>
        <w:rPr>
          <w:spacing w:val="-1"/>
        </w:rPr>
        <w:t xml:space="preserve"> </w:t>
      </w:r>
      <w:r>
        <w:t>manage</w:t>
      </w:r>
      <w:r>
        <w:rPr>
          <w:spacing w:val="-1"/>
        </w:rPr>
        <w:t xml:space="preserve"> </w:t>
      </w:r>
      <w:r>
        <w:t>the functional and</w:t>
      </w:r>
      <w:r>
        <w:rPr>
          <w:spacing w:val="-1"/>
        </w:rPr>
        <w:t xml:space="preserve"> </w:t>
      </w:r>
      <w:r>
        <w:t>physical</w:t>
      </w:r>
      <w:r>
        <w:rPr>
          <w:spacing w:val="-2"/>
        </w:rPr>
        <w:t xml:space="preserve"> </w:t>
      </w:r>
      <w:r>
        <w:t>characteristics of the assigned</w:t>
      </w:r>
      <w:r>
        <w:rPr>
          <w:spacing w:val="-1"/>
        </w:rPr>
        <w:t xml:space="preserve"> </w:t>
      </w:r>
      <w:r>
        <w:t>CI(s) for the life</w:t>
      </w:r>
      <w:r>
        <w:rPr>
          <w:spacing w:val="-1"/>
        </w:rPr>
        <w:t xml:space="preserve"> </w:t>
      </w:r>
      <w:r>
        <w:t>of</w:t>
      </w:r>
      <w:r>
        <w:rPr>
          <w:spacing w:val="-1"/>
        </w:rPr>
        <w:t xml:space="preserve"> </w:t>
      </w:r>
      <w:r>
        <w:t>the</w:t>
      </w:r>
      <w:r>
        <w:rPr>
          <w:spacing w:val="-1"/>
        </w:rPr>
        <w:t xml:space="preserve"> </w:t>
      </w:r>
      <w:r>
        <w:t>contract and shall include the CM performance of Sub-tier suppliers.</w:t>
      </w:r>
    </w:p>
    <w:p w14:paraId="16247A65" w14:textId="77777777" w:rsidR="00E7605F" w:rsidRDefault="00E7605F" w:rsidP="00E7605F">
      <w:pPr>
        <w:pStyle w:val="BodyText"/>
        <w:spacing w:before="9"/>
      </w:pPr>
    </w:p>
    <w:p w14:paraId="1078227A" w14:textId="77777777" w:rsidR="00E7605F" w:rsidRDefault="00E7605F" w:rsidP="00E7605F">
      <w:pPr>
        <w:pStyle w:val="BodyText"/>
        <w:ind w:left="1659" w:right="718" w:hanging="720"/>
        <w:jc w:val="both"/>
      </w:pPr>
      <w:bookmarkStart w:id="7" w:name="_bookmark16"/>
      <w:bookmarkEnd w:id="7"/>
      <w:r>
        <w:t>NOTE:</w:t>
      </w:r>
      <w:r>
        <w:rPr>
          <w:spacing w:val="40"/>
        </w:rPr>
        <w:t xml:space="preserve"> </w:t>
      </w:r>
      <w:r>
        <w:t>The</w:t>
      </w:r>
      <w:r>
        <w:rPr>
          <w:spacing w:val="-1"/>
        </w:rPr>
        <w:t xml:space="preserve"> </w:t>
      </w:r>
      <w:r>
        <w:t>Acquiring</w:t>
      </w:r>
      <w:r>
        <w:rPr>
          <w:spacing w:val="-1"/>
        </w:rPr>
        <w:t xml:space="preserve"> </w:t>
      </w:r>
      <w:r>
        <w:t>Activity may cite</w:t>
      </w:r>
      <w:r>
        <w:rPr>
          <w:spacing w:val="-1"/>
        </w:rPr>
        <w:t xml:space="preserve"> </w:t>
      </w:r>
      <w:r>
        <w:t>DI-SESS-80858 Supplier's Configuration</w:t>
      </w:r>
      <w:r>
        <w:rPr>
          <w:spacing w:val="-1"/>
        </w:rPr>
        <w:t xml:space="preserve"> </w:t>
      </w:r>
      <w:r>
        <w:t>Management Plan, for specifying</w:t>
      </w:r>
      <w:r>
        <w:rPr>
          <w:spacing w:val="-1"/>
        </w:rPr>
        <w:t xml:space="preserve"> </w:t>
      </w:r>
      <w:r>
        <w:t>the delivery of the data product that emanates from meeting this requirement.</w:t>
      </w:r>
    </w:p>
    <w:p w14:paraId="6BCF551F" w14:textId="77777777" w:rsidR="00E7605F" w:rsidRDefault="00E7605F" w:rsidP="00E7605F">
      <w:pPr>
        <w:jc w:val="both"/>
        <w:sectPr w:rsidR="00E7605F" w:rsidSect="00E7605F">
          <w:pgSz w:w="12240" w:h="15840"/>
          <w:pgMar w:top="840" w:right="0" w:bottom="420" w:left="140" w:header="572" w:footer="120" w:gutter="0"/>
          <w:cols w:space="720"/>
        </w:sectPr>
      </w:pPr>
    </w:p>
    <w:p w14:paraId="0C0165F3" w14:textId="77777777" w:rsidR="00E7605F" w:rsidRDefault="00E7605F" w:rsidP="00E7605F">
      <w:pPr>
        <w:pStyle w:val="BodyText"/>
        <w:spacing w:before="8"/>
        <w:rPr>
          <w:sz w:val="27"/>
        </w:rPr>
      </w:pPr>
    </w:p>
    <w:p w14:paraId="2CB0CD1B" w14:textId="77777777" w:rsidR="00E7605F" w:rsidRDefault="00E7605F">
      <w:pPr>
        <w:pStyle w:val="ListParagraph"/>
        <w:numPr>
          <w:ilvl w:val="3"/>
          <w:numId w:val="40"/>
        </w:numPr>
        <w:tabs>
          <w:tab w:val="left" w:pos="1300"/>
        </w:tabs>
        <w:spacing w:before="93"/>
        <w:ind w:left="1300" w:hanging="720"/>
        <w:contextualSpacing w:val="0"/>
        <w:rPr>
          <w:sz w:val="20"/>
        </w:rPr>
      </w:pPr>
      <w:r>
        <w:rPr>
          <w:noProof/>
        </w:rPr>
        <mc:AlternateContent>
          <mc:Choice Requires="wps">
            <w:drawing>
              <wp:anchor distT="0" distB="0" distL="0" distR="0" simplePos="0" relativeHeight="251670528" behindDoc="0" locked="0" layoutInCell="1" allowOverlap="1" wp14:anchorId="27205A5A" wp14:editId="1F36ED6A">
                <wp:simplePos x="0" y="0"/>
                <wp:positionH relativeFrom="page">
                  <wp:posOffset>7399992</wp:posOffset>
                </wp:positionH>
                <wp:positionV relativeFrom="paragraph">
                  <wp:posOffset>177822</wp:posOffset>
                </wp:positionV>
                <wp:extent cx="83185" cy="17024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01306505"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27205A5A" id="Textbox 79" o:spid="_x0000_s1028" type="#_x0000_t202" style="position:absolute;left:0;text-align:left;margin-left:582.7pt;margin-top:14pt;width:6.55pt;height:134.0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" filled="f" stroked="f">
                <v:textbox style="layout-flow:vertical;mso-layout-flow-alt:bottom-to-top" inset="0,0,0,0">
                  <w:txbxContent>
                    <w:p w14:paraId="01306505"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bookmarkStart w:id="8" w:name="3.1.3__Technical_Reviews"/>
      <w:bookmarkStart w:id="9" w:name="_bookmark17"/>
      <w:bookmarkEnd w:id="8"/>
      <w:bookmarkEnd w:id="9"/>
      <w:r>
        <w:rPr>
          <w:sz w:val="20"/>
        </w:rPr>
        <w:t>Technical</w:t>
      </w:r>
      <w:r>
        <w:rPr>
          <w:spacing w:val="-12"/>
          <w:sz w:val="20"/>
        </w:rPr>
        <w:t xml:space="preserve"> </w:t>
      </w:r>
      <w:r>
        <w:rPr>
          <w:spacing w:val="-2"/>
          <w:sz w:val="20"/>
        </w:rPr>
        <w:t>Reviews</w:t>
      </w:r>
    </w:p>
    <w:p w14:paraId="15B956A2" w14:textId="77777777" w:rsidR="00E7605F" w:rsidRDefault="00E7605F" w:rsidP="00E7605F">
      <w:pPr>
        <w:pStyle w:val="BodyText"/>
        <w:spacing w:before="10"/>
      </w:pPr>
    </w:p>
    <w:p w14:paraId="023D45D2" w14:textId="77777777" w:rsidR="00E7605F" w:rsidRDefault="00E7605F">
      <w:pPr>
        <w:pStyle w:val="ListParagraph"/>
        <w:numPr>
          <w:ilvl w:val="0"/>
          <w:numId w:val="36"/>
        </w:numPr>
        <w:tabs>
          <w:tab w:val="left" w:pos="937"/>
        </w:tabs>
        <w:spacing w:before="1"/>
        <w:ind w:left="937" w:hanging="357"/>
        <w:contextualSpacing w:val="0"/>
        <w:rPr>
          <w:sz w:val="20"/>
        </w:rPr>
      </w:pPr>
      <w:r>
        <w:rPr>
          <w:noProof/>
        </w:rPr>
        <mc:AlternateContent>
          <mc:Choice Requires="wps">
            <w:drawing>
              <wp:anchor distT="0" distB="0" distL="0" distR="0" simplePos="0" relativeHeight="251666432" behindDoc="0" locked="0" layoutInCell="1" allowOverlap="1" wp14:anchorId="193EB043" wp14:editId="14FCA906">
                <wp:simplePos x="0" y="0"/>
                <wp:positionH relativeFrom="page">
                  <wp:posOffset>146050</wp:posOffset>
                </wp:positionH>
                <wp:positionV relativeFrom="paragraph">
                  <wp:posOffset>-26552</wp:posOffset>
                </wp:positionV>
                <wp:extent cx="1270" cy="49847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8475"/>
                        </a:xfrm>
                        <a:custGeom>
                          <a:avLst/>
                          <a:gdLst/>
                          <a:ahLst/>
                          <a:cxnLst/>
                          <a:rect l="l" t="t" r="r" b="b"/>
                          <a:pathLst>
                            <a:path h="498475">
                              <a:moveTo>
                                <a:pt x="0" y="0"/>
                              </a:moveTo>
                              <a:lnTo>
                                <a:pt x="0" y="4984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13F2A" id="Graphic 80" o:spid="_x0000_s1026" style="position:absolute;margin-left:11.5pt;margin-top:-2.1pt;width:.1pt;height:39.25pt;z-index:251666432;visibility:visible;mso-wrap-style:square;mso-wrap-distance-left:0;mso-wrap-distance-top:0;mso-wrap-distance-right:0;mso-wrap-distance-bottom:0;mso-position-horizontal:absolute;mso-position-horizontal-relative:page;mso-position-vertical:absolute;mso-position-vertical-relative:text;v-text-anchor:top" coordsize="1270,49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" path="m,l,498475e" filled="f" strokeweight="2.25pt">
                <v:path arrowok="t"/>
                <w10:wrap anchorx="page"/>
              </v:shape>
            </w:pict>
          </mc:Fallback>
        </mc:AlternateContent>
      </w:r>
      <w:r>
        <w:rPr>
          <w:sz w:val="20"/>
        </w:rPr>
        <w:t>The</w:t>
      </w:r>
      <w:r>
        <w:rPr>
          <w:spacing w:val="-9"/>
          <w:sz w:val="20"/>
        </w:rPr>
        <w:t xml:space="preserve"> </w:t>
      </w:r>
      <w:r>
        <w:rPr>
          <w:sz w:val="20"/>
        </w:rPr>
        <w:t>Supplier</w:t>
      </w:r>
      <w:r>
        <w:rPr>
          <w:spacing w:val="-7"/>
          <w:sz w:val="20"/>
        </w:rPr>
        <w:t xml:space="preserve"> </w:t>
      </w:r>
      <w:r>
        <w:rPr>
          <w:sz w:val="20"/>
        </w:rPr>
        <w:t>shall</w:t>
      </w:r>
      <w:r>
        <w:rPr>
          <w:spacing w:val="-8"/>
          <w:sz w:val="20"/>
        </w:rPr>
        <w:t xml:space="preserve"> </w:t>
      </w:r>
      <w:r>
        <w:rPr>
          <w:sz w:val="20"/>
        </w:rPr>
        <w:t>provide</w:t>
      </w:r>
      <w:r>
        <w:rPr>
          <w:spacing w:val="-6"/>
          <w:sz w:val="20"/>
        </w:rPr>
        <w:t xml:space="preserve"> </w:t>
      </w:r>
      <w:r>
        <w:rPr>
          <w:sz w:val="20"/>
        </w:rPr>
        <w:t>configuration</w:t>
      </w:r>
      <w:r>
        <w:rPr>
          <w:spacing w:val="-7"/>
          <w:sz w:val="20"/>
        </w:rPr>
        <w:t xml:space="preserve"> </w:t>
      </w:r>
      <w:r>
        <w:rPr>
          <w:sz w:val="20"/>
        </w:rPr>
        <w:t>documentation</w:t>
      </w:r>
      <w:r>
        <w:rPr>
          <w:spacing w:val="-8"/>
          <w:sz w:val="20"/>
        </w:rPr>
        <w:t xml:space="preserve"> </w:t>
      </w:r>
      <w:r>
        <w:rPr>
          <w:sz w:val="20"/>
        </w:rPr>
        <w:t>to</w:t>
      </w:r>
      <w:r>
        <w:rPr>
          <w:spacing w:val="-9"/>
          <w:sz w:val="20"/>
        </w:rPr>
        <w:t xml:space="preserve"> </w:t>
      </w:r>
      <w:r>
        <w:rPr>
          <w:sz w:val="20"/>
        </w:rPr>
        <w:t>support</w:t>
      </w:r>
      <w:r>
        <w:rPr>
          <w:spacing w:val="-6"/>
          <w:sz w:val="20"/>
        </w:rPr>
        <w:t xml:space="preserve"> </w:t>
      </w:r>
      <w:r>
        <w:rPr>
          <w:sz w:val="20"/>
        </w:rPr>
        <w:t>each</w:t>
      </w:r>
      <w:r>
        <w:rPr>
          <w:spacing w:val="-9"/>
          <w:sz w:val="20"/>
        </w:rPr>
        <w:t xml:space="preserve"> </w:t>
      </w:r>
      <w:r>
        <w:rPr>
          <w:sz w:val="20"/>
        </w:rPr>
        <w:t>Technical</w:t>
      </w:r>
      <w:r>
        <w:rPr>
          <w:spacing w:val="-9"/>
          <w:sz w:val="20"/>
        </w:rPr>
        <w:t xml:space="preserve"> </w:t>
      </w:r>
      <w:r>
        <w:rPr>
          <w:spacing w:val="-2"/>
          <w:sz w:val="20"/>
        </w:rPr>
        <w:t>Review.</w:t>
      </w:r>
    </w:p>
    <w:p w14:paraId="03AC28EA" w14:textId="77777777" w:rsidR="00E7605F" w:rsidRDefault="00E7605F" w:rsidP="00E7605F">
      <w:pPr>
        <w:pStyle w:val="BodyText"/>
        <w:spacing w:before="10"/>
      </w:pPr>
    </w:p>
    <w:p w14:paraId="7EAA3F25" w14:textId="77777777" w:rsidR="00E7605F" w:rsidRDefault="00E7605F" w:rsidP="00E7605F">
      <w:pPr>
        <w:pStyle w:val="BodyText"/>
        <w:ind w:left="939"/>
      </w:pPr>
      <w:r>
        <w:t>These</w:t>
      </w:r>
      <w:r>
        <w:rPr>
          <w:spacing w:val="-8"/>
        </w:rPr>
        <w:t xml:space="preserve"> </w:t>
      </w:r>
      <w:r>
        <w:t>reviews</w:t>
      </w:r>
      <w:r>
        <w:rPr>
          <w:spacing w:val="-7"/>
        </w:rPr>
        <w:t xml:space="preserve"> </w:t>
      </w:r>
      <w:r>
        <w:t>may</w:t>
      </w:r>
      <w:r>
        <w:rPr>
          <w:spacing w:val="-4"/>
        </w:rPr>
        <w:t xml:space="preserve"> </w:t>
      </w:r>
      <w:r>
        <w:t>include</w:t>
      </w:r>
      <w:r>
        <w:rPr>
          <w:spacing w:val="-5"/>
        </w:rPr>
        <w:t xml:space="preserve"> </w:t>
      </w:r>
      <w:r>
        <w:t>the</w:t>
      </w:r>
      <w:r>
        <w:rPr>
          <w:spacing w:val="-8"/>
        </w:rPr>
        <w:t xml:space="preserve"> </w:t>
      </w:r>
      <w:r>
        <w:rPr>
          <w:spacing w:val="-2"/>
        </w:rPr>
        <w:t>following:</w:t>
      </w:r>
    </w:p>
    <w:p w14:paraId="644570BB" w14:textId="77777777" w:rsidR="00E7605F" w:rsidRDefault="00E7605F" w:rsidP="00E7605F">
      <w:pPr>
        <w:pStyle w:val="BodyText"/>
        <w:spacing w:before="10"/>
      </w:pPr>
    </w:p>
    <w:p w14:paraId="5702A20E" w14:textId="77777777" w:rsidR="00E7605F" w:rsidRDefault="00E7605F">
      <w:pPr>
        <w:pStyle w:val="ListParagraph"/>
        <w:numPr>
          <w:ilvl w:val="1"/>
          <w:numId w:val="36"/>
        </w:numPr>
        <w:tabs>
          <w:tab w:val="left" w:pos="1297"/>
        </w:tabs>
        <w:ind w:left="1297" w:hanging="358"/>
        <w:contextualSpacing w:val="0"/>
        <w:rPr>
          <w:sz w:val="20"/>
        </w:rPr>
      </w:pPr>
      <w:r>
        <w:rPr>
          <w:sz w:val="20"/>
        </w:rPr>
        <w:t>Alternative</w:t>
      </w:r>
      <w:r>
        <w:rPr>
          <w:spacing w:val="-9"/>
          <w:sz w:val="20"/>
        </w:rPr>
        <w:t xml:space="preserve"> </w:t>
      </w:r>
      <w:r>
        <w:rPr>
          <w:sz w:val="20"/>
        </w:rPr>
        <w:t>Systems</w:t>
      </w:r>
      <w:r>
        <w:rPr>
          <w:spacing w:val="-8"/>
          <w:sz w:val="20"/>
        </w:rPr>
        <w:t xml:space="preserve"> </w:t>
      </w:r>
      <w:r>
        <w:rPr>
          <w:sz w:val="20"/>
        </w:rPr>
        <w:t>Review</w:t>
      </w:r>
      <w:r>
        <w:rPr>
          <w:spacing w:val="-8"/>
          <w:sz w:val="20"/>
        </w:rPr>
        <w:t xml:space="preserve"> </w:t>
      </w:r>
      <w:r>
        <w:rPr>
          <w:spacing w:val="-4"/>
          <w:sz w:val="20"/>
        </w:rPr>
        <w:t>(ASR)</w:t>
      </w:r>
    </w:p>
    <w:p w14:paraId="1B0FD10C" w14:textId="77777777" w:rsidR="00E7605F" w:rsidRDefault="00E7605F" w:rsidP="00E7605F">
      <w:pPr>
        <w:pStyle w:val="BodyText"/>
        <w:spacing w:before="10"/>
      </w:pPr>
    </w:p>
    <w:p w14:paraId="48D38AA8" w14:textId="77777777" w:rsidR="00E7605F" w:rsidRDefault="00E7605F">
      <w:pPr>
        <w:pStyle w:val="ListParagraph"/>
        <w:numPr>
          <w:ilvl w:val="1"/>
          <w:numId w:val="36"/>
        </w:numPr>
        <w:tabs>
          <w:tab w:val="left" w:pos="1297"/>
        </w:tabs>
        <w:spacing w:before="1"/>
        <w:ind w:left="1297" w:hanging="358"/>
        <w:contextualSpacing w:val="0"/>
        <w:rPr>
          <w:sz w:val="20"/>
        </w:rPr>
      </w:pPr>
      <w:r>
        <w:rPr>
          <w:sz w:val="20"/>
        </w:rPr>
        <w:t>System</w:t>
      </w:r>
      <w:r>
        <w:rPr>
          <w:spacing w:val="-10"/>
          <w:sz w:val="20"/>
        </w:rPr>
        <w:t xml:space="preserve"> </w:t>
      </w:r>
      <w:r>
        <w:rPr>
          <w:sz w:val="20"/>
        </w:rPr>
        <w:t>Requirements</w:t>
      </w:r>
      <w:r>
        <w:rPr>
          <w:spacing w:val="-9"/>
          <w:sz w:val="20"/>
        </w:rPr>
        <w:t xml:space="preserve"> </w:t>
      </w:r>
      <w:r>
        <w:rPr>
          <w:sz w:val="20"/>
        </w:rPr>
        <w:t>Review</w:t>
      </w:r>
      <w:r>
        <w:rPr>
          <w:spacing w:val="-10"/>
          <w:sz w:val="20"/>
        </w:rPr>
        <w:t xml:space="preserve"> </w:t>
      </w:r>
      <w:r>
        <w:rPr>
          <w:spacing w:val="-4"/>
          <w:sz w:val="20"/>
        </w:rPr>
        <w:t>(SRR)</w:t>
      </w:r>
    </w:p>
    <w:p w14:paraId="767B2BF0" w14:textId="77777777" w:rsidR="00E7605F" w:rsidRDefault="00E7605F" w:rsidP="00E7605F">
      <w:pPr>
        <w:pStyle w:val="BodyText"/>
        <w:spacing w:before="7"/>
      </w:pPr>
    </w:p>
    <w:p w14:paraId="6E519F61" w14:textId="77777777" w:rsidR="00E7605F" w:rsidRDefault="00E7605F">
      <w:pPr>
        <w:pStyle w:val="ListParagraph"/>
        <w:numPr>
          <w:ilvl w:val="1"/>
          <w:numId w:val="36"/>
        </w:numPr>
        <w:tabs>
          <w:tab w:val="left" w:pos="1299"/>
        </w:tabs>
        <w:spacing w:before="1"/>
        <w:contextualSpacing w:val="0"/>
        <w:rPr>
          <w:sz w:val="20"/>
        </w:rPr>
      </w:pPr>
      <w:r>
        <w:rPr>
          <w:sz w:val="20"/>
        </w:rPr>
        <w:t>System</w:t>
      </w:r>
      <w:r>
        <w:rPr>
          <w:spacing w:val="-9"/>
          <w:sz w:val="20"/>
        </w:rPr>
        <w:t xml:space="preserve"> </w:t>
      </w:r>
      <w:r>
        <w:rPr>
          <w:sz w:val="20"/>
        </w:rPr>
        <w:t>Functional</w:t>
      </w:r>
      <w:r>
        <w:rPr>
          <w:spacing w:val="-10"/>
          <w:sz w:val="20"/>
        </w:rPr>
        <w:t xml:space="preserve"> </w:t>
      </w:r>
      <w:r>
        <w:rPr>
          <w:sz w:val="20"/>
        </w:rPr>
        <w:t>Review</w:t>
      </w:r>
      <w:r>
        <w:rPr>
          <w:spacing w:val="-6"/>
          <w:sz w:val="20"/>
        </w:rPr>
        <w:t xml:space="preserve"> </w:t>
      </w:r>
      <w:r>
        <w:rPr>
          <w:sz w:val="20"/>
        </w:rPr>
        <w:t>(SFR)</w:t>
      </w:r>
      <w:r>
        <w:rPr>
          <w:spacing w:val="-8"/>
          <w:sz w:val="20"/>
        </w:rPr>
        <w:t xml:space="preserve"> </w:t>
      </w:r>
      <w:r>
        <w:rPr>
          <w:sz w:val="20"/>
        </w:rPr>
        <w:t>(establishing</w:t>
      </w:r>
      <w:r>
        <w:rPr>
          <w:spacing w:val="-7"/>
          <w:sz w:val="20"/>
        </w:rPr>
        <w:t xml:space="preserve"> </w:t>
      </w:r>
      <w:r>
        <w:rPr>
          <w:sz w:val="20"/>
        </w:rPr>
        <w:t>the</w:t>
      </w:r>
      <w:r>
        <w:rPr>
          <w:spacing w:val="-9"/>
          <w:sz w:val="20"/>
        </w:rPr>
        <w:t xml:space="preserve"> </w:t>
      </w:r>
      <w:r>
        <w:rPr>
          <w:sz w:val="20"/>
        </w:rPr>
        <w:t>Functional</w:t>
      </w:r>
      <w:r>
        <w:rPr>
          <w:spacing w:val="-8"/>
          <w:sz w:val="20"/>
        </w:rPr>
        <w:t xml:space="preserve"> </w:t>
      </w:r>
      <w:r>
        <w:rPr>
          <w:spacing w:val="-2"/>
          <w:sz w:val="20"/>
        </w:rPr>
        <w:t>Baseline)</w:t>
      </w:r>
    </w:p>
    <w:p w14:paraId="4C5C3C8E" w14:textId="77777777" w:rsidR="00E7605F" w:rsidRDefault="00E7605F" w:rsidP="00E7605F">
      <w:pPr>
        <w:pStyle w:val="BodyText"/>
        <w:spacing w:before="10"/>
      </w:pPr>
    </w:p>
    <w:p w14:paraId="098BF838" w14:textId="77777777" w:rsidR="00E7605F" w:rsidRDefault="00E7605F">
      <w:pPr>
        <w:pStyle w:val="ListParagraph"/>
        <w:numPr>
          <w:ilvl w:val="1"/>
          <w:numId w:val="36"/>
        </w:numPr>
        <w:tabs>
          <w:tab w:val="left" w:pos="1297"/>
        </w:tabs>
        <w:ind w:left="1297" w:hanging="358"/>
        <w:contextualSpacing w:val="0"/>
        <w:rPr>
          <w:sz w:val="20"/>
        </w:rPr>
      </w:pPr>
      <w:r>
        <w:rPr>
          <w:sz w:val="20"/>
        </w:rPr>
        <w:t>Preliminary</w:t>
      </w:r>
      <w:r>
        <w:rPr>
          <w:spacing w:val="-10"/>
          <w:sz w:val="20"/>
        </w:rPr>
        <w:t xml:space="preserve"> </w:t>
      </w:r>
      <w:r>
        <w:rPr>
          <w:sz w:val="20"/>
        </w:rPr>
        <w:t>Design</w:t>
      </w:r>
      <w:r>
        <w:rPr>
          <w:spacing w:val="-8"/>
          <w:sz w:val="20"/>
        </w:rPr>
        <w:t xml:space="preserve"> </w:t>
      </w:r>
      <w:r>
        <w:rPr>
          <w:sz w:val="20"/>
        </w:rPr>
        <w:t>Review</w:t>
      </w:r>
      <w:r>
        <w:rPr>
          <w:spacing w:val="-8"/>
          <w:sz w:val="20"/>
        </w:rPr>
        <w:t xml:space="preserve"> </w:t>
      </w:r>
      <w:r>
        <w:rPr>
          <w:sz w:val="20"/>
        </w:rPr>
        <w:t>(PDR)</w:t>
      </w:r>
      <w:r>
        <w:rPr>
          <w:spacing w:val="-9"/>
          <w:sz w:val="20"/>
        </w:rPr>
        <w:t xml:space="preserve"> </w:t>
      </w:r>
      <w:r>
        <w:rPr>
          <w:sz w:val="20"/>
        </w:rPr>
        <w:t>(establishing</w:t>
      </w:r>
      <w:r>
        <w:rPr>
          <w:spacing w:val="-10"/>
          <w:sz w:val="20"/>
        </w:rPr>
        <w:t xml:space="preserve"> </w:t>
      </w:r>
      <w:r>
        <w:rPr>
          <w:sz w:val="20"/>
        </w:rPr>
        <w:t>Allocated</w:t>
      </w:r>
      <w:r>
        <w:rPr>
          <w:spacing w:val="-10"/>
          <w:sz w:val="20"/>
        </w:rPr>
        <w:t xml:space="preserve"> </w:t>
      </w:r>
      <w:r>
        <w:rPr>
          <w:spacing w:val="-2"/>
          <w:sz w:val="20"/>
        </w:rPr>
        <w:t>Baseline)</w:t>
      </w:r>
    </w:p>
    <w:p w14:paraId="59BE2DA5" w14:textId="77777777" w:rsidR="00E7605F" w:rsidRDefault="00E7605F" w:rsidP="00E7605F">
      <w:pPr>
        <w:pStyle w:val="BodyText"/>
        <w:spacing w:before="10"/>
      </w:pPr>
    </w:p>
    <w:p w14:paraId="6FEA00B5" w14:textId="77777777" w:rsidR="00E7605F" w:rsidRDefault="00E7605F">
      <w:pPr>
        <w:pStyle w:val="ListParagraph"/>
        <w:numPr>
          <w:ilvl w:val="1"/>
          <w:numId w:val="36"/>
        </w:numPr>
        <w:tabs>
          <w:tab w:val="left" w:pos="1297"/>
        </w:tabs>
        <w:ind w:left="1297" w:hanging="358"/>
        <w:contextualSpacing w:val="0"/>
        <w:rPr>
          <w:sz w:val="20"/>
        </w:rPr>
      </w:pPr>
      <w:r>
        <w:rPr>
          <w:noProof/>
        </w:rPr>
        <mc:AlternateContent>
          <mc:Choice Requires="wps">
            <w:drawing>
              <wp:anchor distT="0" distB="0" distL="0" distR="0" simplePos="0" relativeHeight="251667456" behindDoc="0" locked="0" layoutInCell="1" allowOverlap="1" wp14:anchorId="3BED04E0" wp14:editId="0EE0D9F9">
                <wp:simplePos x="0" y="0"/>
                <wp:positionH relativeFrom="page">
                  <wp:posOffset>180338</wp:posOffset>
                </wp:positionH>
                <wp:positionV relativeFrom="paragraph">
                  <wp:posOffset>-44711</wp:posOffset>
                </wp:positionV>
                <wp:extent cx="1270" cy="24193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41935"/>
                        </a:xfrm>
                        <a:custGeom>
                          <a:avLst/>
                          <a:gdLst/>
                          <a:ahLst/>
                          <a:cxnLst/>
                          <a:rect l="l" t="t" r="r" b="b"/>
                          <a:pathLst>
                            <a:path h="241935">
                              <a:moveTo>
                                <a:pt x="0" y="0"/>
                              </a:moveTo>
                              <a:lnTo>
                                <a:pt x="0" y="24193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647A27" id="Graphic 81" o:spid="_x0000_s1026" style="position:absolute;margin-left:14.2pt;margin-top:-3.5pt;width:.1pt;height:19.05pt;z-index:251667456;visibility:visible;mso-wrap-style:square;mso-wrap-distance-left:0;mso-wrap-distance-top:0;mso-wrap-distance-right:0;mso-wrap-distance-bottom:0;mso-position-horizontal:absolute;mso-position-horizontal-relative:page;mso-position-vertical:absolute;mso-position-vertical-relative:text;v-text-anchor:top" coordsize="1270,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" path="m,l,241935e" filled="f" strokeweight="2.25pt">
                <v:path arrowok="t"/>
                <w10:wrap anchorx="page"/>
              </v:shape>
            </w:pict>
          </mc:Fallback>
        </mc:AlternateContent>
      </w:r>
      <w:r>
        <w:rPr>
          <w:sz w:val="20"/>
        </w:rPr>
        <w:t>Critical</w:t>
      </w:r>
      <w:r>
        <w:rPr>
          <w:spacing w:val="-10"/>
          <w:sz w:val="20"/>
        </w:rPr>
        <w:t xml:space="preserve"> </w:t>
      </w:r>
      <w:r>
        <w:rPr>
          <w:sz w:val="20"/>
        </w:rPr>
        <w:t>Design</w:t>
      </w:r>
      <w:r>
        <w:rPr>
          <w:spacing w:val="-6"/>
          <w:sz w:val="20"/>
        </w:rPr>
        <w:t xml:space="preserve"> </w:t>
      </w:r>
      <w:r>
        <w:rPr>
          <w:sz w:val="20"/>
        </w:rPr>
        <w:t>Review</w:t>
      </w:r>
      <w:r>
        <w:rPr>
          <w:spacing w:val="-8"/>
          <w:sz w:val="20"/>
        </w:rPr>
        <w:t xml:space="preserve"> </w:t>
      </w:r>
      <w:r>
        <w:rPr>
          <w:sz w:val="20"/>
        </w:rPr>
        <w:t>(CDR)</w:t>
      </w:r>
      <w:r>
        <w:rPr>
          <w:spacing w:val="-7"/>
          <w:sz w:val="20"/>
        </w:rPr>
        <w:t xml:space="preserve"> </w:t>
      </w:r>
      <w:r>
        <w:rPr>
          <w:sz w:val="20"/>
        </w:rPr>
        <w:t>(establishing</w:t>
      </w:r>
      <w:r>
        <w:rPr>
          <w:spacing w:val="-9"/>
          <w:sz w:val="20"/>
        </w:rPr>
        <w:t xml:space="preserve"> </w:t>
      </w:r>
      <w:r>
        <w:rPr>
          <w:sz w:val="20"/>
        </w:rPr>
        <w:t>the</w:t>
      </w:r>
      <w:r>
        <w:rPr>
          <w:spacing w:val="-6"/>
          <w:sz w:val="20"/>
        </w:rPr>
        <w:t xml:space="preserve"> </w:t>
      </w:r>
      <w:r>
        <w:rPr>
          <w:sz w:val="20"/>
        </w:rPr>
        <w:t>Product</w:t>
      </w:r>
      <w:r>
        <w:rPr>
          <w:spacing w:val="-8"/>
          <w:sz w:val="20"/>
        </w:rPr>
        <w:t xml:space="preserve"> </w:t>
      </w:r>
      <w:r>
        <w:rPr>
          <w:sz w:val="20"/>
        </w:rPr>
        <w:t>Baseline</w:t>
      </w:r>
      <w:r>
        <w:rPr>
          <w:spacing w:val="-8"/>
          <w:sz w:val="20"/>
        </w:rPr>
        <w:t xml:space="preserve"> </w:t>
      </w:r>
      <w:r>
        <w:rPr>
          <w:spacing w:val="-2"/>
          <w:sz w:val="20"/>
        </w:rPr>
        <w:t>(initial))</w:t>
      </w:r>
    </w:p>
    <w:p w14:paraId="7F2A23ED" w14:textId="77777777" w:rsidR="00E7605F" w:rsidRDefault="00E7605F" w:rsidP="00E7605F">
      <w:pPr>
        <w:pStyle w:val="BodyText"/>
        <w:spacing w:before="10"/>
      </w:pPr>
    </w:p>
    <w:p w14:paraId="0EB124D3" w14:textId="77777777" w:rsidR="00E7605F" w:rsidRDefault="00E7605F">
      <w:pPr>
        <w:pStyle w:val="ListParagraph"/>
        <w:numPr>
          <w:ilvl w:val="1"/>
          <w:numId w:val="36"/>
        </w:numPr>
        <w:tabs>
          <w:tab w:val="left" w:pos="1299"/>
        </w:tabs>
        <w:spacing w:before="1"/>
        <w:contextualSpacing w:val="0"/>
        <w:rPr>
          <w:sz w:val="20"/>
        </w:rPr>
      </w:pPr>
      <w:r>
        <w:rPr>
          <w:sz w:val="20"/>
        </w:rPr>
        <w:t>Test</w:t>
      </w:r>
      <w:r>
        <w:rPr>
          <w:spacing w:val="-9"/>
          <w:sz w:val="20"/>
        </w:rPr>
        <w:t xml:space="preserve"> </w:t>
      </w:r>
      <w:r>
        <w:rPr>
          <w:sz w:val="20"/>
        </w:rPr>
        <w:t>Readiness</w:t>
      </w:r>
      <w:r>
        <w:rPr>
          <w:spacing w:val="-8"/>
          <w:sz w:val="20"/>
        </w:rPr>
        <w:t xml:space="preserve"> </w:t>
      </w:r>
      <w:r>
        <w:rPr>
          <w:sz w:val="20"/>
        </w:rPr>
        <w:t>Review</w:t>
      </w:r>
      <w:r>
        <w:rPr>
          <w:spacing w:val="-5"/>
          <w:sz w:val="20"/>
        </w:rPr>
        <w:t xml:space="preserve"> </w:t>
      </w:r>
      <w:r>
        <w:rPr>
          <w:spacing w:val="-2"/>
          <w:sz w:val="20"/>
        </w:rPr>
        <w:t>(TRR)</w:t>
      </w:r>
    </w:p>
    <w:p w14:paraId="3CDE7185" w14:textId="77777777" w:rsidR="00E7605F" w:rsidRDefault="00E7605F" w:rsidP="00E7605F">
      <w:pPr>
        <w:pStyle w:val="BodyText"/>
        <w:spacing w:before="10"/>
      </w:pPr>
    </w:p>
    <w:p w14:paraId="3CB5BE01" w14:textId="77777777" w:rsidR="00E7605F" w:rsidRDefault="00E7605F">
      <w:pPr>
        <w:pStyle w:val="ListParagraph"/>
        <w:numPr>
          <w:ilvl w:val="1"/>
          <w:numId w:val="36"/>
        </w:numPr>
        <w:tabs>
          <w:tab w:val="left" w:pos="1297"/>
        </w:tabs>
        <w:ind w:left="1297" w:hanging="358"/>
        <w:contextualSpacing w:val="0"/>
        <w:rPr>
          <w:sz w:val="20"/>
        </w:rPr>
      </w:pPr>
      <w:r>
        <w:rPr>
          <w:sz w:val="20"/>
        </w:rPr>
        <w:t>System</w:t>
      </w:r>
      <w:r>
        <w:rPr>
          <w:spacing w:val="-9"/>
          <w:sz w:val="20"/>
        </w:rPr>
        <w:t xml:space="preserve"> </w:t>
      </w:r>
      <w:r>
        <w:rPr>
          <w:sz w:val="20"/>
        </w:rPr>
        <w:t>Verification</w:t>
      </w:r>
      <w:r>
        <w:rPr>
          <w:spacing w:val="-9"/>
          <w:sz w:val="20"/>
        </w:rPr>
        <w:t xml:space="preserve"> </w:t>
      </w:r>
      <w:r>
        <w:rPr>
          <w:sz w:val="20"/>
        </w:rPr>
        <w:t>Review</w:t>
      </w:r>
      <w:r>
        <w:rPr>
          <w:spacing w:val="-8"/>
          <w:sz w:val="20"/>
        </w:rPr>
        <w:t xml:space="preserve"> </w:t>
      </w:r>
      <w:r>
        <w:rPr>
          <w:spacing w:val="-2"/>
          <w:sz w:val="20"/>
        </w:rPr>
        <w:t>(SVR)</w:t>
      </w:r>
    </w:p>
    <w:p w14:paraId="2346F92B" w14:textId="77777777" w:rsidR="00E7605F" w:rsidRDefault="00E7605F" w:rsidP="00E7605F">
      <w:pPr>
        <w:pStyle w:val="BodyText"/>
        <w:spacing w:before="10"/>
      </w:pPr>
    </w:p>
    <w:p w14:paraId="74D1A110" w14:textId="77777777" w:rsidR="00E7605F" w:rsidRDefault="00E7605F">
      <w:pPr>
        <w:pStyle w:val="ListParagraph"/>
        <w:numPr>
          <w:ilvl w:val="1"/>
          <w:numId w:val="36"/>
        </w:numPr>
        <w:tabs>
          <w:tab w:val="left" w:pos="1297"/>
        </w:tabs>
        <w:ind w:left="1297" w:hanging="358"/>
        <w:contextualSpacing w:val="0"/>
        <w:rPr>
          <w:sz w:val="20"/>
        </w:rPr>
      </w:pPr>
      <w:r>
        <w:rPr>
          <w:sz w:val="20"/>
        </w:rPr>
        <w:t>Production</w:t>
      </w:r>
      <w:r>
        <w:rPr>
          <w:spacing w:val="-10"/>
          <w:sz w:val="20"/>
        </w:rPr>
        <w:t xml:space="preserve"> </w:t>
      </w:r>
      <w:r>
        <w:rPr>
          <w:sz w:val="20"/>
        </w:rPr>
        <w:t>Readiness</w:t>
      </w:r>
      <w:r>
        <w:rPr>
          <w:spacing w:val="-9"/>
          <w:sz w:val="20"/>
        </w:rPr>
        <w:t xml:space="preserve"> </w:t>
      </w:r>
      <w:r>
        <w:rPr>
          <w:sz w:val="20"/>
        </w:rPr>
        <w:t>Review</w:t>
      </w:r>
      <w:r>
        <w:rPr>
          <w:spacing w:val="-11"/>
          <w:sz w:val="20"/>
        </w:rPr>
        <w:t xml:space="preserve"> </w:t>
      </w:r>
      <w:r>
        <w:rPr>
          <w:spacing w:val="-4"/>
          <w:sz w:val="20"/>
        </w:rPr>
        <w:t>(PRR)</w:t>
      </w:r>
    </w:p>
    <w:p w14:paraId="291CD6BA" w14:textId="77777777" w:rsidR="00E7605F" w:rsidRDefault="00E7605F" w:rsidP="00E7605F">
      <w:pPr>
        <w:pStyle w:val="BodyText"/>
        <w:spacing w:before="8"/>
      </w:pPr>
    </w:p>
    <w:p w14:paraId="52667769" w14:textId="77777777" w:rsidR="00E7605F" w:rsidRDefault="00E7605F">
      <w:pPr>
        <w:pStyle w:val="ListParagraph"/>
        <w:numPr>
          <w:ilvl w:val="1"/>
          <w:numId w:val="36"/>
        </w:numPr>
        <w:tabs>
          <w:tab w:val="left" w:pos="1299"/>
        </w:tabs>
        <w:contextualSpacing w:val="0"/>
        <w:rPr>
          <w:sz w:val="20"/>
        </w:rPr>
      </w:pPr>
      <w:r>
        <w:rPr>
          <w:sz w:val="20"/>
        </w:rPr>
        <w:t>Other</w:t>
      </w:r>
      <w:r>
        <w:rPr>
          <w:spacing w:val="-7"/>
          <w:sz w:val="20"/>
        </w:rPr>
        <w:t xml:space="preserve"> </w:t>
      </w:r>
      <w:r>
        <w:rPr>
          <w:sz w:val="20"/>
        </w:rPr>
        <w:t>technical</w:t>
      </w:r>
      <w:r>
        <w:rPr>
          <w:spacing w:val="-8"/>
          <w:sz w:val="20"/>
        </w:rPr>
        <w:t xml:space="preserve"> </w:t>
      </w:r>
      <w:r>
        <w:rPr>
          <w:sz w:val="20"/>
        </w:rPr>
        <w:t>reviews,</w:t>
      </w:r>
      <w:r>
        <w:rPr>
          <w:spacing w:val="-5"/>
          <w:sz w:val="20"/>
        </w:rPr>
        <w:t xml:space="preserve"> </w:t>
      </w:r>
      <w:r>
        <w:rPr>
          <w:sz w:val="20"/>
        </w:rPr>
        <w:t>whether</w:t>
      </w:r>
      <w:r>
        <w:rPr>
          <w:spacing w:val="-6"/>
          <w:sz w:val="20"/>
        </w:rPr>
        <w:t xml:space="preserve"> </w:t>
      </w:r>
      <w:r>
        <w:rPr>
          <w:sz w:val="20"/>
        </w:rPr>
        <w:t>periodic</w:t>
      </w:r>
      <w:r>
        <w:rPr>
          <w:spacing w:val="-7"/>
          <w:sz w:val="20"/>
        </w:rPr>
        <w:t xml:space="preserve"> </w:t>
      </w:r>
      <w:r>
        <w:rPr>
          <w:sz w:val="20"/>
        </w:rPr>
        <w:t>or</w:t>
      </w:r>
      <w:r>
        <w:rPr>
          <w:spacing w:val="-4"/>
          <w:sz w:val="20"/>
        </w:rPr>
        <w:t xml:space="preserve"> </w:t>
      </w:r>
      <w:r>
        <w:rPr>
          <w:sz w:val="20"/>
        </w:rPr>
        <w:t>ad</w:t>
      </w:r>
      <w:r>
        <w:rPr>
          <w:spacing w:val="-5"/>
          <w:sz w:val="20"/>
        </w:rPr>
        <w:t xml:space="preserve"> </w:t>
      </w:r>
      <w:r>
        <w:rPr>
          <w:sz w:val="20"/>
        </w:rPr>
        <w:t>hoc,</w:t>
      </w:r>
      <w:r>
        <w:rPr>
          <w:spacing w:val="-7"/>
          <w:sz w:val="20"/>
        </w:rPr>
        <w:t xml:space="preserve"> </w:t>
      </w:r>
      <w:r>
        <w:rPr>
          <w:sz w:val="20"/>
        </w:rPr>
        <w:t>as</w:t>
      </w:r>
      <w:r>
        <w:rPr>
          <w:spacing w:val="-4"/>
          <w:sz w:val="20"/>
        </w:rPr>
        <w:t xml:space="preserve"> </w:t>
      </w:r>
      <w:r>
        <w:rPr>
          <w:sz w:val="20"/>
        </w:rPr>
        <w:t>prescribed</w:t>
      </w:r>
      <w:r>
        <w:rPr>
          <w:spacing w:val="-5"/>
          <w:sz w:val="20"/>
        </w:rPr>
        <w:t xml:space="preserve"> </w:t>
      </w:r>
      <w:r>
        <w:rPr>
          <w:sz w:val="20"/>
        </w:rPr>
        <w:t>by</w:t>
      </w:r>
      <w:r>
        <w:rPr>
          <w:spacing w:val="-7"/>
          <w:sz w:val="20"/>
        </w:rPr>
        <w:t xml:space="preserve"> </w:t>
      </w:r>
      <w:r>
        <w:rPr>
          <w:sz w:val="20"/>
        </w:rPr>
        <w:t>the</w:t>
      </w:r>
      <w:r>
        <w:rPr>
          <w:spacing w:val="-5"/>
          <w:sz w:val="20"/>
        </w:rPr>
        <w:t xml:space="preserve"> </w:t>
      </w:r>
      <w:r>
        <w:rPr>
          <w:spacing w:val="-2"/>
          <w:sz w:val="20"/>
        </w:rPr>
        <w:t>contract</w:t>
      </w:r>
    </w:p>
    <w:p w14:paraId="3FFFC8D1" w14:textId="77777777" w:rsidR="00E7605F" w:rsidRDefault="00E7605F" w:rsidP="00E7605F">
      <w:pPr>
        <w:pStyle w:val="BodyText"/>
        <w:spacing w:before="10"/>
      </w:pPr>
    </w:p>
    <w:p w14:paraId="52C7D350" w14:textId="77777777" w:rsidR="00E7605F" w:rsidRDefault="00E7605F" w:rsidP="00E7605F">
      <w:pPr>
        <w:pStyle w:val="BodyText"/>
        <w:spacing w:before="1"/>
        <w:ind w:left="1659" w:right="717" w:hanging="720"/>
      </w:pPr>
      <w:r>
        <w:rPr>
          <w:noProof/>
        </w:rPr>
        <mc:AlternateContent>
          <mc:Choice Requires="wps">
            <w:drawing>
              <wp:anchor distT="0" distB="0" distL="0" distR="0" simplePos="0" relativeHeight="251668480" behindDoc="0" locked="0" layoutInCell="1" allowOverlap="1" wp14:anchorId="6316DBB4" wp14:editId="7EF775B5">
                <wp:simplePos x="0" y="0"/>
                <wp:positionH relativeFrom="page">
                  <wp:posOffset>144146</wp:posOffset>
                </wp:positionH>
                <wp:positionV relativeFrom="paragraph">
                  <wp:posOffset>-39163</wp:posOffset>
                </wp:positionV>
                <wp:extent cx="1270" cy="38735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87350"/>
                        </a:xfrm>
                        <a:custGeom>
                          <a:avLst/>
                          <a:gdLst/>
                          <a:ahLst/>
                          <a:cxnLst/>
                          <a:rect l="l" t="t" r="r" b="b"/>
                          <a:pathLst>
                            <a:path h="387350">
                              <a:moveTo>
                                <a:pt x="0" y="0"/>
                              </a:moveTo>
                              <a:lnTo>
                                <a:pt x="0" y="38735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32DA6" id="Graphic 82" o:spid="_x0000_s1026" style="position:absolute;margin-left:11.35pt;margin-top:-3.1pt;width:.1pt;height:30.5pt;z-index:251668480;visibility:visible;mso-wrap-style:square;mso-wrap-distance-left:0;mso-wrap-distance-top:0;mso-wrap-distance-right:0;mso-wrap-distance-bottom:0;mso-position-horizontal:absolute;mso-position-horizontal-relative:page;mso-position-vertical:absolute;mso-position-vertical-relative:text;v-text-anchor:top" coordsize="127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" path="m,l,387350e" filled="f" strokeweight="2.25pt">
                <v:path arrowok="t"/>
                <w10:wrap anchorx="page"/>
              </v:shape>
            </w:pict>
          </mc:Fallback>
        </mc:AlternateContent>
      </w:r>
      <w:r>
        <w:t>NOTE:</w:t>
      </w:r>
      <w:r>
        <w:rPr>
          <w:spacing w:val="40"/>
        </w:rPr>
        <w:t xml:space="preserve"> </w:t>
      </w:r>
      <w:r>
        <w:t>Refer</w:t>
      </w:r>
      <w:r>
        <w:rPr>
          <w:spacing w:val="-4"/>
        </w:rPr>
        <w:t xml:space="preserve"> </w:t>
      </w:r>
      <w:r>
        <w:t>to</w:t>
      </w:r>
      <w:r>
        <w:rPr>
          <w:spacing w:val="-6"/>
        </w:rPr>
        <w:t xml:space="preserve"> </w:t>
      </w:r>
      <w:r>
        <w:t>reference</w:t>
      </w:r>
      <w:r>
        <w:rPr>
          <w:spacing w:val="-3"/>
        </w:rPr>
        <w:t xml:space="preserve"> </w:t>
      </w:r>
      <w:r>
        <w:t>IEEE</w:t>
      </w:r>
      <w:r>
        <w:rPr>
          <w:spacing w:val="-4"/>
        </w:rPr>
        <w:t xml:space="preserve"> </w:t>
      </w:r>
      <w:r>
        <w:t>15288.2</w:t>
      </w:r>
      <w:r>
        <w:rPr>
          <w:spacing w:val="-6"/>
        </w:rPr>
        <w:t xml:space="preserve"> </w:t>
      </w:r>
      <w:r>
        <w:t>Technical</w:t>
      </w:r>
      <w:r>
        <w:rPr>
          <w:spacing w:val="-6"/>
        </w:rPr>
        <w:t xml:space="preserve"> </w:t>
      </w:r>
      <w:r>
        <w:t>Reviews</w:t>
      </w:r>
      <w:r>
        <w:rPr>
          <w:spacing w:val="-2"/>
        </w:rPr>
        <w:t xml:space="preserve"> </w:t>
      </w:r>
      <w:r>
        <w:t>and</w:t>
      </w:r>
      <w:r>
        <w:rPr>
          <w:spacing w:val="-3"/>
        </w:rPr>
        <w:t xml:space="preserve"> </w:t>
      </w:r>
      <w:r>
        <w:t>Audits</w:t>
      </w:r>
      <w:r>
        <w:rPr>
          <w:spacing w:val="-4"/>
        </w:rPr>
        <w:t xml:space="preserve"> </w:t>
      </w:r>
      <w:r>
        <w:t>on</w:t>
      </w:r>
      <w:r>
        <w:rPr>
          <w:spacing w:val="-6"/>
        </w:rPr>
        <w:t xml:space="preserve"> </w:t>
      </w:r>
      <w:r>
        <w:t>Defense</w:t>
      </w:r>
      <w:r>
        <w:rPr>
          <w:spacing w:val="-3"/>
        </w:rPr>
        <w:t xml:space="preserve"> </w:t>
      </w:r>
      <w:r>
        <w:t>Programs</w:t>
      </w:r>
      <w:r>
        <w:rPr>
          <w:spacing w:val="-4"/>
        </w:rPr>
        <w:t xml:space="preserve"> </w:t>
      </w:r>
      <w:r>
        <w:t>for</w:t>
      </w:r>
      <w:r>
        <w:rPr>
          <w:spacing w:val="-2"/>
        </w:rPr>
        <w:t xml:space="preserve"> </w:t>
      </w:r>
      <w:r>
        <w:t>how</w:t>
      </w:r>
      <w:r>
        <w:rPr>
          <w:spacing w:val="-3"/>
        </w:rPr>
        <w:t xml:space="preserve"> </w:t>
      </w:r>
      <w:r>
        <w:t>the</w:t>
      </w:r>
      <w:r>
        <w:rPr>
          <w:spacing w:val="-6"/>
        </w:rPr>
        <w:t xml:space="preserve"> </w:t>
      </w:r>
      <w:r>
        <w:t>reviews</w:t>
      </w:r>
      <w:r>
        <w:rPr>
          <w:spacing w:val="-4"/>
        </w:rPr>
        <w:t xml:space="preserve"> </w:t>
      </w:r>
      <w:r>
        <w:t>are to be conducted.</w:t>
      </w:r>
    </w:p>
    <w:p w14:paraId="570298A6" w14:textId="77777777" w:rsidR="00E7605F" w:rsidRDefault="00E7605F" w:rsidP="00E7605F">
      <w:pPr>
        <w:pStyle w:val="BodyText"/>
        <w:spacing w:before="10"/>
      </w:pPr>
    </w:p>
    <w:p w14:paraId="19A70A6C" w14:textId="77777777" w:rsidR="00E7605F" w:rsidRDefault="00E7605F">
      <w:pPr>
        <w:pStyle w:val="ListParagraph"/>
        <w:numPr>
          <w:ilvl w:val="3"/>
          <w:numId w:val="40"/>
        </w:numPr>
        <w:tabs>
          <w:tab w:val="left" w:pos="1299"/>
        </w:tabs>
        <w:ind w:hanging="720"/>
        <w:contextualSpacing w:val="0"/>
        <w:rPr>
          <w:sz w:val="20"/>
        </w:rPr>
      </w:pPr>
      <w:bookmarkStart w:id="10" w:name="3.1.4_Product_Configuration_Documentatio"/>
      <w:bookmarkStart w:id="11" w:name="_bookmark18"/>
      <w:bookmarkEnd w:id="10"/>
      <w:bookmarkEnd w:id="11"/>
      <w:r>
        <w:rPr>
          <w:sz w:val="20"/>
        </w:rPr>
        <w:t>Product</w:t>
      </w:r>
      <w:r>
        <w:rPr>
          <w:spacing w:val="-13"/>
          <w:sz w:val="20"/>
        </w:rPr>
        <w:t xml:space="preserve"> </w:t>
      </w:r>
      <w:r>
        <w:rPr>
          <w:sz w:val="20"/>
        </w:rPr>
        <w:t>Configuration</w:t>
      </w:r>
      <w:r>
        <w:rPr>
          <w:spacing w:val="-14"/>
          <w:sz w:val="20"/>
        </w:rPr>
        <w:t xml:space="preserve"> </w:t>
      </w:r>
      <w:r>
        <w:rPr>
          <w:sz w:val="20"/>
        </w:rPr>
        <w:t>Documentation</w:t>
      </w:r>
      <w:r>
        <w:rPr>
          <w:spacing w:val="-13"/>
          <w:sz w:val="20"/>
        </w:rPr>
        <w:t xml:space="preserve"> </w:t>
      </w:r>
      <w:r>
        <w:rPr>
          <w:spacing w:val="-2"/>
          <w:sz w:val="20"/>
        </w:rPr>
        <w:t>Processes</w:t>
      </w:r>
    </w:p>
    <w:p w14:paraId="38479D36" w14:textId="77777777" w:rsidR="00E7605F" w:rsidRDefault="00E7605F" w:rsidP="00E7605F">
      <w:pPr>
        <w:pStyle w:val="BodyText"/>
        <w:spacing w:before="3"/>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40B16005" w14:textId="77777777" w:rsidTr="009812EA">
        <w:trPr>
          <w:trHeight w:val="868"/>
        </w:trPr>
        <w:tc>
          <w:tcPr>
            <w:tcW w:w="10790" w:type="dxa"/>
            <w:shd w:val="clear" w:color="auto" w:fill="F1F1F1"/>
          </w:tcPr>
          <w:p w14:paraId="2E670180" w14:textId="77777777" w:rsidR="00E7605F" w:rsidRDefault="00E7605F" w:rsidP="009812EA">
            <w:pPr>
              <w:pStyle w:val="TableParagraph"/>
              <w:spacing w:before="88"/>
              <w:ind w:left="115" w:right="143"/>
              <w:rPr>
                <w:sz w:val="20"/>
              </w:rPr>
            </w:pPr>
            <w:r>
              <w:rPr>
                <w:b/>
                <w:sz w:val="20"/>
              </w:rPr>
              <w:t xml:space="preserve">Principle CMP-9: </w:t>
            </w:r>
            <w:r>
              <w:rPr>
                <w:sz w:val="20"/>
              </w:rPr>
              <w:t>Information processes, including collection and processing, controlling status, providing interoperability</w:t>
            </w:r>
            <w:r>
              <w:rPr>
                <w:spacing w:val="-3"/>
                <w:sz w:val="20"/>
              </w:rPr>
              <w:t xml:space="preserve"> </w:t>
            </w:r>
            <w:r>
              <w:rPr>
                <w:sz w:val="20"/>
              </w:rPr>
              <w:t>and</w:t>
            </w:r>
            <w:r>
              <w:rPr>
                <w:spacing w:val="-2"/>
                <w:sz w:val="20"/>
              </w:rPr>
              <w:t xml:space="preserve"> </w:t>
            </w:r>
            <w:r>
              <w:rPr>
                <w:sz w:val="20"/>
              </w:rPr>
              <w:t>exchange,</w:t>
            </w:r>
            <w:r>
              <w:rPr>
                <w:spacing w:val="-4"/>
                <w:sz w:val="20"/>
              </w:rPr>
              <w:t xml:space="preserve"> </w:t>
            </w:r>
            <w:r>
              <w:rPr>
                <w:sz w:val="20"/>
              </w:rPr>
              <w:t>and</w:t>
            </w:r>
            <w:r>
              <w:rPr>
                <w:spacing w:val="-2"/>
                <w:sz w:val="20"/>
              </w:rPr>
              <w:t xml:space="preserve"> </w:t>
            </w:r>
            <w:proofErr w:type="gramStart"/>
            <w:r>
              <w:rPr>
                <w:sz w:val="20"/>
              </w:rPr>
              <w:t>long</w:t>
            </w:r>
            <w:r>
              <w:rPr>
                <w:spacing w:val="-4"/>
                <w:sz w:val="20"/>
              </w:rPr>
              <w:t xml:space="preserve"> </w:t>
            </w:r>
            <w:r>
              <w:rPr>
                <w:sz w:val="20"/>
              </w:rPr>
              <w:t>term</w:t>
            </w:r>
            <w:proofErr w:type="gramEnd"/>
            <w:r>
              <w:rPr>
                <w:spacing w:val="-4"/>
                <w:sz w:val="20"/>
              </w:rPr>
              <w:t xml:space="preserve"> </w:t>
            </w:r>
            <w:r>
              <w:rPr>
                <w:sz w:val="20"/>
              </w:rPr>
              <w:t>preservation,</w:t>
            </w:r>
            <w:r>
              <w:rPr>
                <w:spacing w:val="-2"/>
                <w:sz w:val="20"/>
              </w:rPr>
              <w:t xml:space="preserve"> </w:t>
            </w:r>
            <w:r>
              <w:rPr>
                <w:sz w:val="20"/>
              </w:rPr>
              <w:t>are</w:t>
            </w:r>
            <w:r>
              <w:rPr>
                <w:spacing w:val="-4"/>
                <w:sz w:val="20"/>
              </w:rPr>
              <w:t xml:space="preserve"> </w:t>
            </w:r>
            <w:r>
              <w:rPr>
                <w:sz w:val="20"/>
              </w:rPr>
              <w:t>essential</w:t>
            </w:r>
            <w:r>
              <w:rPr>
                <w:spacing w:val="-3"/>
                <w:sz w:val="20"/>
              </w:rPr>
              <w:t xml:space="preserve"> </w:t>
            </w:r>
            <w:r>
              <w:rPr>
                <w:sz w:val="20"/>
              </w:rPr>
              <w:t>elements of</w:t>
            </w:r>
            <w:r>
              <w:rPr>
                <w:spacing w:val="-4"/>
                <w:sz w:val="20"/>
              </w:rPr>
              <w:t xml:space="preserve"> </w:t>
            </w:r>
            <w:r>
              <w:rPr>
                <w:sz w:val="20"/>
              </w:rPr>
              <w:t>effective</w:t>
            </w:r>
            <w:r>
              <w:rPr>
                <w:spacing w:val="-4"/>
                <w:sz w:val="20"/>
              </w:rPr>
              <w:t xml:space="preserve"> </w:t>
            </w:r>
            <w:r>
              <w:rPr>
                <w:sz w:val="20"/>
              </w:rPr>
              <w:t>CM</w:t>
            </w:r>
            <w:r>
              <w:rPr>
                <w:spacing w:val="-4"/>
                <w:sz w:val="20"/>
              </w:rPr>
              <w:t xml:space="preserve"> </w:t>
            </w:r>
            <w:r>
              <w:rPr>
                <w:sz w:val="20"/>
              </w:rPr>
              <w:t>planning</w:t>
            </w:r>
            <w:r>
              <w:rPr>
                <w:spacing w:val="-2"/>
                <w:sz w:val="20"/>
              </w:rPr>
              <w:t xml:space="preserve"> </w:t>
            </w:r>
            <w:r>
              <w:rPr>
                <w:sz w:val="20"/>
              </w:rPr>
              <w:t xml:space="preserve">and </w:t>
            </w:r>
            <w:r>
              <w:rPr>
                <w:spacing w:val="-2"/>
                <w:sz w:val="20"/>
              </w:rPr>
              <w:t>management.</w:t>
            </w:r>
          </w:p>
        </w:tc>
      </w:tr>
    </w:tbl>
    <w:p w14:paraId="6FBD7575" w14:textId="77777777" w:rsidR="00E7605F" w:rsidRDefault="00E7605F" w:rsidP="00E7605F">
      <w:pPr>
        <w:pStyle w:val="BodyText"/>
        <w:spacing w:before="7"/>
      </w:pPr>
    </w:p>
    <w:p w14:paraId="524FFAF2" w14:textId="77777777" w:rsidR="00E7605F" w:rsidRDefault="00E7605F">
      <w:pPr>
        <w:pStyle w:val="ListParagraph"/>
        <w:numPr>
          <w:ilvl w:val="0"/>
          <w:numId w:val="35"/>
        </w:numPr>
        <w:tabs>
          <w:tab w:val="left" w:pos="936"/>
          <w:tab w:val="left" w:pos="939"/>
        </w:tabs>
        <w:ind w:right="720"/>
        <w:contextualSpacing w:val="0"/>
        <w:jc w:val="both"/>
        <w:rPr>
          <w:sz w:val="20"/>
        </w:rPr>
      </w:pPr>
      <w:r>
        <w:rPr>
          <w:noProof/>
        </w:rPr>
        <mc:AlternateContent>
          <mc:Choice Requires="wps">
            <w:drawing>
              <wp:anchor distT="0" distB="0" distL="0" distR="0" simplePos="0" relativeHeight="251669504" behindDoc="0" locked="0" layoutInCell="1" allowOverlap="1" wp14:anchorId="766BA17A" wp14:editId="1A1EC7EC">
                <wp:simplePos x="0" y="0"/>
                <wp:positionH relativeFrom="page">
                  <wp:posOffset>144146</wp:posOffset>
                </wp:positionH>
                <wp:positionV relativeFrom="paragraph">
                  <wp:posOffset>-73063</wp:posOffset>
                </wp:positionV>
                <wp:extent cx="1270" cy="102489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24890"/>
                        </a:xfrm>
                        <a:custGeom>
                          <a:avLst/>
                          <a:gdLst/>
                          <a:ahLst/>
                          <a:cxnLst/>
                          <a:rect l="l" t="t" r="r" b="b"/>
                          <a:pathLst>
                            <a:path h="1024890">
                              <a:moveTo>
                                <a:pt x="0" y="0"/>
                              </a:moveTo>
                              <a:lnTo>
                                <a:pt x="0" y="102489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90861" id="Graphic 83" o:spid="_x0000_s1026" style="position:absolute;margin-left:11.35pt;margin-top:-5.75pt;width:.1pt;height:80.7pt;z-index:251669504;visibility:visible;mso-wrap-style:square;mso-wrap-distance-left:0;mso-wrap-distance-top:0;mso-wrap-distance-right:0;mso-wrap-distance-bottom:0;mso-position-horizontal:absolute;mso-position-horizontal-relative:page;mso-position-vertical:absolute;mso-position-vertical-relative:text;v-text-anchor:top" coordsize="1270,1024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" path="m,l,1024890e" filled="f" strokeweight="2.25pt">
                <v:path arrowok="t"/>
                <w10:wrap anchorx="page"/>
              </v:shape>
            </w:pict>
          </mc:Fallback>
        </mc:AlternateContent>
      </w:r>
      <w:r>
        <w:rPr>
          <w:sz w:val="20"/>
        </w:rPr>
        <w:t>The Supplier shall address contractually specified product configuration documentation requirements in its CMP, especially data handling, processing, storage, retention, integrity, transfer, releasability/disclosure, security, and maintenance documentation requirements.</w:t>
      </w:r>
    </w:p>
    <w:p w14:paraId="615AF00D" w14:textId="77777777" w:rsidR="00E7605F" w:rsidRDefault="00E7605F" w:rsidP="00E7605F">
      <w:pPr>
        <w:pStyle w:val="BodyText"/>
        <w:rPr>
          <w:sz w:val="21"/>
        </w:rPr>
      </w:pPr>
    </w:p>
    <w:p w14:paraId="78B81044" w14:textId="77777777" w:rsidR="00E7605F" w:rsidRDefault="00E7605F">
      <w:pPr>
        <w:pStyle w:val="ListParagraph"/>
        <w:numPr>
          <w:ilvl w:val="0"/>
          <w:numId w:val="35"/>
        </w:numPr>
        <w:tabs>
          <w:tab w:val="left" w:pos="936"/>
          <w:tab w:val="left" w:pos="939"/>
        </w:tabs>
        <w:ind w:right="718"/>
        <w:contextualSpacing w:val="0"/>
        <w:jc w:val="both"/>
        <w:rPr>
          <w:sz w:val="20"/>
        </w:rPr>
      </w:pPr>
      <w:r>
        <w:rPr>
          <w:sz w:val="20"/>
        </w:rPr>
        <w:t>The</w:t>
      </w:r>
      <w:r>
        <w:rPr>
          <w:spacing w:val="-6"/>
          <w:sz w:val="20"/>
        </w:rPr>
        <w:t xml:space="preserve"> </w:t>
      </w:r>
      <w:r>
        <w:rPr>
          <w:sz w:val="20"/>
        </w:rPr>
        <w:t>Supplier</w:t>
      </w:r>
      <w:r>
        <w:rPr>
          <w:spacing w:val="-5"/>
          <w:sz w:val="20"/>
        </w:rPr>
        <w:t xml:space="preserve"> </w:t>
      </w:r>
      <w:r>
        <w:rPr>
          <w:sz w:val="20"/>
        </w:rPr>
        <w:t>shall</w:t>
      </w:r>
      <w:r>
        <w:rPr>
          <w:spacing w:val="-6"/>
          <w:sz w:val="20"/>
        </w:rPr>
        <w:t xml:space="preserve"> </w:t>
      </w:r>
      <w:r>
        <w:rPr>
          <w:sz w:val="20"/>
        </w:rPr>
        <w:t>inform</w:t>
      </w:r>
      <w:r>
        <w:rPr>
          <w:spacing w:val="-6"/>
          <w:sz w:val="20"/>
        </w:rPr>
        <w:t xml:space="preserve"> </w:t>
      </w:r>
      <w:r>
        <w:rPr>
          <w:sz w:val="20"/>
        </w:rPr>
        <w:t>the</w:t>
      </w:r>
      <w:r>
        <w:rPr>
          <w:spacing w:val="-6"/>
          <w:sz w:val="20"/>
        </w:rPr>
        <w:t xml:space="preserve"> </w:t>
      </w:r>
      <w:r>
        <w:rPr>
          <w:sz w:val="20"/>
        </w:rPr>
        <w:t>Acquirer</w:t>
      </w:r>
      <w:r>
        <w:rPr>
          <w:spacing w:val="-5"/>
          <w:sz w:val="20"/>
        </w:rPr>
        <w:t xml:space="preserve"> </w:t>
      </w:r>
      <w:r>
        <w:rPr>
          <w:sz w:val="20"/>
        </w:rPr>
        <w:t>of</w:t>
      </w:r>
      <w:r>
        <w:rPr>
          <w:spacing w:val="-6"/>
          <w:sz w:val="20"/>
        </w:rPr>
        <w:t xml:space="preserve"> </w:t>
      </w:r>
      <w:r>
        <w:rPr>
          <w:sz w:val="20"/>
        </w:rPr>
        <w:t>any</w:t>
      </w:r>
      <w:r>
        <w:rPr>
          <w:spacing w:val="-5"/>
          <w:sz w:val="20"/>
        </w:rPr>
        <w:t xml:space="preserve"> </w:t>
      </w:r>
      <w:r>
        <w:rPr>
          <w:sz w:val="20"/>
        </w:rPr>
        <w:t>requirements</w:t>
      </w:r>
      <w:r>
        <w:rPr>
          <w:spacing w:val="-5"/>
          <w:sz w:val="20"/>
        </w:rPr>
        <w:t xml:space="preserve"> </w:t>
      </w:r>
      <w:r>
        <w:rPr>
          <w:sz w:val="20"/>
        </w:rPr>
        <w:t>that</w:t>
      </w:r>
      <w:r>
        <w:rPr>
          <w:spacing w:val="-6"/>
          <w:sz w:val="20"/>
        </w:rPr>
        <w:t xml:space="preserve"> </w:t>
      </w:r>
      <w:r>
        <w:rPr>
          <w:sz w:val="20"/>
        </w:rPr>
        <w:t>will</w:t>
      </w:r>
      <w:r>
        <w:rPr>
          <w:spacing w:val="-6"/>
          <w:sz w:val="20"/>
        </w:rPr>
        <w:t xml:space="preserve"> </w:t>
      </w:r>
      <w:r>
        <w:rPr>
          <w:sz w:val="20"/>
        </w:rPr>
        <w:t>be</w:t>
      </w:r>
      <w:r>
        <w:rPr>
          <w:spacing w:val="-6"/>
          <w:sz w:val="20"/>
        </w:rPr>
        <w:t xml:space="preserve"> </w:t>
      </w:r>
      <w:r>
        <w:rPr>
          <w:sz w:val="20"/>
        </w:rPr>
        <w:t>imposed</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Acquirer</w:t>
      </w:r>
      <w:r>
        <w:rPr>
          <w:spacing w:val="-5"/>
          <w:sz w:val="20"/>
        </w:rPr>
        <w:t xml:space="preserve"> </w:t>
      </w:r>
      <w:r>
        <w:rPr>
          <w:sz w:val="20"/>
        </w:rPr>
        <w:t>to</w:t>
      </w:r>
      <w:r>
        <w:rPr>
          <w:spacing w:val="-6"/>
          <w:sz w:val="20"/>
        </w:rPr>
        <w:t xml:space="preserve"> </w:t>
      </w:r>
      <w:r>
        <w:rPr>
          <w:sz w:val="20"/>
        </w:rPr>
        <w:t>maintain</w:t>
      </w:r>
      <w:r>
        <w:rPr>
          <w:spacing w:val="-6"/>
          <w:sz w:val="20"/>
        </w:rPr>
        <w:t xml:space="preserve"> </w:t>
      </w:r>
      <w:r>
        <w:rPr>
          <w:sz w:val="20"/>
        </w:rPr>
        <w:t>the</w:t>
      </w:r>
      <w:r>
        <w:rPr>
          <w:spacing w:val="-4"/>
          <w:sz w:val="20"/>
        </w:rPr>
        <w:t xml:space="preserve"> </w:t>
      </w:r>
      <w:r>
        <w:rPr>
          <w:sz w:val="20"/>
        </w:rPr>
        <w:t>security and integrity of shared data.</w:t>
      </w:r>
    </w:p>
    <w:p w14:paraId="4854EFF9" w14:textId="77777777" w:rsidR="00E7605F" w:rsidRDefault="00E7605F" w:rsidP="00E7605F">
      <w:pPr>
        <w:pStyle w:val="BodyText"/>
        <w:spacing w:before="10"/>
      </w:pPr>
    </w:p>
    <w:p w14:paraId="7D86F341" w14:textId="77777777" w:rsidR="00E7605F" w:rsidRDefault="00E7605F">
      <w:pPr>
        <w:pStyle w:val="ListParagraph"/>
        <w:numPr>
          <w:ilvl w:val="2"/>
          <w:numId w:val="40"/>
        </w:numPr>
        <w:tabs>
          <w:tab w:val="left" w:pos="1119"/>
        </w:tabs>
        <w:spacing w:before="1"/>
        <w:ind w:hanging="547"/>
        <w:contextualSpacing w:val="0"/>
        <w:rPr>
          <w:sz w:val="20"/>
        </w:rPr>
      </w:pPr>
      <w:bookmarkStart w:id="12" w:name="3.2_Configuration_Identification"/>
      <w:bookmarkStart w:id="13" w:name="_bookmark19"/>
      <w:bookmarkEnd w:id="12"/>
      <w:bookmarkEnd w:id="13"/>
      <w:r>
        <w:rPr>
          <w:spacing w:val="-2"/>
          <w:sz w:val="20"/>
        </w:rPr>
        <w:t>Configuration</w:t>
      </w:r>
      <w:r>
        <w:rPr>
          <w:spacing w:val="10"/>
          <w:sz w:val="20"/>
        </w:rPr>
        <w:t xml:space="preserve"> </w:t>
      </w:r>
      <w:r>
        <w:rPr>
          <w:spacing w:val="-2"/>
          <w:sz w:val="20"/>
        </w:rPr>
        <w:t>Identification</w:t>
      </w:r>
    </w:p>
    <w:p w14:paraId="3D2EEF9D" w14:textId="77777777" w:rsidR="00E7605F" w:rsidRDefault="00E7605F" w:rsidP="00E7605F">
      <w:pPr>
        <w:pStyle w:val="BodyText"/>
        <w:spacing w:before="10"/>
        <w:rPr>
          <w:sz w:val="19"/>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5B6592EA" w14:textId="77777777" w:rsidTr="009812EA">
        <w:trPr>
          <w:trHeight w:val="868"/>
        </w:trPr>
        <w:tc>
          <w:tcPr>
            <w:tcW w:w="10790" w:type="dxa"/>
            <w:shd w:val="clear" w:color="auto" w:fill="F1F1F1"/>
          </w:tcPr>
          <w:p w14:paraId="4CAB1C32" w14:textId="77777777" w:rsidR="00E7605F" w:rsidRDefault="00E7605F" w:rsidP="009812EA">
            <w:pPr>
              <w:pStyle w:val="TableParagraph"/>
              <w:spacing w:before="88"/>
              <w:ind w:left="115" w:right="143"/>
              <w:rPr>
                <w:sz w:val="20"/>
              </w:rPr>
            </w:pPr>
            <w:r>
              <w:rPr>
                <w:b/>
                <w:sz w:val="20"/>
              </w:rPr>
              <w:t>Principle</w:t>
            </w:r>
            <w:r>
              <w:rPr>
                <w:b/>
                <w:spacing w:val="-4"/>
                <w:sz w:val="20"/>
              </w:rPr>
              <w:t xml:space="preserve"> </w:t>
            </w:r>
            <w:r>
              <w:rPr>
                <w:b/>
                <w:sz w:val="20"/>
              </w:rPr>
              <w:t>CI-1:</w:t>
            </w:r>
            <w:r>
              <w:rPr>
                <w:b/>
                <w:spacing w:val="-3"/>
                <w:sz w:val="20"/>
              </w:rPr>
              <w:t xml:space="preserve"> </w:t>
            </w:r>
            <w:r>
              <w:rPr>
                <w:sz w:val="20"/>
              </w:rPr>
              <w:t>Configuration</w:t>
            </w:r>
            <w:r>
              <w:rPr>
                <w:spacing w:val="-4"/>
                <w:sz w:val="20"/>
              </w:rPr>
              <w:t xml:space="preserve"> </w:t>
            </w:r>
            <w:r>
              <w:rPr>
                <w:sz w:val="20"/>
              </w:rPr>
              <w:t>identification</w:t>
            </w:r>
            <w:r>
              <w:rPr>
                <w:spacing w:val="-2"/>
                <w:sz w:val="20"/>
              </w:rPr>
              <w:t xml:space="preserve"> </w:t>
            </w:r>
            <w:r>
              <w:rPr>
                <w:sz w:val="20"/>
              </w:rPr>
              <w:t>is</w:t>
            </w:r>
            <w:r>
              <w:rPr>
                <w:spacing w:val="-3"/>
                <w:sz w:val="20"/>
              </w:rPr>
              <w:t xml:space="preserve"> </w:t>
            </w:r>
            <w:r>
              <w:rPr>
                <w:sz w:val="20"/>
              </w:rPr>
              <w:t>the</w:t>
            </w:r>
            <w:r>
              <w:rPr>
                <w:spacing w:val="-2"/>
                <w:sz w:val="20"/>
              </w:rPr>
              <w:t xml:space="preserve"> </w:t>
            </w:r>
            <w:r>
              <w:rPr>
                <w:sz w:val="20"/>
              </w:rPr>
              <w:t>basis</w:t>
            </w:r>
            <w:r>
              <w:rPr>
                <w:spacing w:val="-3"/>
                <w:sz w:val="20"/>
              </w:rPr>
              <w:t xml:space="preserve"> </w:t>
            </w:r>
            <w:r>
              <w:rPr>
                <w:sz w:val="20"/>
              </w:rPr>
              <w:t>from</w:t>
            </w:r>
            <w:r>
              <w:rPr>
                <w:spacing w:val="-4"/>
                <w:sz w:val="20"/>
              </w:rPr>
              <w:t xml:space="preserve"> </w:t>
            </w:r>
            <w:r>
              <w:rPr>
                <w:sz w:val="20"/>
              </w:rPr>
              <w:t>which</w:t>
            </w:r>
            <w:r>
              <w:rPr>
                <w:spacing w:val="-4"/>
                <w:sz w:val="20"/>
              </w:rPr>
              <w:t xml:space="preserve"> </w:t>
            </w:r>
            <w:r>
              <w:rPr>
                <w:sz w:val="20"/>
              </w:rPr>
              <w:t>the</w:t>
            </w:r>
            <w:r>
              <w:rPr>
                <w:spacing w:val="-4"/>
                <w:sz w:val="20"/>
              </w:rPr>
              <w:t xml:space="preserve"> </w:t>
            </w:r>
            <w:r>
              <w:rPr>
                <w:sz w:val="20"/>
              </w:rPr>
              <w:t>configuration</w:t>
            </w:r>
            <w:r>
              <w:rPr>
                <w:spacing w:val="-4"/>
                <w:sz w:val="20"/>
              </w:rPr>
              <w:t xml:space="preserve"> </w:t>
            </w:r>
            <w:r>
              <w:rPr>
                <w:sz w:val="20"/>
              </w:rPr>
              <w:t>of</w:t>
            </w:r>
            <w:r>
              <w:rPr>
                <w:spacing w:val="-2"/>
                <w:sz w:val="20"/>
              </w:rPr>
              <w:t xml:space="preserve"> </w:t>
            </w:r>
            <w:r>
              <w:rPr>
                <w:sz w:val="20"/>
              </w:rPr>
              <w:t>products</w:t>
            </w:r>
            <w:r>
              <w:rPr>
                <w:spacing w:val="-3"/>
                <w:sz w:val="20"/>
              </w:rPr>
              <w:t xml:space="preserve"> </w:t>
            </w:r>
            <w:r>
              <w:rPr>
                <w:sz w:val="20"/>
              </w:rPr>
              <w:t>is defined</w:t>
            </w:r>
            <w:r>
              <w:rPr>
                <w:spacing w:val="-4"/>
                <w:sz w:val="20"/>
              </w:rPr>
              <w:t xml:space="preserve"> </w:t>
            </w:r>
            <w:r>
              <w:rPr>
                <w:sz w:val="20"/>
              </w:rPr>
              <w:t>and</w:t>
            </w:r>
            <w:r>
              <w:rPr>
                <w:spacing w:val="-4"/>
                <w:sz w:val="20"/>
              </w:rPr>
              <w:t xml:space="preserve"> </w:t>
            </w:r>
            <w:r>
              <w:rPr>
                <w:sz w:val="20"/>
              </w:rPr>
              <w:t>verified; products and their product configuration information are labeled; changes are managed; and traceability is maintained throughout the product’s life cycle.</w:t>
            </w:r>
          </w:p>
        </w:tc>
      </w:tr>
      <w:tr w:rsidR="00E7605F" w14:paraId="45793EE7" w14:textId="77777777" w:rsidTr="009812EA">
        <w:trPr>
          <w:trHeight w:val="580"/>
        </w:trPr>
        <w:tc>
          <w:tcPr>
            <w:tcW w:w="10790" w:type="dxa"/>
            <w:shd w:val="clear" w:color="auto" w:fill="F1F1F1"/>
          </w:tcPr>
          <w:p w14:paraId="62C1F24C" w14:textId="77777777" w:rsidR="00E7605F" w:rsidRDefault="00E7605F" w:rsidP="009812EA">
            <w:pPr>
              <w:pStyle w:val="TableParagraph"/>
              <w:spacing w:before="59"/>
              <w:ind w:left="107" w:right="143"/>
              <w:rPr>
                <w:sz w:val="20"/>
              </w:rPr>
            </w:pPr>
            <w:r>
              <w:rPr>
                <w:b/>
                <w:sz w:val="20"/>
              </w:rPr>
              <w:t>Principle</w:t>
            </w:r>
            <w:r>
              <w:rPr>
                <w:b/>
                <w:spacing w:val="-4"/>
                <w:sz w:val="20"/>
              </w:rPr>
              <w:t xml:space="preserve"> </w:t>
            </w:r>
            <w:r>
              <w:rPr>
                <w:b/>
                <w:sz w:val="20"/>
              </w:rPr>
              <w:t>CI-2:</w:t>
            </w:r>
            <w:r>
              <w:rPr>
                <w:b/>
                <w:spacing w:val="-3"/>
                <w:sz w:val="20"/>
              </w:rPr>
              <w:t xml:space="preserve"> </w:t>
            </w:r>
            <w:r>
              <w:rPr>
                <w:sz w:val="20"/>
              </w:rPr>
              <w:t>Product</w:t>
            </w:r>
            <w:r>
              <w:rPr>
                <w:spacing w:val="-4"/>
                <w:sz w:val="20"/>
              </w:rPr>
              <w:t xml:space="preserve"> </w:t>
            </w:r>
            <w:r>
              <w:rPr>
                <w:sz w:val="20"/>
              </w:rPr>
              <w:t>configuration</w:t>
            </w:r>
            <w:r>
              <w:rPr>
                <w:spacing w:val="-2"/>
                <w:sz w:val="20"/>
              </w:rPr>
              <w:t xml:space="preserve"> </w:t>
            </w:r>
            <w:r>
              <w:rPr>
                <w:sz w:val="20"/>
              </w:rPr>
              <w:t>information</w:t>
            </w:r>
            <w:r>
              <w:rPr>
                <w:spacing w:val="-4"/>
                <w:sz w:val="20"/>
              </w:rPr>
              <w:t xml:space="preserve"> </w:t>
            </w:r>
            <w:r>
              <w:rPr>
                <w:sz w:val="20"/>
              </w:rPr>
              <w:t>serves</w:t>
            </w:r>
            <w:r>
              <w:rPr>
                <w:spacing w:val="-3"/>
                <w:sz w:val="20"/>
              </w:rPr>
              <w:t xml:space="preserve"> </w:t>
            </w:r>
            <w:r>
              <w:rPr>
                <w:sz w:val="20"/>
              </w:rPr>
              <w:t>as</w:t>
            </w:r>
            <w:r>
              <w:rPr>
                <w:spacing w:val="-3"/>
                <w:sz w:val="20"/>
              </w:rPr>
              <w:t xml:space="preserve"> </w:t>
            </w:r>
            <w:r>
              <w:rPr>
                <w:sz w:val="20"/>
              </w:rPr>
              <w:t>the</w:t>
            </w:r>
            <w:r>
              <w:rPr>
                <w:spacing w:val="-2"/>
                <w:sz w:val="20"/>
              </w:rPr>
              <w:t xml:space="preserve"> </w:t>
            </w:r>
            <w:r>
              <w:rPr>
                <w:sz w:val="20"/>
              </w:rPr>
              <w:t>basis</w:t>
            </w:r>
            <w:r>
              <w:rPr>
                <w:spacing w:val="-3"/>
                <w:sz w:val="20"/>
              </w:rPr>
              <w:t xml:space="preserve"> </w:t>
            </w:r>
            <w:r>
              <w:rPr>
                <w:sz w:val="20"/>
              </w:rPr>
              <w:t>for</w:t>
            </w:r>
            <w:r>
              <w:rPr>
                <w:spacing w:val="-3"/>
                <w:sz w:val="20"/>
              </w:rPr>
              <w:t xml:space="preserve"> </w:t>
            </w:r>
            <w:r>
              <w:rPr>
                <w:sz w:val="20"/>
              </w:rPr>
              <w:t>development,</w:t>
            </w:r>
            <w:r>
              <w:rPr>
                <w:spacing w:val="-2"/>
                <w:sz w:val="20"/>
              </w:rPr>
              <w:t xml:space="preserve"> </w:t>
            </w:r>
            <w:r>
              <w:rPr>
                <w:sz w:val="20"/>
              </w:rPr>
              <w:t>production,</w:t>
            </w:r>
            <w:r>
              <w:rPr>
                <w:spacing w:val="-4"/>
                <w:sz w:val="20"/>
              </w:rPr>
              <w:t xml:space="preserve"> </w:t>
            </w:r>
            <w:r>
              <w:rPr>
                <w:sz w:val="20"/>
              </w:rPr>
              <w:t>operation,</w:t>
            </w:r>
            <w:r>
              <w:rPr>
                <w:spacing w:val="-4"/>
                <w:sz w:val="20"/>
              </w:rPr>
              <w:t xml:space="preserve"> </w:t>
            </w:r>
            <w:r>
              <w:rPr>
                <w:sz w:val="20"/>
              </w:rPr>
              <w:t>and maintenance/support of the product.</w:t>
            </w:r>
          </w:p>
        </w:tc>
      </w:tr>
      <w:tr w:rsidR="00E7605F" w14:paraId="55F8E4F1" w14:textId="77777777" w:rsidTr="009812EA">
        <w:trPr>
          <w:trHeight w:val="580"/>
        </w:trPr>
        <w:tc>
          <w:tcPr>
            <w:tcW w:w="10790" w:type="dxa"/>
            <w:shd w:val="clear" w:color="auto" w:fill="F1F1F1"/>
          </w:tcPr>
          <w:p w14:paraId="576EEFF8" w14:textId="77777777" w:rsidR="00E7605F" w:rsidRDefault="00E7605F" w:rsidP="009812EA">
            <w:pPr>
              <w:pStyle w:val="TableParagraph"/>
              <w:spacing w:before="59"/>
              <w:ind w:left="107" w:right="143"/>
              <w:rPr>
                <w:sz w:val="20"/>
              </w:rPr>
            </w:pPr>
            <w:r>
              <w:rPr>
                <w:b/>
                <w:sz w:val="20"/>
              </w:rPr>
              <w:t>Principle</w:t>
            </w:r>
            <w:r>
              <w:rPr>
                <w:b/>
                <w:spacing w:val="-5"/>
                <w:sz w:val="20"/>
              </w:rPr>
              <w:t xml:space="preserve"> </w:t>
            </w:r>
            <w:r>
              <w:rPr>
                <w:b/>
                <w:sz w:val="20"/>
              </w:rPr>
              <w:t>CI-3:</w:t>
            </w:r>
            <w:r>
              <w:rPr>
                <w:b/>
                <w:spacing w:val="-4"/>
                <w:sz w:val="20"/>
              </w:rPr>
              <w:t xml:space="preserve"> </w:t>
            </w:r>
            <w:r>
              <w:rPr>
                <w:sz w:val="20"/>
              </w:rPr>
              <w:t>Enterprise</w:t>
            </w:r>
            <w:r>
              <w:rPr>
                <w:spacing w:val="-3"/>
                <w:sz w:val="20"/>
              </w:rPr>
              <w:t xml:space="preserve"> </w:t>
            </w:r>
            <w:r>
              <w:rPr>
                <w:sz w:val="20"/>
              </w:rPr>
              <w:t>identifiers</w:t>
            </w:r>
            <w:r>
              <w:rPr>
                <w:spacing w:val="-4"/>
                <w:sz w:val="20"/>
              </w:rPr>
              <w:t xml:space="preserve"> </w:t>
            </w:r>
            <w:r>
              <w:rPr>
                <w:sz w:val="20"/>
              </w:rPr>
              <w:t>designating</w:t>
            </w:r>
            <w:r>
              <w:rPr>
                <w:spacing w:val="-5"/>
                <w:sz w:val="20"/>
              </w:rPr>
              <w:t xml:space="preserve"> </w:t>
            </w:r>
            <w:r>
              <w:rPr>
                <w:sz w:val="20"/>
              </w:rPr>
              <w:t>the</w:t>
            </w:r>
            <w:r>
              <w:rPr>
                <w:spacing w:val="-5"/>
                <w:sz w:val="20"/>
              </w:rPr>
              <w:t xml:space="preserve"> </w:t>
            </w:r>
            <w:r>
              <w:rPr>
                <w:sz w:val="20"/>
              </w:rPr>
              <w:t>responsible</w:t>
            </w:r>
            <w:r>
              <w:rPr>
                <w:spacing w:val="-3"/>
                <w:sz w:val="20"/>
              </w:rPr>
              <w:t xml:space="preserve"> </w:t>
            </w:r>
            <w:r>
              <w:rPr>
                <w:sz w:val="20"/>
              </w:rPr>
              <w:t>designer,</w:t>
            </w:r>
            <w:r>
              <w:rPr>
                <w:spacing w:val="-5"/>
                <w:sz w:val="20"/>
              </w:rPr>
              <w:t xml:space="preserve"> </w:t>
            </w:r>
            <w:r>
              <w:rPr>
                <w:sz w:val="20"/>
              </w:rPr>
              <w:t>manufacturer,</w:t>
            </w:r>
            <w:r>
              <w:rPr>
                <w:spacing w:val="-5"/>
                <w:sz w:val="20"/>
              </w:rPr>
              <w:t xml:space="preserve"> </w:t>
            </w:r>
            <w:r>
              <w:rPr>
                <w:sz w:val="20"/>
              </w:rPr>
              <w:t>or</w:t>
            </w:r>
            <w:r>
              <w:rPr>
                <w:spacing w:val="-4"/>
                <w:sz w:val="20"/>
              </w:rPr>
              <w:t xml:space="preserve"> </w:t>
            </w:r>
            <w:r>
              <w:rPr>
                <w:sz w:val="20"/>
              </w:rPr>
              <w:t>preparer</w:t>
            </w:r>
            <w:r>
              <w:rPr>
                <w:spacing w:val="-4"/>
                <w:sz w:val="20"/>
              </w:rPr>
              <w:t xml:space="preserve"> </w:t>
            </w:r>
            <w:r>
              <w:rPr>
                <w:sz w:val="20"/>
              </w:rPr>
              <w:t>provide uniqueness to the identifiers of products and product configuration information.</w:t>
            </w:r>
          </w:p>
        </w:tc>
      </w:tr>
      <w:tr w:rsidR="00E7605F" w14:paraId="21A41B15" w14:textId="77777777" w:rsidTr="009812EA">
        <w:trPr>
          <w:trHeight w:val="810"/>
        </w:trPr>
        <w:tc>
          <w:tcPr>
            <w:tcW w:w="10790" w:type="dxa"/>
            <w:shd w:val="clear" w:color="auto" w:fill="F1F1F1"/>
          </w:tcPr>
          <w:p w14:paraId="4873E850" w14:textId="77777777" w:rsidR="00E7605F" w:rsidRDefault="00E7605F" w:rsidP="009812EA">
            <w:pPr>
              <w:pStyle w:val="TableParagraph"/>
              <w:spacing w:before="59"/>
              <w:ind w:left="107" w:right="143"/>
              <w:rPr>
                <w:sz w:val="20"/>
              </w:rPr>
            </w:pPr>
            <w:r>
              <w:rPr>
                <w:b/>
                <w:sz w:val="20"/>
              </w:rPr>
              <w:t xml:space="preserve">Principle CI-4: </w:t>
            </w:r>
            <w:r>
              <w:rPr>
                <w:sz w:val="20"/>
              </w:rPr>
              <w:t>Product identifiers are assigned so that one product can be distinguished from other products; one configuration</w:t>
            </w:r>
            <w:r>
              <w:rPr>
                <w:spacing w:val="-1"/>
                <w:sz w:val="20"/>
              </w:rPr>
              <w:t xml:space="preserve"> </w:t>
            </w:r>
            <w:r>
              <w:rPr>
                <w:sz w:val="20"/>
              </w:rPr>
              <w:t>of</w:t>
            </w:r>
            <w:r>
              <w:rPr>
                <w:spacing w:val="-3"/>
                <w:sz w:val="20"/>
              </w:rPr>
              <w:t xml:space="preserve"> </w:t>
            </w:r>
            <w:r>
              <w:rPr>
                <w:sz w:val="20"/>
              </w:rPr>
              <w:t>a</w:t>
            </w:r>
            <w:r>
              <w:rPr>
                <w:spacing w:val="-1"/>
                <w:sz w:val="20"/>
              </w:rPr>
              <w:t xml:space="preserve"> </w:t>
            </w:r>
            <w:r>
              <w:rPr>
                <w:sz w:val="20"/>
              </w:rPr>
              <w:t>product</w:t>
            </w:r>
            <w:r>
              <w:rPr>
                <w:spacing w:val="-3"/>
                <w:sz w:val="20"/>
              </w:rPr>
              <w:t xml:space="preserve"> </w:t>
            </w:r>
            <w:r>
              <w:rPr>
                <w:sz w:val="20"/>
              </w:rPr>
              <w:t>can</w:t>
            </w:r>
            <w:r>
              <w:rPr>
                <w:spacing w:val="-3"/>
                <w:sz w:val="20"/>
              </w:rPr>
              <w:t xml:space="preserve"> </w:t>
            </w:r>
            <w:r>
              <w:rPr>
                <w:sz w:val="20"/>
              </w:rPr>
              <w:t>be</w:t>
            </w:r>
            <w:r>
              <w:rPr>
                <w:spacing w:val="-3"/>
                <w:sz w:val="20"/>
              </w:rPr>
              <w:t xml:space="preserve"> </w:t>
            </w:r>
            <w:r>
              <w:rPr>
                <w:sz w:val="20"/>
              </w:rPr>
              <w:t>distinguished</w:t>
            </w:r>
            <w:r>
              <w:rPr>
                <w:spacing w:val="-1"/>
                <w:sz w:val="20"/>
              </w:rPr>
              <w:t xml:space="preserve"> </w:t>
            </w:r>
            <w:r>
              <w:rPr>
                <w:sz w:val="20"/>
              </w:rPr>
              <w:t>from</w:t>
            </w:r>
            <w:r>
              <w:rPr>
                <w:spacing w:val="-1"/>
                <w:sz w:val="20"/>
              </w:rPr>
              <w:t xml:space="preserve"> </w:t>
            </w:r>
            <w:r>
              <w:rPr>
                <w:sz w:val="20"/>
              </w:rPr>
              <w:t>another</w:t>
            </w:r>
            <w:r>
              <w:rPr>
                <w:spacing w:val="-2"/>
                <w:sz w:val="20"/>
              </w:rPr>
              <w:t xml:space="preserve"> </w:t>
            </w:r>
            <w:r>
              <w:rPr>
                <w:sz w:val="20"/>
              </w:rPr>
              <w:t>and</w:t>
            </w:r>
            <w:r>
              <w:rPr>
                <w:spacing w:val="-3"/>
                <w:sz w:val="20"/>
              </w:rPr>
              <w:t xml:space="preserve"> </w:t>
            </w:r>
            <w:r>
              <w:rPr>
                <w:sz w:val="20"/>
              </w:rPr>
              <w:t>the</w:t>
            </w:r>
            <w:r>
              <w:rPr>
                <w:spacing w:val="-3"/>
                <w:sz w:val="20"/>
              </w:rPr>
              <w:t xml:space="preserve"> </w:t>
            </w:r>
            <w:r>
              <w:rPr>
                <w:sz w:val="20"/>
              </w:rPr>
              <w:t>correct</w:t>
            </w:r>
            <w:r>
              <w:rPr>
                <w:spacing w:val="-3"/>
                <w:sz w:val="20"/>
              </w:rPr>
              <w:t xml:space="preserve"> </w:t>
            </w:r>
            <w:r>
              <w:rPr>
                <w:sz w:val="20"/>
              </w:rPr>
              <w:t>corresponding</w:t>
            </w:r>
            <w:r>
              <w:rPr>
                <w:spacing w:val="-3"/>
                <w:sz w:val="20"/>
              </w:rPr>
              <w:t xml:space="preserve"> </w:t>
            </w:r>
            <w:r>
              <w:rPr>
                <w:sz w:val="20"/>
              </w:rPr>
              <w:t>product</w:t>
            </w:r>
            <w:r>
              <w:rPr>
                <w:spacing w:val="-3"/>
                <w:sz w:val="20"/>
              </w:rPr>
              <w:t xml:space="preserve"> </w:t>
            </w:r>
            <w:r>
              <w:rPr>
                <w:sz w:val="20"/>
              </w:rPr>
              <w:t>information</w:t>
            </w:r>
            <w:r>
              <w:rPr>
                <w:spacing w:val="-3"/>
                <w:sz w:val="20"/>
              </w:rPr>
              <w:t xml:space="preserve"> </w:t>
            </w:r>
            <w:r>
              <w:rPr>
                <w:sz w:val="20"/>
              </w:rPr>
              <w:t>can</w:t>
            </w:r>
            <w:r>
              <w:rPr>
                <w:spacing w:val="-3"/>
                <w:sz w:val="20"/>
              </w:rPr>
              <w:t xml:space="preserve"> </w:t>
            </w:r>
            <w:r>
              <w:rPr>
                <w:sz w:val="20"/>
              </w:rPr>
              <w:t xml:space="preserve">be </w:t>
            </w:r>
            <w:r>
              <w:rPr>
                <w:spacing w:val="-2"/>
                <w:sz w:val="20"/>
              </w:rPr>
              <w:t>retrieved.</w:t>
            </w:r>
          </w:p>
        </w:tc>
      </w:tr>
      <w:tr w:rsidR="00E7605F" w14:paraId="03D342D3" w14:textId="77777777" w:rsidTr="009812EA">
        <w:trPr>
          <w:trHeight w:val="578"/>
        </w:trPr>
        <w:tc>
          <w:tcPr>
            <w:tcW w:w="10790" w:type="dxa"/>
            <w:shd w:val="clear" w:color="auto" w:fill="F1F1F1"/>
          </w:tcPr>
          <w:p w14:paraId="2FAFBC30" w14:textId="77777777" w:rsidR="00E7605F" w:rsidRDefault="00E7605F" w:rsidP="009812EA">
            <w:pPr>
              <w:pStyle w:val="TableParagraph"/>
              <w:spacing w:before="57"/>
              <w:ind w:left="107" w:right="143"/>
              <w:rPr>
                <w:sz w:val="20"/>
              </w:rPr>
            </w:pPr>
            <w:r>
              <w:rPr>
                <w:b/>
                <w:sz w:val="20"/>
              </w:rPr>
              <w:t>Principle</w:t>
            </w:r>
            <w:r>
              <w:rPr>
                <w:b/>
                <w:spacing w:val="-3"/>
                <w:sz w:val="20"/>
              </w:rPr>
              <w:t xml:space="preserve"> </w:t>
            </w:r>
            <w:r>
              <w:rPr>
                <w:b/>
                <w:sz w:val="20"/>
              </w:rPr>
              <w:t>CI-5:</w:t>
            </w:r>
            <w:r>
              <w:rPr>
                <w:b/>
                <w:spacing w:val="-2"/>
                <w:sz w:val="20"/>
              </w:rPr>
              <w:t xml:space="preserve"> </w:t>
            </w:r>
            <w:r>
              <w:rPr>
                <w:sz w:val="20"/>
              </w:rPr>
              <w:t>Individual</w:t>
            </w:r>
            <w:r>
              <w:rPr>
                <w:spacing w:val="-4"/>
                <w:sz w:val="20"/>
              </w:rPr>
              <w:t xml:space="preserve"> </w:t>
            </w:r>
            <w:r>
              <w:rPr>
                <w:sz w:val="20"/>
              </w:rPr>
              <w:t>units</w:t>
            </w:r>
            <w:r>
              <w:rPr>
                <w:spacing w:val="-2"/>
                <w:sz w:val="20"/>
              </w:rPr>
              <w:t xml:space="preserve"> </w:t>
            </w:r>
            <w:r>
              <w:rPr>
                <w:sz w:val="20"/>
              </w:rPr>
              <w:t>of</w:t>
            </w:r>
            <w:r>
              <w:rPr>
                <w:spacing w:val="-1"/>
                <w:sz w:val="20"/>
              </w:rPr>
              <w:t xml:space="preserve"> </w:t>
            </w:r>
            <w:r>
              <w:rPr>
                <w:sz w:val="20"/>
              </w:rPr>
              <w:t>a</w:t>
            </w:r>
            <w:r>
              <w:rPr>
                <w:spacing w:val="-3"/>
                <w:sz w:val="20"/>
              </w:rPr>
              <w:t xml:space="preserve"> </w:t>
            </w:r>
            <w:r>
              <w:rPr>
                <w:sz w:val="20"/>
              </w:rPr>
              <w:t>product</w:t>
            </w:r>
            <w:r>
              <w:rPr>
                <w:spacing w:val="-3"/>
                <w:sz w:val="20"/>
              </w:rPr>
              <w:t xml:space="preserve"> </w:t>
            </w:r>
            <w:r>
              <w:rPr>
                <w:sz w:val="20"/>
              </w:rPr>
              <w:t>are</w:t>
            </w:r>
            <w:r>
              <w:rPr>
                <w:spacing w:val="-3"/>
                <w:sz w:val="20"/>
              </w:rPr>
              <w:t xml:space="preserve"> </w:t>
            </w:r>
            <w:proofErr w:type="gramStart"/>
            <w:r>
              <w:rPr>
                <w:sz w:val="20"/>
              </w:rPr>
              <w:t>assigned</w:t>
            </w:r>
            <w:proofErr w:type="gramEnd"/>
            <w:r>
              <w:rPr>
                <w:spacing w:val="-3"/>
                <w:sz w:val="20"/>
              </w:rPr>
              <w:t xml:space="preserve"> </w:t>
            </w:r>
            <w:r>
              <w:rPr>
                <w:sz w:val="20"/>
              </w:rPr>
              <w:t>a</w:t>
            </w:r>
            <w:r>
              <w:rPr>
                <w:spacing w:val="-1"/>
                <w:sz w:val="20"/>
              </w:rPr>
              <w:t xml:space="preserve"> </w:t>
            </w:r>
            <w:r>
              <w:rPr>
                <w:sz w:val="20"/>
              </w:rPr>
              <w:t>unique</w:t>
            </w:r>
            <w:r>
              <w:rPr>
                <w:spacing w:val="-3"/>
                <w:sz w:val="20"/>
              </w:rPr>
              <w:t xml:space="preserve"> </w:t>
            </w:r>
            <w:r>
              <w:rPr>
                <w:sz w:val="20"/>
              </w:rPr>
              <w:t>product</w:t>
            </w:r>
            <w:r>
              <w:rPr>
                <w:spacing w:val="-3"/>
                <w:sz w:val="20"/>
              </w:rPr>
              <w:t xml:space="preserve"> </w:t>
            </w:r>
            <w:r>
              <w:rPr>
                <w:sz w:val="20"/>
              </w:rPr>
              <w:t>unit</w:t>
            </w:r>
            <w:r>
              <w:rPr>
                <w:spacing w:val="-1"/>
                <w:sz w:val="20"/>
              </w:rPr>
              <w:t xml:space="preserve"> </w:t>
            </w:r>
            <w:r>
              <w:rPr>
                <w:sz w:val="20"/>
              </w:rPr>
              <w:t>identifier</w:t>
            </w:r>
            <w:r>
              <w:rPr>
                <w:spacing w:val="-2"/>
                <w:sz w:val="20"/>
              </w:rPr>
              <w:t xml:space="preserve"> </w:t>
            </w:r>
            <w:r>
              <w:rPr>
                <w:sz w:val="20"/>
              </w:rPr>
              <w:t>when</w:t>
            </w:r>
            <w:r>
              <w:rPr>
                <w:spacing w:val="-3"/>
                <w:sz w:val="20"/>
              </w:rPr>
              <w:t xml:space="preserve"> </w:t>
            </w:r>
            <w:r>
              <w:rPr>
                <w:sz w:val="20"/>
              </w:rPr>
              <w:t>there</w:t>
            </w:r>
            <w:r>
              <w:rPr>
                <w:spacing w:val="-3"/>
                <w:sz w:val="20"/>
              </w:rPr>
              <w:t xml:space="preserve"> </w:t>
            </w:r>
            <w:r>
              <w:rPr>
                <w:sz w:val="20"/>
              </w:rPr>
              <w:t>is</w:t>
            </w:r>
            <w:r>
              <w:rPr>
                <w:spacing w:val="-2"/>
                <w:sz w:val="20"/>
              </w:rPr>
              <w:t xml:space="preserve"> </w:t>
            </w:r>
            <w:r>
              <w:rPr>
                <w:sz w:val="20"/>
              </w:rPr>
              <w:t>a</w:t>
            </w:r>
            <w:r>
              <w:rPr>
                <w:spacing w:val="-1"/>
                <w:sz w:val="20"/>
              </w:rPr>
              <w:t xml:space="preserve"> </w:t>
            </w:r>
            <w:r>
              <w:rPr>
                <w:sz w:val="20"/>
              </w:rPr>
              <w:t>need</w:t>
            </w:r>
            <w:r>
              <w:rPr>
                <w:spacing w:val="-3"/>
                <w:sz w:val="20"/>
              </w:rPr>
              <w:t xml:space="preserve"> </w:t>
            </w:r>
            <w:r>
              <w:rPr>
                <w:sz w:val="20"/>
              </w:rPr>
              <w:t>to distinguish one unit of the product from another.</w:t>
            </w:r>
          </w:p>
        </w:tc>
      </w:tr>
    </w:tbl>
    <w:p w14:paraId="5AB753C5" w14:textId="77777777" w:rsidR="00E7605F" w:rsidRDefault="00E7605F" w:rsidP="00E7605F">
      <w:pPr>
        <w:rPr>
          <w:sz w:val="20"/>
        </w:rPr>
        <w:sectPr w:rsidR="00E7605F" w:rsidSect="00E7605F">
          <w:pgSz w:w="12240" w:h="15840"/>
          <w:pgMar w:top="840" w:right="0" w:bottom="420" w:left="140" w:header="572" w:footer="120" w:gutter="0"/>
          <w:cols w:space="720"/>
        </w:sectPr>
      </w:pPr>
    </w:p>
    <w:p w14:paraId="46159278" w14:textId="77777777" w:rsidR="00E7605F" w:rsidRDefault="00E7605F" w:rsidP="00E7605F">
      <w:pPr>
        <w:pStyle w:val="BodyText"/>
      </w:pPr>
    </w:p>
    <w:p w14:paraId="44A0E0A2" w14:textId="77777777" w:rsidR="00E7605F" w:rsidRDefault="00E7605F" w:rsidP="00E7605F">
      <w:pPr>
        <w:pStyle w:val="BodyText"/>
        <w:spacing w:before="9" w:after="1"/>
        <w:rPr>
          <w:sz w:val="15"/>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40508C47" w14:textId="77777777" w:rsidTr="009812EA">
        <w:trPr>
          <w:trHeight w:val="580"/>
        </w:trPr>
        <w:tc>
          <w:tcPr>
            <w:tcW w:w="10790" w:type="dxa"/>
            <w:shd w:val="clear" w:color="auto" w:fill="F1F1F1"/>
          </w:tcPr>
          <w:p w14:paraId="6AD674ED" w14:textId="77777777" w:rsidR="00E7605F" w:rsidRDefault="00E7605F" w:rsidP="009812EA">
            <w:pPr>
              <w:pStyle w:val="TableParagraph"/>
              <w:spacing w:before="59"/>
              <w:ind w:left="107" w:right="143"/>
              <w:rPr>
                <w:sz w:val="20"/>
              </w:rPr>
            </w:pPr>
            <w:r>
              <w:rPr>
                <w:b/>
                <w:sz w:val="20"/>
              </w:rPr>
              <w:t>Principle</w:t>
            </w:r>
            <w:r>
              <w:rPr>
                <w:b/>
                <w:spacing w:val="-4"/>
                <w:sz w:val="20"/>
              </w:rPr>
              <w:t xml:space="preserve"> </w:t>
            </w:r>
            <w:r>
              <w:rPr>
                <w:b/>
                <w:sz w:val="20"/>
              </w:rPr>
              <w:t>CI-6:</w:t>
            </w:r>
            <w:r>
              <w:rPr>
                <w:b/>
                <w:spacing w:val="-3"/>
                <w:sz w:val="20"/>
              </w:rPr>
              <w:t xml:space="preserve"> </w:t>
            </w:r>
            <w:r>
              <w:rPr>
                <w:sz w:val="20"/>
              </w:rPr>
              <w:t>When</w:t>
            </w:r>
            <w:r>
              <w:rPr>
                <w:spacing w:val="-2"/>
                <w:sz w:val="20"/>
              </w:rPr>
              <w:t xml:space="preserve"> </w:t>
            </w:r>
            <w:r>
              <w:rPr>
                <w:sz w:val="20"/>
              </w:rPr>
              <w:t>a</w:t>
            </w:r>
            <w:r>
              <w:rPr>
                <w:spacing w:val="-4"/>
                <w:sz w:val="20"/>
              </w:rPr>
              <w:t xml:space="preserve"> </w:t>
            </w:r>
            <w:r>
              <w:rPr>
                <w:sz w:val="20"/>
              </w:rPr>
              <w:t>product</w:t>
            </w:r>
            <w:r>
              <w:rPr>
                <w:spacing w:val="-4"/>
                <w:sz w:val="20"/>
              </w:rPr>
              <w:t xml:space="preserve"> </w:t>
            </w:r>
            <w:r>
              <w:rPr>
                <w:sz w:val="20"/>
              </w:rPr>
              <w:t>is</w:t>
            </w:r>
            <w:r>
              <w:rPr>
                <w:spacing w:val="-3"/>
                <w:sz w:val="20"/>
              </w:rPr>
              <w:t xml:space="preserve"> </w:t>
            </w:r>
            <w:r>
              <w:rPr>
                <w:sz w:val="20"/>
              </w:rPr>
              <w:t>modified,</w:t>
            </w:r>
            <w:r>
              <w:rPr>
                <w:spacing w:val="-2"/>
                <w:sz w:val="20"/>
              </w:rPr>
              <w:t xml:space="preserve"> </w:t>
            </w:r>
            <w:r>
              <w:rPr>
                <w:sz w:val="20"/>
              </w:rPr>
              <w:t>it</w:t>
            </w:r>
            <w:r>
              <w:rPr>
                <w:spacing w:val="-4"/>
                <w:sz w:val="20"/>
              </w:rPr>
              <w:t xml:space="preserve"> </w:t>
            </w:r>
            <w:r>
              <w:rPr>
                <w:sz w:val="20"/>
              </w:rPr>
              <w:t>retains</w:t>
            </w:r>
            <w:r>
              <w:rPr>
                <w:spacing w:val="-3"/>
                <w:sz w:val="20"/>
              </w:rPr>
              <w:t xml:space="preserve"> </w:t>
            </w:r>
            <w:r>
              <w:rPr>
                <w:sz w:val="20"/>
              </w:rPr>
              <w:t>its</w:t>
            </w:r>
            <w:r>
              <w:rPr>
                <w:spacing w:val="-3"/>
                <w:sz w:val="20"/>
              </w:rPr>
              <w:t xml:space="preserve"> </w:t>
            </w:r>
            <w:r>
              <w:rPr>
                <w:sz w:val="20"/>
              </w:rPr>
              <w:t>original</w:t>
            </w:r>
            <w:r>
              <w:rPr>
                <w:spacing w:val="-4"/>
                <w:sz w:val="20"/>
              </w:rPr>
              <w:t xml:space="preserve"> </w:t>
            </w:r>
            <w:r>
              <w:rPr>
                <w:sz w:val="20"/>
              </w:rPr>
              <w:t>product</w:t>
            </w:r>
            <w:r>
              <w:rPr>
                <w:spacing w:val="-4"/>
                <w:sz w:val="20"/>
              </w:rPr>
              <w:t xml:space="preserve"> </w:t>
            </w:r>
            <w:r>
              <w:rPr>
                <w:sz w:val="20"/>
              </w:rPr>
              <w:t>unit</w:t>
            </w:r>
            <w:r>
              <w:rPr>
                <w:spacing w:val="-2"/>
                <w:sz w:val="20"/>
              </w:rPr>
              <w:t xml:space="preserve"> </w:t>
            </w:r>
            <w:r>
              <w:rPr>
                <w:sz w:val="20"/>
              </w:rPr>
              <w:t>identifier,</w:t>
            </w:r>
            <w:r>
              <w:rPr>
                <w:spacing w:val="-4"/>
                <w:sz w:val="20"/>
              </w:rPr>
              <w:t xml:space="preserve"> </w:t>
            </w:r>
            <w:r>
              <w:rPr>
                <w:sz w:val="20"/>
              </w:rPr>
              <w:t>even</w:t>
            </w:r>
            <w:r>
              <w:rPr>
                <w:spacing w:val="-4"/>
                <w:sz w:val="20"/>
              </w:rPr>
              <w:t xml:space="preserve"> </w:t>
            </w:r>
            <w:r>
              <w:rPr>
                <w:sz w:val="20"/>
              </w:rPr>
              <w:t>though</w:t>
            </w:r>
            <w:r>
              <w:rPr>
                <w:spacing w:val="-2"/>
                <w:sz w:val="20"/>
              </w:rPr>
              <w:t xml:space="preserve"> </w:t>
            </w:r>
            <w:r>
              <w:rPr>
                <w:sz w:val="20"/>
              </w:rPr>
              <w:t>its</w:t>
            </w:r>
            <w:r>
              <w:rPr>
                <w:spacing w:val="-3"/>
                <w:sz w:val="20"/>
              </w:rPr>
              <w:t xml:space="preserve"> </w:t>
            </w:r>
            <w:r>
              <w:rPr>
                <w:sz w:val="20"/>
              </w:rPr>
              <w:t>part</w:t>
            </w:r>
            <w:r>
              <w:rPr>
                <w:spacing w:val="-2"/>
                <w:sz w:val="20"/>
              </w:rPr>
              <w:t xml:space="preserve"> </w:t>
            </w:r>
            <w:r>
              <w:rPr>
                <w:sz w:val="20"/>
              </w:rPr>
              <w:t>identifying number is altered to reflect a new configuration.</w:t>
            </w:r>
          </w:p>
        </w:tc>
      </w:tr>
      <w:tr w:rsidR="00E7605F" w14:paraId="5900B718" w14:textId="77777777" w:rsidTr="009812EA">
        <w:trPr>
          <w:trHeight w:val="580"/>
        </w:trPr>
        <w:tc>
          <w:tcPr>
            <w:tcW w:w="10790" w:type="dxa"/>
            <w:shd w:val="clear" w:color="auto" w:fill="F1F1F1"/>
          </w:tcPr>
          <w:p w14:paraId="6D225416" w14:textId="77777777" w:rsidR="00E7605F" w:rsidRDefault="00E7605F" w:rsidP="009812EA">
            <w:pPr>
              <w:pStyle w:val="TableParagraph"/>
              <w:spacing w:before="59"/>
              <w:ind w:left="107" w:right="229"/>
              <w:rPr>
                <w:sz w:val="20"/>
              </w:rPr>
            </w:pPr>
            <w:r>
              <w:rPr>
                <w:b/>
                <w:sz w:val="20"/>
              </w:rPr>
              <w:t>Principle</w:t>
            </w:r>
            <w:r>
              <w:rPr>
                <w:b/>
                <w:spacing w:val="-3"/>
                <w:sz w:val="20"/>
              </w:rPr>
              <w:t xml:space="preserve"> </w:t>
            </w:r>
            <w:r>
              <w:rPr>
                <w:b/>
                <w:sz w:val="20"/>
              </w:rPr>
              <w:t>CI-7:</w:t>
            </w:r>
            <w:r>
              <w:rPr>
                <w:b/>
                <w:spacing w:val="-2"/>
                <w:sz w:val="20"/>
              </w:rPr>
              <w:t xml:space="preserve"> </w:t>
            </w:r>
            <w:r>
              <w:rPr>
                <w:sz w:val="20"/>
              </w:rPr>
              <w:t>A</w:t>
            </w:r>
            <w:r>
              <w:rPr>
                <w:spacing w:val="-4"/>
                <w:sz w:val="20"/>
              </w:rPr>
              <w:t xml:space="preserve"> </w:t>
            </w:r>
            <w:r>
              <w:rPr>
                <w:sz w:val="20"/>
              </w:rPr>
              <w:t>series</w:t>
            </w:r>
            <w:r>
              <w:rPr>
                <w:spacing w:val="-2"/>
                <w:sz w:val="20"/>
              </w:rPr>
              <w:t xml:space="preserve"> </w:t>
            </w:r>
            <w:r>
              <w:rPr>
                <w:sz w:val="20"/>
              </w:rPr>
              <w:t>of</w:t>
            </w:r>
            <w:r>
              <w:rPr>
                <w:spacing w:val="-1"/>
                <w:sz w:val="20"/>
              </w:rPr>
              <w:t xml:space="preserve"> </w:t>
            </w:r>
            <w:r>
              <w:rPr>
                <w:sz w:val="20"/>
              </w:rPr>
              <w:t>like</w:t>
            </w:r>
            <w:r>
              <w:rPr>
                <w:spacing w:val="-3"/>
                <w:sz w:val="20"/>
              </w:rPr>
              <w:t xml:space="preserve"> </w:t>
            </w:r>
            <w:r>
              <w:rPr>
                <w:sz w:val="20"/>
              </w:rPr>
              <w:t>units</w:t>
            </w:r>
            <w:r>
              <w:rPr>
                <w:spacing w:val="-2"/>
                <w:sz w:val="20"/>
              </w:rPr>
              <w:t xml:space="preserve"> </w:t>
            </w:r>
            <w:r>
              <w:rPr>
                <w:sz w:val="20"/>
              </w:rPr>
              <w:t>of</w:t>
            </w:r>
            <w:r>
              <w:rPr>
                <w:spacing w:val="-1"/>
                <w:sz w:val="20"/>
              </w:rPr>
              <w:t xml:space="preserve"> </w:t>
            </w:r>
            <w:r>
              <w:rPr>
                <w:sz w:val="20"/>
              </w:rPr>
              <w:t>a</w:t>
            </w:r>
            <w:r>
              <w:rPr>
                <w:spacing w:val="-3"/>
                <w:sz w:val="20"/>
              </w:rPr>
              <w:t xml:space="preserve"> </w:t>
            </w:r>
            <w:r>
              <w:rPr>
                <w:sz w:val="20"/>
              </w:rPr>
              <w:t>product</w:t>
            </w:r>
            <w:r>
              <w:rPr>
                <w:spacing w:val="-1"/>
                <w:sz w:val="20"/>
              </w:rPr>
              <w:t xml:space="preserve"> </w:t>
            </w:r>
            <w:r>
              <w:rPr>
                <w:sz w:val="20"/>
              </w:rPr>
              <w:t>is</w:t>
            </w:r>
            <w:r>
              <w:rPr>
                <w:spacing w:val="-2"/>
                <w:sz w:val="20"/>
              </w:rPr>
              <w:t xml:space="preserve"> </w:t>
            </w:r>
            <w:r>
              <w:rPr>
                <w:sz w:val="20"/>
              </w:rPr>
              <w:t>assigned</w:t>
            </w:r>
            <w:r>
              <w:rPr>
                <w:spacing w:val="-3"/>
                <w:sz w:val="20"/>
              </w:rPr>
              <w:t xml:space="preserve"> </w:t>
            </w:r>
            <w:r>
              <w:rPr>
                <w:sz w:val="20"/>
              </w:rPr>
              <w:t>a</w:t>
            </w:r>
            <w:r>
              <w:rPr>
                <w:spacing w:val="-1"/>
                <w:sz w:val="20"/>
              </w:rPr>
              <w:t xml:space="preserve"> </w:t>
            </w:r>
            <w:r>
              <w:rPr>
                <w:sz w:val="20"/>
              </w:rPr>
              <w:t>unique</w:t>
            </w:r>
            <w:r>
              <w:rPr>
                <w:spacing w:val="-3"/>
                <w:sz w:val="20"/>
              </w:rPr>
              <w:t xml:space="preserve"> </w:t>
            </w:r>
            <w:r>
              <w:rPr>
                <w:sz w:val="20"/>
              </w:rPr>
              <w:t>product</w:t>
            </w:r>
            <w:r>
              <w:rPr>
                <w:spacing w:val="-3"/>
                <w:sz w:val="20"/>
              </w:rPr>
              <w:t xml:space="preserve"> </w:t>
            </w:r>
            <w:r>
              <w:rPr>
                <w:sz w:val="20"/>
              </w:rPr>
              <w:t>group</w:t>
            </w:r>
            <w:r>
              <w:rPr>
                <w:spacing w:val="-3"/>
                <w:sz w:val="20"/>
              </w:rPr>
              <w:t xml:space="preserve"> </w:t>
            </w:r>
            <w:r>
              <w:rPr>
                <w:sz w:val="20"/>
              </w:rPr>
              <w:t>identifier</w:t>
            </w:r>
            <w:r>
              <w:rPr>
                <w:spacing w:val="-2"/>
                <w:sz w:val="20"/>
              </w:rPr>
              <w:t xml:space="preserve"> </w:t>
            </w:r>
            <w:r>
              <w:rPr>
                <w:sz w:val="20"/>
              </w:rPr>
              <w:t>when</w:t>
            </w:r>
            <w:r>
              <w:rPr>
                <w:spacing w:val="-1"/>
                <w:sz w:val="20"/>
              </w:rPr>
              <w:t xml:space="preserve"> </w:t>
            </w:r>
            <w:r>
              <w:rPr>
                <w:sz w:val="20"/>
              </w:rPr>
              <w:t>it</w:t>
            </w:r>
            <w:r>
              <w:rPr>
                <w:spacing w:val="-1"/>
                <w:sz w:val="20"/>
              </w:rPr>
              <w:t xml:space="preserve"> </w:t>
            </w:r>
            <w:r>
              <w:rPr>
                <w:sz w:val="20"/>
              </w:rPr>
              <w:t>is</w:t>
            </w:r>
            <w:r>
              <w:rPr>
                <w:spacing w:val="-2"/>
                <w:sz w:val="20"/>
              </w:rPr>
              <w:t xml:space="preserve"> </w:t>
            </w:r>
            <w:r>
              <w:rPr>
                <w:sz w:val="20"/>
              </w:rPr>
              <w:t>unnecessary or impractical to identify individual units, but necessary to correlate units to a process, date, event, or test.</w:t>
            </w:r>
          </w:p>
        </w:tc>
      </w:tr>
      <w:tr w:rsidR="00E7605F" w14:paraId="52565CC2" w14:textId="77777777" w:rsidTr="009812EA">
        <w:trPr>
          <w:trHeight w:val="580"/>
        </w:trPr>
        <w:tc>
          <w:tcPr>
            <w:tcW w:w="10790" w:type="dxa"/>
            <w:shd w:val="clear" w:color="auto" w:fill="F1F1F1"/>
          </w:tcPr>
          <w:p w14:paraId="0B7CEB2A" w14:textId="77777777" w:rsidR="00E7605F" w:rsidRDefault="00E7605F" w:rsidP="009812EA">
            <w:pPr>
              <w:pStyle w:val="TableParagraph"/>
              <w:spacing w:before="59"/>
              <w:ind w:left="107" w:right="143"/>
              <w:rPr>
                <w:sz w:val="20"/>
              </w:rPr>
            </w:pPr>
            <w:r>
              <w:rPr>
                <w:b/>
                <w:sz w:val="20"/>
              </w:rPr>
              <w:t>Principle</w:t>
            </w:r>
            <w:r>
              <w:rPr>
                <w:b/>
                <w:spacing w:val="-4"/>
                <w:sz w:val="20"/>
              </w:rPr>
              <w:t xml:space="preserve"> </w:t>
            </w:r>
            <w:r>
              <w:rPr>
                <w:b/>
                <w:sz w:val="20"/>
              </w:rPr>
              <w:t>CI-8:</w:t>
            </w:r>
            <w:r>
              <w:rPr>
                <w:b/>
                <w:spacing w:val="-3"/>
                <w:sz w:val="20"/>
              </w:rPr>
              <w:t xml:space="preserve"> </w:t>
            </w:r>
            <w:r>
              <w:rPr>
                <w:sz w:val="20"/>
              </w:rPr>
              <w:t>Product</w:t>
            </w:r>
            <w:r>
              <w:rPr>
                <w:spacing w:val="-4"/>
                <w:sz w:val="20"/>
              </w:rPr>
              <w:t xml:space="preserve"> </w:t>
            </w:r>
            <w:r>
              <w:rPr>
                <w:sz w:val="20"/>
              </w:rPr>
              <w:t>configuration</w:t>
            </w:r>
            <w:r>
              <w:rPr>
                <w:spacing w:val="-2"/>
                <w:sz w:val="20"/>
              </w:rPr>
              <w:t xml:space="preserve"> </w:t>
            </w:r>
            <w:r>
              <w:rPr>
                <w:sz w:val="20"/>
              </w:rPr>
              <w:t>information</w:t>
            </w:r>
            <w:r>
              <w:rPr>
                <w:spacing w:val="-4"/>
                <w:sz w:val="20"/>
              </w:rPr>
              <w:t xml:space="preserve"> </w:t>
            </w:r>
            <w:r>
              <w:rPr>
                <w:sz w:val="20"/>
              </w:rPr>
              <w:t>is</w:t>
            </w:r>
            <w:r>
              <w:rPr>
                <w:spacing w:val="-3"/>
                <w:sz w:val="20"/>
              </w:rPr>
              <w:t xml:space="preserve"> </w:t>
            </w:r>
            <w:r>
              <w:rPr>
                <w:sz w:val="20"/>
              </w:rPr>
              <w:t>uniquely identified</w:t>
            </w:r>
            <w:r>
              <w:rPr>
                <w:spacing w:val="-4"/>
                <w:sz w:val="20"/>
              </w:rPr>
              <w:t xml:space="preserve"> </w:t>
            </w:r>
            <w:r>
              <w:rPr>
                <w:sz w:val="20"/>
              </w:rPr>
              <w:t>so</w:t>
            </w:r>
            <w:r>
              <w:rPr>
                <w:spacing w:val="-2"/>
                <w:sz w:val="20"/>
              </w:rPr>
              <w:t xml:space="preserve"> </w:t>
            </w:r>
            <w:r>
              <w:rPr>
                <w:sz w:val="20"/>
              </w:rPr>
              <w:t>it</w:t>
            </w:r>
            <w:r>
              <w:rPr>
                <w:spacing w:val="-4"/>
                <w:sz w:val="20"/>
              </w:rPr>
              <w:t xml:space="preserve"> </w:t>
            </w:r>
            <w:r>
              <w:rPr>
                <w:sz w:val="20"/>
              </w:rPr>
              <w:t>can be</w:t>
            </w:r>
            <w:r>
              <w:rPr>
                <w:spacing w:val="-4"/>
                <w:sz w:val="20"/>
              </w:rPr>
              <w:t xml:space="preserve"> </w:t>
            </w:r>
            <w:r>
              <w:rPr>
                <w:sz w:val="20"/>
              </w:rPr>
              <w:t>referred</w:t>
            </w:r>
            <w:r>
              <w:rPr>
                <w:spacing w:val="-4"/>
                <w:sz w:val="20"/>
              </w:rPr>
              <w:t xml:space="preserve"> </w:t>
            </w:r>
            <w:r>
              <w:rPr>
                <w:sz w:val="20"/>
              </w:rPr>
              <w:t>to</w:t>
            </w:r>
            <w:r>
              <w:rPr>
                <w:spacing w:val="-2"/>
                <w:sz w:val="20"/>
              </w:rPr>
              <w:t xml:space="preserve"> </w:t>
            </w:r>
            <w:r>
              <w:rPr>
                <w:sz w:val="20"/>
              </w:rPr>
              <w:t>precisely</w:t>
            </w:r>
            <w:r>
              <w:rPr>
                <w:spacing w:val="-3"/>
                <w:sz w:val="20"/>
              </w:rPr>
              <w:t xml:space="preserve"> </w:t>
            </w:r>
            <w:r>
              <w:rPr>
                <w:sz w:val="20"/>
              </w:rPr>
              <w:t>and</w:t>
            </w:r>
            <w:r>
              <w:rPr>
                <w:spacing w:val="-2"/>
                <w:sz w:val="20"/>
              </w:rPr>
              <w:t xml:space="preserve"> </w:t>
            </w:r>
            <w:r>
              <w:rPr>
                <w:sz w:val="20"/>
              </w:rPr>
              <w:t>is</w:t>
            </w:r>
            <w:r>
              <w:rPr>
                <w:spacing w:val="-3"/>
                <w:sz w:val="20"/>
              </w:rPr>
              <w:t xml:space="preserve"> </w:t>
            </w:r>
            <w:r>
              <w:rPr>
                <w:sz w:val="20"/>
              </w:rPr>
              <w:t xml:space="preserve">made </w:t>
            </w:r>
            <w:r>
              <w:rPr>
                <w:spacing w:val="-2"/>
                <w:sz w:val="20"/>
              </w:rPr>
              <w:t>accessible.</w:t>
            </w:r>
          </w:p>
        </w:tc>
      </w:tr>
      <w:tr w:rsidR="00E7605F" w14:paraId="408890E8" w14:textId="77777777" w:rsidTr="009812EA">
        <w:trPr>
          <w:trHeight w:val="580"/>
        </w:trPr>
        <w:tc>
          <w:tcPr>
            <w:tcW w:w="10790" w:type="dxa"/>
            <w:shd w:val="clear" w:color="auto" w:fill="F1F1F1"/>
          </w:tcPr>
          <w:p w14:paraId="563168A6" w14:textId="77777777" w:rsidR="00E7605F" w:rsidRDefault="00E7605F" w:rsidP="009812EA">
            <w:pPr>
              <w:pStyle w:val="TableParagraph"/>
              <w:spacing w:before="59"/>
              <w:ind w:left="107" w:right="229"/>
              <w:rPr>
                <w:sz w:val="20"/>
              </w:rPr>
            </w:pPr>
            <w:r>
              <w:rPr>
                <w:b/>
                <w:sz w:val="20"/>
              </w:rPr>
              <w:t>Principle</w:t>
            </w:r>
            <w:r>
              <w:rPr>
                <w:b/>
                <w:spacing w:val="-4"/>
                <w:sz w:val="20"/>
              </w:rPr>
              <w:t xml:space="preserve"> </w:t>
            </w:r>
            <w:r>
              <w:rPr>
                <w:b/>
                <w:sz w:val="20"/>
              </w:rPr>
              <w:t>CI-9:</w:t>
            </w:r>
            <w:r>
              <w:rPr>
                <w:b/>
                <w:spacing w:val="-4"/>
                <w:sz w:val="20"/>
              </w:rPr>
              <w:t xml:space="preserve"> </w:t>
            </w:r>
            <w:r>
              <w:rPr>
                <w:sz w:val="20"/>
              </w:rPr>
              <w:t>Establishing</w:t>
            </w:r>
            <w:r>
              <w:rPr>
                <w:spacing w:val="-4"/>
                <w:sz w:val="20"/>
              </w:rPr>
              <w:t xml:space="preserve"> </w:t>
            </w:r>
            <w:r>
              <w:rPr>
                <w:sz w:val="20"/>
              </w:rPr>
              <w:t>product</w:t>
            </w:r>
            <w:r>
              <w:rPr>
                <w:spacing w:val="-4"/>
                <w:sz w:val="20"/>
              </w:rPr>
              <w:t xml:space="preserve"> </w:t>
            </w:r>
            <w:r>
              <w:rPr>
                <w:sz w:val="20"/>
              </w:rPr>
              <w:t>structure</w:t>
            </w:r>
            <w:r>
              <w:rPr>
                <w:spacing w:val="-4"/>
                <w:sz w:val="20"/>
              </w:rPr>
              <w:t xml:space="preserve"> </w:t>
            </w:r>
            <w:r>
              <w:rPr>
                <w:sz w:val="20"/>
              </w:rPr>
              <w:t>to</w:t>
            </w:r>
            <w:r>
              <w:rPr>
                <w:spacing w:val="-2"/>
                <w:sz w:val="20"/>
              </w:rPr>
              <w:t xml:space="preserve"> </w:t>
            </w:r>
            <w:r>
              <w:rPr>
                <w:sz w:val="20"/>
              </w:rPr>
              <w:t>organize</w:t>
            </w:r>
            <w:r>
              <w:rPr>
                <w:spacing w:val="-4"/>
                <w:sz w:val="20"/>
              </w:rPr>
              <w:t xml:space="preserve"> </w:t>
            </w:r>
            <w:r>
              <w:rPr>
                <w:sz w:val="20"/>
              </w:rPr>
              <w:t>product</w:t>
            </w:r>
            <w:r>
              <w:rPr>
                <w:spacing w:val="-4"/>
                <w:sz w:val="20"/>
              </w:rPr>
              <w:t xml:space="preserve"> </w:t>
            </w:r>
            <w:r>
              <w:rPr>
                <w:sz w:val="20"/>
              </w:rPr>
              <w:t>configuration</w:t>
            </w:r>
            <w:r>
              <w:rPr>
                <w:spacing w:val="-3"/>
                <w:sz w:val="20"/>
              </w:rPr>
              <w:t xml:space="preserve"> </w:t>
            </w:r>
            <w:r>
              <w:rPr>
                <w:sz w:val="20"/>
              </w:rPr>
              <w:t>information</w:t>
            </w:r>
            <w:r>
              <w:rPr>
                <w:spacing w:val="-4"/>
                <w:sz w:val="20"/>
              </w:rPr>
              <w:t xml:space="preserve"> </w:t>
            </w:r>
            <w:r>
              <w:rPr>
                <w:sz w:val="20"/>
              </w:rPr>
              <w:t>provides</w:t>
            </w:r>
            <w:r>
              <w:rPr>
                <w:spacing w:val="-4"/>
                <w:sz w:val="20"/>
              </w:rPr>
              <w:t xml:space="preserve"> </w:t>
            </w:r>
            <w:r>
              <w:rPr>
                <w:sz w:val="20"/>
              </w:rPr>
              <w:t>efficient application of the information over its lifecycle.</w:t>
            </w:r>
          </w:p>
        </w:tc>
      </w:tr>
    </w:tbl>
    <w:p w14:paraId="522BDDA3" w14:textId="77777777" w:rsidR="00E7605F" w:rsidRDefault="00E7605F" w:rsidP="00E7605F">
      <w:pPr>
        <w:pStyle w:val="BodyText"/>
        <w:spacing w:before="10"/>
        <w:rPr>
          <w:sz w:val="12"/>
        </w:rPr>
      </w:pPr>
    </w:p>
    <w:p w14:paraId="77E28962" w14:textId="77777777" w:rsidR="00E7605F" w:rsidRDefault="00E7605F" w:rsidP="00E7605F">
      <w:pPr>
        <w:pStyle w:val="BodyText"/>
        <w:spacing w:before="93"/>
        <w:ind w:left="580" w:right="719"/>
        <w:jc w:val="both"/>
      </w:pPr>
      <w:r>
        <w:rPr>
          <w:noProof/>
        </w:rPr>
        <mc:AlternateContent>
          <mc:Choice Requires="wps">
            <w:drawing>
              <wp:anchor distT="0" distB="0" distL="0" distR="0" simplePos="0" relativeHeight="251671552" behindDoc="0" locked="0" layoutInCell="1" allowOverlap="1" wp14:anchorId="29E8734A" wp14:editId="559BAD75">
                <wp:simplePos x="0" y="0"/>
                <wp:positionH relativeFrom="page">
                  <wp:posOffset>187325</wp:posOffset>
                </wp:positionH>
                <wp:positionV relativeFrom="paragraph">
                  <wp:posOffset>36928</wp:posOffset>
                </wp:positionV>
                <wp:extent cx="1270" cy="181483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14830"/>
                        </a:xfrm>
                        <a:custGeom>
                          <a:avLst/>
                          <a:gdLst/>
                          <a:ahLst/>
                          <a:cxnLst/>
                          <a:rect l="l" t="t" r="r" b="b"/>
                          <a:pathLst>
                            <a:path h="1814830">
                              <a:moveTo>
                                <a:pt x="0" y="0"/>
                              </a:moveTo>
                              <a:lnTo>
                                <a:pt x="0" y="181483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A02AAB" id="Graphic 84" o:spid="_x0000_s1026" style="position:absolute;margin-left:14.75pt;margin-top:2.9pt;width:.1pt;height:142.9pt;z-index:251671552;visibility:visible;mso-wrap-style:square;mso-wrap-distance-left:0;mso-wrap-distance-top:0;mso-wrap-distance-right:0;mso-wrap-distance-bottom:0;mso-position-horizontal:absolute;mso-position-horizontal-relative:page;mso-position-vertical:absolute;mso-position-vertical-relative:text;v-text-anchor:top" coordsize="1270,181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" path="m,l,1814830e" filled="f" strokeweight="2.25pt">
                <v:path arrowok="t"/>
                <w10:wrap anchorx="page"/>
              </v:shape>
            </w:pict>
          </mc:Fallback>
        </mc:AlternateContent>
      </w:r>
      <w:r>
        <w:t>The purpose of Configuration Identification is to establish and maintain a definitive basis for control and status accounting for a product and associated configuration documentation as it evolves throughout its life cycle. The responsibility for configuration documentation information is passed between design engineering and CM as it is developed, analyzed at design reviews, and then officially managed by CM to become part of formal baselines.</w:t>
      </w:r>
    </w:p>
    <w:p w14:paraId="48BD6645" w14:textId="77777777" w:rsidR="00E7605F" w:rsidRDefault="00E7605F" w:rsidP="00E7605F">
      <w:pPr>
        <w:pStyle w:val="BodyText"/>
        <w:spacing w:before="9"/>
      </w:pPr>
    </w:p>
    <w:p w14:paraId="25092DAD" w14:textId="77777777" w:rsidR="00E7605F" w:rsidRDefault="00E7605F">
      <w:pPr>
        <w:pStyle w:val="ListParagraph"/>
        <w:numPr>
          <w:ilvl w:val="0"/>
          <w:numId w:val="34"/>
        </w:numPr>
        <w:tabs>
          <w:tab w:val="left" w:pos="937"/>
        </w:tabs>
        <w:ind w:left="937" w:hanging="357"/>
        <w:contextualSpacing w:val="0"/>
        <w:rPr>
          <w:sz w:val="20"/>
        </w:rPr>
      </w:pPr>
      <w:r>
        <w:rPr>
          <w:sz w:val="20"/>
        </w:rPr>
        <w:t>The</w:t>
      </w:r>
      <w:r>
        <w:rPr>
          <w:spacing w:val="-8"/>
          <w:sz w:val="20"/>
        </w:rPr>
        <w:t xml:space="preserve"> </w:t>
      </w:r>
      <w:r>
        <w:rPr>
          <w:sz w:val="20"/>
        </w:rPr>
        <w:t>Supplier</w:t>
      </w:r>
      <w:r>
        <w:rPr>
          <w:spacing w:val="-6"/>
          <w:sz w:val="20"/>
        </w:rPr>
        <w:t xml:space="preserve"> </w:t>
      </w:r>
      <w:r>
        <w:rPr>
          <w:sz w:val="20"/>
        </w:rPr>
        <w:t>shall</w:t>
      </w:r>
      <w:r>
        <w:rPr>
          <w:spacing w:val="-6"/>
          <w:sz w:val="20"/>
        </w:rPr>
        <w:t xml:space="preserve"> </w:t>
      </w:r>
      <w:r>
        <w:rPr>
          <w:sz w:val="20"/>
        </w:rPr>
        <w:t>use</w:t>
      </w:r>
      <w:r>
        <w:rPr>
          <w:spacing w:val="-7"/>
          <w:sz w:val="20"/>
        </w:rPr>
        <w:t xml:space="preserve"> </w:t>
      </w:r>
      <w:r>
        <w:rPr>
          <w:sz w:val="20"/>
        </w:rPr>
        <w:t>a</w:t>
      </w:r>
      <w:r>
        <w:rPr>
          <w:spacing w:val="-6"/>
          <w:sz w:val="20"/>
        </w:rPr>
        <w:t xml:space="preserve"> </w:t>
      </w:r>
      <w:r>
        <w:rPr>
          <w:sz w:val="20"/>
        </w:rPr>
        <w:t>documented</w:t>
      </w:r>
      <w:r>
        <w:rPr>
          <w:spacing w:val="-7"/>
          <w:sz w:val="20"/>
        </w:rPr>
        <w:t xml:space="preserve"> </w:t>
      </w:r>
      <w:r>
        <w:rPr>
          <w:sz w:val="20"/>
        </w:rPr>
        <w:t>process</w:t>
      </w:r>
      <w:r>
        <w:rPr>
          <w:spacing w:val="-6"/>
          <w:sz w:val="20"/>
        </w:rPr>
        <w:t xml:space="preserve"> </w:t>
      </w:r>
      <w:r>
        <w:rPr>
          <w:sz w:val="20"/>
        </w:rPr>
        <w:t>for</w:t>
      </w:r>
      <w:r>
        <w:rPr>
          <w:spacing w:val="-6"/>
          <w:sz w:val="20"/>
        </w:rPr>
        <w:t xml:space="preserve"> </w:t>
      </w:r>
      <w:r>
        <w:rPr>
          <w:sz w:val="20"/>
        </w:rPr>
        <w:t>configuration</w:t>
      </w:r>
      <w:r>
        <w:rPr>
          <w:spacing w:val="-6"/>
          <w:sz w:val="20"/>
        </w:rPr>
        <w:t xml:space="preserve"> </w:t>
      </w:r>
      <w:r>
        <w:rPr>
          <w:spacing w:val="-2"/>
          <w:sz w:val="20"/>
        </w:rPr>
        <w:t>identification.</w:t>
      </w:r>
    </w:p>
    <w:p w14:paraId="6C29F9B2" w14:textId="77777777" w:rsidR="00E7605F" w:rsidRDefault="00E7605F" w:rsidP="00E7605F">
      <w:pPr>
        <w:pStyle w:val="BodyText"/>
        <w:spacing w:before="10"/>
      </w:pPr>
    </w:p>
    <w:p w14:paraId="215D162E" w14:textId="77777777" w:rsidR="00E7605F" w:rsidRDefault="00E7605F">
      <w:pPr>
        <w:pStyle w:val="ListParagraph"/>
        <w:numPr>
          <w:ilvl w:val="0"/>
          <w:numId w:val="34"/>
        </w:numPr>
        <w:tabs>
          <w:tab w:val="left" w:pos="937"/>
        </w:tabs>
        <w:ind w:left="937" w:hanging="357"/>
        <w:contextualSpacing w:val="0"/>
        <w:rPr>
          <w:sz w:val="20"/>
        </w:rPr>
      </w:pPr>
      <w:r>
        <w:rPr>
          <w:sz w:val="20"/>
        </w:rPr>
        <w:t>The</w:t>
      </w:r>
      <w:r>
        <w:rPr>
          <w:spacing w:val="-8"/>
          <w:sz w:val="20"/>
        </w:rPr>
        <w:t xml:space="preserve"> </w:t>
      </w:r>
      <w:r>
        <w:rPr>
          <w:sz w:val="20"/>
        </w:rPr>
        <w:t>Supplier</w:t>
      </w:r>
      <w:r>
        <w:rPr>
          <w:spacing w:val="-6"/>
          <w:sz w:val="20"/>
        </w:rPr>
        <w:t xml:space="preserve"> </w:t>
      </w:r>
      <w:r>
        <w:rPr>
          <w:sz w:val="20"/>
        </w:rPr>
        <w:t>shall</w:t>
      </w:r>
      <w:r>
        <w:rPr>
          <w:spacing w:val="-7"/>
          <w:sz w:val="20"/>
        </w:rPr>
        <w:t xml:space="preserve"> </w:t>
      </w:r>
      <w:r>
        <w:rPr>
          <w:sz w:val="20"/>
        </w:rPr>
        <w:t>accomplish</w:t>
      </w:r>
      <w:r>
        <w:rPr>
          <w:spacing w:val="-7"/>
          <w:sz w:val="20"/>
        </w:rPr>
        <w:t xml:space="preserve"> </w:t>
      </w:r>
      <w:r>
        <w:rPr>
          <w:sz w:val="20"/>
        </w:rPr>
        <w:t>the</w:t>
      </w:r>
      <w:r>
        <w:rPr>
          <w:spacing w:val="-8"/>
          <w:sz w:val="20"/>
        </w:rPr>
        <w:t xml:space="preserve"> </w:t>
      </w:r>
      <w:r>
        <w:rPr>
          <w:sz w:val="20"/>
        </w:rPr>
        <w:t>following</w:t>
      </w:r>
      <w:r>
        <w:rPr>
          <w:spacing w:val="-6"/>
          <w:sz w:val="20"/>
        </w:rPr>
        <w:t xml:space="preserve"> </w:t>
      </w:r>
      <w:r>
        <w:rPr>
          <w:sz w:val="20"/>
        </w:rPr>
        <w:t>for</w:t>
      </w:r>
      <w:r>
        <w:rPr>
          <w:spacing w:val="-6"/>
          <w:sz w:val="20"/>
        </w:rPr>
        <w:t xml:space="preserve"> </w:t>
      </w:r>
      <w:r>
        <w:rPr>
          <w:sz w:val="20"/>
        </w:rPr>
        <w:t>hardware,</w:t>
      </w:r>
      <w:r>
        <w:rPr>
          <w:spacing w:val="-7"/>
          <w:sz w:val="20"/>
        </w:rPr>
        <w:t xml:space="preserve"> </w:t>
      </w:r>
      <w:r>
        <w:rPr>
          <w:sz w:val="20"/>
        </w:rPr>
        <w:t>software,</w:t>
      </w:r>
      <w:r>
        <w:rPr>
          <w:spacing w:val="-7"/>
          <w:sz w:val="20"/>
        </w:rPr>
        <w:t xml:space="preserve"> </w:t>
      </w:r>
      <w:r>
        <w:rPr>
          <w:sz w:val="20"/>
        </w:rPr>
        <w:t>and</w:t>
      </w:r>
      <w:r>
        <w:rPr>
          <w:spacing w:val="-8"/>
          <w:sz w:val="20"/>
        </w:rPr>
        <w:t xml:space="preserve"> </w:t>
      </w:r>
      <w:r>
        <w:rPr>
          <w:spacing w:val="-2"/>
          <w:sz w:val="20"/>
        </w:rPr>
        <w:t>services:</w:t>
      </w:r>
    </w:p>
    <w:p w14:paraId="0B28A793" w14:textId="77777777" w:rsidR="00E7605F" w:rsidRDefault="00E7605F" w:rsidP="00E7605F">
      <w:pPr>
        <w:pStyle w:val="BodyText"/>
        <w:spacing w:before="10"/>
      </w:pPr>
    </w:p>
    <w:p w14:paraId="31B1631B" w14:textId="77777777" w:rsidR="00E7605F" w:rsidRDefault="00E7605F">
      <w:pPr>
        <w:pStyle w:val="ListParagraph"/>
        <w:numPr>
          <w:ilvl w:val="1"/>
          <w:numId w:val="34"/>
        </w:numPr>
        <w:tabs>
          <w:tab w:val="left" w:pos="1298"/>
        </w:tabs>
        <w:spacing w:before="1"/>
        <w:ind w:left="1298" w:hanging="358"/>
        <w:contextualSpacing w:val="0"/>
        <w:rPr>
          <w:sz w:val="20"/>
        </w:rPr>
      </w:pPr>
      <w:r>
        <w:rPr>
          <w:sz w:val="20"/>
        </w:rPr>
        <w:t>Apply</w:t>
      </w:r>
      <w:r>
        <w:rPr>
          <w:spacing w:val="-6"/>
          <w:sz w:val="20"/>
        </w:rPr>
        <w:t xml:space="preserve"> </w:t>
      </w:r>
      <w:r>
        <w:rPr>
          <w:sz w:val="20"/>
        </w:rPr>
        <w:t>the</w:t>
      </w:r>
      <w:r>
        <w:rPr>
          <w:spacing w:val="-5"/>
          <w:sz w:val="20"/>
        </w:rPr>
        <w:t xml:space="preserve"> </w:t>
      </w:r>
      <w:r>
        <w:rPr>
          <w:sz w:val="20"/>
        </w:rPr>
        <w:t>criteria</w:t>
      </w:r>
      <w:r>
        <w:rPr>
          <w:spacing w:val="-7"/>
          <w:sz w:val="20"/>
        </w:rPr>
        <w:t xml:space="preserve"> </w:t>
      </w:r>
      <w:r>
        <w:rPr>
          <w:sz w:val="20"/>
        </w:rPr>
        <w:t>identified</w:t>
      </w:r>
      <w:r>
        <w:rPr>
          <w:spacing w:val="-5"/>
          <w:sz w:val="20"/>
        </w:rPr>
        <w:t xml:space="preserve"> </w:t>
      </w:r>
      <w:proofErr w:type="gramStart"/>
      <w:r>
        <w:rPr>
          <w:sz w:val="20"/>
        </w:rPr>
        <w:t>in</w:t>
      </w:r>
      <w:proofErr w:type="gramEnd"/>
      <w:r>
        <w:rPr>
          <w:spacing w:val="-6"/>
          <w:sz w:val="20"/>
        </w:rPr>
        <w:t xml:space="preserve"> </w:t>
      </w:r>
      <w:r>
        <w:rPr>
          <w:sz w:val="20"/>
        </w:rPr>
        <w:t>3.2.1</w:t>
      </w:r>
      <w:r>
        <w:rPr>
          <w:spacing w:val="-7"/>
          <w:sz w:val="20"/>
        </w:rPr>
        <w:t xml:space="preserve"> </w:t>
      </w:r>
      <w:r>
        <w:rPr>
          <w:sz w:val="20"/>
        </w:rPr>
        <w:t>to</w:t>
      </w:r>
      <w:r>
        <w:rPr>
          <w:spacing w:val="-7"/>
          <w:sz w:val="20"/>
        </w:rPr>
        <w:t xml:space="preserve"> </w:t>
      </w:r>
      <w:r>
        <w:rPr>
          <w:sz w:val="20"/>
        </w:rPr>
        <w:t>select</w:t>
      </w:r>
      <w:r>
        <w:rPr>
          <w:spacing w:val="-6"/>
          <w:sz w:val="20"/>
        </w:rPr>
        <w:t xml:space="preserve"> </w:t>
      </w:r>
      <w:r>
        <w:rPr>
          <w:sz w:val="20"/>
        </w:rPr>
        <w:t>Configuration</w:t>
      </w:r>
      <w:r>
        <w:rPr>
          <w:spacing w:val="-7"/>
          <w:sz w:val="20"/>
        </w:rPr>
        <w:t xml:space="preserve"> </w:t>
      </w:r>
      <w:r>
        <w:rPr>
          <w:spacing w:val="-2"/>
          <w:sz w:val="20"/>
        </w:rPr>
        <w:t>Items.</w:t>
      </w:r>
    </w:p>
    <w:p w14:paraId="7D33DF31" w14:textId="77777777" w:rsidR="00E7605F" w:rsidRDefault="00E7605F" w:rsidP="00E7605F">
      <w:pPr>
        <w:pStyle w:val="BodyText"/>
        <w:spacing w:before="10"/>
      </w:pPr>
    </w:p>
    <w:p w14:paraId="4A065994" w14:textId="77777777" w:rsidR="00E7605F" w:rsidRDefault="00E7605F">
      <w:pPr>
        <w:pStyle w:val="ListParagraph"/>
        <w:numPr>
          <w:ilvl w:val="1"/>
          <w:numId w:val="34"/>
        </w:numPr>
        <w:tabs>
          <w:tab w:val="left" w:pos="1297"/>
        </w:tabs>
        <w:ind w:left="1297" w:hanging="358"/>
        <w:contextualSpacing w:val="0"/>
        <w:rPr>
          <w:sz w:val="20"/>
        </w:rPr>
      </w:pPr>
      <w:r>
        <w:rPr>
          <w:sz w:val="20"/>
        </w:rPr>
        <w:t>Establish</w:t>
      </w:r>
      <w:r>
        <w:rPr>
          <w:spacing w:val="-7"/>
          <w:sz w:val="20"/>
        </w:rPr>
        <w:t xml:space="preserve"> </w:t>
      </w:r>
      <w:r>
        <w:rPr>
          <w:sz w:val="20"/>
        </w:rPr>
        <w:t>a</w:t>
      </w:r>
      <w:r>
        <w:rPr>
          <w:spacing w:val="-8"/>
          <w:sz w:val="20"/>
        </w:rPr>
        <w:t xml:space="preserve"> </w:t>
      </w:r>
      <w:r>
        <w:rPr>
          <w:sz w:val="20"/>
        </w:rPr>
        <w:t>Configuration</w:t>
      </w:r>
      <w:r>
        <w:rPr>
          <w:spacing w:val="-8"/>
          <w:sz w:val="20"/>
        </w:rPr>
        <w:t xml:space="preserve"> </w:t>
      </w:r>
      <w:r>
        <w:rPr>
          <w:sz w:val="20"/>
        </w:rPr>
        <w:t>Item</w:t>
      </w:r>
      <w:r>
        <w:rPr>
          <w:spacing w:val="-8"/>
          <w:sz w:val="20"/>
        </w:rPr>
        <w:t xml:space="preserve"> </w:t>
      </w:r>
      <w:r>
        <w:rPr>
          <w:sz w:val="20"/>
        </w:rPr>
        <w:t>structure</w:t>
      </w:r>
      <w:r>
        <w:rPr>
          <w:spacing w:val="-6"/>
          <w:sz w:val="20"/>
        </w:rPr>
        <w:t xml:space="preserve"> </w:t>
      </w:r>
      <w:r>
        <w:rPr>
          <w:sz w:val="20"/>
        </w:rPr>
        <w:t>and</w:t>
      </w:r>
      <w:r>
        <w:rPr>
          <w:spacing w:val="-7"/>
          <w:sz w:val="20"/>
        </w:rPr>
        <w:t xml:space="preserve"> </w:t>
      </w:r>
      <w:r>
        <w:rPr>
          <w:spacing w:val="-2"/>
          <w:sz w:val="20"/>
        </w:rPr>
        <w:t>hierarchy.</w:t>
      </w:r>
    </w:p>
    <w:p w14:paraId="70A7697D" w14:textId="77777777" w:rsidR="00E7605F" w:rsidRDefault="00E7605F" w:rsidP="00E7605F">
      <w:pPr>
        <w:pStyle w:val="BodyText"/>
        <w:spacing w:before="8"/>
      </w:pPr>
    </w:p>
    <w:p w14:paraId="6186E1BC" w14:textId="77777777" w:rsidR="00E7605F" w:rsidRDefault="00E7605F">
      <w:pPr>
        <w:pStyle w:val="ListParagraph"/>
        <w:numPr>
          <w:ilvl w:val="1"/>
          <w:numId w:val="34"/>
        </w:numPr>
        <w:tabs>
          <w:tab w:val="left" w:pos="1299"/>
        </w:tabs>
        <w:ind w:left="1299"/>
        <w:contextualSpacing w:val="0"/>
        <w:rPr>
          <w:sz w:val="20"/>
        </w:rPr>
      </w:pPr>
      <w:r>
        <w:rPr>
          <w:sz w:val="20"/>
        </w:rPr>
        <w:t>Select</w:t>
      </w:r>
      <w:r>
        <w:rPr>
          <w:spacing w:val="-8"/>
          <w:sz w:val="20"/>
        </w:rPr>
        <w:t xml:space="preserve"> </w:t>
      </w:r>
      <w:r>
        <w:rPr>
          <w:sz w:val="20"/>
        </w:rPr>
        <w:t>configuration</w:t>
      </w:r>
      <w:r>
        <w:rPr>
          <w:spacing w:val="-7"/>
          <w:sz w:val="20"/>
        </w:rPr>
        <w:t xml:space="preserve"> </w:t>
      </w:r>
      <w:r>
        <w:rPr>
          <w:sz w:val="20"/>
        </w:rPr>
        <w:t>documentation</w:t>
      </w:r>
      <w:r>
        <w:rPr>
          <w:spacing w:val="-7"/>
          <w:sz w:val="20"/>
        </w:rPr>
        <w:t xml:space="preserve"> </w:t>
      </w:r>
      <w:r>
        <w:rPr>
          <w:sz w:val="20"/>
        </w:rPr>
        <w:t>to</w:t>
      </w:r>
      <w:r>
        <w:rPr>
          <w:spacing w:val="-6"/>
          <w:sz w:val="20"/>
        </w:rPr>
        <w:t xml:space="preserve"> </w:t>
      </w:r>
      <w:r>
        <w:rPr>
          <w:sz w:val="20"/>
        </w:rPr>
        <w:t>be</w:t>
      </w:r>
      <w:r>
        <w:rPr>
          <w:spacing w:val="-5"/>
          <w:sz w:val="20"/>
        </w:rPr>
        <w:t xml:space="preserve"> </w:t>
      </w:r>
      <w:r>
        <w:rPr>
          <w:sz w:val="20"/>
        </w:rPr>
        <w:t>used</w:t>
      </w:r>
      <w:r>
        <w:rPr>
          <w:spacing w:val="-8"/>
          <w:sz w:val="20"/>
        </w:rPr>
        <w:t xml:space="preserve"> </w:t>
      </w:r>
      <w:r>
        <w:rPr>
          <w:sz w:val="20"/>
        </w:rPr>
        <w:t>to</w:t>
      </w:r>
      <w:r>
        <w:rPr>
          <w:spacing w:val="-7"/>
          <w:sz w:val="20"/>
        </w:rPr>
        <w:t xml:space="preserve"> </w:t>
      </w:r>
      <w:r>
        <w:rPr>
          <w:sz w:val="20"/>
        </w:rPr>
        <w:t>define</w:t>
      </w:r>
      <w:r>
        <w:rPr>
          <w:spacing w:val="-7"/>
          <w:sz w:val="20"/>
        </w:rPr>
        <w:t xml:space="preserve"> </w:t>
      </w:r>
      <w:r>
        <w:rPr>
          <w:sz w:val="20"/>
        </w:rPr>
        <w:t>configuration</w:t>
      </w:r>
      <w:r>
        <w:rPr>
          <w:spacing w:val="-7"/>
          <w:sz w:val="20"/>
        </w:rPr>
        <w:t xml:space="preserve"> </w:t>
      </w:r>
      <w:r>
        <w:rPr>
          <w:sz w:val="20"/>
        </w:rPr>
        <w:t>baselines</w:t>
      </w:r>
      <w:r>
        <w:rPr>
          <w:spacing w:val="-7"/>
          <w:sz w:val="20"/>
        </w:rPr>
        <w:t xml:space="preserve"> </w:t>
      </w:r>
      <w:r>
        <w:rPr>
          <w:sz w:val="20"/>
        </w:rPr>
        <w:t>for</w:t>
      </w:r>
      <w:r>
        <w:rPr>
          <w:spacing w:val="-6"/>
          <w:sz w:val="20"/>
        </w:rPr>
        <w:t xml:space="preserve"> </w:t>
      </w:r>
      <w:r>
        <w:rPr>
          <w:sz w:val="20"/>
        </w:rPr>
        <w:t>each</w:t>
      </w:r>
      <w:r>
        <w:rPr>
          <w:spacing w:val="-8"/>
          <w:sz w:val="20"/>
        </w:rPr>
        <w:t xml:space="preserve"> </w:t>
      </w:r>
      <w:r>
        <w:rPr>
          <w:spacing w:val="-5"/>
          <w:sz w:val="20"/>
        </w:rPr>
        <w:t>CI.</w:t>
      </w:r>
    </w:p>
    <w:p w14:paraId="0E8ED6EC" w14:textId="77777777" w:rsidR="00E7605F" w:rsidRDefault="00E7605F" w:rsidP="00E7605F">
      <w:pPr>
        <w:pStyle w:val="BodyText"/>
        <w:spacing w:before="10"/>
      </w:pPr>
    </w:p>
    <w:p w14:paraId="18D7C53F" w14:textId="77777777" w:rsidR="00E7605F" w:rsidRDefault="00E7605F">
      <w:pPr>
        <w:pStyle w:val="ListParagraph"/>
        <w:numPr>
          <w:ilvl w:val="1"/>
          <w:numId w:val="34"/>
        </w:numPr>
        <w:tabs>
          <w:tab w:val="left" w:pos="1297"/>
        </w:tabs>
        <w:ind w:left="1297" w:hanging="358"/>
        <w:contextualSpacing w:val="0"/>
        <w:rPr>
          <w:sz w:val="20"/>
        </w:rPr>
      </w:pPr>
      <w:r>
        <w:rPr>
          <w:sz w:val="20"/>
        </w:rPr>
        <w:t>Identify</w:t>
      </w:r>
      <w:r>
        <w:rPr>
          <w:spacing w:val="-7"/>
          <w:sz w:val="20"/>
        </w:rPr>
        <w:t xml:space="preserve"> </w:t>
      </w:r>
      <w:r>
        <w:rPr>
          <w:sz w:val="20"/>
        </w:rPr>
        <w:t>and</w:t>
      </w:r>
      <w:r>
        <w:rPr>
          <w:spacing w:val="-8"/>
          <w:sz w:val="20"/>
        </w:rPr>
        <w:t xml:space="preserve"> </w:t>
      </w:r>
      <w:r>
        <w:rPr>
          <w:sz w:val="20"/>
        </w:rPr>
        <w:t>control</w:t>
      </w:r>
      <w:r>
        <w:rPr>
          <w:spacing w:val="-6"/>
          <w:sz w:val="20"/>
        </w:rPr>
        <w:t xml:space="preserve"> </w:t>
      </w:r>
      <w:r>
        <w:rPr>
          <w:spacing w:val="-2"/>
          <w:sz w:val="20"/>
        </w:rPr>
        <w:t>interfaces.</w:t>
      </w:r>
    </w:p>
    <w:p w14:paraId="28B6CD7E" w14:textId="77777777" w:rsidR="00E7605F" w:rsidRDefault="00E7605F" w:rsidP="00E7605F">
      <w:pPr>
        <w:pStyle w:val="BodyText"/>
        <w:spacing w:before="10"/>
      </w:pPr>
    </w:p>
    <w:p w14:paraId="07F618D1" w14:textId="77777777" w:rsidR="00E7605F" w:rsidRDefault="00E7605F">
      <w:pPr>
        <w:pStyle w:val="ListParagraph"/>
        <w:numPr>
          <w:ilvl w:val="1"/>
          <w:numId w:val="34"/>
        </w:numPr>
        <w:tabs>
          <w:tab w:val="left" w:pos="1297"/>
          <w:tab w:val="left" w:pos="1299"/>
        </w:tabs>
        <w:spacing w:before="1"/>
        <w:ind w:left="1299" w:right="718"/>
        <w:contextualSpacing w:val="0"/>
        <w:jc w:val="both"/>
        <w:rPr>
          <w:sz w:val="20"/>
        </w:rPr>
      </w:pPr>
      <w:r>
        <w:rPr>
          <w:noProof/>
        </w:rPr>
        <mc:AlternateContent>
          <mc:Choice Requires="wps">
            <w:drawing>
              <wp:anchor distT="0" distB="0" distL="0" distR="0" simplePos="0" relativeHeight="251672576" behindDoc="0" locked="0" layoutInCell="1" allowOverlap="1" wp14:anchorId="505A3799" wp14:editId="3013B71C">
                <wp:simplePos x="0" y="0"/>
                <wp:positionH relativeFrom="page">
                  <wp:posOffset>185421</wp:posOffset>
                </wp:positionH>
                <wp:positionV relativeFrom="paragraph">
                  <wp:posOffset>-20229</wp:posOffset>
                </wp:positionV>
                <wp:extent cx="1270" cy="432943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9430"/>
                        </a:xfrm>
                        <a:custGeom>
                          <a:avLst/>
                          <a:gdLst/>
                          <a:ahLst/>
                          <a:cxnLst/>
                          <a:rect l="l" t="t" r="r" b="b"/>
                          <a:pathLst>
                            <a:path h="4329430">
                              <a:moveTo>
                                <a:pt x="0" y="0"/>
                              </a:moveTo>
                              <a:lnTo>
                                <a:pt x="0" y="432943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B1E825" id="Graphic 85" o:spid="_x0000_s1026" style="position:absolute;margin-left:14.6pt;margin-top:-1.6pt;width:.1pt;height:340.9pt;z-index:251672576;visibility:visible;mso-wrap-style:square;mso-wrap-distance-left:0;mso-wrap-distance-top:0;mso-wrap-distance-right:0;mso-wrap-distance-bottom:0;mso-position-horizontal:absolute;mso-position-horizontal-relative:page;mso-position-vertical:absolute;mso-position-vertical-relative:text;v-text-anchor:top" coordsize="1270,4329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" path="m,l,4329430e" filled="f" strokeweight="2.25pt">
                <v:path arrowok="t"/>
                <w10:wrap anchorx="page"/>
              </v:shape>
            </w:pict>
          </mc:Fallback>
        </mc:AlternateContent>
      </w:r>
      <w:r>
        <w:rPr>
          <w:sz w:val="20"/>
        </w:rPr>
        <w:t>Assign</w:t>
      </w:r>
      <w:r>
        <w:rPr>
          <w:spacing w:val="-2"/>
          <w:sz w:val="20"/>
        </w:rPr>
        <w:t xml:space="preserve"> </w:t>
      </w:r>
      <w:r>
        <w:rPr>
          <w:sz w:val="20"/>
        </w:rPr>
        <w:t>identifiers</w:t>
      </w:r>
      <w:r>
        <w:rPr>
          <w:spacing w:val="-3"/>
          <w:sz w:val="20"/>
        </w:rPr>
        <w:t xml:space="preserve"> </w:t>
      </w:r>
      <w:r>
        <w:rPr>
          <w:sz w:val="20"/>
        </w:rPr>
        <w:t>(i.e.,</w:t>
      </w:r>
      <w:r>
        <w:rPr>
          <w:spacing w:val="-4"/>
          <w:sz w:val="20"/>
        </w:rPr>
        <w:t xml:space="preserve"> </w:t>
      </w:r>
      <w:r>
        <w:rPr>
          <w:sz w:val="20"/>
        </w:rPr>
        <w:t>enterprise,</w:t>
      </w:r>
      <w:r>
        <w:rPr>
          <w:spacing w:val="-4"/>
          <w:sz w:val="20"/>
        </w:rPr>
        <w:t xml:space="preserve"> </w:t>
      </w:r>
      <w:r>
        <w:rPr>
          <w:sz w:val="20"/>
        </w:rPr>
        <w:t>product,</w:t>
      </w:r>
      <w:r>
        <w:rPr>
          <w:spacing w:val="-2"/>
          <w:sz w:val="20"/>
        </w:rPr>
        <w:t xml:space="preserve"> </w:t>
      </w:r>
      <w:r>
        <w:rPr>
          <w:sz w:val="20"/>
        </w:rPr>
        <w:t>unit,</w:t>
      </w:r>
      <w:r>
        <w:rPr>
          <w:spacing w:val="-2"/>
          <w:sz w:val="20"/>
        </w:rPr>
        <w:t xml:space="preserve"> </w:t>
      </w:r>
      <w:r>
        <w:rPr>
          <w:sz w:val="20"/>
        </w:rPr>
        <w:t>group,</w:t>
      </w:r>
      <w:r>
        <w:rPr>
          <w:spacing w:val="-2"/>
          <w:sz w:val="20"/>
        </w:rPr>
        <w:t xml:space="preserve"> </w:t>
      </w:r>
      <w:r>
        <w:rPr>
          <w:sz w:val="20"/>
        </w:rPr>
        <w:t>and</w:t>
      </w:r>
      <w:r>
        <w:rPr>
          <w:spacing w:val="-2"/>
          <w:sz w:val="20"/>
        </w:rPr>
        <w:t xml:space="preserve"> </w:t>
      </w:r>
      <w:r>
        <w:rPr>
          <w:sz w:val="20"/>
        </w:rPr>
        <w:t>document)</w:t>
      </w:r>
      <w:r>
        <w:rPr>
          <w:spacing w:val="-1"/>
          <w:sz w:val="20"/>
        </w:rPr>
        <w:t xml:space="preserve"> </w:t>
      </w:r>
      <w:r>
        <w:rPr>
          <w:sz w:val="20"/>
        </w:rPr>
        <w:t>to</w:t>
      </w:r>
      <w:r>
        <w:rPr>
          <w:spacing w:val="-2"/>
          <w:sz w:val="20"/>
        </w:rPr>
        <w:t xml:space="preserve"> </w:t>
      </w:r>
      <w:r>
        <w:rPr>
          <w:sz w:val="20"/>
        </w:rPr>
        <w:t>Configuration</w:t>
      </w:r>
      <w:r>
        <w:rPr>
          <w:spacing w:val="-4"/>
          <w:sz w:val="20"/>
        </w:rPr>
        <w:t xml:space="preserve"> </w:t>
      </w:r>
      <w:r>
        <w:rPr>
          <w:sz w:val="20"/>
        </w:rPr>
        <w:t>Items and</w:t>
      </w:r>
      <w:r>
        <w:rPr>
          <w:spacing w:val="-2"/>
          <w:sz w:val="20"/>
        </w:rPr>
        <w:t xml:space="preserve"> </w:t>
      </w:r>
      <w:r>
        <w:rPr>
          <w:sz w:val="20"/>
        </w:rPr>
        <w:t>their</w:t>
      </w:r>
      <w:r>
        <w:rPr>
          <w:spacing w:val="-3"/>
          <w:sz w:val="20"/>
        </w:rPr>
        <w:t xml:space="preserve"> </w:t>
      </w:r>
      <w:r>
        <w:rPr>
          <w:sz w:val="20"/>
        </w:rPr>
        <w:t>component parts and associated configuration documentation. This will include DAI and PIN including prefixes and suffixes, and serial, lot, or batch numbers will remain the same, with a specific Acquirer type designation, as appropriate.</w:t>
      </w:r>
    </w:p>
    <w:p w14:paraId="0722CCB1" w14:textId="77777777" w:rsidR="00E7605F" w:rsidRDefault="00E7605F" w:rsidP="00E7605F">
      <w:pPr>
        <w:pStyle w:val="BodyText"/>
        <w:spacing w:before="8"/>
      </w:pPr>
    </w:p>
    <w:p w14:paraId="5D134FB5" w14:textId="77777777" w:rsidR="00E7605F" w:rsidRDefault="00E7605F">
      <w:pPr>
        <w:pStyle w:val="ListParagraph"/>
        <w:numPr>
          <w:ilvl w:val="1"/>
          <w:numId w:val="34"/>
        </w:numPr>
        <w:tabs>
          <w:tab w:val="left" w:pos="1296"/>
          <w:tab w:val="left" w:pos="1299"/>
        </w:tabs>
        <w:spacing w:before="1"/>
        <w:ind w:left="1299" w:right="718" w:hanging="361"/>
        <w:contextualSpacing w:val="0"/>
        <w:jc w:val="both"/>
        <w:rPr>
          <w:sz w:val="20"/>
        </w:rPr>
      </w:pPr>
      <w:r>
        <w:rPr>
          <w:sz w:val="20"/>
        </w:rPr>
        <w:t>Whenever</w:t>
      </w:r>
      <w:r>
        <w:rPr>
          <w:spacing w:val="-5"/>
          <w:sz w:val="20"/>
        </w:rPr>
        <w:t xml:space="preserve"> </w:t>
      </w:r>
      <w:r>
        <w:rPr>
          <w:sz w:val="20"/>
        </w:rPr>
        <w:t>an</w:t>
      </w:r>
      <w:r>
        <w:rPr>
          <w:spacing w:val="-4"/>
          <w:sz w:val="20"/>
        </w:rPr>
        <w:t xml:space="preserve"> </w:t>
      </w:r>
      <w:r>
        <w:rPr>
          <w:sz w:val="20"/>
        </w:rPr>
        <w:t>item</w:t>
      </w:r>
      <w:r>
        <w:rPr>
          <w:spacing w:val="-4"/>
          <w:sz w:val="20"/>
        </w:rPr>
        <w:t xml:space="preserve"> </w:t>
      </w:r>
      <w:r>
        <w:rPr>
          <w:sz w:val="20"/>
        </w:rPr>
        <w:t>is</w:t>
      </w:r>
      <w:r>
        <w:rPr>
          <w:spacing w:val="-3"/>
          <w:sz w:val="20"/>
        </w:rPr>
        <w:t xml:space="preserve"> </w:t>
      </w:r>
      <w:r>
        <w:rPr>
          <w:sz w:val="20"/>
        </w:rPr>
        <w:t>modified</w:t>
      </w:r>
      <w:r>
        <w:rPr>
          <w:spacing w:val="-7"/>
          <w:sz w:val="20"/>
        </w:rPr>
        <w:t xml:space="preserve"> </w:t>
      </w:r>
      <w:r>
        <w:rPr>
          <w:sz w:val="20"/>
        </w:rPr>
        <w:t>to</w:t>
      </w:r>
      <w:r>
        <w:rPr>
          <w:spacing w:val="-4"/>
          <w:sz w:val="20"/>
        </w:rPr>
        <w:t xml:space="preserve"> </w:t>
      </w:r>
      <w:r>
        <w:rPr>
          <w:sz w:val="20"/>
        </w:rPr>
        <w:t>a</w:t>
      </w:r>
      <w:r>
        <w:rPr>
          <w:spacing w:val="-4"/>
          <w:sz w:val="20"/>
        </w:rPr>
        <w:t xml:space="preserve"> </w:t>
      </w:r>
      <w:r>
        <w:rPr>
          <w:sz w:val="20"/>
        </w:rPr>
        <w:t>new</w:t>
      </w:r>
      <w:r>
        <w:rPr>
          <w:spacing w:val="-6"/>
          <w:sz w:val="20"/>
        </w:rPr>
        <w:t xml:space="preserve"> </w:t>
      </w:r>
      <w:r>
        <w:rPr>
          <w:sz w:val="20"/>
        </w:rPr>
        <w:t>configuration</w:t>
      </w:r>
      <w:r>
        <w:rPr>
          <w:spacing w:val="-7"/>
          <w:sz w:val="20"/>
        </w:rPr>
        <w:t xml:space="preserve"> </w:t>
      </w:r>
      <w:r>
        <w:rPr>
          <w:sz w:val="20"/>
        </w:rPr>
        <w:t>that</w:t>
      </w:r>
      <w:r>
        <w:rPr>
          <w:spacing w:val="-6"/>
          <w:sz w:val="20"/>
        </w:rPr>
        <w:t xml:space="preserve"> </w:t>
      </w:r>
      <w:r>
        <w:rPr>
          <w:sz w:val="20"/>
        </w:rPr>
        <w:t>is</w:t>
      </w:r>
      <w:r>
        <w:rPr>
          <w:spacing w:val="-3"/>
          <w:sz w:val="20"/>
        </w:rPr>
        <w:t xml:space="preserve"> </w:t>
      </w:r>
      <w:r>
        <w:rPr>
          <w:sz w:val="20"/>
        </w:rPr>
        <w:t>not</w:t>
      </w:r>
      <w:r>
        <w:rPr>
          <w:spacing w:val="-4"/>
          <w:sz w:val="20"/>
        </w:rPr>
        <w:t xml:space="preserve"> </w:t>
      </w:r>
      <w:r>
        <w:rPr>
          <w:sz w:val="20"/>
        </w:rPr>
        <w:t>interchangeable</w:t>
      </w:r>
      <w:r>
        <w:rPr>
          <w:spacing w:val="-4"/>
          <w:sz w:val="20"/>
        </w:rPr>
        <w:t xml:space="preserve"> </w:t>
      </w:r>
      <w:r>
        <w:rPr>
          <w:sz w:val="20"/>
        </w:rPr>
        <w:t>with</w:t>
      </w:r>
      <w:r>
        <w:rPr>
          <w:spacing w:val="-7"/>
          <w:sz w:val="20"/>
        </w:rPr>
        <w:t xml:space="preserve"> </w:t>
      </w:r>
      <w:r>
        <w:rPr>
          <w:sz w:val="20"/>
        </w:rPr>
        <w:t>the</w:t>
      </w:r>
      <w:r>
        <w:rPr>
          <w:spacing w:val="-7"/>
          <w:sz w:val="20"/>
        </w:rPr>
        <w:t xml:space="preserve"> </w:t>
      </w:r>
      <w:r>
        <w:rPr>
          <w:sz w:val="20"/>
        </w:rPr>
        <w:t>existing</w:t>
      </w:r>
      <w:r>
        <w:rPr>
          <w:spacing w:val="-4"/>
          <w:sz w:val="20"/>
        </w:rPr>
        <w:t xml:space="preserve"> </w:t>
      </w:r>
      <w:r>
        <w:rPr>
          <w:sz w:val="20"/>
        </w:rPr>
        <w:t>configuration,</w:t>
      </w:r>
      <w:r>
        <w:rPr>
          <w:spacing w:val="-6"/>
          <w:sz w:val="20"/>
        </w:rPr>
        <w:t xml:space="preserve"> </w:t>
      </w:r>
      <w:r>
        <w:rPr>
          <w:sz w:val="20"/>
        </w:rPr>
        <w:t>the part or identifying number (PIN) must change. Although the PIN is changing, the part must retain its original unit identifier (batch, lot, or serial number) to provide traceability to the original configuration.</w:t>
      </w:r>
    </w:p>
    <w:p w14:paraId="48E5AF71" w14:textId="77777777" w:rsidR="00E7605F" w:rsidRDefault="00E7605F" w:rsidP="00E7605F">
      <w:pPr>
        <w:pStyle w:val="BodyText"/>
        <w:spacing w:before="11"/>
      </w:pPr>
    </w:p>
    <w:p w14:paraId="2E884FFA" w14:textId="77777777" w:rsidR="00E7605F" w:rsidRDefault="00E7605F">
      <w:pPr>
        <w:pStyle w:val="ListParagraph"/>
        <w:numPr>
          <w:ilvl w:val="1"/>
          <w:numId w:val="34"/>
        </w:numPr>
        <w:tabs>
          <w:tab w:val="left" w:pos="1297"/>
          <w:tab w:val="left" w:pos="1299"/>
        </w:tabs>
        <w:ind w:left="1299" w:right="719"/>
        <w:contextualSpacing w:val="0"/>
        <w:jc w:val="both"/>
        <w:rPr>
          <w:sz w:val="20"/>
        </w:rPr>
      </w:pPr>
      <w:r>
        <w:rPr>
          <w:sz w:val="20"/>
        </w:rPr>
        <w:t xml:space="preserve">Include the CAGE Code of the design activity for hardware and software and affix those CAGE codes to all Configuration Items, their subordinate parts and assemblies, configuration documentation, software media, and </w:t>
      </w:r>
      <w:r>
        <w:rPr>
          <w:spacing w:val="-2"/>
          <w:sz w:val="20"/>
        </w:rPr>
        <w:t>products.</w:t>
      </w:r>
    </w:p>
    <w:p w14:paraId="3E710010" w14:textId="77777777" w:rsidR="00E7605F" w:rsidRDefault="00E7605F" w:rsidP="00E7605F">
      <w:pPr>
        <w:pStyle w:val="BodyText"/>
        <w:spacing w:before="2"/>
        <w:rPr>
          <w:sz w:val="10"/>
        </w:rPr>
      </w:pPr>
    </w:p>
    <w:p w14:paraId="101C4247" w14:textId="77777777" w:rsidR="00E7605F" w:rsidRDefault="00E7605F" w:rsidP="00E7605F">
      <w:pPr>
        <w:spacing w:before="1"/>
        <w:ind w:left="2923" w:right="2137"/>
        <w:jc w:val="center"/>
        <w:rPr>
          <w:rFonts w:ascii="Courier New"/>
          <w:sz w:val="8"/>
        </w:rPr>
      </w:pPr>
      <w:r>
        <w:rPr>
          <w:rFonts w:ascii="Courier New"/>
          <w:sz w:val="8"/>
        </w:rPr>
        <w:t>--`,`,,,```,````,```,``,,,,,,`,`-``,,`,,,,-``,,`,,,,--</w:t>
      </w:r>
      <w:r>
        <w:rPr>
          <w:rFonts w:ascii="Courier New"/>
          <w:spacing w:val="-10"/>
          <w:sz w:val="8"/>
        </w:rPr>
        <w:t>-</w:t>
      </w:r>
    </w:p>
    <w:p w14:paraId="272756D1" w14:textId="77777777" w:rsidR="00E7605F" w:rsidRDefault="00E7605F">
      <w:pPr>
        <w:pStyle w:val="ListParagraph"/>
        <w:numPr>
          <w:ilvl w:val="1"/>
          <w:numId w:val="34"/>
        </w:numPr>
        <w:tabs>
          <w:tab w:val="left" w:pos="1297"/>
          <w:tab w:val="left" w:pos="1299"/>
        </w:tabs>
        <w:spacing w:before="30"/>
        <w:ind w:left="1299" w:right="720"/>
        <w:contextualSpacing w:val="0"/>
        <w:rPr>
          <w:sz w:val="20"/>
        </w:rPr>
      </w:pPr>
      <w:r>
        <w:rPr>
          <w:sz w:val="20"/>
        </w:rPr>
        <w:t>Place</w:t>
      </w:r>
      <w:r>
        <w:rPr>
          <w:spacing w:val="38"/>
          <w:sz w:val="20"/>
        </w:rPr>
        <w:t xml:space="preserve"> </w:t>
      </w:r>
      <w:r>
        <w:rPr>
          <w:sz w:val="20"/>
        </w:rPr>
        <w:t>each</w:t>
      </w:r>
      <w:r>
        <w:rPr>
          <w:spacing w:val="38"/>
          <w:sz w:val="20"/>
        </w:rPr>
        <w:t xml:space="preserve"> </w:t>
      </w:r>
      <w:r>
        <w:rPr>
          <w:sz w:val="20"/>
        </w:rPr>
        <w:t>item</w:t>
      </w:r>
      <w:r>
        <w:rPr>
          <w:spacing w:val="36"/>
          <w:sz w:val="20"/>
        </w:rPr>
        <w:t xml:space="preserve"> </w:t>
      </w:r>
      <w:r>
        <w:rPr>
          <w:sz w:val="20"/>
        </w:rPr>
        <w:t>of</w:t>
      </w:r>
      <w:r>
        <w:rPr>
          <w:spacing w:val="36"/>
          <w:sz w:val="20"/>
        </w:rPr>
        <w:t xml:space="preserve"> </w:t>
      </w:r>
      <w:r>
        <w:rPr>
          <w:sz w:val="20"/>
        </w:rPr>
        <w:t>configuration</w:t>
      </w:r>
      <w:r>
        <w:rPr>
          <w:spacing w:val="36"/>
          <w:sz w:val="20"/>
        </w:rPr>
        <w:t xml:space="preserve"> </w:t>
      </w:r>
      <w:r>
        <w:rPr>
          <w:sz w:val="20"/>
        </w:rPr>
        <w:t>documentation</w:t>
      </w:r>
      <w:r>
        <w:rPr>
          <w:spacing w:val="36"/>
          <w:sz w:val="20"/>
        </w:rPr>
        <w:t xml:space="preserve"> </w:t>
      </w:r>
      <w:r>
        <w:rPr>
          <w:sz w:val="20"/>
        </w:rPr>
        <w:t>(e.g.,</w:t>
      </w:r>
      <w:r>
        <w:rPr>
          <w:spacing w:val="36"/>
          <w:sz w:val="20"/>
        </w:rPr>
        <w:t xml:space="preserve"> </w:t>
      </w:r>
      <w:r>
        <w:rPr>
          <w:sz w:val="20"/>
        </w:rPr>
        <w:t>item,</w:t>
      </w:r>
      <w:r>
        <w:rPr>
          <w:spacing w:val="39"/>
          <w:sz w:val="20"/>
        </w:rPr>
        <w:t xml:space="preserve"> </w:t>
      </w:r>
      <w:r>
        <w:rPr>
          <w:sz w:val="20"/>
        </w:rPr>
        <w:t>material,</w:t>
      </w:r>
      <w:r>
        <w:rPr>
          <w:spacing w:val="39"/>
          <w:sz w:val="20"/>
        </w:rPr>
        <w:t xml:space="preserve"> </w:t>
      </w:r>
      <w:r>
        <w:rPr>
          <w:sz w:val="20"/>
        </w:rPr>
        <w:t>or</w:t>
      </w:r>
      <w:r>
        <w:rPr>
          <w:spacing w:val="37"/>
          <w:sz w:val="20"/>
        </w:rPr>
        <w:t xml:space="preserve"> </w:t>
      </w:r>
      <w:r>
        <w:rPr>
          <w:sz w:val="20"/>
        </w:rPr>
        <w:t>process</w:t>
      </w:r>
      <w:r>
        <w:rPr>
          <w:spacing w:val="38"/>
          <w:sz w:val="20"/>
        </w:rPr>
        <w:t xml:space="preserve"> </w:t>
      </w:r>
      <w:r>
        <w:rPr>
          <w:sz w:val="20"/>
        </w:rPr>
        <w:t>specifications)</w:t>
      </w:r>
      <w:r>
        <w:rPr>
          <w:spacing w:val="37"/>
          <w:sz w:val="20"/>
        </w:rPr>
        <w:t xml:space="preserve"> </w:t>
      </w:r>
      <w:r>
        <w:rPr>
          <w:sz w:val="20"/>
        </w:rPr>
        <w:t>and</w:t>
      </w:r>
      <w:r>
        <w:rPr>
          <w:spacing w:val="36"/>
          <w:sz w:val="20"/>
        </w:rPr>
        <w:t xml:space="preserve"> </w:t>
      </w:r>
      <w:r>
        <w:rPr>
          <w:sz w:val="20"/>
        </w:rPr>
        <w:t>software specification, Software Version Description (SVD), etc. under configuration control.</w:t>
      </w:r>
    </w:p>
    <w:p w14:paraId="2B3A4C2B" w14:textId="77777777" w:rsidR="00E7605F" w:rsidRDefault="00E7605F" w:rsidP="00E7605F">
      <w:pPr>
        <w:pStyle w:val="BodyText"/>
        <w:spacing w:before="11"/>
      </w:pPr>
    </w:p>
    <w:p w14:paraId="7688E8F5" w14:textId="77777777" w:rsidR="00E7605F" w:rsidRDefault="00E7605F">
      <w:pPr>
        <w:pStyle w:val="ListParagraph"/>
        <w:numPr>
          <w:ilvl w:val="1"/>
          <w:numId w:val="34"/>
        </w:numPr>
        <w:tabs>
          <w:tab w:val="left" w:pos="1299"/>
        </w:tabs>
        <w:ind w:left="1299" w:right="719"/>
        <w:contextualSpacing w:val="0"/>
        <w:rPr>
          <w:sz w:val="20"/>
        </w:rPr>
      </w:pPr>
      <w:r>
        <w:rPr>
          <w:sz w:val="20"/>
        </w:rPr>
        <w:t>Establish</w:t>
      </w:r>
      <w:r>
        <w:rPr>
          <w:spacing w:val="80"/>
          <w:sz w:val="20"/>
        </w:rPr>
        <w:t xml:space="preserve"> </w:t>
      </w:r>
      <w:r>
        <w:rPr>
          <w:sz w:val="20"/>
        </w:rPr>
        <w:t>and</w:t>
      </w:r>
      <w:r>
        <w:rPr>
          <w:spacing w:val="80"/>
          <w:sz w:val="20"/>
        </w:rPr>
        <w:t xml:space="preserve"> </w:t>
      </w:r>
      <w:r>
        <w:rPr>
          <w:sz w:val="20"/>
        </w:rPr>
        <w:t>manage</w:t>
      </w:r>
      <w:r>
        <w:rPr>
          <w:spacing w:val="79"/>
          <w:sz w:val="20"/>
        </w:rPr>
        <w:t xml:space="preserve"> </w:t>
      </w:r>
      <w:r>
        <w:rPr>
          <w:sz w:val="20"/>
        </w:rPr>
        <w:t>the</w:t>
      </w:r>
      <w:r>
        <w:rPr>
          <w:spacing w:val="79"/>
          <w:sz w:val="20"/>
        </w:rPr>
        <w:t xml:space="preserve"> </w:t>
      </w:r>
      <w:r>
        <w:rPr>
          <w:sz w:val="20"/>
        </w:rPr>
        <w:t>functional,</w:t>
      </w:r>
      <w:r>
        <w:rPr>
          <w:spacing w:val="80"/>
          <w:sz w:val="20"/>
        </w:rPr>
        <w:t xml:space="preserve"> </w:t>
      </w:r>
      <w:r>
        <w:rPr>
          <w:sz w:val="20"/>
        </w:rPr>
        <w:t>allocated</w:t>
      </w:r>
      <w:r>
        <w:rPr>
          <w:spacing w:val="80"/>
          <w:sz w:val="20"/>
        </w:rPr>
        <w:t xml:space="preserve"> </w:t>
      </w:r>
      <w:r>
        <w:rPr>
          <w:sz w:val="20"/>
        </w:rPr>
        <w:t>and</w:t>
      </w:r>
      <w:r>
        <w:rPr>
          <w:spacing w:val="79"/>
          <w:sz w:val="20"/>
        </w:rPr>
        <w:t xml:space="preserve"> </w:t>
      </w:r>
      <w:r>
        <w:rPr>
          <w:sz w:val="20"/>
        </w:rPr>
        <w:t>product</w:t>
      </w:r>
      <w:r>
        <w:rPr>
          <w:spacing w:val="80"/>
          <w:sz w:val="20"/>
        </w:rPr>
        <w:t xml:space="preserve"> </w:t>
      </w:r>
      <w:r>
        <w:rPr>
          <w:sz w:val="20"/>
        </w:rPr>
        <w:t>baselines</w:t>
      </w:r>
      <w:r>
        <w:rPr>
          <w:spacing w:val="80"/>
          <w:sz w:val="20"/>
        </w:rPr>
        <w:t xml:space="preserve"> </w:t>
      </w:r>
      <w:r>
        <w:rPr>
          <w:sz w:val="20"/>
        </w:rPr>
        <w:t>at</w:t>
      </w:r>
      <w:r>
        <w:rPr>
          <w:spacing w:val="80"/>
          <w:sz w:val="20"/>
        </w:rPr>
        <w:t xml:space="preserve"> </w:t>
      </w:r>
      <w:r>
        <w:rPr>
          <w:sz w:val="20"/>
        </w:rPr>
        <w:t>the</w:t>
      </w:r>
      <w:r>
        <w:rPr>
          <w:spacing w:val="79"/>
          <w:sz w:val="20"/>
        </w:rPr>
        <w:t xml:space="preserve"> </w:t>
      </w:r>
      <w:r>
        <w:rPr>
          <w:sz w:val="20"/>
        </w:rPr>
        <w:t>appropriate</w:t>
      </w:r>
      <w:r>
        <w:rPr>
          <w:spacing w:val="79"/>
          <w:sz w:val="20"/>
        </w:rPr>
        <w:t xml:space="preserve"> </w:t>
      </w:r>
      <w:r>
        <w:rPr>
          <w:sz w:val="20"/>
        </w:rPr>
        <w:t>points</w:t>
      </w:r>
      <w:r>
        <w:rPr>
          <w:spacing w:val="80"/>
          <w:sz w:val="20"/>
        </w:rPr>
        <w:t xml:space="preserve"> </w:t>
      </w:r>
      <w:r>
        <w:rPr>
          <w:sz w:val="20"/>
        </w:rPr>
        <w:t>in</w:t>
      </w:r>
      <w:r>
        <w:rPr>
          <w:spacing w:val="79"/>
          <w:sz w:val="20"/>
        </w:rPr>
        <w:t xml:space="preserve"> </w:t>
      </w:r>
      <w:r>
        <w:rPr>
          <w:sz w:val="20"/>
        </w:rPr>
        <w:t>the system/Configuration Item life cycle.</w:t>
      </w:r>
    </w:p>
    <w:p w14:paraId="7D5DE8F3" w14:textId="77777777" w:rsidR="00E7605F" w:rsidRDefault="00E7605F" w:rsidP="00E7605F">
      <w:pPr>
        <w:pStyle w:val="BodyText"/>
        <w:spacing w:before="11"/>
      </w:pPr>
    </w:p>
    <w:p w14:paraId="16BEAC7D" w14:textId="77777777" w:rsidR="00E7605F" w:rsidRDefault="00E7605F">
      <w:pPr>
        <w:pStyle w:val="ListParagraph"/>
        <w:numPr>
          <w:ilvl w:val="1"/>
          <w:numId w:val="34"/>
        </w:numPr>
        <w:tabs>
          <w:tab w:val="left" w:pos="1299"/>
        </w:tabs>
        <w:ind w:left="1299" w:right="721"/>
        <w:contextualSpacing w:val="0"/>
        <w:rPr>
          <w:sz w:val="20"/>
        </w:rPr>
      </w:pPr>
      <w:r>
        <w:rPr>
          <w:sz w:val="20"/>
        </w:rPr>
        <w:t>Mark or</w:t>
      </w:r>
      <w:r>
        <w:rPr>
          <w:spacing w:val="21"/>
          <w:sz w:val="20"/>
        </w:rPr>
        <w:t xml:space="preserve"> </w:t>
      </w:r>
      <w:r>
        <w:rPr>
          <w:sz w:val="20"/>
        </w:rPr>
        <w:t>label items and documentation with their</w:t>
      </w:r>
      <w:r>
        <w:rPr>
          <w:spacing w:val="21"/>
          <w:sz w:val="20"/>
        </w:rPr>
        <w:t xml:space="preserve"> </w:t>
      </w:r>
      <w:r>
        <w:rPr>
          <w:sz w:val="20"/>
        </w:rPr>
        <w:t>applicable identifiers that correlates to the item, configuration</w:t>
      </w:r>
      <w:r>
        <w:rPr>
          <w:spacing w:val="40"/>
          <w:sz w:val="20"/>
        </w:rPr>
        <w:t xml:space="preserve"> </w:t>
      </w:r>
      <w:r>
        <w:rPr>
          <w:sz w:val="20"/>
        </w:rPr>
        <w:t>documentation and other associated data.</w:t>
      </w:r>
    </w:p>
    <w:p w14:paraId="2BEBF4C7" w14:textId="77777777" w:rsidR="00E7605F" w:rsidRDefault="00E7605F" w:rsidP="00E7605F">
      <w:pPr>
        <w:pStyle w:val="BodyText"/>
        <w:spacing w:before="8"/>
      </w:pPr>
    </w:p>
    <w:p w14:paraId="161A4712" w14:textId="77777777" w:rsidR="00E7605F" w:rsidRDefault="00E7605F">
      <w:pPr>
        <w:pStyle w:val="ListParagraph"/>
        <w:numPr>
          <w:ilvl w:val="1"/>
          <w:numId w:val="34"/>
        </w:numPr>
        <w:tabs>
          <w:tab w:val="left" w:pos="1299"/>
        </w:tabs>
        <w:ind w:left="1299" w:right="720"/>
        <w:contextualSpacing w:val="0"/>
        <w:rPr>
          <w:sz w:val="20"/>
        </w:rPr>
      </w:pPr>
      <w:r>
        <w:rPr>
          <w:sz w:val="20"/>
        </w:rPr>
        <w:t>Obtain Acquirer</w:t>
      </w:r>
      <w:r>
        <w:rPr>
          <w:spacing w:val="-1"/>
          <w:sz w:val="20"/>
        </w:rPr>
        <w:t xml:space="preserve"> </w:t>
      </w:r>
      <w:r>
        <w:rPr>
          <w:sz w:val="20"/>
        </w:rPr>
        <w:t>approval of the type</w:t>
      </w:r>
      <w:r>
        <w:rPr>
          <w:spacing w:val="-2"/>
          <w:sz w:val="20"/>
        </w:rPr>
        <w:t xml:space="preserve"> </w:t>
      </w:r>
      <w:r>
        <w:rPr>
          <w:sz w:val="20"/>
        </w:rPr>
        <w:t>designation and nomenclature</w:t>
      </w:r>
      <w:r>
        <w:rPr>
          <w:spacing w:val="-2"/>
          <w:sz w:val="20"/>
        </w:rPr>
        <w:t xml:space="preserve"> </w:t>
      </w:r>
      <w:r>
        <w:rPr>
          <w:sz w:val="20"/>
        </w:rPr>
        <w:t>for</w:t>
      </w:r>
      <w:r>
        <w:rPr>
          <w:spacing w:val="-1"/>
          <w:sz w:val="20"/>
        </w:rPr>
        <w:t xml:space="preserve"> </w:t>
      </w:r>
      <w:r>
        <w:rPr>
          <w:sz w:val="20"/>
        </w:rPr>
        <w:t>each Configuration Item that is designated by the Acquirer for control, tracking and logistics purposes.</w:t>
      </w:r>
    </w:p>
    <w:p w14:paraId="092529AD" w14:textId="77777777" w:rsidR="00E7605F" w:rsidRDefault="00E7605F" w:rsidP="00E7605F">
      <w:pPr>
        <w:pStyle w:val="BodyText"/>
        <w:rPr>
          <w:sz w:val="21"/>
        </w:rPr>
      </w:pPr>
    </w:p>
    <w:p w14:paraId="71BC84CC" w14:textId="77777777" w:rsidR="00E7605F" w:rsidRDefault="00E7605F" w:rsidP="00E7605F">
      <w:pPr>
        <w:pStyle w:val="BodyText"/>
        <w:ind w:left="1570" w:right="716" w:hanging="720"/>
        <w:jc w:val="both"/>
      </w:pPr>
      <w:r>
        <w:t>NOTE:</w:t>
      </w:r>
      <w:r>
        <w:rPr>
          <w:spacing w:val="40"/>
        </w:rPr>
        <w:t xml:space="preserve"> </w:t>
      </w:r>
      <w:r>
        <w:t>Refer</w:t>
      </w:r>
      <w:r>
        <w:rPr>
          <w:spacing w:val="-5"/>
        </w:rPr>
        <w:t xml:space="preserve"> </w:t>
      </w:r>
      <w:r>
        <w:t>to</w:t>
      </w:r>
      <w:r>
        <w:rPr>
          <w:spacing w:val="-4"/>
        </w:rPr>
        <w:t xml:space="preserve"> </w:t>
      </w:r>
      <w:r>
        <w:t>MIL-STD-196</w:t>
      </w:r>
      <w:r>
        <w:rPr>
          <w:spacing w:val="-7"/>
        </w:rPr>
        <w:t xml:space="preserve"> </w:t>
      </w:r>
      <w:r>
        <w:t>Joint</w:t>
      </w:r>
      <w:r>
        <w:rPr>
          <w:spacing w:val="-4"/>
        </w:rPr>
        <w:t xml:space="preserve"> </w:t>
      </w:r>
      <w:r>
        <w:t>Electronics</w:t>
      </w:r>
      <w:r>
        <w:rPr>
          <w:spacing w:val="-5"/>
        </w:rPr>
        <w:t xml:space="preserve"> </w:t>
      </w:r>
      <w:r>
        <w:t>Type</w:t>
      </w:r>
      <w:r>
        <w:rPr>
          <w:spacing w:val="-7"/>
        </w:rPr>
        <w:t xml:space="preserve"> </w:t>
      </w:r>
      <w:r>
        <w:t>Designation</w:t>
      </w:r>
      <w:r>
        <w:rPr>
          <w:spacing w:val="-7"/>
        </w:rPr>
        <w:t xml:space="preserve"> </w:t>
      </w:r>
      <w:r>
        <w:t>System,</w:t>
      </w:r>
      <w:r>
        <w:rPr>
          <w:spacing w:val="-6"/>
        </w:rPr>
        <w:t xml:space="preserve"> </w:t>
      </w:r>
      <w:r>
        <w:t>MIL-STD-1464</w:t>
      </w:r>
      <w:r>
        <w:rPr>
          <w:spacing w:val="-4"/>
        </w:rPr>
        <w:t xml:space="preserve"> </w:t>
      </w:r>
      <w:r>
        <w:t>Army</w:t>
      </w:r>
      <w:r>
        <w:rPr>
          <w:spacing w:val="-5"/>
        </w:rPr>
        <w:t xml:space="preserve"> </w:t>
      </w:r>
      <w:r>
        <w:t>Nomenclature</w:t>
      </w:r>
      <w:r>
        <w:rPr>
          <w:spacing w:val="-4"/>
        </w:rPr>
        <w:t xml:space="preserve"> </w:t>
      </w:r>
      <w:r>
        <w:t>System, MIL-STD-1661 Mark and Mod Nomenclature System, ASME Y 14.100 Engineering Drawing and Related Documentation Practices.</w:t>
      </w:r>
    </w:p>
    <w:p w14:paraId="683F73BA" w14:textId="77777777" w:rsidR="00E7605F" w:rsidRDefault="00E7605F" w:rsidP="00E7605F">
      <w:pPr>
        <w:pStyle w:val="BodyText"/>
        <w:spacing w:before="9"/>
      </w:pPr>
    </w:p>
    <w:p w14:paraId="65479CE1" w14:textId="77777777" w:rsidR="00E7605F" w:rsidRDefault="00E7605F" w:rsidP="00E7605F">
      <w:pPr>
        <w:pStyle w:val="BodyText"/>
        <w:ind w:left="850"/>
      </w:pPr>
      <w:r>
        <w:t>NOTE:</w:t>
      </w:r>
      <w:r>
        <w:rPr>
          <w:spacing w:val="40"/>
        </w:rPr>
        <w:t xml:space="preserve"> </w:t>
      </w:r>
      <w:r>
        <w:t>Refer</w:t>
      </w:r>
      <w:r>
        <w:rPr>
          <w:spacing w:val="-7"/>
        </w:rPr>
        <w:t xml:space="preserve"> </w:t>
      </w:r>
      <w:r>
        <w:t>to</w:t>
      </w:r>
      <w:r>
        <w:rPr>
          <w:spacing w:val="-6"/>
        </w:rPr>
        <w:t xml:space="preserve"> </w:t>
      </w:r>
      <w:r>
        <w:t>DODI</w:t>
      </w:r>
      <w:r>
        <w:rPr>
          <w:spacing w:val="-7"/>
        </w:rPr>
        <w:t xml:space="preserve"> </w:t>
      </w:r>
      <w:r>
        <w:t>5230.24</w:t>
      </w:r>
      <w:r>
        <w:rPr>
          <w:spacing w:val="-6"/>
        </w:rPr>
        <w:t xml:space="preserve"> </w:t>
      </w:r>
      <w:r>
        <w:t>Distribution</w:t>
      </w:r>
      <w:r>
        <w:rPr>
          <w:spacing w:val="-6"/>
        </w:rPr>
        <w:t xml:space="preserve"> </w:t>
      </w:r>
      <w:r>
        <w:t>Statements</w:t>
      </w:r>
      <w:r>
        <w:rPr>
          <w:spacing w:val="-3"/>
        </w:rPr>
        <w:t xml:space="preserve"> </w:t>
      </w:r>
      <w:r>
        <w:t>on</w:t>
      </w:r>
      <w:r>
        <w:rPr>
          <w:spacing w:val="-8"/>
        </w:rPr>
        <w:t xml:space="preserve"> </w:t>
      </w:r>
      <w:r>
        <w:t>Technical</w:t>
      </w:r>
      <w:r>
        <w:rPr>
          <w:spacing w:val="-8"/>
        </w:rPr>
        <w:t xml:space="preserve"> </w:t>
      </w:r>
      <w:r>
        <w:rPr>
          <w:spacing w:val="-2"/>
        </w:rPr>
        <w:t>Documents.</w:t>
      </w:r>
    </w:p>
    <w:p w14:paraId="075A5CAD" w14:textId="77777777" w:rsidR="00E7605F" w:rsidRDefault="00E7605F" w:rsidP="00E7605F">
      <w:pPr>
        <w:sectPr w:rsidR="00E7605F" w:rsidSect="00E7605F">
          <w:pgSz w:w="12240" w:h="15840"/>
          <w:pgMar w:top="840" w:right="0" w:bottom="420" w:left="140" w:header="572" w:footer="120" w:gutter="0"/>
          <w:cols w:space="720"/>
        </w:sectPr>
      </w:pPr>
    </w:p>
    <w:p w14:paraId="30A212C5" w14:textId="77777777" w:rsidR="00E7605F" w:rsidRDefault="00E7605F" w:rsidP="00E7605F">
      <w:pPr>
        <w:pStyle w:val="BodyText"/>
        <w:spacing w:before="8"/>
        <w:rPr>
          <w:sz w:val="27"/>
        </w:rPr>
      </w:pPr>
    </w:p>
    <w:p w14:paraId="54B6D2B4" w14:textId="77777777" w:rsidR="00E7605F" w:rsidRDefault="00E7605F" w:rsidP="00E7605F">
      <w:pPr>
        <w:pStyle w:val="BodyText"/>
        <w:spacing w:before="93"/>
        <w:ind w:left="1659" w:right="718" w:hanging="720"/>
        <w:jc w:val="both"/>
      </w:pPr>
      <w:r>
        <w:rPr>
          <w:noProof/>
        </w:rPr>
        <mc:AlternateContent>
          <mc:Choice Requires="wps">
            <w:drawing>
              <wp:anchor distT="0" distB="0" distL="0" distR="0" simplePos="0" relativeHeight="251673600" behindDoc="0" locked="0" layoutInCell="1" allowOverlap="1" wp14:anchorId="7F646E6E" wp14:editId="4AED7A2E">
                <wp:simplePos x="0" y="0"/>
                <wp:positionH relativeFrom="page">
                  <wp:posOffset>158113</wp:posOffset>
                </wp:positionH>
                <wp:positionV relativeFrom="paragraph">
                  <wp:posOffset>-15548</wp:posOffset>
                </wp:positionV>
                <wp:extent cx="1270" cy="85153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51535"/>
                        </a:xfrm>
                        <a:custGeom>
                          <a:avLst/>
                          <a:gdLst/>
                          <a:ahLst/>
                          <a:cxnLst/>
                          <a:rect l="l" t="t" r="r" b="b"/>
                          <a:pathLst>
                            <a:path h="851535">
                              <a:moveTo>
                                <a:pt x="0" y="0"/>
                              </a:moveTo>
                              <a:lnTo>
                                <a:pt x="0" y="85153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97FB0A" id="Graphic 86" o:spid="_x0000_s1026" style="position:absolute;margin-left:12.45pt;margin-top:-1.2pt;width:.1pt;height:67.05pt;z-index:251673600;visibility:visible;mso-wrap-style:square;mso-wrap-distance-left:0;mso-wrap-distance-top:0;mso-wrap-distance-right:0;mso-wrap-distance-bottom:0;mso-position-horizontal:absolute;mso-position-horizontal-relative:page;mso-position-vertical:absolute;mso-position-vertical-relative:text;v-text-anchor:top" coordsize="1270,85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" path="m,l,851535e" filled="f" strokeweight="2.25pt">
                <v:path arrowok="t"/>
                <w10:wrap anchorx="page"/>
              </v:shape>
            </w:pict>
          </mc:Fallback>
        </mc:AlternateContent>
      </w:r>
      <w:bookmarkStart w:id="14" w:name="_bookmark20"/>
      <w:bookmarkEnd w:id="14"/>
      <w:r>
        <w:t xml:space="preserve">NOTE: The Acquiring Activity may cite DI-SESS-81254 Request for Nomenclature, DI-SESS-81121 Baseline Description Document, for specifying the delivery of the data product that emanates from meeting this </w:t>
      </w:r>
      <w:r>
        <w:rPr>
          <w:spacing w:val="-2"/>
        </w:rPr>
        <w:t>requirement.</w:t>
      </w:r>
    </w:p>
    <w:p w14:paraId="04BE13A5" w14:textId="77777777" w:rsidR="00E7605F" w:rsidRDefault="00E7605F" w:rsidP="00E7605F">
      <w:pPr>
        <w:pStyle w:val="BodyText"/>
        <w:rPr>
          <w:sz w:val="21"/>
        </w:rPr>
      </w:pPr>
    </w:p>
    <w:p w14:paraId="0B0442AA" w14:textId="77777777" w:rsidR="00E7605F" w:rsidRDefault="00E7605F">
      <w:pPr>
        <w:pStyle w:val="ListParagraph"/>
        <w:numPr>
          <w:ilvl w:val="0"/>
          <w:numId w:val="34"/>
        </w:numPr>
        <w:tabs>
          <w:tab w:val="left" w:pos="937"/>
        </w:tabs>
        <w:ind w:left="937" w:hanging="357"/>
        <w:contextualSpacing w:val="0"/>
        <w:rPr>
          <w:sz w:val="20"/>
        </w:rPr>
      </w:pPr>
      <w:r>
        <w:rPr>
          <w:sz w:val="20"/>
        </w:rPr>
        <w:t>In</w:t>
      </w:r>
      <w:r>
        <w:rPr>
          <w:spacing w:val="-7"/>
          <w:sz w:val="20"/>
        </w:rPr>
        <w:t xml:space="preserve"> </w:t>
      </w:r>
      <w:r>
        <w:rPr>
          <w:sz w:val="20"/>
        </w:rPr>
        <w:t>addition</w:t>
      </w:r>
      <w:r>
        <w:rPr>
          <w:spacing w:val="-7"/>
          <w:sz w:val="20"/>
        </w:rPr>
        <w:t xml:space="preserve"> </w:t>
      </w:r>
      <w:r>
        <w:rPr>
          <w:sz w:val="20"/>
        </w:rPr>
        <w:t>to</w:t>
      </w:r>
      <w:r>
        <w:rPr>
          <w:spacing w:val="-5"/>
          <w:sz w:val="20"/>
        </w:rPr>
        <w:t xml:space="preserve"> </w:t>
      </w:r>
      <w:r>
        <w:rPr>
          <w:sz w:val="20"/>
        </w:rPr>
        <w:t>the</w:t>
      </w:r>
      <w:r>
        <w:rPr>
          <w:spacing w:val="-5"/>
          <w:sz w:val="20"/>
        </w:rPr>
        <w:t xml:space="preserve"> </w:t>
      </w:r>
      <w:r>
        <w:rPr>
          <w:sz w:val="20"/>
        </w:rPr>
        <w:t>list</w:t>
      </w:r>
      <w:r>
        <w:rPr>
          <w:spacing w:val="-5"/>
          <w:sz w:val="20"/>
        </w:rPr>
        <w:t xml:space="preserve"> </w:t>
      </w:r>
      <w:r>
        <w:rPr>
          <w:sz w:val="20"/>
        </w:rPr>
        <w:t>above,</w:t>
      </w:r>
      <w:r>
        <w:rPr>
          <w:spacing w:val="-4"/>
          <w:sz w:val="20"/>
        </w:rPr>
        <w:t xml:space="preserve"> </w:t>
      </w:r>
      <w:r>
        <w:rPr>
          <w:sz w:val="20"/>
        </w:rPr>
        <w:t>the</w:t>
      </w:r>
      <w:r>
        <w:rPr>
          <w:spacing w:val="-5"/>
          <w:sz w:val="20"/>
        </w:rPr>
        <w:t xml:space="preserve"> </w:t>
      </w:r>
      <w:r>
        <w:rPr>
          <w:sz w:val="20"/>
        </w:rPr>
        <w:t>Supplier</w:t>
      </w:r>
      <w:r>
        <w:rPr>
          <w:spacing w:val="-5"/>
          <w:sz w:val="20"/>
        </w:rPr>
        <w:t xml:space="preserve"> </w:t>
      </w:r>
      <w:r>
        <w:rPr>
          <w:sz w:val="20"/>
        </w:rPr>
        <w:t>shall</w:t>
      </w:r>
      <w:r>
        <w:rPr>
          <w:spacing w:val="-6"/>
          <w:sz w:val="20"/>
        </w:rPr>
        <w:t xml:space="preserve"> </w:t>
      </w:r>
      <w:r>
        <w:rPr>
          <w:sz w:val="20"/>
        </w:rPr>
        <w:t>accomplish</w:t>
      </w:r>
      <w:r>
        <w:rPr>
          <w:spacing w:val="-7"/>
          <w:sz w:val="20"/>
        </w:rPr>
        <w:t xml:space="preserve"> </w:t>
      </w:r>
      <w:r>
        <w:rPr>
          <w:sz w:val="20"/>
        </w:rPr>
        <w:t>the</w:t>
      </w:r>
      <w:r>
        <w:rPr>
          <w:spacing w:val="-6"/>
          <w:sz w:val="20"/>
        </w:rPr>
        <w:t xml:space="preserve"> </w:t>
      </w:r>
      <w:r>
        <w:rPr>
          <w:sz w:val="20"/>
        </w:rPr>
        <w:t>following</w:t>
      </w:r>
      <w:r>
        <w:rPr>
          <w:spacing w:val="-5"/>
          <w:sz w:val="20"/>
        </w:rPr>
        <w:t xml:space="preserve"> </w:t>
      </w:r>
      <w:r>
        <w:rPr>
          <w:sz w:val="20"/>
        </w:rPr>
        <w:t>for</w:t>
      </w:r>
      <w:r>
        <w:rPr>
          <w:spacing w:val="-6"/>
          <w:sz w:val="20"/>
        </w:rPr>
        <w:t xml:space="preserve"> </w:t>
      </w:r>
      <w:r>
        <w:rPr>
          <w:spacing w:val="-2"/>
          <w:sz w:val="20"/>
        </w:rPr>
        <w:t>software:</w:t>
      </w:r>
    </w:p>
    <w:p w14:paraId="3D7E1D32" w14:textId="77777777" w:rsidR="00E7605F" w:rsidRDefault="00E7605F" w:rsidP="00E7605F">
      <w:pPr>
        <w:pStyle w:val="BodyText"/>
        <w:spacing w:before="10"/>
      </w:pPr>
    </w:p>
    <w:p w14:paraId="2A32CBCD" w14:textId="77777777" w:rsidR="00E7605F" w:rsidRDefault="00E7605F">
      <w:pPr>
        <w:pStyle w:val="ListParagraph"/>
        <w:numPr>
          <w:ilvl w:val="1"/>
          <w:numId w:val="34"/>
        </w:numPr>
        <w:tabs>
          <w:tab w:val="left" w:pos="1297"/>
          <w:tab w:val="left" w:pos="1299"/>
        </w:tabs>
        <w:ind w:left="1299" w:right="719"/>
        <w:contextualSpacing w:val="0"/>
        <w:jc w:val="both"/>
        <w:rPr>
          <w:sz w:val="20"/>
        </w:rPr>
      </w:pPr>
      <w:r>
        <w:rPr>
          <w:sz w:val="20"/>
        </w:rPr>
        <w:t>Assign system product-unique identifiers to elements of the software development environment such as Commercial-Off-the-Shelf (COTS) development products like compilers, linkers, loaders, binary developmental libraries,</w:t>
      </w:r>
      <w:r>
        <w:rPr>
          <w:spacing w:val="-5"/>
          <w:sz w:val="20"/>
        </w:rPr>
        <w:t xml:space="preserve"> </w:t>
      </w:r>
      <w:r>
        <w:rPr>
          <w:sz w:val="20"/>
        </w:rPr>
        <w:t>configuration</w:t>
      </w:r>
      <w:r>
        <w:rPr>
          <w:spacing w:val="-8"/>
          <w:sz w:val="20"/>
        </w:rPr>
        <w:t xml:space="preserve"> </w:t>
      </w:r>
      <w:r>
        <w:rPr>
          <w:sz w:val="20"/>
        </w:rPr>
        <w:t>settings,</w:t>
      </w:r>
      <w:r>
        <w:rPr>
          <w:spacing w:val="-5"/>
          <w:sz w:val="20"/>
        </w:rPr>
        <w:t xml:space="preserve"> </w:t>
      </w:r>
      <w:r>
        <w:rPr>
          <w:sz w:val="20"/>
        </w:rPr>
        <w:t>automation</w:t>
      </w:r>
      <w:r>
        <w:rPr>
          <w:spacing w:val="-8"/>
          <w:sz w:val="20"/>
        </w:rPr>
        <w:t xml:space="preserve"> </w:t>
      </w:r>
      <w:r>
        <w:rPr>
          <w:sz w:val="20"/>
        </w:rPr>
        <w:t>scripts,</w:t>
      </w:r>
      <w:r>
        <w:rPr>
          <w:spacing w:val="-5"/>
          <w:sz w:val="20"/>
        </w:rPr>
        <w:t xml:space="preserve"> </w:t>
      </w:r>
      <w:r>
        <w:rPr>
          <w:sz w:val="20"/>
        </w:rPr>
        <w:t>and</w:t>
      </w:r>
      <w:r>
        <w:rPr>
          <w:spacing w:val="-8"/>
          <w:sz w:val="20"/>
        </w:rPr>
        <w:t xml:space="preserve"> </w:t>
      </w:r>
      <w:r>
        <w:rPr>
          <w:sz w:val="20"/>
        </w:rPr>
        <w:t>other</w:t>
      </w:r>
      <w:r>
        <w:rPr>
          <w:spacing w:val="-4"/>
          <w:sz w:val="20"/>
        </w:rPr>
        <w:t xml:space="preserve"> </w:t>
      </w:r>
      <w:r>
        <w:rPr>
          <w:sz w:val="20"/>
        </w:rPr>
        <w:t>elements</w:t>
      </w:r>
      <w:r>
        <w:rPr>
          <w:spacing w:val="-4"/>
          <w:sz w:val="20"/>
        </w:rPr>
        <w:t xml:space="preserve"> </w:t>
      </w:r>
      <w:r>
        <w:rPr>
          <w:sz w:val="20"/>
        </w:rPr>
        <w:t>that</w:t>
      </w:r>
      <w:r>
        <w:rPr>
          <w:spacing w:val="-5"/>
          <w:sz w:val="20"/>
        </w:rPr>
        <w:t xml:space="preserve"> </w:t>
      </w:r>
      <w:r>
        <w:rPr>
          <w:sz w:val="20"/>
        </w:rPr>
        <w:t>are</w:t>
      </w:r>
      <w:r>
        <w:rPr>
          <w:spacing w:val="-6"/>
          <w:sz w:val="20"/>
        </w:rPr>
        <w:t xml:space="preserve"> </w:t>
      </w:r>
      <w:r>
        <w:rPr>
          <w:sz w:val="20"/>
        </w:rPr>
        <w:t>part</w:t>
      </w:r>
      <w:r>
        <w:rPr>
          <w:spacing w:val="-8"/>
          <w:sz w:val="20"/>
        </w:rPr>
        <w:t xml:space="preserve"> </w:t>
      </w:r>
      <w:r>
        <w:rPr>
          <w:sz w:val="20"/>
        </w:rPr>
        <w:t>of</w:t>
      </w:r>
      <w:r>
        <w:rPr>
          <w:spacing w:val="-5"/>
          <w:sz w:val="20"/>
        </w:rPr>
        <w:t xml:space="preserve"> </w:t>
      </w:r>
      <w:r>
        <w:rPr>
          <w:sz w:val="20"/>
        </w:rPr>
        <w:t>the</w:t>
      </w:r>
      <w:r>
        <w:rPr>
          <w:spacing w:val="-6"/>
          <w:sz w:val="20"/>
        </w:rPr>
        <w:t xml:space="preserve"> </w:t>
      </w:r>
      <w:r>
        <w:rPr>
          <w:sz w:val="20"/>
        </w:rPr>
        <w:t>system</w:t>
      </w:r>
      <w:r>
        <w:rPr>
          <w:spacing w:val="-8"/>
          <w:sz w:val="20"/>
        </w:rPr>
        <w:t xml:space="preserve"> </w:t>
      </w:r>
      <w:r>
        <w:rPr>
          <w:sz w:val="20"/>
        </w:rPr>
        <w:t>and</w:t>
      </w:r>
      <w:r>
        <w:rPr>
          <w:spacing w:val="-6"/>
          <w:sz w:val="20"/>
        </w:rPr>
        <w:t xml:space="preserve"> </w:t>
      </w:r>
      <w:r>
        <w:rPr>
          <w:sz w:val="20"/>
        </w:rPr>
        <w:t>will</w:t>
      </w:r>
      <w:r>
        <w:rPr>
          <w:spacing w:val="-9"/>
          <w:sz w:val="20"/>
        </w:rPr>
        <w:t xml:space="preserve"> </w:t>
      </w:r>
      <w:r>
        <w:rPr>
          <w:sz w:val="20"/>
        </w:rPr>
        <w:t>conform to the format specified in the CMP.</w:t>
      </w:r>
    </w:p>
    <w:p w14:paraId="79C139A2" w14:textId="77777777" w:rsidR="00E7605F" w:rsidRDefault="00E7605F" w:rsidP="00E7605F">
      <w:pPr>
        <w:pStyle w:val="BodyText"/>
        <w:spacing w:before="10"/>
      </w:pPr>
    </w:p>
    <w:p w14:paraId="04CCE49B" w14:textId="77777777" w:rsidR="00E7605F" w:rsidRDefault="00E7605F">
      <w:pPr>
        <w:pStyle w:val="ListParagraph"/>
        <w:numPr>
          <w:ilvl w:val="1"/>
          <w:numId w:val="34"/>
        </w:numPr>
        <w:tabs>
          <w:tab w:val="left" w:pos="1297"/>
          <w:tab w:val="left" w:pos="1299"/>
        </w:tabs>
        <w:ind w:left="1299" w:right="721"/>
        <w:contextualSpacing w:val="0"/>
        <w:jc w:val="both"/>
        <w:rPr>
          <w:sz w:val="20"/>
        </w:rPr>
      </w:pPr>
      <w:r>
        <w:rPr>
          <w:sz w:val="20"/>
        </w:rPr>
        <w:t>Provide</w:t>
      </w:r>
      <w:r>
        <w:rPr>
          <w:spacing w:val="-6"/>
          <w:sz w:val="20"/>
        </w:rPr>
        <w:t xml:space="preserve"> </w:t>
      </w:r>
      <w:r>
        <w:rPr>
          <w:sz w:val="20"/>
        </w:rPr>
        <w:t>a</w:t>
      </w:r>
      <w:r>
        <w:rPr>
          <w:spacing w:val="-3"/>
          <w:sz w:val="20"/>
        </w:rPr>
        <w:t xml:space="preserve"> </w:t>
      </w:r>
      <w:r>
        <w:rPr>
          <w:sz w:val="20"/>
        </w:rPr>
        <w:t>part</w:t>
      </w:r>
      <w:r>
        <w:rPr>
          <w:spacing w:val="-5"/>
          <w:sz w:val="20"/>
        </w:rPr>
        <w:t xml:space="preserve"> </w:t>
      </w:r>
      <w:r>
        <w:rPr>
          <w:sz w:val="20"/>
        </w:rPr>
        <w:t>number</w:t>
      </w:r>
      <w:r>
        <w:rPr>
          <w:spacing w:val="-4"/>
          <w:sz w:val="20"/>
        </w:rPr>
        <w:t xml:space="preserve"> </w:t>
      </w:r>
      <w:r>
        <w:rPr>
          <w:sz w:val="20"/>
        </w:rPr>
        <w:t>representing</w:t>
      </w:r>
      <w:r>
        <w:rPr>
          <w:spacing w:val="-3"/>
          <w:sz w:val="20"/>
        </w:rPr>
        <w:t xml:space="preserve"> </w:t>
      </w:r>
      <w:r>
        <w:rPr>
          <w:sz w:val="20"/>
        </w:rPr>
        <w:t>the</w:t>
      </w:r>
      <w:r>
        <w:rPr>
          <w:spacing w:val="-3"/>
          <w:sz w:val="20"/>
        </w:rPr>
        <w:t xml:space="preserve"> </w:t>
      </w:r>
      <w:r>
        <w:rPr>
          <w:sz w:val="20"/>
        </w:rPr>
        <w:t>device</w:t>
      </w:r>
      <w:r>
        <w:rPr>
          <w:spacing w:val="-3"/>
          <w:sz w:val="20"/>
        </w:rPr>
        <w:t xml:space="preserve"> </w:t>
      </w:r>
      <w:r>
        <w:rPr>
          <w:sz w:val="20"/>
        </w:rPr>
        <w:t>with</w:t>
      </w:r>
      <w:r>
        <w:rPr>
          <w:spacing w:val="-6"/>
          <w:sz w:val="20"/>
        </w:rPr>
        <w:t xml:space="preserve"> </w:t>
      </w:r>
      <w:r>
        <w:rPr>
          <w:sz w:val="20"/>
        </w:rPr>
        <w:t>the</w:t>
      </w:r>
      <w:r>
        <w:rPr>
          <w:spacing w:val="-6"/>
          <w:sz w:val="20"/>
        </w:rPr>
        <w:t xml:space="preserve"> </w:t>
      </w:r>
      <w:r>
        <w:rPr>
          <w:sz w:val="20"/>
        </w:rPr>
        <w:t>embedded</w:t>
      </w:r>
      <w:r>
        <w:rPr>
          <w:spacing w:val="-6"/>
          <w:sz w:val="20"/>
        </w:rPr>
        <w:t xml:space="preserve"> </w:t>
      </w:r>
      <w:r>
        <w:rPr>
          <w:sz w:val="20"/>
        </w:rPr>
        <w:t>code</w:t>
      </w:r>
      <w:r>
        <w:rPr>
          <w:spacing w:val="-6"/>
          <w:sz w:val="20"/>
        </w:rPr>
        <w:t xml:space="preserve"> </w:t>
      </w:r>
      <w:r>
        <w:rPr>
          <w:sz w:val="20"/>
        </w:rPr>
        <w:t>(in</w:t>
      </w:r>
      <w:r>
        <w:rPr>
          <w:spacing w:val="-3"/>
          <w:sz w:val="20"/>
        </w:rPr>
        <w:t xml:space="preserve"> </w:t>
      </w:r>
      <w:r>
        <w:rPr>
          <w:sz w:val="20"/>
        </w:rPr>
        <w:t>cases</w:t>
      </w:r>
      <w:r>
        <w:rPr>
          <w:spacing w:val="-4"/>
          <w:sz w:val="20"/>
        </w:rPr>
        <w:t xml:space="preserve"> </w:t>
      </w:r>
      <w:r>
        <w:rPr>
          <w:sz w:val="20"/>
        </w:rPr>
        <w:t>where</w:t>
      </w:r>
      <w:r>
        <w:rPr>
          <w:spacing w:val="-6"/>
          <w:sz w:val="20"/>
        </w:rPr>
        <w:t xml:space="preserve"> </w:t>
      </w:r>
      <w:r>
        <w:rPr>
          <w:sz w:val="20"/>
        </w:rPr>
        <w:t>both</w:t>
      </w:r>
      <w:r>
        <w:rPr>
          <w:spacing w:val="-3"/>
          <w:sz w:val="20"/>
        </w:rPr>
        <w:t xml:space="preserve"> </w:t>
      </w:r>
      <w:r>
        <w:rPr>
          <w:sz w:val="20"/>
        </w:rPr>
        <w:t>the</w:t>
      </w:r>
      <w:r>
        <w:rPr>
          <w:spacing w:val="-6"/>
          <w:sz w:val="20"/>
        </w:rPr>
        <w:t xml:space="preserve"> </w:t>
      </w:r>
      <w:r>
        <w:rPr>
          <w:sz w:val="20"/>
        </w:rPr>
        <w:t>hardware</w:t>
      </w:r>
      <w:r>
        <w:rPr>
          <w:spacing w:val="-6"/>
          <w:sz w:val="20"/>
        </w:rPr>
        <w:t xml:space="preserve"> </w:t>
      </w:r>
      <w:r>
        <w:rPr>
          <w:sz w:val="20"/>
        </w:rPr>
        <w:t>device and the embedded code are controlled via a single engineering Altered Item Drawing).</w:t>
      </w:r>
    </w:p>
    <w:p w14:paraId="436ABF63" w14:textId="77777777" w:rsidR="00E7605F" w:rsidRDefault="00E7605F" w:rsidP="00E7605F">
      <w:pPr>
        <w:pStyle w:val="BodyText"/>
        <w:spacing w:before="10"/>
      </w:pPr>
    </w:p>
    <w:p w14:paraId="713D11D4" w14:textId="77777777" w:rsidR="00E7605F" w:rsidRDefault="00E7605F">
      <w:pPr>
        <w:pStyle w:val="ListParagraph"/>
        <w:numPr>
          <w:ilvl w:val="1"/>
          <w:numId w:val="34"/>
        </w:numPr>
        <w:tabs>
          <w:tab w:val="left" w:pos="1297"/>
          <w:tab w:val="left" w:pos="1299"/>
        </w:tabs>
        <w:spacing w:before="1"/>
        <w:ind w:left="1299" w:right="722" w:hanging="361"/>
        <w:contextualSpacing w:val="0"/>
        <w:jc w:val="both"/>
        <w:rPr>
          <w:sz w:val="20"/>
        </w:rPr>
      </w:pPr>
      <w:r>
        <w:rPr>
          <w:noProof/>
        </w:rPr>
        <mc:AlternateContent>
          <mc:Choice Requires="wps">
            <w:drawing>
              <wp:anchor distT="0" distB="0" distL="0" distR="0" simplePos="0" relativeHeight="251674624" behindDoc="0" locked="0" layoutInCell="1" allowOverlap="1" wp14:anchorId="1375193F" wp14:editId="0E5633E5">
                <wp:simplePos x="0" y="0"/>
                <wp:positionH relativeFrom="page">
                  <wp:posOffset>215263</wp:posOffset>
                </wp:positionH>
                <wp:positionV relativeFrom="paragraph">
                  <wp:posOffset>56906</wp:posOffset>
                </wp:positionV>
                <wp:extent cx="1270" cy="98361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83615"/>
                        </a:xfrm>
                        <a:custGeom>
                          <a:avLst/>
                          <a:gdLst/>
                          <a:ahLst/>
                          <a:cxnLst/>
                          <a:rect l="l" t="t" r="r" b="b"/>
                          <a:pathLst>
                            <a:path h="983615">
                              <a:moveTo>
                                <a:pt x="0" y="0"/>
                              </a:moveTo>
                              <a:lnTo>
                                <a:pt x="0" y="98361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C2C727" id="Graphic 87" o:spid="_x0000_s1026" style="position:absolute;margin-left:16.95pt;margin-top:4.5pt;width:.1pt;height:77.45pt;z-index:251674624;visibility:visible;mso-wrap-style:square;mso-wrap-distance-left:0;mso-wrap-distance-top:0;mso-wrap-distance-right:0;mso-wrap-distance-bottom:0;mso-position-horizontal:absolute;mso-position-horizontal-relative:page;mso-position-vertical:absolute;mso-position-vertical-relative:text;v-text-anchor:top" coordsize="1270,983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" path="m,l,983615e" filled="f" strokeweight="2.25pt">
                <v:path arrowok="t"/>
                <w10:wrap anchorx="page"/>
              </v:shape>
            </w:pict>
          </mc:Fallback>
        </mc:AlternateContent>
      </w:r>
      <w:r>
        <w:rPr>
          <w:spacing w:val="-2"/>
          <w:sz w:val="20"/>
        </w:rPr>
        <w:t>Part</w:t>
      </w:r>
      <w:r>
        <w:rPr>
          <w:spacing w:val="-3"/>
          <w:sz w:val="20"/>
        </w:rPr>
        <w:t xml:space="preserve"> </w:t>
      </w:r>
      <w:r>
        <w:rPr>
          <w:spacing w:val="-2"/>
          <w:sz w:val="20"/>
        </w:rPr>
        <w:t>number and</w:t>
      </w:r>
      <w:r>
        <w:rPr>
          <w:spacing w:val="-3"/>
          <w:sz w:val="20"/>
        </w:rPr>
        <w:t xml:space="preserve"> </w:t>
      </w:r>
      <w:r>
        <w:rPr>
          <w:spacing w:val="-2"/>
          <w:sz w:val="20"/>
        </w:rPr>
        <w:t>the</w:t>
      </w:r>
      <w:r>
        <w:rPr>
          <w:spacing w:val="-6"/>
          <w:sz w:val="20"/>
        </w:rPr>
        <w:t xml:space="preserve"> </w:t>
      </w:r>
      <w:r>
        <w:rPr>
          <w:spacing w:val="-2"/>
          <w:sz w:val="20"/>
        </w:rPr>
        <w:t>software</w:t>
      </w:r>
      <w:r>
        <w:rPr>
          <w:spacing w:val="-6"/>
          <w:sz w:val="20"/>
        </w:rPr>
        <w:t xml:space="preserve"> </w:t>
      </w:r>
      <w:r>
        <w:rPr>
          <w:spacing w:val="-2"/>
          <w:sz w:val="20"/>
        </w:rPr>
        <w:t>medium</w:t>
      </w:r>
      <w:r>
        <w:rPr>
          <w:spacing w:val="-3"/>
          <w:sz w:val="20"/>
        </w:rPr>
        <w:t xml:space="preserve"> </w:t>
      </w:r>
      <w:proofErr w:type="gramStart"/>
      <w:r>
        <w:rPr>
          <w:spacing w:val="-2"/>
          <w:sz w:val="20"/>
        </w:rPr>
        <w:t>is</w:t>
      </w:r>
      <w:proofErr w:type="gramEnd"/>
      <w:r>
        <w:rPr>
          <w:spacing w:val="-2"/>
          <w:sz w:val="20"/>
        </w:rPr>
        <w:t xml:space="preserve"> labeled</w:t>
      </w:r>
      <w:r>
        <w:rPr>
          <w:spacing w:val="-3"/>
          <w:sz w:val="20"/>
        </w:rPr>
        <w:t xml:space="preserve"> </w:t>
      </w:r>
      <w:r>
        <w:rPr>
          <w:spacing w:val="-2"/>
          <w:sz w:val="20"/>
        </w:rPr>
        <w:t>with</w:t>
      </w:r>
      <w:r>
        <w:rPr>
          <w:spacing w:val="-6"/>
          <w:sz w:val="20"/>
        </w:rPr>
        <w:t xml:space="preserve"> </w:t>
      </w:r>
      <w:r>
        <w:rPr>
          <w:spacing w:val="-2"/>
          <w:sz w:val="20"/>
        </w:rPr>
        <w:t>the</w:t>
      </w:r>
      <w:r>
        <w:rPr>
          <w:spacing w:val="-6"/>
          <w:sz w:val="20"/>
        </w:rPr>
        <w:t xml:space="preserve"> </w:t>
      </w:r>
      <w:r>
        <w:rPr>
          <w:spacing w:val="-2"/>
          <w:sz w:val="20"/>
        </w:rPr>
        <w:t>Supplier’s</w:t>
      </w:r>
      <w:r>
        <w:rPr>
          <w:spacing w:val="-4"/>
          <w:sz w:val="20"/>
        </w:rPr>
        <w:t xml:space="preserve"> </w:t>
      </w:r>
      <w:r>
        <w:rPr>
          <w:spacing w:val="-2"/>
          <w:sz w:val="20"/>
        </w:rPr>
        <w:t>code/name</w:t>
      </w:r>
      <w:r>
        <w:rPr>
          <w:spacing w:val="-3"/>
          <w:sz w:val="20"/>
        </w:rPr>
        <w:t xml:space="preserve"> </w:t>
      </w:r>
      <w:r>
        <w:rPr>
          <w:spacing w:val="-2"/>
          <w:sz w:val="20"/>
        </w:rPr>
        <w:t>identification</w:t>
      </w:r>
      <w:r>
        <w:rPr>
          <w:spacing w:val="-3"/>
          <w:sz w:val="20"/>
        </w:rPr>
        <w:t xml:space="preserve"> </w:t>
      </w:r>
      <w:r>
        <w:rPr>
          <w:spacing w:val="-2"/>
          <w:sz w:val="20"/>
        </w:rPr>
        <w:t>and</w:t>
      </w:r>
      <w:r>
        <w:rPr>
          <w:spacing w:val="-3"/>
          <w:sz w:val="20"/>
        </w:rPr>
        <w:t xml:space="preserve"> </w:t>
      </w:r>
      <w:r>
        <w:rPr>
          <w:spacing w:val="-2"/>
          <w:sz w:val="20"/>
        </w:rPr>
        <w:t>marked</w:t>
      </w:r>
      <w:r>
        <w:rPr>
          <w:spacing w:val="-3"/>
          <w:sz w:val="20"/>
        </w:rPr>
        <w:t xml:space="preserve"> </w:t>
      </w:r>
      <w:r>
        <w:rPr>
          <w:spacing w:val="-2"/>
          <w:sz w:val="20"/>
        </w:rPr>
        <w:t xml:space="preserve">separately </w:t>
      </w:r>
      <w:r>
        <w:rPr>
          <w:sz w:val="20"/>
        </w:rPr>
        <w:t>on the device.</w:t>
      </w:r>
    </w:p>
    <w:p w14:paraId="4EE1DC30" w14:textId="77777777" w:rsidR="00E7605F" w:rsidRDefault="00E7605F" w:rsidP="00E7605F">
      <w:pPr>
        <w:pStyle w:val="BodyText"/>
        <w:spacing w:before="8"/>
      </w:pPr>
    </w:p>
    <w:p w14:paraId="49C9061D" w14:textId="77777777" w:rsidR="00E7605F" w:rsidRDefault="00E7605F">
      <w:pPr>
        <w:pStyle w:val="ListParagraph"/>
        <w:numPr>
          <w:ilvl w:val="1"/>
          <w:numId w:val="34"/>
        </w:numPr>
        <w:tabs>
          <w:tab w:val="left" w:pos="1297"/>
        </w:tabs>
        <w:ind w:left="1297" w:hanging="358"/>
        <w:contextualSpacing w:val="0"/>
        <w:rPr>
          <w:sz w:val="20"/>
        </w:rPr>
      </w:pPr>
      <w:bookmarkStart w:id="15" w:name="_bookmark21"/>
      <w:bookmarkEnd w:id="15"/>
      <w:r>
        <w:rPr>
          <w:sz w:val="20"/>
        </w:rPr>
        <w:t>Designate</w:t>
      </w:r>
      <w:r>
        <w:rPr>
          <w:spacing w:val="-10"/>
          <w:sz w:val="20"/>
        </w:rPr>
        <w:t xml:space="preserve"> </w:t>
      </w:r>
      <w:r>
        <w:rPr>
          <w:sz w:val="20"/>
        </w:rPr>
        <w:t>computer</w:t>
      </w:r>
      <w:r>
        <w:rPr>
          <w:spacing w:val="-9"/>
          <w:sz w:val="20"/>
        </w:rPr>
        <w:t xml:space="preserve"> </w:t>
      </w:r>
      <w:r>
        <w:rPr>
          <w:sz w:val="20"/>
        </w:rPr>
        <w:t>software</w:t>
      </w:r>
      <w:r>
        <w:rPr>
          <w:spacing w:val="-9"/>
          <w:sz w:val="20"/>
        </w:rPr>
        <w:t xml:space="preserve"> </w:t>
      </w:r>
      <w:r>
        <w:rPr>
          <w:sz w:val="20"/>
        </w:rPr>
        <w:t>as</w:t>
      </w:r>
      <w:r>
        <w:rPr>
          <w:spacing w:val="-9"/>
          <w:sz w:val="20"/>
        </w:rPr>
        <w:t xml:space="preserve"> </w:t>
      </w:r>
      <w:r>
        <w:rPr>
          <w:sz w:val="20"/>
        </w:rPr>
        <w:t>Configuration</w:t>
      </w:r>
      <w:r>
        <w:rPr>
          <w:spacing w:val="-9"/>
          <w:sz w:val="20"/>
        </w:rPr>
        <w:t xml:space="preserve"> </w:t>
      </w:r>
      <w:r>
        <w:rPr>
          <w:spacing w:val="-2"/>
          <w:sz w:val="20"/>
        </w:rPr>
        <w:t>Items.</w:t>
      </w:r>
    </w:p>
    <w:p w14:paraId="3FFC56DC" w14:textId="77777777" w:rsidR="00E7605F" w:rsidRDefault="00E7605F" w:rsidP="00E7605F">
      <w:pPr>
        <w:pStyle w:val="BodyText"/>
        <w:spacing w:before="10"/>
      </w:pPr>
    </w:p>
    <w:p w14:paraId="4E9D04F8" w14:textId="77777777" w:rsidR="00E7605F" w:rsidRDefault="00E7605F" w:rsidP="00E7605F">
      <w:pPr>
        <w:pStyle w:val="BodyText"/>
        <w:ind w:left="1659" w:right="716" w:hanging="720"/>
        <w:jc w:val="both"/>
      </w:pPr>
      <w:r>
        <w:t>NOTE:</w:t>
      </w:r>
      <w:r>
        <w:rPr>
          <w:spacing w:val="40"/>
        </w:rPr>
        <w:t xml:space="preserve"> </w:t>
      </w:r>
      <w:r>
        <w:t>The</w:t>
      </w:r>
      <w:r>
        <w:rPr>
          <w:spacing w:val="-4"/>
        </w:rPr>
        <w:t xml:space="preserve"> </w:t>
      </w:r>
      <w:r>
        <w:t>Acquiring</w:t>
      </w:r>
      <w:r>
        <w:rPr>
          <w:spacing w:val="-4"/>
        </w:rPr>
        <w:t xml:space="preserve"> </w:t>
      </w:r>
      <w:r>
        <w:t>Activity</w:t>
      </w:r>
      <w:r>
        <w:rPr>
          <w:spacing w:val="-3"/>
        </w:rPr>
        <w:t xml:space="preserve"> </w:t>
      </w:r>
      <w:r>
        <w:t>may cite</w:t>
      </w:r>
      <w:r>
        <w:rPr>
          <w:spacing w:val="-7"/>
        </w:rPr>
        <w:t xml:space="preserve"> </w:t>
      </w:r>
      <w:r>
        <w:t>DI-SESS-81011</w:t>
      </w:r>
      <w:r>
        <w:rPr>
          <w:spacing w:val="-4"/>
        </w:rPr>
        <w:t xml:space="preserve"> </w:t>
      </w:r>
      <w:r>
        <w:t>Drawing/Model</w:t>
      </w:r>
      <w:r>
        <w:rPr>
          <w:spacing w:val="-5"/>
        </w:rPr>
        <w:t xml:space="preserve"> </w:t>
      </w:r>
      <w:r>
        <w:t>Number</w:t>
      </w:r>
      <w:r>
        <w:rPr>
          <w:spacing w:val="-3"/>
        </w:rPr>
        <w:t xml:space="preserve"> </w:t>
      </w:r>
      <w:r>
        <w:t>Assignment</w:t>
      </w:r>
      <w:r>
        <w:rPr>
          <w:spacing w:val="-4"/>
        </w:rPr>
        <w:t xml:space="preserve"> </w:t>
      </w:r>
      <w:r>
        <w:t>Report,</w:t>
      </w:r>
      <w:r>
        <w:rPr>
          <w:spacing w:val="-6"/>
        </w:rPr>
        <w:t xml:space="preserve"> </w:t>
      </w:r>
      <w:r>
        <w:t>for</w:t>
      </w:r>
      <w:r>
        <w:rPr>
          <w:spacing w:val="-5"/>
        </w:rPr>
        <w:t xml:space="preserve"> </w:t>
      </w:r>
      <w:r>
        <w:t>specifying</w:t>
      </w:r>
      <w:r>
        <w:rPr>
          <w:spacing w:val="-7"/>
        </w:rPr>
        <w:t xml:space="preserve"> </w:t>
      </w:r>
      <w:r>
        <w:t xml:space="preserve">the </w:t>
      </w:r>
      <w:bookmarkStart w:id="16" w:name="3.2.1_Configuration_Item_Selection"/>
      <w:bookmarkStart w:id="17" w:name="_bookmark22"/>
      <w:bookmarkEnd w:id="16"/>
      <w:bookmarkEnd w:id="17"/>
      <w:r>
        <w:t>delivery of the data product that emanates from meeting this requirement.</w:t>
      </w:r>
    </w:p>
    <w:p w14:paraId="78D49022" w14:textId="77777777" w:rsidR="00E7605F" w:rsidRDefault="00E7605F" w:rsidP="00E7605F">
      <w:pPr>
        <w:pStyle w:val="BodyText"/>
        <w:rPr>
          <w:sz w:val="21"/>
        </w:rPr>
      </w:pPr>
    </w:p>
    <w:p w14:paraId="0DAA53BA" w14:textId="77777777" w:rsidR="00E7605F" w:rsidRDefault="00E7605F">
      <w:pPr>
        <w:pStyle w:val="ListParagraph"/>
        <w:numPr>
          <w:ilvl w:val="3"/>
          <w:numId w:val="40"/>
        </w:numPr>
        <w:tabs>
          <w:tab w:val="left" w:pos="1299"/>
        </w:tabs>
        <w:ind w:hanging="720"/>
        <w:contextualSpacing w:val="0"/>
        <w:rPr>
          <w:sz w:val="20"/>
        </w:rPr>
      </w:pPr>
      <w:r>
        <w:rPr>
          <w:sz w:val="20"/>
        </w:rPr>
        <w:t>Configuration</w:t>
      </w:r>
      <w:r>
        <w:rPr>
          <w:spacing w:val="-11"/>
          <w:sz w:val="20"/>
        </w:rPr>
        <w:t xml:space="preserve"> </w:t>
      </w:r>
      <w:r>
        <w:rPr>
          <w:sz w:val="20"/>
        </w:rPr>
        <w:t>Item</w:t>
      </w:r>
      <w:r>
        <w:rPr>
          <w:spacing w:val="-8"/>
          <w:sz w:val="20"/>
        </w:rPr>
        <w:t xml:space="preserve"> </w:t>
      </w:r>
      <w:r>
        <w:rPr>
          <w:spacing w:val="-2"/>
          <w:sz w:val="20"/>
        </w:rPr>
        <w:t>Selection</w:t>
      </w:r>
    </w:p>
    <w:p w14:paraId="5A5AC549" w14:textId="77777777" w:rsidR="00E7605F" w:rsidRDefault="00E7605F" w:rsidP="00E7605F">
      <w:pPr>
        <w:pStyle w:val="BodyText"/>
        <w:spacing w:before="8"/>
      </w:pPr>
    </w:p>
    <w:p w14:paraId="674F5CA1" w14:textId="77777777" w:rsidR="00E7605F" w:rsidRDefault="00E7605F">
      <w:pPr>
        <w:pStyle w:val="ListParagraph"/>
        <w:numPr>
          <w:ilvl w:val="0"/>
          <w:numId w:val="33"/>
        </w:numPr>
        <w:tabs>
          <w:tab w:val="left" w:pos="936"/>
        </w:tabs>
        <w:ind w:left="936" w:hanging="357"/>
        <w:contextualSpacing w:val="0"/>
        <w:rPr>
          <w:sz w:val="20"/>
        </w:rPr>
      </w:pPr>
      <w:r>
        <w:rPr>
          <w:noProof/>
        </w:rPr>
        <mc:AlternateContent>
          <mc:Choice Requires="wps">
            <w:drawing>
              <wp:anchor distT="0" distB="0" distL="0" distR="0" simplePos="0" relativeHeight="251675648" behindDoc="0" locked="0" layoutInCell="1" allowOverlap="1" wp14:anchorId="1C119FE6" wp14:editId="6B300DDF">
                <wp:simplePos x="0" y="0"/>
                <wp:positionH relativeFrom="page">
                  <wp:posOffset>213361</wp:posOffset>
                </wp:positionH>
                <wp:positionV relativeFrom="paragraph">
                  <wp:posOffset>33710</wp:posOffset>
                </wp:positionV>
                <wp:extent cx="1270" cy="62992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9920"/>
                        </a:xfrm>
                        <a:custGeom>
                          <a:avLst/>
                          <a:gdLst/>
                          <a:ahLst/>
                          <a:cxnLst/>
                          <a:rect l="l" t="t" r="r" b="b"/>
                          <a:pathLst>
                            <a:path h="629920">
                              <a:moveTo>
                                <a:pt x="0" y="0"/>
                              </a:moveTo>
                              <a:lnTo>
                                <a:pt x="0" y="62992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6C5842" id="Graphic 88" o:spid="_x0000_s1026" style="position:absolute;margin-left:16.8pt;margin-top:2.65pt;width:.1pt;height:49.6pt;z-index:251675648;visibility:visible;mso-wrap-style:square;mso-wrap-distance-left:0;mso-wrap-distance-top:0;mso-wrap-distance-right:0;mso-wrap-distance-bottom:0;mso-position-horizontal:absolute;mso-position-horizontal-relative:page;mso-position-vertical:absolute;mso-position-vertical-relative:text;v-text-anchor:top" coordsize="1270,62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" path="m,l,629920e" filled="f" strokeweight="2.25pt">
                <v:path arrowok="t"/>
                <w10:wrap anchorx="page"/>
              </v:shape>
            </w:pict>
          </mc:Fallback>
        </mc:AlternateContent>
      </w:r>
      <w:r>
        <w:rPr>
          <w:sz w:val="20"/>
        </w:rPr>
        <w:t>The</w:t>
      </w:r>
      <w:r>
        <w:rPr>
          <w:spacing w:val="-7"/>
          <w:sz w:val="20"/>
        </w:rPr>
        <w:t xml:space="preserve"> </w:t>
      </w:r>
      <w:r>
        <w:rPr>
          <w:sz w:val="20"/>
        </w:rPr>
        <w:t>Supplier</w:t>
      </w:r>
      <w:r>
        <w:rPr>
          <w:spacing w:val="-6"/>
          <w:sz w:val="20"/>
        </w:rPr>
        <w:t xml:space="preserve"> </w:t>
      </w:r>
      <w:r>
        <w:rPr>
          <w:sz w:val="20"/>
        </w:rPr>
        <w:t>shall</w:t>
      </w:r>
      <w:r>
        <w:rPr>
          <w:spacing w:val="-8"/>
          <w:sz w:val="20"/>
        </w:rPr>
        <w:t xml:space="preserve"> </w:t>
      </w:r>
      <w:r>
        <w:rPr>
          <w:sz w:val="20"/>
        </w:rPr>
        <w:t>select</w:t>
      </w:r>
      <w:r>
        <w:rPr>
          <w:spacing w:val="-6"/>
          <w:sz w:val="20"/>
        </w:rPr>
        <w:t xml:space="preserve"> </w:t>
      </w:r>
      <w:r>
        <w:rPr>
          <w:sz w:val="20"/>
        </w:rPr>
        <w:t>and</w:t>
      </w:r>
      <w:r>
        <w:rPr>
          <w:spacing w:val="-7"/>
          <w:sz w:val="20"/>
        </w:rPr>
        <w:t xml:space="preserve"> </w:t>
      </w:r>
      <w:r>
        <w:rPr>
          <w:sz w:val="20"/>
        </w:rPr>
        <w:t>submit</w:t>
      </w:r>
      <w:r>
        <w:rPr>
          <w:spacing w:val="-5"/>
          <w:sz w:val="20"/>
        </w:rPr>
        <w:t xml:space="preserve"> </w:t>
      </w:r>
      <w:r>
        <w:rPr>
          <w:sz w:val="20"/>
        </w:rPr>
        <w:t>potential</w:t>
      </w:r>
      <w:r>
        <w:rPr>
          <w:spacing w:val="-7"/>
          <w:sz w:val="20"/>
        </w:rPr>
        <w:t xml:space="preserve"> </w:t>
      </w:r>
      <w:r>
        <w:rPr>
          <w:sz w:val="20"/>
        </w:rPr>
        <w:t>CIs</w:t>
      </w:r>
      <w:r>
        <w:rPr>
          <w:spacing w:val="-6"/>
          <w:sz w:val="20"/>
        </w:rPr>
        <w:t xml:space="preserve"> </w:t>
      </w:r>
      <w:r>
        <w:rPr>
          <w:sz w:val="20"/>
        </w:rPr>
        <w:t>for</w:t>
      </w:r>
      <w:r>
        <w:rPr>
          <w:spacing w:val="-4"/>
          <w:sz w:val="20"/>
        </w:rPr>
        <w:t xml:space="preserve"> </w:t>
      </w:r>
      <w:r>
        <w:rPr>
          <w:sz w:val="20"/>
        </w:rPr>
        <w:t>Acquirer</w:t>
      </w:r>
      <w:r>
        <w:rPr>
          <w:spacing w:val="-6"/>
          <w:sz w:val="20"/>
        </w:rPr>
        <w:t xml:space="preserve"> </w:t>
      </w:r>
      <w:r>
        <w:rPr>
          <w:sz w:val="20"/>
        </w:rPr>
        <w:t>review</w:t>
      </w:r>
      <w:r>
        <w:rPr>
          <w:spacing w:val="-4"/>
          <w:sz w:val="20"/>
        </w:rPr>
        <w:t xml:space="preserve"> </w:t>
      </w:r>
      <w:r>
        <w:rPr>
          <w:sz w:val="20"/>
        </w:rPr>
        <w:t>and</w:t>
      </w:r>
      <w:r>
        <w:rPr>
          <w:spacing w:val="-7"/>
          <w:sz w:val="20"/>
        </w:rPr>
        <w:t xml:space="preserve"> </w:t>
      </w:r>
      <w:r>
        <w:rPr>
          <w:sz w:val="20"/>
        </w:rPr>
        <w:t>selection</w:t>
      </w:r>
      <w:r>
        <w:rPr>
          <w:spacing w:val="-6"/>
          <w:sz w:val="20"/>
        </w:rPr>
        <w:t xml:space="preserve"> </w:t>
      </w:r>
      <w:r>
        <w:rPr>
          <w:spacing w:val="-2"/>
          <w:sz w:val="20"/>
        </w:rPr>
        <w:t>concurrence.</w:t>
      </w:r>
    </w:p>
    <w:p w14:paraId="6AA187E5" w14:textId="77777777" w:rsidR="00E7605F" w:rsidRDefault="00E7605F" w:rsidP="00E7605F">
      <w:pPr>
        <w:pStyle w:val="BodyText"/>
        <w:spacing w:before="10"/>
      </w:pPr>
    </w:p>
    <w:p w14:paraId="51E73C40" w14:textId="77777777" w:rsidR="00E7605F" w:rsidRDefault="00E7605F">
      <w:pPr>
        <w:pStyle w:val="ListParagraph"/>
        <w:numPr>
          <w:ilvl w:val="0"/>
          <w:numId w:val="33"/>
        </w:numPr>
        <w:tabs>
          <w:tab w:val="left" w:pos="936"/>
          <w:tab w:val="left" w:pos="939"/>
        </w:tabs>
        <w:ind w:right="723"/>
        <w:contextualSpacing w:val="0"/>
        <w:rPr>
          <w:sz w:val="20"/>
        </w:rPr>
      </w:pPr>
      <w:r>
        <w:rPr>
          <w:sz w:val="20"/>
        </w:rPr>
        <w:t>The Supplier shall identify as a Configuration Item any item that satisfies a system end use function and designates it for separate CM because the item meets or impacts one or more of the following:</w:t>
      </w:r>
    </w:p>
    <w:p w14:paraId="2EFF37D8" w14:textId="77777777" w:rsidR="00E7605F" w:rsidRDefault="00E7605F" w:rsidP="00E7605F">
      <w:pPr>
        <w:pStyle w:val="BodyText"/>
        <w:spacing w:before="11"/>
      </w:pPr>
    </w:p>
    <w:p w14:paraId="100E3615" w14:textId="77777777" w:rsidR="00E7605F" w:rsidRDefault="00E7605F">
      <w:pPr>
        <w:pStyle w:val="ListParagraph"/>
        <w:numPr>
          <w:ilvl w:val="1"/>
          <w:numId w:val="33"/>
        </w:numPr>
        <w:tabs>
          <w:tab w:val="left" w:pos="1297"/>
        </w:tabs>
        <w:ind w:left="1297" w:hanging="358"/>
        <w:contextualSpacing w:val="0"/>
        <w:rPr>
          <w:sz w:val="20"/>
        </w:rPr>
      </w:pPr>
      <w:r>
        <w:rPr>
          <w:sz w:val="20"/>
        </w:rPr>
        <w:t>An</w:t>
      </w:r>
      <w:r>
        <w:rPr>
          <w:spacing w:val="-4"/>
          <w:sz w:val="20"/>
        </w:rPr>
        <w:t xml:space="preserve"> </w:t>
      </w:r>
      <w:r>
        <w:rPr>
          <w:sz w:val="20"/>
        </w:rPr>
        <w:t>item</w:t>
      </w:r>
      <w:r>
        <w:rPr>
          <w:spacing w:val="-5"/>
          <w:sz w:val="20"/>
        </w:rPr>
        <w:t xml:space="preserve"> </w:t>
      </w:r>
      <w:r>
        <w:rPr>
          <w:sz w:val="20"/>
        </w:rPr>
        <w:t>critical</w:t>
      </w:r>
      <w:r>
        <w:rPr>
          <w:spacing w:val="-6"/>
          <w:sz w:val="20"/>
        </w:rPr>
        <w:t xml:space="preserve"> </w:t>
      </w:r>
      <w:r>
        <w:rPr>
          <w:sz w:val="20"/>
        </w:rPr>
        <w:t>to</w:t>
      </w:r>
      <w:r>
        <w:rPr>
          <w:spacing w:val="-4"/>
          <w:sz w:val="20"/>
        </w:rPr>
        <w:t xml:space="preserve"> </w:t>
      </w:r>
      <w:r>
        <w:rPr>
          <w:sz w:val="20"/>
        </w:rPr>
        <w:t>the</w:t>
      </w:r>
      <w:r>
        <w:rPr>
          <w:spacing w:val="-3"/>
          <w:sz w:val="20"/>
        </w:rPr>
        <w:t xml:space="preserve"> </w:t>
      </w:r>
      <w:r>
        <w:rPr>
          <w:sz w:val="20"/>
        </w:rPr>
        <w:t>functioning</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pacing w:val="-2"/>
          <w:sz w:val="20"/>
        </w:rPr>
        <w:t>system.</w:t>
      </w:r>
    </w:p>
    <w:p w14:paraId="0C3D8A97" w14:textId="77777777" w:rsidR="00E7605F" w:rsidRDefault="00E7605F" w:rsidP="00E7605F">
      <w:pPr>
        <w:pStyle w:val="BodyText"/>
        <w:spacing w:before="10"/>
      </w:pPr>
    </w:p>
    <w:p w14:paraId="2FFA76DB" w14:textId="77777777" w:rsidR="00E7605F" w:rsidRDefault="00E7605F">
      <w:pPr>
        <w:pStyle w:val="ListParagraph"/>
        <w:numPr>
          <w:ilvl w:val="1"/>
          <w:numId w:val="33"/>
        </w:numPr>
        <w:tabs>
          <w:tab w:val="left" w:pos="1297"/>
        </w:tabs>
        <w:ind w:left="1297" w:hanging="358"/>
        <w:contextualSpacing w:val="0"/>
        <w:rPr>
          <w:sz w:val="20"/>
        </w:rPr>
      </w:pPr>
      <w:r>
        <w:rPr>
          <w:sz w:val="20"/>
        </w:rPr>
        <w:t>An</w:t>
      </w:r>
      <w:r>
        <w:rPr>
          <w:spacing w:val="-4"/>
          <w:sz w:val="20"/>
        </w:rPr>
        <w:t xml:space="preserve"> </w:t>
      </w:r>
      <w:r>
        <w:rPr>
          <w:sz w:val="20"/>
        </w:rPr>
        <w:t>item</w:t>
      </w:r>
      <w:r>
        <w:rPr>
          <w:spacing w:val="-6"/>
          <w:sz w:val="20"/>
        </w:rPr>
        <w:t xml:space="preserve"> </w:t>
      </w:r>
      <w:r>
        <w:rPr>
          <w:sz w:val="20"/>
        </w:rPr>
        <w:t>whose</w:t>
      </w:r>
      <w:r>
        <w:rPr>
          <w:spacing w:val="-6"/>
          <w:sz w:val="20"/>
        </w:rPr>
        <w:t xml:space="preserve"> </w:t>
      </w:r>
      <w:r>
        <w:rPr>
          <w:sz w:val="20"/>
        </w:rPr>
        <w:t>failure</w:t>
      </w:r>
      <w:r>
        <w:rPr>
          <w:spacing w:val="-5"/>
          <w:sz w:val="20"/>
        </w:rPr>
        <w:t xml:space="preserve"> </w:t>
      </w:r>
      <w:r>
        <w:rPr>
          <w:sz w:val="20"/>
        </w:rPr>
        <w:t>might</w:t>
      </w:r>
      <w:r>
        <w:rPr>
          <w:spacing w:val="-6"/>
          <w:sz w:val="20"/>
        </w:rPr>
        <w:t xml:space="preserve"> </w:t>
      </w:r>
      <w:r>
        <w:rPr>
          <w:sz w:val="20"/>
        </w:rPr>
        <w:t>result</w:t>
      </w:r>
      <w:r>
        <w:rPr>
          <w:spacing w:val="-4"/>
          <w:sz w:val="20"/>
        </w:rPr>
        <w:t xml:space="preserve"> </w:t>
      </w:r>
      <w:r>
        <w:rPr>
          <w:sz w:val="20"/>
        </w:rPr>
        <w:t>in</w:t>
      </w:r>
      <w:r>
        <w:rPr>
          <w:spacing w:val="-5"/>
          <w:sz w:val="20"/>
        </w:rPr>
        <w:t xml:space="preserve"> </w:t>
      </w:r>
      <w:r>
        <w:rPr>
          <w:sz w:val="20"/>
        </w:rPr>
        <w:t>serious</w:t>
      </w:r>
      <w:r>
        <w:rPr>
          <w:spacing w:val="-2"/>
          <w:sz w:val="20"/>
        </w:rPr>
        <w:t xml:space="preserve"> </w:t>
      </w:r>
      <w:r>
        <w:rPr>
          <w:sz w:val="20"/>
        </w:rPr>
        <w:t>injury,</w:t>
      </w:r>
      <w:r>
        <w:rPr>
          <w:spacing w:val="-6"/>
          <w:sz w:val="20"/>
        </w:rPr>
        <w:t xml:space="preserve"> </w:t>
      </w:r>
      <w:r>
        <w:rPr>
          <w:sz w:val="20"/>
        </w:rPr>
        <w:t>loss</w:t>
      </w:r>
      <w:r>
        <w:rPr>
          <w:spacing w:val="-5"/>
          <w:sz w:val="20"/>
        </w:rPr>
        <w:t xml:space="preserve"> </w:t>
      </w:r>
      <w:r>
        <w:rPr>
          <w:sz w:val="20"/>
        </w:rPr>
        <w:t>of</w:t>
      </w:r>
      <w:r>
        <w:rPr>
          <w:spacing w:val="-5"/>
          <w:sz w:val="20"/>
        </w:rPr>
        <w:t xml:space="preserve"> </w:t>
      </w:r>
      <w:r>
        <w:rPr>
          <w:sz w:val="20"/>
        </w:rPr>
        <w:t>life</w:t>
      </w:r>
      <w:r>
        <w:rPr>
          <w:spacing w:val="-4"/>
          <w:sz w:val="20"/>
        </w:rPr>
        <w:t xml:space="preserve"> </w:t>
      </w:r>
      <w:r>
        <w:rPr>
          <w:sz w:val="20"/>
        </w:rPr>
        <w:t>or</w:t>
      </w:r>
      <w:r>
        <w:rPr>
          <w:spacing w:val="-5"/>
          <w:sz w:val="20"/>
        </w:rPr>
        <w:t xml:space="preserve"> </w:t>
      </w:r>
      <w:r>
        <w:rPr>
          <w:sz w:val="20"/>
        </w:rPr>
        <w:t>loss</w:t>
      </w:r>
      <w:r>
        <w:rPr>
          <w:spacing w:val="-5"/>
          <w:sz w:val="20"/>
        </w:rPr>
        <w:t xml:space="preserve"> </w:t>
      </w:r>
      <w:r>
        <w:rPr>
          <w:sz w:val="20"/>
        </w:rPr>
        <w:t>of</w:t>
      </w:r>
      <w:r>
        <w:rPr>
          <w:spacing w:val="-3"/>
          <w:sz w:val="20"/>
        </w:rPr>
        <w:t xml:space="preserve"> </w:t>
      </w:r>
      <w:r>
        <w:rPr>
          <w:sz w:val="20"/>
        </w:rPr>
        <w:t>primary</w:t>
      </w:r>
      <w:r>
        <w:rPr>
          <w:spacing w:val="-5"/>
          <w:sz w:val="20"/>
        </w:rPr>
        <w:t xml:space="preserve"> </w:t>
      </w:r>
      <w:r>
        <w:rPr>
          <w:sz w:val="20"/>
        </w:rPr>
        <w:t>system</w:t>
      </w:r>
      <w:r>
        <w:rPr>
          <w:spacing w:val="-6"/>
          <w:sz w:val="20"/>
        </w:rPr>
        <w:t xml:space="preserve"> </w:t>
      </w:r>
      <w:r>
        <w:rPr>
          <w:spacing w:val="-2"/>
          <w:sz w:val="20"/>
        </w:rPr>
        <w:t>capability.</w:t>
      </w:r>
    </w:p>
    <w:p w14:paraId="36AE8BA5" w14:textId="77777777" w:rsidR="00E7605F" w:rsidRDefault="00E7605F" w:rsidP="00E7605F">
      <w:pPr>
        <w:pStyle w:val="BodyText"/>
        <w:spacing w:before="10"/>
      </w:pPr>
    </w:p>
    <w:p w14:paraId="61301BD8" w14:textId="77777777" w:rsidR="00E7605F" w:rsidRDefault="00E7605F">
      <w:pPr>
        <w:pStyle w:val="ListParagraph"/>
        <w:numPr>
          <w:ilvl w:val="1"/>
          <w:numId w:val="33"/>
        </w:numPr>
        <w:tabs>
          <w:tab w:val="left" w:pos="1299"/>
        </w:tabs>
        <w:spacing w:before="1"/>
        <w:ind w:right="720"/>
        <w:contextualSpacing w:val="0"/>
        <w:jc w:val="both"/>
        <w:rPr>
          <w:sz w:val="20"/>
        </w:rPr>
      </w:pPr>
      <w:r>
        <w:rPr>
          <w:sz w:val="20"/>
        </w:rPr>
        <w:t>An item whose technology is complex, not well known, and critical to meeting acquisition, operational or supportability goals of the program.</w:t>
      </w:r>
    </w:p>
    <w:p w14:paraId="0DA924AF" w14:textId="77777777" w:rsidR="00E7605F" w:rsidRDefault="00E7605F" w:rsidP="00E7605F">
      <w:pPr>
        <w:pStyle w:val="BodyText"/>
        <w:spacing w:before="8"/>
      </w:pPr>
    </w:p>
    <w:p w14:paraId="2CF100AD" w14:textId="77777777" w:rsidR="00E7605F" w:rsidRDefault="00E7605F">
      <w:pPr>
        <w:pStyle w:val="ListParagraph"/>
        <w:numPr>
          <w:ilvl w:val="1"/>
          <w:numId w:val="33"/>
        </w:numPr>
        <w:tabs>
          <w:tab w:val="left" w:pos="1297"/>
        </w:tabs>
        <w:ind w:left="1297" w:hanging="358"/>
        <w:contextualSpacing w:val="0"/>
        <w:rPr>
          <w:sz w:val="20"/>
        </w:rPr>
      </w:pPr>
      <w:r>
        <w:rPr>
          <w:sz w:val="20"/>
        </w:rPr>
        <w:t>Is</w:t>
      </w:r>
      <w:r>
        <w:rPr>
          <w:spacing w:val="-6"/>
          <w:sz w:val="20"/>
        </w:rPr>
        <w:t xml:space="preserve"> </w:t>
      </w:r>
      <w:r>
        <w:rPr>
          <w:sz w:val="20"/>
        </w:rPr>
        <w:t>under</w:t>
      </w:r>
      <w:r>
        <w:rPr>
          <w:spacing w:val="-5"/>
          <w:sz w:val="20"/>
        </w:rPr>
        <w:t xml:space="preserve"> </w:t>
      </w:r>
      <w:r>
        <w:rPr>
          <w:sz w:val="20"/>
        </w:rPr>
        <w:t>control</w:t>
      </w:r>
      <w:r>
        <w:rPr>
          <w:spacing w:val="-5"/>
          <w:sz w:val="20"/>
        </w:rPr>
        <w:t xml:space="preserve"> </w:t>
      </w:r>
      <w:r>
        <w:rPr>
          <w:sz w:val="20"/>
        </w:rPr>
        <w:t>as</w:t>
      </w:r>
      <w:r>
        <w:rPr>
          <w:spacing w:val="-5"/>
          <w:sz w:val="20"/>
        </w:rPr>
        <w:t xml:space="preserve"> </w:t>
      </w:r>
      <w:r>
        <w:rPr>
          <w:sz w:val="20"/>
        </w:rPr>
        <w:t>designated</w:t>
      </w:r>
      <w:r>
        <w:rPr>
          <w:spacing w:val="-6"/>
          <w:sz w:val="20"/>
        </w:rPr>
        <w:t xml:space="preserve"> </w:t>
      </w:r>
      <w:r>
        <w:rPr>
          <w:sz w:val="20"/>
        </w:rPr>
        <w:t>by</w:t>
      </w:r>
      <w:r>
        <w:rPr>
          <w:spacing w:val="-5"/>
          <w:sz w:val="20"/>
        </w:rPr>
        <w:t xml:space="preserve"> </w:t>
      </w:r>
      <w:r>
        <w:rPr>
          <w:sz w:val="20"/>
        </w:rPr>
        <w:t>the</w:t>
      </w:r>
      <w:r>
        <w:rPr>
          <w:spacing w:val="-4"/>
          <w:sz w:val="20"/>
        </w:rPr>
        <w:t xml:space="preserve"> </w:t>
      </w:r>
      <w:r>
        <w:rPr>
          <w:spacing w:val="-2"/>
          <w:sz w:val="20"/>
        </w:rPr>
        <w:t>Acquirer.</w:t>
      </w:r>
    </w:p>
    <w:p w14:paraId="34B3C20B" w14:textId="77777777" w:rsidR="00E7605F" w:rsidRDefault="00E7605F" w:rsidP="00E7605F">
      <w:pPr>
        <w:pStyle w:val="BodyText"/>
        <w:spacing w:before="10"/>
      </w:pPr>
    </w:p>
    <w:p w14:paraId="6F27E7A0" w14:textId="77777777" w:rsidR="00E7605F" w:rsidRDefault="00E7605F">
      <w:pPr>
        <w:pStyle w:val="ListParagraph"/>
        <w:numPr>
          <w:ilvl w:val="1"/>
          <w:numId w:val="33"/>
        </w:numPr>
        <w:tabs>
          <w:tab w:val="left" w:pos="1297"/>
        </w:tabs>
        <w:ind w:left="1297" w:hanging="358"/>
        <w:contextualSpacing w:val="0"/>
        <w:rPr>
          <w:sz w:val="20"/>
        </w:rPr>
      </w:pPr>
      <w:r>
        <w:rPr>
          <w:noProof/>
        </w:rPr>
        <mc:AlternateContent>
          <mc:Choice Requires="wps">
            <w:drawing>
              <wp:anchor distT="0" distB="0" distL="0" distR="0" simplePos="0" relativeHeight="251676672" behindDoc="0" locked="0" layoutInCell="1" allowOverlap="1" wp14:anchorId="2D91239E" wp14:editId="341024C3">
                <wp:simplePos x="0" y="0"/>
                <wp:positionH relativeFrom="page">
                  <wp:posOffset>226061</wp:posOffset>
                </wp:positionH>
                <wp:positionV relativeFrom="paragraph">
                  <wp:posOffset>1591</wp:posOffset>
                </wp:positionV>
                <wp:extent cx="1270" cy="17272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2720"/>
                        </a:xfrm>
                        <a:custGeom>
                          <a:avLst/>
                          <a:gdLst/>
                          <a:ahLst/>
                          <a:cxnLst/>
                          <a:rect l="l" t="t" r="r" b="b"/>
                          <a:pathLst>
                            <a:path h="172720">
                              <a:moveTo>
                                <a:pt x="0" y="0"/>
                              </a:moveTo>
                              <a:lnTo>
                                <a:pt x="0" y="17272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182D52" id="Graphic 89" o:spid="_x0000_s1026" style="position:absolute;margin-left:17.8pt;margin-top:.15pt;width:.1pt;height:13.6pt;z-index:251676672;visibility:visible;mso-wrap-style:square;mso-wrap-distance-left:0;mso-wrap-distance-top:0;mso-wrap-distance-right:0;mso-wrap-distance-bottom:0;mso-position-horizontal:absolute;mso-position-horizontal-relative:page;mso-position-vertical:absolute;mso-position-vertical-relative:text;v-text-anchor:top" coordsize="127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" path="m,l,172720e" filled="f" strokeweight="2.25pt">
                <v:path arrowok="t"/>
                <w10:wrap anchorx="page"/>
              </v:shape>
            </w:pict>
          </mc:Fallback>
        </mc:AlternateContent>
      </w:r>
      <w:r>
        <w:rPr>
          <w:sz w:val="20"/>
        </w:rPr>
        <w:t>Requires</w:t>
      </w:r>
      <w:r>
        <w:rPr>
          <w:spacing w:val="-8"/>
          <w:sz w:val="20"/>
        </w:rPr>
        <w:t xml:space="preserve"> </w:t>
      </w:r>
      <w:proofErr w:type="gramStart"/>
      <w:r>
        <w:rPr>
          <w:sz w:val="20"/>
        </w:rPr>
        <w:t>separate</w:t>
      </w:r>
      <w:r>
        <w:rPr>
          <w:spacing w:val="-8"/>
          <w:sz w:val="20"/>
        </w:rPr>
        <w:t xml:space="preserve"> </w:t>
      </w:r>
      <w:r>
        <w:rPr>
          <w:sz w:val="20"/>
        </w:rPr>
        <w:t>type</w:t>
      </w:r>
      <w:proofErr w:type="gramEnd"/>
      <w:r>
        <w:rPr>
          <w:spacing w:val="-9"/>
          <w:sz w:val="20"/>
        </w:rPr>
        <w:t xml:space="preserve"> </w:t>
      </w:r>
      <w:r>
        <w:rPr>
          <w:sz w:val="20"/>
        </w:rPr>
        <w:t>designation,</w:t>
      </w:r>
      <w:r>
        <w:rPr>
          <w:spacing w:val="-8"/>
          <w:sz w:val="20"/>
        </w:rPr>
        <w:t xml:space="preserve"> </w:t>
      </w:r>
      <w:r>
        <w:rPr>
          <w:sz w:val="20"/>
        </w:rPr>
        <w:t>versions,</w:t>
      </w:r>
      <w:r>
        <w:rPr>
          <w:spacing w:val="-8"/>
          <w:sz w:val="20"/>
        </w:rPr>
        <w:t xml:space="preserve"> </w:t>
      </w:r>
      <w:r>
        <w:rPr>
          <w:sz w:val="20"/>
        </w:rPr>
        <w:t>or</w:t>
      </w:r>
      <w:r>
        <w:rPr>
          <w:spacing w:val="-8"/>
          <w:sz w:val="20"/>
        </w:rPr>
        <w:t xml:space="preserve"> </w:t>
      </w:r>
      <w:r>
        <w:rPr>
          <w:spacing w:val="-2"/>
          <w:sz w:val="20"/>
        </w:rPr>
        <w:t>nomenclatures.</w:t>
      </w:r>
    </w:p>
    <w:p w14:paraId="68EDD7D7" w14:textId="77777777" w:rsidR="00E7605F" w:rsidRDefault="00E7605F" w:rsidP="00E7605F">
      <w:pPr>
        <w:pStyle w:val="BodyText"/>
        <w:spacing w:before="11"/>
      </w:pPr>
    </w:p>
    <w:p w14:paraId="077E308B" w14:textId="77777777" w:rsidR="00E7605F" w:rsidRDefault="00E7605F">
      <w:pPr>
        <w:pStyle w:val="ListParagraph"/>
        <w:numPr>
          <w:ilvl w:val="1"/>
          <w:numId w:val="33"/>
        </w:numPr>
        <w:tabs>
          <w:tab w:val="left" w:pos="1299"/>
        </w:tabs>
        <w:contextualSpacing w:val="0"/>
        <w:rPr>
          <w:sz w:val="20"/>
        </w:rPr>
      </w:pPr>
      <w:proofErr w:type="gramStart"/>
      <w:r>
        <w:rPr>
          <w:sz w:val="20"/>
        </w:rPr>
        <w:t>Is</w:t>
      </w:r>
      <w:proofErr w:type="gramEnd"/>
      <w:r>
        <w:rPr>
          <w:spacing w:val="-6"/>
          <w:sz w:val="20"/>
        </w:rPr>
        <w:t xml:space="preserve"> </w:t>
      </w:r>
      <w:r>
        <w:rPr>
          <w:sz w:val="20"/>
        </w:rPr>
        <w:t>critical</w:t>
      </w:r>
      <w:r>
        <w:rPr>
          <w:spacing w:val="-6"/>
          <w:sz w:val="20"/>
        </w:rPr>
        <w:t xml:space="preserve"> </w:t>
      </w:r>
      <w:r>
        <w:rPr>
          <w:sz w:val="20"/>
        </w:rPr>
        <w:t>or</w:t>
      </w:r>
      <w:r>
        <w:rPr>
          <w:spacing w:val="-6"/>
          <w:sz w:val="20"/>
        </w:rPr>
        <w:t xml:space="preserve"> </w:t>
      </w:r>
      <w:r>
        <w:rPr>
          <w:sz w:val="20"/>
        </w:rPr>
        <w:t>high</w:t>
      </w:r>
      <w:r>
        <w:rPr>
          <w:spacing w:val="-7"/>
          <w:sz w:val="20"/>
        </w:rPr>
        <w:t xml:space="preserve"> </w:t>
      </w:r>
      <w:r>
        <w:rPr>
          <w:sz w:val="20"/>
        </w:rPr>
        <w:t>risk</w:t>
      </w:r>
      <w:r>
        <w:rPr>
          <w:spacing w:val="-6"/>
          <w:sz w:val="20"/>
        </w:rPr>
        <w:t xml:space="preserve"> </w:t>
      </w:r>
      <w:r>
        <w:rPr>
          <w:sz w:val="20"/>
        </w:rPr>
        <w:t>and</w:t>
      </w:r>
      <w:r>
        <w:rPr>
          <w:spacing w:val="-7"/>
          <w:sz w:val="20"/>
        </w:rPr>
        <w:t xml:space="preserve"> </w:t>
      </w:r>
      <w:r>
        <w:rPr>
          <w:sz w:val="20"/>
        </w:rPr>
        <w:t>failure</w:t>
      </w:r>
      <w:r>
        <w:rPr>
          <w:spacing w:val="-5"/>
          <w:sz w:val="20"/>
        </w:rPr>
        <w:t xml:space="preserve"> </w:t>
      </w:r>
      <w:r>
        <w:rPr>
          <w:sz w:val="20"/>
        </w:rPr>
        <w:t>would</w:t>
      </w:r>
      <w:r>
        <w:rPr>
          <w:spacing w:val="-5"/>
          <w:sz w:val="20"/>
        </w:rPr>
        <w:t xml:space="preserve"> </w:t>
      </w:r>
      <w:r>
        <w:rPr>
          <w:sz w:val="20"/>
        </w:rPr>
        <w:t>have</w:t>
      </w:r>
      <w:r>
        <w:rPr>
          <w:spacing w:val="-6"/>
          <w:sz w:val="20"/>
        </w:rPr>
        <w:t xml:space="preserve"> </w:t>
      </w:r>
      <w:r>
        <w:rPr>
          <w:sz w:val="20"/>
        </w:rPr>
        <w:t>significant</w:t>
      </w:r>
      <w:r>
        <w:rPr>
          <w:spacing w:val="-5"/>
          <w:sz w:val="20"/>
        </w:rPr>
        <w:t xml:space="preserve"> </w:t>
      </w:r>
      <w:r>
        <w:rPr>
          <w:sz w:val="20"/>
        </w:rPr>
        <w:t>financial</w:t>
      </w:r>
      <w:r>
        <w:rPr>
          <w:spacing w:val="-8"/>
          <w:sz w:val="20"/>
        </w:rPr>
        <w:t xml:space="preserve"> </w:t>
      </w:r>
      <w:r>
        <w:rPr>
          <w:spacing w:val="-2"/>
          <w:sz w:val="20"/>
        </w:rPr>
        <w:t>impact.</w:t>
      </w:r>
    </w:p>
    <w:p w14:paraId="0F190B62" w14:textId="77777777" w:rsidR="00E7605F" w:rsidRDefault="00E7605F" w:rsidP="00E7605F">
      <w:pPr>
        <w:pStyle w:val="BodyText"/>
        <w:spacing w:before="10"/>
      </w:pPr>
    </w:p>
    <w:p w14:paraId="4ED65BA2" w14:textId="77777777" w:rsidR="00E7605F" w:rsidRDefault="00E7605F">
      <w:pPr>
        <w:pStyle w:val="ListParagraph"/>
        <w:numPr>
          <w:ilvl w:val="1"/>
          <w:numId w:val="33"/>
        </w:numPr>
        <w:tabs>
          <w:tab w:val="left" w:pos="1297"/>
        </w:tabs>
        <w:ind w:left="1297" w:hanging="358"/>
        <w:contextualSpacing w:val="0"/>
        <w:rPr>
          <w:sz w:val="20"/>
        </w:rPr>
      </w:pPr>
      <w:r>
        <w:rPr>
          <w:noProof/>
        </w:rPr>
        <mc:AlternateContent>
          <mc:Choice Requires="wps">
            <w:drawing>
              <wp:anchor distT="0" distB="0" distL="0" distR="0" simplePos="0" relativeHeight="251677696" behindDoc="0" locked="0" layoutInCell="1" allowOverlap="1" wp14:anchorId="6A5F27CD" wp14:editId="5F86D0F1">
                <wp:simplePos x="0" y="0"/>
                <wp:positionH relativeFrom="page">
                  <wp:posOffset>228600</wp:posOffset>
                </wp:positionH>
                <wp:positionV relativeFrom="paragraph">
                  <wp:posOffset>20855</wp:posOffset>
                </wp:positionV>
                <wp:extent cx="1270" cy="17272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2720"/>
                        </a:xfrm>
                        <a:custGeom>
                          <a:avLst/>
                          <a:gdLst/>
                          <a:ahLst/>
                          <a:cxnLst/>
                          <a:rect l="l" t="t" r="r" b="b"/>
                          <a:pathLst>
                            <a:path h="172720">
                              <a:moveTo>
                                <a:pt x="0" y="0"/>
                              </a:moveTo>
                              <a:lnTo>
                                <a:pt x="0" y="17272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0D23A" id="Graphic 90" o:spid="_x0000_s1026" style="position:absolute;margin-left:18pt;margin-top:1.65pt;width:.1pt;height:13.6pt;z-index:251677696;visibility:visible;mso-wrap-style:square;mso-wrap-distance-left:0;mso-wrap-distance-top:0;mso-wrap-distance-right:0;mso-wrap-distance-bottom:0;mso-position-horizontal:absolute;mso-position-horizontal-relative:page;mso-position-vertical:absolute;mso-position-vertical-relative:text;v-text-anchor:top" coordsize="127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" path="m,l,172720e" filled="f" strokeweight="2.25pt">
                <v:path arrowok="t"/>
                <w10:wrap anchorx="page"/>
              </v:shape>
            </w:pict>
          </mc:Fallback>
        </mc:AlternateContent>
      </w:r>
      <w:r>
        <w:rPr>
          <w:sz w:val="20"/>
        </w:rPr>
        <w:t>Requires</w:t>
      </w:r>
      <w:r>
        <w:rPr>
          <w:spacing w:val="-6"/>
          <w:sz w:val="20"/>
        </w:rPr>
        <w:t xml:space="preserve"> </w:t>
      </w:r>
      <w:r>
        <w:rPr>
          <w:sz w:val="20"/>
        </w:rPr>
        <w:t>any</w:t>
      </w:r>
      <w:r>
        <w:rPr>
          <w:spacing w:val="-3"/>
          <w:sz w:val="20"/>
        </w:rPr>
        <w:t xml:space="preserve"> </w:t>
      </w:r>
      <w:r>
        <w:rPr>
          <w:sz w:val="20"/>
        </w:rPr>
        <w:t>one</w:t>
      </w:r>
      <w:r>
        <w:rPr>
          <w:spacing w:val="-4"/>
          <w:sz w:val="20"/>
        </w:rPr>
        <w:t xml:space="preserve"> </w:t>
      </w:r>
      <w:r>
        <w:rPr>
          <w:sz w:val="20"/>
        </w:rPr>
        <w:t>or</w:t>
      </w:r>
      <w:r>
        <w:rPr>
          <w:spacing w:val="-6"/>
          <w:sz w:val="20"/>
        </w:rPr>
        <w:t xml:space="preserve"> </w:t>
      </w:r>
      <w:r>
        <w:rPr>
          <w:sz w:val="20"/>
        </w:rPr>
        <w:t>more</w:t>
      </w:r>
      <w:r>
        <w:rPr>
          <w:spacing w:val="-5"/>
          <w:sz w:val="20"/>
        </w:rPr>
        <w:t xml:space="preserve"> </w:t>
      </w:r>
      <w:r>
        <w:rPr>
          <w:sz w:val="20"/>
        </w:rPr>
        <w:t>of</w:t>
      </w:r>
      <w:r>
        <w:rPr>
          <w:spacing w:val="-6"/>
          <w:sz w:val="20"/>
        </w:rPr>
        <w:t xml:space="preserve"> </w:t>
      </w:r>
      <w:r>
        <w:rPr>
          <w:sz w:val="20"/>
        </w:rPr>
        <w:t>the</w:t>
      </w:r>
      <w:r>
        <w:rPr>
          <w:spacing w:val="-7"/>
          <w:sz w:val="20"/>
        </w:rPr>
        <w:t xml:space="preserve"> </w:t>
      </w:r>
      <w:r>
        <w:rPr>
          <w:sz w:val="20"/>
        </w:rPr>
        <w:t>following</w:t>
      </w:r>
      <w:r>
        <w:rPr>
          <w:spacing w:val="-5"/>
          <w:sz w:val="20"/>
        </w:rPr>
        <w:t xml:space="preserve"> </w:t>
      </w:r>
      <w:r>
        <w:rPr>
          <w:sz w:val="20"/>
        </w:rPr>
        <w:t>logistics</w:t>
      </w:r>
      <w:r>
        <w:rPr>
          <w:spacing w:val="-6"/>
          <w:sz w:val="20"/>
        </w:rPr>
        <w:t xml:space="preserve"> </w:t>
      </w:r>
      <w:r>
        <w:rPr>
          <w:spacing w:val="-2"/>
          <w:sz w:val="20"/>
        </w:rPr>
        <w:t>elements:</w:t>
      </w:r>
    </w:p>
    <w:p w14:paraId="10863610" w14:textId="77777777" w:rsidR="00E7605F" w:rsidRDefault="00E7605F" w:rsidP="00E7605F">
      <w:pPr>
        <w:pStyle w:val="BodyText"/>
        <w:spacing w:before="10"/>
      </w:pPr>
    </w:p>
    <w:p w14:paraId="07D4BFFC" w14:textId="77777777" w:rsidR="00E7605F" w:rsidRDefault="00E7605F">
      <w:pPr>
        <w:pStyle w:val="ListParagraph"/>
        <w:numPr>
          <w:ilvl w:val="2"/>
          <w:numId w:val="33"/>
        </w:numPr>
        <w:tabs>
          <w:tab w:val="left" w:pos="1657"/>
        </w:tabs>
        <w:spacing w:before="1"/>
        <w:ind w:left="1657" w:hanging="358"/>
        <w:contextualSpacing w:val="0"/>
        <w:rPr>
          <w:sz w:val="20"/>
        </w:rPr>
      </w:pPr>
      <w:r>
        <w:rPr>
          <w:sz w:val="20"/>
        </w:rPr>
        <w:t>Supply</w:t>
      </w:r>
      <w:r>
        <w:rPr>
          <w:spacing w:val="-8"/>
          <w:sz w:val="20"/>
        </w:rPr>
        <w:t xml:space="preserve"> </w:t>
      </w:r>
      <w:r>
        <w:rPr>
          <w:sz w:val="20"/>
        </w:rPr>
        <w:t>support</w:t>
      </w:r>
      <w:r>
        <w:rPr>
          <w:spacing w:val="-6"/>
          <w:sz w:val="20"/>
        </w:rPr>
        <w:t xml:space="preserve"> </w:t>
      </w:r>
      <w:r>
        <w:rPr>
          <w:sz w:val="20"/>
        </w:rPr>
        <w:t>Allowance</w:t>
      </w:r>
      <w:r>
        <w:rPr>
          <w:spacing w:val="-7"/>
          <w:sz w:val="20"/>
        </w:rPr>
        <w:t xml:space="preserve"> </w:t>
      </w:r>
      <w:r>
        <w:rPr>
          <w:sz w:val="20"/>
        </w:rPr>
        <w:t>Parts</w:t>
      </w:r>
      <w:r>
        <w:rPr>
          <w:spacing w:val="-7"/>
          <w:sz w:val="20"/>
        </w:rPr>
        <w:t xml:space="preserve"> </w:t>
      </w:r>
      <w:r>
        <w:rPr>
          <w:sz w:val="20"/>
        </w:rPr>
        <w:t>List</w:t>
      </w:r>
      <w:r>
        <w:rPr>
          <w:spacing w:val="-8"/>
          <w:sz w:val="20"/>
        </w:rPr>
        <w:t xml:space="preserve"> </w:t>
      </w:r>
      <w:r>
        <w:rPr>
          <w:spacing w:val="-4"/>
          <w:sz w:val="20"/>
        </w:rPr>
        <w:t>(APL)</w:t>
      </w:r>
    </w:p>
    <w:p w14:paraId="07D5D48E" w14:textId="77777777" w:rsidR="00E7605F" w:rsidRDefault="00E7605F" w:rsidP="00E7605F">
      <w:pPr>
        <w:pStyle w:val="BodyText"/>
        <w:spacing w:before="7"/>
      </w:pPr>
    </w:p>
    <w:p w14:paraId="3148134B" w14:textId="77777777" w:rsidR="00E7605F" w:rsidRDefault="00E7605F">
      <w:pPr>
        <w:pStyle w:val="ListParagraph"/>
        <w:numPr>
          <w:ilvl w:val="2"/>
          <w:numId w:val="33"/>
        </w:numPr>
        <w:tabs>
          <w:tab w:val="left" w:pos="1657"/>
        </w:tabs>
        <w:ind w:left="1657" w:hanging="358"/>
        <w:contextualSpacing w:val="0"/>
        <w:rPr>
          <w:sz w:val="20"/>
        </w:rPr>
      </w:pPr>
      <w:r>
        <w:rPr>
          <w:noProof/>
        </w:rPr>
        <mc:AlternateContent>
          <mc:Choice Requires="wps">
            <w:drawing>
              <wp:anchor distT="0" distB="0" distL="0" distR="0" simplePos="0" relativeHeight="251678720" behindDoc="0" locked="0" layoutInCell="1" allowOverlap="1" wp14:anchorId="520A95DA" wp14:editId="7B23A009">
                <wp:simplePos x="0" y="0"/>
                <wp:positionH relativeFrom="page">
                  <wp:posOffset>493998</wp:posOffset>
                </wp:positionH>
                <wp:positionV relativeFrom="paragraph">
                  <wp:posOffset>193181</wp:posOffset>
                </wp:positionV>
                <wp:extent cx="83185" cy="17024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38A02F15"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520A95DA" id="Textbox 91" o:spid="_x0000_s1029" type="#_x0000_t202" style="position:absolute;left:0;text-align:left;margin-left:38.9pt;margin-top:15.2pt;width:6.55pt;height:134.05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" filled="f" stroked="f">
                <v:textbox style="layout-flow:vertical;mso-layout-flow-alt:bottom-to-top" inset="0,0,0,0">
                  <w:txbxContent>
                    <w:p w14:paraId="38A02F15"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rPr>
          <w:sz w:val="20"/>
        </w:rPr>
        <w:t>Supply</w:t>
      </w:r>
      <w:r>
        <w:rPr>
          <w:spacing w:val="-9"/>
          <w:sz w:val="20"/>
        </w:rPr>
        <w:t xml:space="preserve"> </w:t>
      </w:r>
      <w:r>
        <w:rPr>
          <w:sz w:val="20"/>
        </w:rPr>
        <w:t>support</w:t>
      </w:r>
      <w:r>
        <w:rPr>
          <w:spacing w:val="-8"/>
          <w:sz w:val="20"/>
        </w:rPr>
        <w:t xml:space="preserve"> </w:t>
      </w:r>
      <w:r>
        <w:rPr>
          <w:sz w:val="20"/>
        </w:rPr>
        <w:t>Allowance</w:t>
      </w:r>
      <w:r>
        <w:rPr>
          <w:spacing w:val="-7"/>
          <w:sz w:val="20"/>
        </w:rPr>
        <w:t xml:space="preserve"> </w:t>
      </w:r>
      <w:r>
        <w:rPr>
          <w:sz w:val="20"/>
        </w:rPr>
        <w:t>Equipage</w:t>
      </w:r>
      <w:r>
        <w:rPr>
          <w:spacing w:val="-8"/>
          <w:sz w:val="20"/>
        </w:rPr>
        <w:t xml:space="preserve"> </w:t>
      </w:r>
      <w:r>
        <w:rPr>
          <w:sz w:val="20"/>
        </w:rPr>
        <w:t>List</w:t>
      </w:r>
      <w:r>
        <w:rPr>
          <w:spacing w:val="-9"/>
          <w:sz w:val="20"/>
        </w:rPr>
        <w:t xml:space="preserve"> </w:t>
      </w:r>
      <w:r>
        <w:rPr>
          <w:spacing w:val="-4"/>
          <w:sz w:val="20"/>
        </w:rPr>
        <w:t>(AEL)</w:t>
      </w:r>
    </w:p>
    <w:p w14:paraId="3518F791" w14:textId="77777777" w:rsidR="00E7605F" w:rsidRDefault="00E7605F" w:rsidP="00E7605F">
      <w:pPr>
        <w:pStyle w:val="BodyText"/>
        <w:spacing w:before="11"/>
      </w:pPr>
    </w:p>
    <w:p w14:paraId="19DE4EEB" w14:textId="77777777" w:rsidR="00E7605F" w:rsidRDefault="00E7605F">
      <w:pPr>
        <w:pStyle w:val="ListParagraph"/>
        <w:numPr>
          <w:ilvl w:val="2"/>
          <w:numId w:val="33"/>
        </w:numPr>
        <w:tabs>
          <w:tab w:val="left" w:pos="1657"/>
        </w:tabs>
        <w:ind w:left="1657" w:hanging="358"/>
        <w:contextualSpacing w:val="0"/>
        <w:rPr>
          <w:sz w:val="20"/>
        </w:rPr>
      </w:pPr>
      <w:r>
        <w:rPr>
          <w:sz w:val="20"/>
        </w:rPr>
        <w:t>Supply</w:t>
      </w:r>
      <w:r>
        <w:rPr>
          <w:spacing w:val="-9"/>
          <w:sz w:val="20"/>
        </w:rPr>
        <w:t xml:space="preserve"> </w:t>
      </w:r>
      <w:r>
        <w:rPr>
          <w:sz w:val="20"/>
        </w:rPr>
        <w:t>support</w:t>
      </w:r>
      <w:r>
        <w:rPr>
          <w:spacing w:val="-7"/>
          <w:sz w:val="20"/>
        </w:rPr>
        <w:t xml:space="preserve"> </w:t>
      </w:r>
      <w:r>
        <w:rPr>
          <w:sz w:val="20"/>
        </w:rPr>
        <w:t>Allowance</w:t>
      </w:r>
      <w:r>
        <w:rPr>
          <w:spacing w:val="-7"/>
          <w:sz w:val="20"/>
        </w:rPr>
        <w:t xml:space="preserve"> </w:t>
      </w:r>
      <w:r>
        <w:rPr>
          <w:sz w:val="20"/>
        </w:rPr>
        <w:t>Component</w:t>
      </w:r>
      <w:r>
        <w:rPr>
          <w:spacing w:val="-9"/>
          <w:sz w:val="20"/>
        </w:rPr>
        <w:t xml:space="preserve"> </w:t>
      </w:r>
      <w:r>
        <w:rPr>
          <w:sz w:val="20"/>
        </w:rPr>
        <w:t>List</w:t>
      </w:r>
      <w:r>
        <w:rPr>
          <w:spacing w:val="-9"/>
          <w:sz w:val="20"/>
        </w:rPr>
        <w:t xml:space="preserve"> </w:t>
      </w:r>
      <w:r>
        <w:rPr>
          <w:spacing w:val="-4"/>
          <w:sz w:val="20"/>
        </w:rPr>
        <w:t>(ACL)</w:t>
      </w:r>
    </w:p>
    <w:p w14:paraId="00864DAA" w14:textId="77777777" w:rsidR="00E7605F" w:rsidRDefault="00E7605F" w:rsidP="00E7605F">
      <w:pPr>
        <w:pStyle w:val="BodyText"/>
        <w:spacing w:before="10"/>
      </w:pPr>
    </w:p>
    <w:p w14:paraId="3B5E2064" w14:textId="77777777" w:rsidR="00E7605F" w:rsidRDefault="00E7605F">
      <w:pPr>
        <w:pStyle w:val="ListParagraph"/>
        <w:numPr>
          <w:ilvl w:val="2"/>
          <w:numId w:val="33"/>
        </w:numPr>
        <w:tabs>
          <w:tab w:val="left" w:pos="1657"/>
        </w:tabs>
        <w:ind w:left="1657" w:hanging="358"/>
        <w:contextualSpacing w:val="0"/>
        <w:rPr>
          <w:sz w:val="20"/>
        </w:rPr>
      </w:pPr>
      <w:r>
        <w:rPr>
          <w:sz w:val="20"/>
        </w:rPr>
        <w:t>Test</w:t>
      </w:r>
      <w:r>
        <w:rPr>
          <w:spacing w:val="-9"/>
          <w:sz w:val="20"/>
        </w:rPr>
        <w:t xml:space="preserve"> </w:t>
      </w:r>
      <w:r>
        <w:rPr>
          <w:sz w:val="20"/>
        </w:rPr>
        <w:t>equipment</w:t>
      </w:r>
      <w:r>
        <w:rPr>
          <w:spacing w:val="-7"/>
          <w:sz w:val="20"/>
        </w:rPr>
        <w:t xml:space="preserve"> </w:t>
      </w:r>
      <w:r>
        <w:rPr>
          <w:sz w:val="20"/>
        </w:rPr>
        <w:t>(e.g.,</w:t>
      </w:r>
      <w:r>
        <w:rPr>
          <w:spacing w:val="-7"/>
          <w:sz w:val="20"/>
        </w:rPr>
        <w:t xml:space="preserve"> </w:t>
      </w:r>
      <w:r>
        <w:rPr>
          <w:sz w:val="20"/>
        </w:rPr>
        <w:t>General</w:t>
      </w:r>
      <w:r>
        <w:rPr>
          <w:spacing w:val="-9"/>
          <w:sz w:val="20"/>
        </w:rPr>
        <w:t xml:space="preserve"> </w:t>
      </w:r>
      <w:r>
        <w:rPr>
          <w:sz w:val="20"/>
        </w:rPr>
        <w:t>Purpose,</w:t>
      </w:r>
      <w:r>
        <w:rPr>
          <w:spacing w:val="-7"/>
          <w:sz w:val="20"/>
        </w:rPr>
        <w:t xml:space="preserve"> </w:t>
      </w:r>
      <w:r>
        <w:rPr>
          <w:sz w:val="20"/>
        </w:rPr>
        <w:t>Special</w:t>
      </w:r>
      <w:r>
        <w:rPr>
          <w:spacing w:val="-8"/>
          <w:sz w:val="20"/>
        </w:rPr>
        <w:t xml:space="preserve"> </w:t>
      </w:r>
      <w:r>
        <w:rPr>
          <w:sz w:val="20"/>
        </w:rPr>
        <w:t>Purpose,</w:t>
      </w:r>
      <w:r>
        <w:rPr>
          <w:spacing w:val="-9"/>
          <w:sz w:val="20"/>
        </w:rPr>
        <w:t xml:space="preserve"> </w:t>
      </w:r>
      <w:r>
        <w:rPr>
          <w:sz w:val="20"/>
        </w:rPr>
        <w:t>or</w:t>
      </w:r>
      <w:r>
        <w:rPr>
          <w:spacing w:val="-7"/>
          <w:sz w:val="20"/>
        </w:rPr>
        <w:t xml:space="preserve"> </w:t>
      </w:r>
      <w:r>
        <w:rPr>
          <w:sz w:val="20"/>
        </w:rPr>
        <w:t>Built-</w:t>
      </w:r>
      <w:r>
        <w:rPr>
          <w:spacing w:val="-5"/>
          <w:sz w:val="20"/>
        </w:rPr>
        <w:t>in)</w:t>
      </w:r>
    </w:p>
    <w:p w14:paraId="250D678F" w14:textId="77777777" w:rsidR="00E7605F" w:rsidRDefault="00E7605F" w:rsidP="00E7605F">
      <w:pPr>
        <w:pStyle w:val="BodyText"/>
        <w:spacing w:before="10"/>
      </w:pPr>
    </w:p>
    <w:p w14:paraId="0E4AA5FB" w14:textId="77777777" w:rsidR="00E7605F" w:rsidRDefault="00E7605F">
      <w:pPr>
        <w:pStyle w:val="ListParagraph"/>
        <w:numPr>
          <w:ilvl w:val="2"/>
          <w:numId w:val="33"/>
        </w:numPr>
        <w:tabs>
          <w:tab w:val="left" w:pos="1657"/>
        </w:tabs>
        <w:spacing w:before="1"/>
        <w:ind w:left="1657" w:hanging="358"/>
        <w:contextualSpacing w:val="0"/>
        <w:rPr>
          <w:sz w:val="20"/>
        </w:rPr>
      </w:pPr>
      <w:r>
        <w:rPr>
          <w:sz w:val="20"/>
        </w:rPr>
        <w:t>Technical</w:t>
      </w:r>
      <w:r>
        <w:rPr>
          <w:spacing w:val="-12"/>
          <w:sz w:val="20"/>
        </w:rPr>
        <w:t xml:space="preserve"> </w:t>
      </w:r>
      <w:r>
        <w:rPr>
          <w:spacing w:val="-2"/>
          <w:sz w:val="20"/>
        </w:rPr>
        <w:t>manuals</w:t>
      </w:r>
    </w:p>
    <w:p w14:paraId="60CE372B" w14:textId="77777777" w:rsidR="00E7605F" w:rsidRDefault="00E7605F" w:rsidP="00E7605F">
      <w:pPr>
        <w:pStyle w:val="BodyText"/>
        <w:spacing w:before="10"/>
      </w:pPr>
    </w:p>
    <w:p w14:paraId="6227542C" w14:textId="77777777" w:rsidR="00E7605F" w:rsidRDefault="00E7605F">
      <w:pPr>
        <w:pStyle w:val="ListParagraph"/>
        <w:numPr>
          <w:ilvl w:val="2"/>
          <w:numId w:val="33"/>
        </w:numPr>
        <w:tabs>
          <w:tab w:val="left" w:pos="1656"/>
          <w:tab w:val="left" w:pos="1658"/>
        </w:tabs>
        <w:ind w:left="1658" w:right="718"/>
        <w:contextualSpacing w:val="0"/>
        <w:rPr>
          <w:sz w:val="20"/>
        </w:rPr>
      </w:pPr>
      <w:r>
        <w:rPr>
          <w:sz w:val="20"/>
        </w:rPr>
        <w:t xml:space="preserve">Planned Maintenance System (PMS) Maintenance Index Pages (MIP) and Maintenance Requirement Cards </w:t>
      </w:r>
      <w:r>
        <w:rPr>
          <w:spacing w:val="-2"/>
          <w:sz w:val="20"/>
        </w:rPr>
        <w:t>(MRC)</w:t>
      </w:r>
    </w:p>
    <w:p w14:paraId="19D4F6E0" w14:textId="77777777" w:rsidR="00E7605F" w:rsidRDefault="00E7605F" w:rsidP="00E7605F">
      <w:pPr>
        <w:pStyle w:val="BodyText"/>
        <w:spacing w:before="8"/>
      </w:pPr>
    </w:p>
    <w:p w14:paraId="1A0FAF84" w14:textId="77777777" w:rsidR="00E7605F" w:rsidRDefault="00E7605F">
      <w:pPr>
        <w:pStyle w:val="ListParagraph"/>
        <w:numPr>
          <w:ilvl w:val="2"/>
          <w:numId w:val="33"/>
        </w:numPr>
        <w:tabs>
          <w:tab w:val="left" w:pos="1656"/>
        </w:tabs>
        <w:ind w:left="1656" w:hanging="358"/>
        <w:contextualSpacing w:val="0"/>
        <w:rPr>
          <w:sz w:val="20"/>
        </w:rPr>
      </w:pPr>
      <w:r>
        <w:rPr>
          <w:sz w:val="20"/>
        </w:rPr>
        <w:t>Danger</w:t>
      </w:r>
      <w:r>
        <w:rPr>
          <w:spacing w:val="-5"/>
          <w:sz w:val="20"/>
        </w:rPr>
        <w:t xml:space="preserve"> </w:t>
      </w:r>
      <w:r>
        <w:rPr>
          <w:sz w:val="20"/>
        </w:rPr>
        <w:t>or</w:t>
      </w:r>
      <w:r>
        <w:rPr>
          <w:spacing w:val="-4"/>
          <w:sz w:val="20"/>
        </w:rPr>
        <w:t xml:space="preserve"> </w:t>
      </w:r>
      <w:r>
        <w:rPr>
          <w:sz w:val="20"/>
        </w:rPr>
        <w:t>Caution</w:t>
      </w:r>
      <w:r>
        <w:rPr>
          <w:spacing w:val="-6"/>
          <w:sz w:val="20"/>
        </w:rPr>
        <w:t xml:space="preserve"> </w:t>
      </w:r>
      <w:r>
        <w:rPr>
          <w:sz w:val="20"/>
        </w:rPr>
        <w:t>Tag</w:t>
      </w:r>
      <w:r>
        <w:rPr>
          <w:spacing w:val="-5"/>
          <w:sz w:val="20"/>
        </w:rPr>
        <w:t xml:space="preserve"> </w:t>
      </w:r>
      <w:r>
        <w:rPr>
          <w:sz w:val="20"/>
        </w:rPr>
        <w:t>Out</w:t>
      </w:r>
      <w:r>
        <w:rPr>
          <w:spacing w:val="-3"/>
          <w:sz w:val="20"/>
        </w:rPr>
        <w:t xml:space="preserve"> </w:t>
      </w:r>
      <w:r>
        <w:rPr>
          <w:spacing w:val="-2"/>
          <w:sz w:val="20"/>
        </w:rPr>
        <w:t>requirements</w:t>
      </w:r>
    </w:p>
    <w:p w14:paraId="66CD2102" w14:textId="77777777" w:rsidR="00E7605F" w:rsidRDefault="00E7605F" w:rsidP="00E7605F">
      <w:pPr>
        <w:rPr>
          <w:sz w:val="20"/>
        </w:rPr>
        <w:sectPr w:rsidR="00E7605F" w:rsidSect="00E7605F">
          <w:pgSz w:w="12240" w:h="15840"/>
          <w:pgMar w:top="840" w:right="0" w:bottom="420" w:left="140" w:header="572" w:footer="120" w:gutter="0"/>
          <w:cols w:space="720"/>
        </w:sectPr>
      </w:pPr>
    </w:p>
    <w:p w14:paraId="6678438F" w14:textId="77777777" w:rsidR="00E7605F" w:rsidRDefault="00E7605F" w:rsidP="00E7605F">
      <w:pPr>
        <w:pStyle w:val="BodyText"/>
        <w:spacing w:before="8"/>
        <w:rPr>
          <w:sz w:val="27"/>
        </w:rPr>
      </w:pPr>
    </w:p>
    <w:p w14:paraId="2EC4AC20" w14:textId="77777777" w:rsidR="00E7605F" w:rsidRDefault="00E7605F" w:rsidP="00E7605F">
      <w:pPr>
        <w:pStyle w:val="BodyText"/>
        <w:spacing w:before="93"/>
        <w:ind w:left="1659" w:right="717" w:hanging="720"/>
        <w:jc w:val="both"/>
      </w:pPr>
      <w:r>
        <w:rPr>
          <w:noProof/>
        </w:rPr>
        <mc:AlternateContent>
          <mc:Choice Requires="wps">
            <w:drawing>
              <wp:anchor distT="0" distB="0" distL="0" distR="0" simplePos="0" relativeHeight="251679744" behindDoc="0" locked="0" layoutInCell="1" allowOverlap="1" wp14:anchorId="20BF834A" wp14:editId="6E1C77D6">
                <wp:simplePos x="0" y="0"/>
                <wp:positionH relativeFrom="page">
                  <wp:posOffset>234950</wp:posOffset>
                </wp:positionH>
                <wp:positionV relativeFrom="paragraph">
                  <wp:posOffset>-126673</wp:posOffset>
                </wp:positionV>
                <wp:extent cx="1270" cy="803402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034020"/>
                        </a:xfrm>
                        <a:custGeom>
                          <a:avLst/>
                          <a:gdLst/>
                          <a:ahLst/>
                          <a:cxnLst/>
                          <a:rect l="l" t="t" r="r" b="b"/>
                          <a:pathLst>
                            <a:path h="8034020">
                              <a:moveTo>
                                <a:pt x="0" y="0"/>
                              </a:moveTo>
                              <a:lnTo>
                                <a:pt x="0" y="803402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9D259D" id="Graphic 92" o:spid="_x0000_s1026" style="position:absolute;margin-left:18.5pt;margin-top:-9.95pt;width:.1pt;height:632.6pt;z-index:251679744;visibility:visible;mso-wrap-style:square;mso-wrap-distance-left:0;mso-wrap-distance-top:0;mso-wrap-distance-right:0;mso-wrap-distance-bottom:0;mso-position-horizontal:absolute;mso-position-horizontal-relative:page;mso-position-vertical:absolute;mso-position-vertical-relative:text;v-text-anchor:top" coordsize="1270,803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" path="m,l,8034020e" filled="f" strokeweight="2.25pt">
                <v:path arrowok="t"/>
                <w10:wrap anchorx="page"/>
              </v:shape>
            </w:pict>
          </mc:Fallback>
        </mc:AlternateContent>
      </w:r>
      <w:bookmarkStart w:id="18" w:name="_bookmark24"/>
      <w:bookmarkEnd w:id="18"/>
      <w:r>
        <w:t>NOTE:</w:t>
      </w:r>
      <w:r>
        <w:rPr>
          <w:spacing w:val="40"/>
        </w:rPr>
        <w:t xml:space="preserve"> </w:t>
      </w:r>
      <w:r>
        <w:t>The</w:t>
      </w:r>
      <w:r>
        <w:rPr>
          <w:spacing w:val="-2"/>
        </w:rPr>
        <w:t xml:space="preserve"> </w:t>
      </w:r>
      <w:r>
        <w:t>Acquiring</w:t>
      </w:r>
      <w:r>
        <w:rPr>
          <w:spacing w:val="-2"/>
        </w:rPr>
        <w:t xml:space="preserve"> </w:t>
      </w:r>
      <w:r>
        <w:t>Activity may cite</w:t>
      </w:r>
      <w:r>
        <w:rPr>
          <w:spacing w:val="-2"/>
        </w:rPr>
        <w:t xml:space="preserve"> </w:t>
      </w:r>
      <w:r>
        <w:t>DI-SESS-81254</w:t>
      </w:r>
      <w:r>
        <w:rPr>
          <w:spacing w:val="-2"/>
        </w:rPr>
        <w:t xml:space="preserve"> </w:t>
      </w:r>
      <w:r>
        <w:t>Request</w:t>
      </w:r>
      <w:r>
        <w:rPr>
          <w:spacing w:val="-2"/>
        </w:rPr>
        <w:t xml:space="preserve"> </w:t>
      </w:r>
      <w:r>
        <w:t>for</w:t>
      </w:r>
      <w:r>
        <w:rPr>
          <w:spacing w:val="-1"/>
        </w:rPr>
        <w:t xml:space="preserve"> </w:t>
      </w:r>
      <w:r>
        <w:t>Nomenclature</w:t>
      </w:r>
      <w:r>
        <w:rPr>
          <w:spacing w:val="-2"/>
        </w:rPr>
        <w:t xml:space="preserve"> </w:t>
      </w:r>
      <w:r>
        <w:t>and</w:t>
      </w:r>
      <w:r>
        <w:rPr>
          <w:spacing w:val="-2"/>
        </w:rPr>
        <w:t xml:space="preserve"> </w:t>
      </w:r>
      <w:r>
        <w:t>DI-SESS-82007</w:t>
      </w:r>
      <w:r>
        <w:rPr>
          <w:spacing w:val="-2"/>
        </w:rPr>
        <w:t xml:space="preserve"> </w:t>
      </w:r>
      <w:r>
        <w:t xml:space="preserve">Configuration Item Documentation Recommendation, for specifying the delivery of the data products that emanates from </w:t>
      </w:r>
      <w:bookmarkStart w:id="19" w:name="3.2.2_Engineering_Release_System"/>
      <w:bookmarkStart w:id="20" w:name="_bookmark23"/>
      <w:bookmarkEnd w:id="19"/>
      <w:bookmarkEnd w:id="20"/>
      <w:r>
        <w:t>meeting this requirement.</w:t>
      </w:r>
    </w:p>
    <w:p w14:paraId="4A0C2609" w14:textId="77777777" w:rsidR="00E7605F" w:rsidRDefault="00E7605F" w:rsidP="00E7605F">
      <w:pPr>
        <w:pStyle w:val="BodyText"/>
        <w:rPr>
          <w:sz w:val="21"/>
        </w:rPr>
      </w:pPr>
    </w:p>
    <w:p w14:paraId="4F1BFC03" w14:textId="77777777" w:rsidR="00E7605F" w:rsidRDefault="00E7605F">
      <w:pPr>
        <w:pStyle w:val="ListParagraph"/>
        <w:numPr>
          <w:ilvl w:val="3"/>
          <w:numId w:val="40"/>
        </w:numPr>
        <w:tabs>
          <w:tab w:val="left" w:pos="1299"/>
        </w:tabs>
        <w:ind w:hanging="720"/>
        <w:contextualSpacing w:val="0"/>
        <w:rPr>
          <w:sz w:val="20"/>
        </w:rPr>
      </w:pPr>
      <w:r>
        <w:rPr>
          <w:sz w:val="20"/>
        </w:rPr>
        <w:t>Engineering</w:t>
      </w:r>
      <w:r>
        <w:rPr>
          <w:spacing w:val="-11"/>
          <w:sz w:val="20"/>
        </w:rPr>
        <w:t xml:space="preserve"> </w:t>
      </w:r>
      <w:r>
        <w:rPr>
          <w:sz w:val="20"/>
        </w:rPr>
        <w:t>Release</w:t>
      </w:r>
      <w:r>
        <w:rPr>
          <w:spacing w:val="-11"/>
          <w:sz w:val="20"/>
        </w:rPr>
        <w:t xml:space="preserve"> </w:t>
      </w:r>
      <w:r>
        <w:rPr>
          <w:spacing w:val="-2"/>
          <w:sz w:val="20"/>
        </w:rPr>
        <w:t>System</w:t>
      </w:r>
    </w:p>
    <w:p w14:paraId="7F9FE9A2" w14:textId="77777777" w:rsidR="00E7605F" w:rsidRDefault="00E7605F" w:rsidP="00E7605F">
      <w:pPr>
        <w:pStyle w:val="BodyText"/>
        <w:spacing w:before="1"/>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1C65D370" w14:textId="77777777" w:rsidTr="009812EA">
        <w:trPr>
          <w:trHeight w:val="580"/>
        </w:trPr>
        <w:tc>
          <w:tcPr>
            <w:tcW w:w="10790" w:type="dxa"/>
            <w:shd w:val="clear" w:color="auto" w:fill="F1F1F1"/>
          </w:tcPr>
          <w:p w14:paraId="34D2F74B" w14:textId="77777777" w:rsidR="00E7605F" w:rsidRDefault="00E7605F" w:rsidP="009812EA">
            <w:pPr>
              <w:pStyle w:val="TableParagraph"/>
              <w:spacing w:before="59"/>
              <w:ind w:left="107" w:right="143"/>
              <w:rPr>
                <w:sz w:val="20"/>
              </w:rPr>
            </w:pPr>
            <w:r>
              <w:rPr>
                <w:b/>
                <w:sz w:val="20"/>
              </w:rPr>
              <w:t>Principle</w:t>
            </w:r>
            <w:r>
              <w:rPr>
                <w:b/>
                <w:spacing w:val="-4"/>
                <w:sz w:val="20"/>
              </w:rPr>
              <w:t xml:space="preserve"> </w:t>
            </w:r>
            <w:r>
              <w:rPr>
                <w:b/>
                <w:sz w:val="20"/>
              </w:rPr>
              <w:t>CI-10:</w:t>
            </w:r>
            <w:r>
              <w:rPr>
                <w:b/>
                <w:spacing w:val="-3"/>
                <w:sz w:val="20"/>
              </w:rPr>
              <w:t xml:space="preserve"> </w:t>
            </w:r>
            <w:r>
              <w:rPr>
                <w:sz w:val="20"/>
              </w:rPr>
              <w:t>Product</w:t>
            </w:r>
            <w:r>
              <w:rPr>
                <w:spacing w:val="-4"/>
                <w:sz w:val="20"/>
              </w:rPr>
              <w:t xml:space="preserve"> </w:t>
            </w:r>
            <w:r>
              <w:rPr>
                <w:sz w:val="20"/>
              </w:rPr>
              <w:t>release</w:t>
            </w:r>
            <w:r>
              <w:rPr>
                <w:spacing w:val="-2"/>
                <w:sz w:val="20"/>
              </w:rPr>
              <w:t xml:space="preserve"> </w:t>
            </w:r>
            <w:r>
              <w:rPr>
                <w:sz w:val="20"/>
              </w:rPr>
              <w:t>provides</w:t>
            </w:r>
            <w:r>
              <w:rPr>
                <w:spacing w:val="-3"/>
                <w:sz w:val="20"/>
              </w:rPr>
              <w:t xml:space="preserve"> </w:t>
            </w:r>
            <w:r>
              <w:rPr>
                <w:sz w:val="20"/>
              </w:rPr>
              <w:t>the</w:t>
            </w:r>
            <w:r>
              <w:rPr>
                <w:spacing w:val="-2"/>
                <w:sz w:val="20"/>
              </w:rPr>
              <w:t xml:space="preserve"> </w:t>
            </w:r>
            <w:r>
              <w:rPr>
                <w:sz w:val="20"/>
              </w:rPr>
              <w:t>appropriate</w:t>
            </w:r>
            <w:r>
              <w:rPr>
                <w:spacing w:val="-4"/>
                <w:sz w:val="20"/>
              </w:rPr>
              <w:t xml:space="preserve"> </w:t>
            </w:r>
            <w:r>
              <w:rPr>
                <w:sz w:val="20"/>
              </w:rPr>
              <w:t>process(es)</w:t>
            </w:r>
            <w:r>
              <w:rPr>
                <w:spacing w:val="-3"/>
                <w:sz w:val="20"/>
              </w:rPr>
              <w:t xml:space="preserve"> </w:t>
            </w:r>
            <w:r>
              <w:rPr>
                <w:sz w:val="20"/>
              </w:rPr>
              <w:t>and</w:t>
            </w:r>
            <w:r>
              <w:rPr>
                <w:spacing w:val="-4"/>
                <w:sz w:val="20"/>
              </w:rPr>
              <w:t xml:space="preserve"> </w:t>
            </w:r>
            <w:r>
              <w:rPr>
                <w:sz w:val="20"/>
              </w:rPr>
              <w:t>evidence</w:t>
            </w:r>
            <w:r>
              <w:rPr>
                <w:spacing w:val="-4"/>
                <w:sz w:val="20"/>
              </w:rPr>
              <w:t xml:space="preserve"> </w:t>
            </w:r>
            <w:r>
              <w:rPr>
                <w:sz w:val="20"/>
              </w:rPr>
              <w:t>necessary</w:t>
            </w:r>
            <w:r>
              <w:rPr>
                <w:spacing w:val="-3"/>
                <w:sz w:val="20"/>
              </w:rPr>
              <w:t xml:space="preserve"> </w:t>
            </w:r>
            <w:r>
              <w:rPr>
                <w:sz w:val="20"/>
              </w:rPr>
              <w:t>to</w:t>
            </w:r>
            <w:r>
              <w:rPr>
                <w:spacing w:val="-4"/>
                <w:sz w:val="20"/>
              </w:rPr>
              <w:t xml:space="preserve"> </w:t>
            </w:r>
            <w:r>
              <w:rPr>
                <w:sz w:val="20"/>
              </w:rPr>
              <w:t>validate</w:t>
            </w:r>
            <w:r>
              <w:rPr>
                <w:spacing w:val="-4"/>
                <w:sz w:val="20"/>
              </w:rPr>
              <w:t xml:space="preserve"> </w:t>
            </w:r>
            <w:r>
              <w:rPr>
                <w:sz w:val="20"/>
              </w:rPr>
              <w:t>the</w:t>
            </w:r>
            <w:r>
              <w:rPr>
                <w:spacing w:val="-4"/>
                <w:sz w:val="20"/>
              </w:rPr>
              <w:t xml:space="preserve"> </w:t>
            </w:r>
            <w:r>
              <w:rPr>
                <w:sz w:val="20"/>
              </w:rPr>
              <w:t>integrity of the product for its intended use.</w:t>
            </w:r>
          </w:p>
        </w:tc>
      </w:tr>
    </w:tbl>
    <w:p w14:paraId="096D2557" w14:textId="77777777" w:rsidR="00E7605F" w:rsidRDefault="00E7605F" w:rsidP="00E7605F">
      <w:pPr>
        <w:pStyle w:val="BodyText"/>
        <w:spacing w:before="7"/>
      </w:pPr>
    </w:p>
    <w:p w14:paraId="3B3E302E" w14:textId="77777777" w:rsidR="00E7605F" w:rsidRDefault="00E7605F">
      <w:pPr>
        <w:pStyle w:val="ListParagraph"/>
        <w:numPr>
          <w:ilvl w:val="0"/>
          <w:numId w:val="32"/>
        </w:numPr>
        <w:tabs>
          <w:tab w:val="left" w:pos="936"/>
          <w:tab w:val="left" w:pos="939"/>
        </w:tabs>
        <w:ind w:right="722"/>
        <w:contextualSpacing w:val="0"/>
        <w:rPr>
          <w:sz w:val="20"/>
        </w:rPr>
      </w:pPr>
      <w:r>
        <w:rPr>
          <w:sz w:val="20"/>
        </w:rPr>
        <w:t>The</w:t>
      </w:r>
      <w:r>
        <w:rPr>
          <w:spacing w:val="-1"/>
          <w:sz w:val="20"/>
        </w:rPr>
        <w:t xml:space="preserve"> </w:t>
      </w:r>
      <w:r>
        <w:rPr>
          <w:sz w:val="20"/>
        </w:rPr>
        <w:t>Supplier</w:t>
      </w:r>
      <w:r>
        <w:rPr>
          <w:spacing w:val="-2"/>
          <w:sz w:val="20"/>
        </w:rPr>
        <w:t xml:space="preserve"> </w:t>
      </w:r>
      <w:r>
        <w:rPr>
          <w:sz w:val="20"/>
        </w:rPr>
        <w:t>shall</w:t>
      </w:r>
      <w:r>
        <w:rPr>
          <w:spacing w:val="-4"/>
          <w:sz w:val="20"/>
        </w:rPr>
        <w:t xml:space="preserve"> </w:t>
      </w:r>
      <w:r>
        <w:rPr>
          <w:sz w:val="20"/>
        </w:rPr>
        <w:t>use</w:t>
      </w:r>
      <w:r>
        <w:rPr>
          <w:spacing w:val="-3"/>
          <w:sz w:val="20"/>
        </w:rPr>
        <w:t xml:space="preserve"> </w:t>
      </w:r>
      <w:r>
        <w:rPr>
          <w:sz w:val="20"/>
        </w:rPr>
        <w:t>an</w:t>
      </w:r>
      <w:r>
        <w:rPr>
          <w:spacing w:val="-1"/>
          <w:sz w:val="20"/>
        </w:rPr>
        <w:t xml:space="preserve"> </w:t>
      </w:r>
      <w:r>
        <w:rPr>
          <w:sz w:val="20"/>
        </w:rPr>
        <w:t>Engineering</w:t>
      </w:r>
      <w:r>
        <w:rPr>
          <w:spacing w:val="-1"/>
          <w:sz w:val="20"/>
        </w:rPr>
        <w:t xml:space="preserve"> </w:t>
      </w:r>
      <w:r>
        <w:rPr>
          <w:sz w:val="20"/>
        </w:rPr>
        <w:t>Release</w:t>
      </w:r>
      <w:r>
        <w:rPr>
          <w:spacing w:val="-1"/>
          <w:sz w:val="20"/>
        </w:rPr>
        <w:t xml:space="preserve"> </w:t>
      </w:r>
      <w:r>
        <w:rPr>
          <w:sz w:val="20"/>
        </w:rPr>
        <w:t>process,</w:t>
      </w:r>
      <w:r>
        <w:rPr>
          <w:spacing w:val="-3"/>
          <w:sz w:val="20"/>
        </w:rPr>
        <w:t xml:space="preserve"> </w:t>
      </w:r>
      <w:r>
        <w:rPr>
          <w:sz w:val="20"/>
        </w:rPr>
        <w:t>which</w:t>
      </w:r>
      <w:r>
        <w:rPr>
          <w:spacing w:val="-1"/>
          <w:sz w:val="20"/>
        </w:rPr>
        <w:t xml:space="preserve"> </w:t>
      </w:r>
      <w:r>
        <w:rPr>
          <w:sz w:val="20"/>
        </w:rPr>
        <w:t>employs</w:t>
      </w:r>
      <w:r>
        <w:rPr>
          <w:spacing w:val="-2"/>
          <w:sz w:val="20"/>
        </w:rPr>
        <w:t xml:space="preserve"> </w:t>
      </w:r>
      <w:r>
        <w:rPr>
          <w:sz w:val="20"/>
        </w:rPr>
        <w:t>formal</w:t>
      </w:r>
      <w:r>
        <w:rPr>
          <w:spacing w:val="-2"/>
          <w:sz w:val="20"/>
        </w:rPr>
        <w:t xml:space="preserve"> </w:t>
      </w:r>
      <w:r>
        <w:rPr>
          <w:sz w:val="20"/>
        </w:rPr>
        <w:t>release</w:t>
      </w:r>
      <w:r>
        <w:rPr>
          <w:spacing w:val="-3"/>
          <w:sz w:val="20"/>
        </w:rPr>
        <w:t xml:space="preserve"> </w:t>
      </w:r>
      <w:r>
        <w:rPr>
          <w:sz w:val="20"/>
        </w:rPr>
        <w:t>records to</w:t>
      </w:r>
      <w:r>
        <w:rPr>
          <w:spacing w:val="-1"/>
          <w:sz w:val="20"/>
        </w:rPr>
        <w:t xml:space="preserve"> </w:t>
      </w:r>
      <w:r>
        <w:rPr>
          <w:sz w:val="20"/>
        </w:rPr>
        <w:t>authorize</w:t>
      </w:r>
      <w:r>
        <w:rPr>
          <w:spacing w:val="-1"/>
          <w:sz w:val="20"/>
        </w:rPr>
        <w:t xml:space="preserve"> </w:t>
      </w:r>
      <w:r>
        <w:rPr>
          <w:sz w:val="20"/>
        </w:rPr>
        <w:t>the</w:t>
      </w:r>
      <w:r>
        <w:rPr>
          <w:spacing w:val="-1"/>
          <w:sz w:val="20"/>
        </w:rPr>
        <w:t xml:space="preserve"> </w:t>
      </w:r>
      <w:r>
        <w:rPr>
          <w:sz w:val="20"/>
        </w:rPr>
        <w:t>use</w:t>
      </w:r>
      <w:r>
        <w:rPr>
          <w:spacing w:val="-3"/>
          <w:sz w:val="20"/>
        </w:rPr>
        <w:t xml:space="preserve"> </w:t>
      </w:r>
      <w:r>
        <w:rPr>
          <w:sz w:val="20"/>
        </w:rPr>
        <w:t>of new or revised configuration documentation.</w:t>
      </w:r>
    </w:p>
    <w:p w14:paraId="5BCB29AE" w14:textId="77777777" w:rsidR="00E7605F" w:rsidRDefault="00E7605F" w:rsidP="00E7605F">
      <w:pPr>
        <w:pStyle w:val="BodyText"/>
        <w:spacing w:before="11"/>
      </w:pPr>
    </w:p>
    <w:p w14:paraId="1C0AD14E" w14:textId="77777777" w:rsidR="00E7605F" w:rsidRDefault="00E7605F">
      <w:pPr>
        <w:pStyle w:val="ListParagraph"/>
        <w:numPr>
          <w:ilvl w:val="0"/>
          <w:numId w:val="32"/>
        </w:numPr>
        <w:tabs>
          <w:tab w:val="left" w:pos="936"/>
          <w:tab w:val="left" w:pos="939"/>
        </w:tabs>
        <w:ind w:right="719"/>
        <w:contextualSpacing w:val="0"/>
        <w:rPr>
          <w:sz w:val="20"/>
        </w:rPr>
      </w:pPr>
      <w:r>
        <w:rPr>
          <w:sz w:val="20"/>
        </w:rPr>
        <w:t>The</w:t>
      </w:r>
      <w:r>
        <w:rPr>
          <w:spacing w:val="-14"/>
          <w:sz w:val="20"/>
        </w:rPr>
        <w:t xml:space="preserve"> </w:t>
      </w:r>
      <w:r>
        <w:rPr>
          <w:sz w:val="20"/>
        </w:rPr>
        <w:t>Supplier</w:t>
      </w:r>
      <w:r>
        <w:rPr>
          <w:spacing w:val="-14"/>
          <w:sz w:val="20"/>
        </w:rPr>
        <w:t xml:space="preserve"> </w:t>
      </w:r>
      <w:r>
        <w:rPr>
          <w:sz w:val="20"/>
        </w:rPr>
        <w:t>shall</w:t>
      </w:r>
      <w:r>
        <w:rPr>
          <w:spacing w:val="-14"/>
          <w:sz w:val="20"/>
        </w:rPr>
        <w:t xml:space="preserve"> </w:t>
      </w:r>
      <w:r>
        <w:rPr>
          <w:sz w:val="20"/>
        </w:rPr>
        <w:t>use</w:t>
      </w:r>
      <w:r>
        <w:rPr>
          <w:spacing w:val="-14"/>
          <w:sz w:val="20"/>
        </w:rPr>
        <w:t xml:space="preserve"> </w:t>
      </w:r>
      <w:r>
        <w:rPr>
          <w:sz w:val="20"/>
        </w:rPr>
        <w:t>an</w:t>
      </w:r>
      <w:r>
        <w:rPr>
          <w:spacing w:val="-14"/>
          <w:sz w:val="20"/>
        </w:rPr>
        <w:t xml:space="preserve"> </w:t>
      </w:r>
      <w:r>
        <w:rPr>
          <w:sz w:val="20"/>
        </w:rPr>
        <w:t>engineering</w:t>
      </w:r>
      <w:r>
        <w:rPr>
          <w:spacing w:val="-14"/>
          <w:sz w:val="20"/>
        </w:rPr>
        <w:t xml:space="preserve"> </w:t>
      </w:r>
      <w:r>
        <w:rPr>
          <w:sz w:val="20"/>
        </w:rPr>
        <w:t>release</w:t>
      </w:r>
      <w:r>
        <w:rPr>
          <w:spacing w:val="-14"/>
          <w:sz w:val="20"/>
        </w:rPr>
        <w:t xml:space="preserve"> </w:t>
      </w:r>
      <w:r>
        <w:rPr>
          <w:sz w:val="20"/>
        </w:rPr>
        <w:t>system</w:t>
      </w:r>
      <w:r>
        <w:rPr>
          <w:spacing w:val="-14"/>
          <w:sz w:val="20"/>
        </w:rPr>
        <w:t xml:space="preserve"> </w:t>
      </w:r>
      <w:r>
        <w:rPr>
          <w:sz w:val="20"/>
        </w:rPr>
        <w:t>to</w:t>
      </w:r>
      <w:r>
        <w:rPr>
          <w:spacing w:val="-14"/>
          <w:sz w:val="20"/>
        </w:rPr>
        <w:t xml:space="preserve"> </w:t>
      </w:r>
      <w:r>
        <w:rPr>
          <w:sz w:val="20"/>
        </w:rPr>
        <w:t>issue</w:t>
      </w:r>
      <w:r>
        <w:rPr>
          <w:spacing w:val="-14"/>
          <w:sz w:val="20"/>
        </w:rPr>
        <w:t xml:space="preserve"> </w:t>
      </w:r>
      <w:r>
        <w:rPr>
          <w:sz w:val="20"/>
        </w:rPr>
        <w:t>initial</w:t>
      </w:r>
      <w:r>
        <w:rPr>
          <w:spacing w:val="-14"/>
          <w:sz w:val="20"/>
        </w:rPr>
        <w:t xml:space="preserve"> </w:t>
      </w:r>
      <w:r>
        <w:rPr>
          <w:sz w:val="20"/>
        </w:rPr>
        <w:t>and</w:t>
      </w:r>
      <w:r>
        <w:rPr>
          <w:spacing w:val="-13"/>
          <w:sz w:val="20"/>
        </w:rPr>
        <w:t xml:space="preserve"> </w:t>
      </w:r>
      <w:r>
        <w:rPr>
          <w:sz w:val="20"/>
        </w:rPr>
        <w:t>subsequent</w:t>
      </w:r>
      <w:r>
        <w:rPr>
          <w:spacing w:val="-14"/>
          <w:sz w:val="20"/>
        </w:rPr>
        <w:t xml:space="preserve"> </w:t>
      </w:r>
      <w:r>
        <w:rPr>
          <w:sz w:val="20"/>
        </w:rPr>
        <w:t>approved,</w:t>
      </w:r>
      <w:r>
        <w:rPr>
          <w:spacing w:val="-14"/>
          <w:sz w:val="20"/>
        </w:rPr>
        <w:t xml:space="preserve"> </w:t>
      </w:r>
      <w:r>
        <w:rPr>
          <w:sz w:val="20"/>
        </w:rPr>
        <w:t>including</w:t>
      </w:r>
      <w:r>
        <w:rPr>
          <w:spacing w:val="-14"/>
          <w:sz w:val="20"/>
        </w:rPr>
        <w:t xml:space="preserve"> </w:t>
      </w:r>
      <w:r>
        <w:rPr>
          <w:sz w:val="20"/>
        </w:rPr>
        <w:t>minor</w:t>
      </w:r>
      <w:r>
        <w:rPr>
          <w:spacing w:val="-14"/>
          <w:sz w:val="20"/>
        </w:rPr>
        <w:t xml:space="preserve"> </w:t>
      </w:r>
      <w:r>
        <w:rPr>
          <w:sz w:val="20"/>
        </w:rPr>
        <w:t>changes to the product configuration documentation.</w:t>
      </w:r>
    </w:p>
    <w:p w14:paraId="660C4FB0" w14:textId="77777777" w:rsidR="00E7605F" w:rsidRDefault="00E7605F" w:rsidP="00E7605F">
      <w:pPr>
        <w:pStyle w:val="BodyText"/>
        <w:spacing w:before="10"/>
      </w:pPr>
    </w:p>
    <w:p w14:paraId="0159EF2E" w14:textId="77777777" w:rsidR="00E7605F" w:rsidRDefault="00E7605F">
      <w:pPr>
        <w:pStyle w:val="ListParagraph"/>
        <w:numPr>
          <w:ilvl w:val="0"/>
          <w:numId w:val="32"/>
        </w:numPr>
        <w:tabs>
          <w:tab w:val="left" w:pos="936"/>
          <w:tab w:val="left" w:pos="939"/>
        </w:tabs>
        <w:spacing w:before="1"/>
        <w:ind w:right="721"/>
        <w:contextualSpacing w:val="0"/>
        <w:rPr>
          <w:sz w:val="20"/>
        </w:rPr>
      </w:pPr>
      <w:r>
        <w:rPr>
          <w:sz w:val="20"/>
        </w:rPr>
        <w:t>The</w:t>
      </w:r>
      <w:r>
        <w:rPr>
          <w:spacing w:val="-4"/>
          <w:sz w:val="20"/>
        </w:rPr>
        <w:t xml:space="preserve"> </w:t>
      </w:r>
      <w:r>
        <w:rPr>
          <w:sz w:val="20"/>
        </w:rPr>
        <w:t>Supplier</w:t>
      </w:r>
      <w:r>
        <w:rPr>
          <w:spacing w:val="-3"/>
          <w:sz w:val="20"/>
        </w:rPr>
        <w:t xml:space="preserve"> </w:t>
      </w:r>
      <w:r>
        <w:rPr>
          <w:sz w:val="20"/>
        </w:rPr>
        <w:t>shall</w:t>
      </w:r>
      <w:r>
        <w:rPr>
          <w:spacing w:val="-3"/>
          <w:sz w:val="20"/>
        </w:rPr>
        <w:t xml:space="preserve"> </w:t>
      </w:r>
      <w:r>
        <w:rPr>
          <w:sz w:val="20"/>
        </w:rPr>
        <w:t>use</w:t>
      </w:r>
      <w:r>
        <w:rPr>
          <w:spacing w:val="-4"/>
          <w:sz w:val="20"/>
        </w:rPr>
        <w:t xml:space="preserve"> </w:t>
      </w:r>
      <w:r>
        <w:rPr>
          <w:sz w:val="20"/>
        </w:rPr>
        <w:t>an</w:t>
      </w:r>
      <w:r>
        <w:rPr>
          <w:spacing w:val="-2"/>
          <w:sz w:val="20"/>
        </w:rPr>
        <w:t xml:space="preserve"> </w:t>
      </w:r>
      <w:r>
        <w:rPr>
          <w:sz w:val="20"/>
        </w:rPr>
        <w:t>engineering</w:t>
      </w:r>
      <w:r>
        <w:rPr>
          <w:spacing w:val="-4"/>
          <w:sz w:val="20"/>
        </w:rPr>
        <w:t xml:space="preserve"> </w:t>
      </w:r>
      <w:r>
        <w:rPr>
          <w:sz w:val="20"/>
        </w:rPr>
        <w:t>release</w:t>
      </w:r>
      <w:r>
        <w:rPr>
          <w:spacing w:val="-4"/>
          <w:sz w:val="20"/>
        </w:rPr>
        <w:t xml:space="preserve"> </w:t>
      </w:r>
      <w:r>
        <w:rPr>
          <w:sz w:val="20"/>
        </w:rPr>
        <w:t>process to</w:t>
      </w:r>
      <w:r>
        <w:rPr>
          <w:spacing w:val="-4"/>
          <w:sz w:val="20"/>
        </w:rPr>
        <w:t xml:space="preserve"> </w:t>
      </w:r>
      <w:r>
        <w:rPr>
          <w:sz w:val="20"/>
        </w:rPr>
        <w:t>authorize</w:t>
      </w:r>
      <w:r>
        <w:rPr>
          <w:spacing w:val="-4"/>
          <w:sz w:val="20"/>
        </w:rPr>
        <w:t xml:space="preserve"> </w:t>
      </w:r>
      <w:r>
        <w:rPr>
          <w:sz w:val="20"/>
        </w:rPr>
        <w:t>the</w:t>
      </w:r>
      <w:r>
        <w:rPr>
          <w:spacing w:val="-4"/>
          <w:sz w:val="20"/>
        </w:rPr>
        <w:t xml:space="preserve"> </w:t>
      </w:r>
      <w:r>
        <w:rPr>
          <w:sz w:val="20"/>
        </w:rPr>
        <w:t>use</w:t>
      </w:r>
      <w:r>
        <w:rPr>
          <w:spacing w:val="-2"/>
          <w:sz w:val="20"/>
        </w:rPr>
        <w:t xml:space="preserve"> </w:t>
      </w:r>
      <w:r>
        <w:rPr>
          <w:sz w:val="20"/>
        </w:rPr>
        <w:t>of</w:t>
      </w:r>
      <w:r>
        <w:rPr>
          <w:spacing w:val="-4"/>
          <w:sz w:val="20"/>
        </w:rPr>
        <w:t xml:space="preserve"> </w:t>
      </w:r>
      <w:r>
        <w:rPr>
          <w:sz w:val="20"/>
        </w:rPr>
        <w:t>configuration</w:t>
      </w:r>
      <w:r>
        <w:rPr>
          <w:spacing w:val="-4"/>
          <w:sz w:val="20"/>
        </w:rPr>
        <w:t xml:space="preserve"> </w:t>
      </w:r>
      <w:r>
        <w:rPr>
          <w:sz w:val="20"/>
        </w:rPr>
        <w:t>documentation</w:t>
      </w:r>
      <w:r>
        <w:rPr>
          <w:spacing w:val="-4"/>
          <w:sz w:val="20"/>
        </w:rPr>
        <w:t xml:space="preserve"> </w:t>
      </w:r>
      <w:r>
        <w:rPr>
          <w:sz w:val="20"/>
        </w:rPr>
        <w:t>associated with an approved configuration.</w:t>
      </w:r>
    </w:p>
    <w:p w14:paraId="72395BD3" w14:textId="77777777" w:rsidR="00E7605F" w:rsidRDefault="00E7605F" w:rsidP="00E7605F">
      <w:pPr>
        <w:spacing w:before="25"/>
        <w:ind w:right="9"/>
        <w:jc w:val="right"/>
        <w:rPr>
          <w:rFonts w:ascii="Courier New"/>
          <w:sz w:val="8"/>
        </w:rPr>
      </w:pPr>
      <w:r>
        <w:rPr>
          <w:rFonts w:ascii="Courier New"/>
          <w:sz w:val="8"/>
        </w:rPr>
        <w:t>--`,`,,,```,````,```,``,,,,,,`,`-</w:t>
      </w:r>
      <w:r>
        <w:rPr>
          <w:rFonts w:ascii="Courier New"/>
          <w:spacing w:val="-2"/>
          <w:sz w:val="8"/>
        </w:rPr>
        <w:t>``,,`</w:t>
      </w:r>
    </w:p>
    <w:p w14:paraId="1D849CA0" w14:textId="77777777" w:rsidR="00E7605F" w:rsidRDefault="00E7605F" w:rsidP="00E7605F">
      <w:pPr>
        <w:pStyle w:val="BodyText"/>
        <w:spacing w:before="9"/>
        <w:rPr>
          <w:rFonts w:ascii="Courier New"/>
          <w:sz w:val="10"/>
        </w:rPr>
      </w:pPr>
    </w:p>
    <w:p w14:paraId="03796598" w14:textId="77777777" w:rsidR="00E7605F" w:rsidRDefault="00E7605F">
      <w:pPr>
        <w:pStyle w:val="ListParagraph"/>
        <w:numPr>
          <w:ilvl w:val="0"/>
          <w:numId w:val="32"/>
        </w:numPr>
        <w:tabs>
          <w:tab w:val="left" w:pos="936"/>
          <w:tab w:val="left" w:pos="939"/>
        </w:tabs>
        <w:ind w:right="718"/>
        <w:contextualSpacing w:val="0"/>
        <w:rPr>
          <w:sz w:val="20"/>
        </w:rPr>
      </w:pPr>
      <w:r>
        <w:rPr>
          <w:sz w:val="20"/>
        </w:rPr>
        <w:t>The</w:t>
      </w:r>
      <w:r>
        <w:rPr>
          <w:spacing w:val="-2"/>
          <w:sz w:val="20"/>
        </w:rPr>
        <w:t xml:space="preserve"> </w:t>
      </w:r>
      <w:r>
        <w:rPr>
          <w:sz w:val="20"/>
        </w:rPr>
        <w:t>Supplier</w:t>
      </w:r>
      <w:r>
        <w:rPr>
          <w:spacing w:val="-1"/>
          <w:sz w:val="20"/>
        </w:rPr>
        <w:t xml:space="preserve"> </w:t>
      </w:r>
      <w:r>
        <w:rPr>
          <w:sz w:val="20"/>
        </w:rPr>
        <w:t>shall incorporate</w:t>
      </w:r>
      <w:r>
        <w:rPr>
          <w:spacing w:val="-2"/>
          <w:sz w:val="20"/>
        </w:rPr>
        <w:t xml:space="preserve"> </w:t>
      </w:r>
      <w:r>
        <w:rPr>
          <w:sz w:val="20"/>
        </w:rPr>
        <w:t>approved</w:t>
      </w:r>
      <w:r>
        <w:rPr>
          <w:spacing w:val="-2"/>
          <w:sz w:val="20"/>
        </w:rPr>
        <w:t xml:space="preserve"> </w:t>
      </w:r>
      <w:r>
        <w:rPr>
          <w:sz w:val="20"/>
        </w:rPr>
        <w:t>configuration documentation</w:t>
      </w:r>
      <w:r>
        <w:rPr>
          <w:spacing w:val="-2"/>
          <w:sz w:val="20"/>
        </w:rPr>
        <w:t xml:space="preserve"> </w:t>
      </w:r>
      <w:r>
        <w:rPr>
          <w:sz w:val="20"/>
        </w:rPr>
        <w:t>and Engineering Release Record into</w:t>
      </w:r>
      <w:r>
        <w:rPr>
          <w:spacing w:val="-2"/>
          <w:sz w:val="20"/>
        </w:rPr>
        <w:t xml:space="preserve"> </w:t>
      </w:r>
      <w:r>
        <w:rPr>
          <w:sz w:val="20"/>
        </w:rPr>
        <w:t>their</w:t>
      </w:r>
      <w:r>
        <w:rPr>
          <w:spacing w:val="-1"/>
          <w:sz w:val="20"/>
        </w:rPr>
        <w:t xml:space="preserve"> </w:t>
      </w:r>
      <w:r>
        <w:rPr>
          <w:sz w:val="20"/>
        </w:rPr>
        <w:t xml:space="preserve">CSA </w:t>
      </w:r>
      <w:r>
        <w:rPr>
          <w:spacing w:val="-2"/>
          <w:sz w:val="20"/>
        </w:rPr>
        <w:t>system.</w:t>
      </w:r>
    </w:p>
    <w:p w14:paraId="633B25EC" w14:textId="77777777" w:rsidR="00E7605F" w:rsidRDefault="00E7605F" w:rsidP="00E7605F">
      <w:pPr>
        <w:pStyle w:val="BodyText"/>
        <w:spacing w:before="11"/>
      </w:pPr>
    </w:p>
    <w:p w14:paraId="6F2AC74B" w14:textId="77777777" w:rsidR="00E7605F" w:rsidRDefault="00E7605F" w:rsidP="00E7605F">
      <w:pPr>
        <w:pStyle w:val="BodyText"/>
        <w:ind w:left="1659" w:right="717" w:hanging="720"/>
      </w:pPr>
      <w:r>
        <w:t>NOTE:</w:t>
      </w:r>
      <w:r>
        <w:rPr>
          <w:spacing w:val="40"/>
        </w:rPr>
        <w:t xml:space="preserve"> </w:t>
      </w:r>
      <w:r>
        <w:t>The</w:t>
      </w:r>
      <w:r>
        <w:rPr>
          <w:spacing w:val="-1"/>
        </w:rPr>
        <w:t xml:space="preserve"> </w:t>
      </w:r>
      <w:r>
        <w:t>Acquiring Activity may cite</w:t>
      </w:r>
      <w:r>
        <w:rPr>
          <w:spacing w:val="-1"/>
        </w:rPr>
        <w:t xml:space="preserve"> </w:t>
      </w:r>
      <w:r>
        <w:t>DI-SESS-80463 Engineering</w:t>
      </w:r>
      <w:r>
        <w:rPr>
          <w:spacing w:val="-1"/>
        </w:rPr>
        <w:t xml:space="preserve"> </w:t>
      </w:r>
      <w:r>
        <w:t>Release</w:t>
      </w:r>
      <w:r>
        <w:rPr>
          <w:spacing w:val="-1"/>
        </w:rPr>
        <w:t xml:space="preserve"> </w:t>
      </w:r>
      <w:r>
        <w:t>Record</w:t>
      </w:r>
      <w:r>
        <w:rPr>
          <w:spacing w:val="-1"/>
        </w:rPr>
        <w:t xml:space="preserve"> </w:t>
      </w:r>
      <w:r>
        <w:t>for specifying</w:t>
      </w:r>
      <w:r>
        <w:rPr>
          <w:spacing w:val="-1"/>
        </w:rPr>
        <w:t xml:space="preserve"> </w:t>
      </w:r>
      <w:r>
        <w:t>the</w:t>
      </w:r>
      <w:r>
        <w:rPr>
          <w:spacing w:val="-1"/>
        </w:rPr>
        <w:t xml:space="preserve"> </w:t>
      </w:r>
      <w:r>
        <w:t>delivery of</w:t>
      </w:r>
      <w:r>
        <w:rPr>
          <w:spacing w:val="-1"/>
        </w:rPr>
        <w:t xml:space="preserve"> </w:t>
      </w:r>
      <w:r>
        <w:t xml:space="preserve">the </w:t>
      </w:r>
      <w:bookmarkStart w:id="21" w:name="3.2.3_Configuration_Baselines_Types"/>
      <w:bookmarkStart w:id="22" w:name="_bookmark25"/>
      <w:bookmarkEnd w:id="21"/>
      <w:bookmarkEnd w:id="22"/>
      <w:r>
        <w:t>data product that emanates from meeting this requirement.</w:t>
      </w:r>
    </w:p>
    <w:p w14:paraId="572C6C0D" w14:textId="77777777" w:rsidR="00E7605F" w:rsidRDefault="00E7605F" w:rsidP="00E7605F">
      <w:pPr>
        <w:pStyle w:val="BodyText"/>
        <w:spacing w:before="11"/>
      </w:pPr>
    </w:p>
    <w:p w14:paraId="5E3A0676" w14:textId="77777777" w:rsidR="00E7605F" w:rsidRDefault="00E7605F">
      <w:pPr>
        <w:pStyle w:val="ListParagraph"/>
        <w:numPr>
          <w:ilvl w:val="3"/>
          <w:numId w:val="40"/>
        </w:numPr>
        <w:tabs>
          <w:tab w:val="left" w:pos="1299"/>
        </w:tabs>
        <w:ind w:hanging="720"/>
        <w:contextualSpacing w:val="0"/>
        <w:rPr>
          <w:sz w:val="20"/>
        </w:rPr>
      </w:pPr>
      <w:r>
        <w:rPr>
          <w:sz w:val="20"/>
        </w:rPr>
        <w:t>Configuration</w:t>
      </w:r>
      <w:r>
        <w:rPr>
          <w:spacing w:val="-13"/>
          <w:sz w:val="20"/>
        </w:rPr>
        <w:t xml:space="preserve"> </w:t>
      </w:r>
      <w:proofErr w:type="gramStart"/>
      <w:r>
        <w:rPr>
          <w:sz w:val="20"/>
        </w:rPr>
        <w:t>Baselines</w:t>
      </w:r>
      <w:proofErr w:type="gramEnd"/>
      <w:r>
        <w:rPr>
          <w:spacing w:val="-12"/>
          <w:sz w:val="20"/>
        </w:rPr>
        <w:t xml:space="preserve"> </w:t>
      </w:r>
      <w:r>
        <w:rPr>
          <w:spacing w:val="-2"/>
          <w:sz w:val="20"/>
        </w:rPr>
        <w:t>Types</w:t>
      </w:r>
    </w:p>
    <w:p w14:paraId="7316D19A" w14:textId="77777777" w:rsidR="00E7605F" w:rsidRDefault="00E7605F" w:rsidP="00E7605F">
      <w:pPr>
        <w:pStyle w:val="BodyText"/>
        <w:spacing w:before="10"/>
        <w:rPr>
          <w:sz w:val="19"/>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765720CF" w14:textId="77777777" w:rsidTr="009812EA">
        <w:trPr>
          <w:trHeight w:val="580"/>
        </w:trPr>
        <w:tc>
          <w:tcPr>
            <w:tcW w:w="10790" w:type="dxa"/>
            <w:shd w:val="clear" w:color="auto" w:fill="F1F1F1"/>
          </w:tcPr>
          <w:p w14:paraId="4D7400FF" w14:textId="77777777" w:rsidR="00E7605F" w:rsidRDefault="00E7605F" w:rsidP="009812EA">
            <w:pPr>
              <w:pStyle w:val="TableParagraph"/>
              <w:spacing w:before="59"/>
              <w:ind w:left="107" w:right="143"/>
              <w:rPr>
                <w:sz w:val="20"/>
              </w:rPr>
            </w:pPr>
            <w:r>
              <w:rPr>
                <w:b/>
                <w:sz w:val="20"/>
              </w:rPr>
              <w:t xml:space="preserve">Principle CI-11: </w:t>
            </w:r>
            <w:r>
              <w:rPr>
                <w:sz w:val="20"/>
              </w:rPr>
              <w:t>A configuration baseline is established by agreeing to the definition of the attributes of a product at a point in time and identifies a known configuration to which changes are addressed.</w:t>
            </w:r>
          </w:p>
        </w:tc>
      </w:tr>
      <w:tr w:rsidR="00E7605F" w14:paraId="1C56BAD4" w14:textId="77777777" w:rsidTr="009812EA">
        <w:trPr>
          <w:trHeight w:val="580"/>
        </w:trPr>
        <w:tc>
          <w:tcPr>
            <w:tcW w:w="10790" w:type="dxa"/>
            <w:shd w:val="clear" w:color="auto" w:fill="F1F1F1"/>
          </w:tcPr>
          <w:p w14:paraId="07928DCE" w14:textId="77777777" w:rsidR="00E7605F" w:rsidRDefault="00E7605F" w:rsidP="009812EA">
            <w:pPr>
              <w:pStyle w:val="TableParagraph"/>
              <w:spacing w:before="59"/>
              <w:ind w:left="107"/>
              <w:rPr>
                <w:sz w:val="20"/>
              </w:rPr>
            </w:pPr>
            <w:r>
              <w:rPr>
                <w:b/>
                <w:sz w:val="20"/>
              </w:rPr>
              <w:t>Principle</w:t>
            </w:r>
            <w:r>
              <w:rPr>
                <w:b/>
                <w:spacing w:val="25"/>
                <w:sz w:val="20"/>
              </w:rPr>
              <w:t xml:space="preserve"> </w:t>
            </w:r>
            <w:r>
              <w:rPr>
                <w:b/>
                <w:sz w:val="20"/>
              </w:rPr>
              <w:t>CI-12:</w:t>
            </w:r>
            <w:r>
              <w:rPr>
                <w:b/>
                <w:spacing w:val="26"/>
                <w:sz w:val="20"/>
              </w:rPr>
              <w:t xml:space="preserve"> </w:t>
            </w:r>
            <w:r>
              <w:rPr>
                <w:sz w:val="20"/>
              </w:rPr>
              <w:t>A</w:t>
            </w:r>
            <w:r>
              <w:rPr>
                <w:spacing w:val="25"/>
                <w:sz w:val="20"/>
              </w:rPr>
              <w:t xml:space="preserve"> </w:t>
            </w:r>
            <w:r>
              <w:rPr>
                <w:sz w:val="20"/>
              </w:rPr>
              <w:t>baseline</w:t>
            </w:r>
            <w:r>
              <w:rPr>
                <w:spacing w:val="23"/>
                <w:sz w:val="20"/>
              </w:rPr>
              <w:t xml:space="preserve"> </w:t>
            </w:r>
            <w:r>
              <w:rPr>
                <w:sz w:val="20"/>
              </w:rPr>
              <w:t>for</w:t>
            </w:r>
            <w:r>
              <w:rPr>
                <w:spacing w:val="26"/>
                <w:sz w:val="20"/>
              </w:rPr>
              <w:t xml:space="preserve"> </w:t>
            </w:r>
            <w:r>
              <w:rPr>
                <w:sz w:val="20"/>
              </w:rPr>
              <w:t>any</w:t>
            </w:r>
            <w:r>
              <w:rPr>
                <w:spacing w:val="25"/>
                <w:sz w:val="20"/>
              </w:rPr>
              <w:t xml:space="preserve"> </w:t>
            </w:r>
            <w:r>
              <w:rPr>
                <w:sz w:val="20"/>
              </w:rPr>
              <w:t>product,</w:t>
            </w:r>
            <w:r>
              <w:rPr>
                <w:spacing w:val="25"/>
                <w:sz w:val="20"/>
              </w:rPr>
              <w:t xml:space="preserve"> </w:t>
            </w:r>
            <w:r>
              <w:rPr>
                <w:sz w:val="20"/>
              </w:rPr>
              <w:t>or</w:t>
            </w:r>
            <w:r>
              <w:rPr>
                <w:spacing w:val="26"/>
                <w:sz w:val="20"/>
              </w:rPr>
              <w:t xml:space="preserve"> </w:t>
            </w:r>
            <w:r>
              <w:rPr>
                <w:sz w:val="20"/>
              </w:rPr>
              <w:t>any</w:t>
            </w:r>
            <w:r>
              <w:rPr>
                <w:spacing w:val="27"/>
                <w:sz w:val="20"/>
              </w:rPr>
              <w:t xml:space="preserve"> </w:t>
            </w:r>
            <w:r>
              <w:rPr>
                <w:sz w:val="20"/>
              </w:rPr>
              <w:t>document,</w:t>
            </w:r>
            <w:r>
              <w:rPr>
                <w:spacing w:val="25"/>
                <w:sz w:val="20"/>
              </w:rPr>
              <w:t xml:space="preserve"> </w:t>
            </w:r>
            <w:r>
              <w:rPr>
                <w:sz w:val="20"/>
              </w:rPr>
              <w:t>plus</w:t>
            </w:r>
            <w:r>
              <w:rPr>
                <w:spacing w:val="25"/>
                <w:sz w:val="20"/>
              </w:rPr>
              <w:t xml:space="preserve"> </w:t>
            </w:r>
            <w:r>
              <w:rPr>
                <w:sz w:val="20"/>
              </w:rPr>
              <w:t>the</w:t>
            </w:r>
            <w:r>
              <w:rPr>
                <w:spacing w:val="25"/>
                <w:sz w:val="20"/>
              </w:rPr>
              <w:t xml:space="preserve"> </w:t>
            </w:r>
            <w:r>
              <w:rPr>
                <w:sz w:val="20"/>
              </w:rPr>
              <w:t>approved</w:t>
            </w:r>
            <w:r>
              <w:rPr>
                <w:spacing w:val="23"/>
                <w:sz w:val="20"/>
              </w:rPr>
              <w:t xml:space="preserve"> </w:t>
            </w:r>
            <w:r>
              <w:rPr>
                <w:sz w:val="20"/>
              </w:rPr>
              <w:t>changes,</w:t>
            </w:r>
            <w:r>
              <w:rPr>
                <w:spacing w:val="25"/>
                <w:sz w:val="20"/>
              </w:rPr>
              <w:t xml:space="preserve"> </w:t>
            </w:r>
            <w:r>
              <w:rPr>
                <w:sz w:val="20"/>
              </w:rPr>
              <w:t>is</w:t>
            </w:r>
            <w:r>
              <w:rPr>
                <w:spacing w:val="25"/>
                <w:sz w:val="20"/>
              </w:rPr>
              <w:t xml:space="preserve"> </w:t>
            </w:r>
            <w:r>
              <w:rPr>
                <w:sz w:val="20"/>
              </w:rPr>
              <w:t>the</w:t>
            </w:r>
            <w:r>
              <w:rPr>
                <w:spacing w:val="25"/>
                <w:sz w:val="20"/>
              </w:rPr>
              <w:t xml:space="preserve"> </w:t>
            </w:r>
            <w:r>
              <w:rPr>
                <w:sz w:val="20"/>
              </w:rPr>
              <w:t>current</w:t>
            </w:r>
            <w:r>
              <w:rPr>
                <w:spacing w:val="25"/>
                <w:sz w:val="20"/>
              </w:rPr>
              <w:t xml:space="preserve"> </w:t>
            </w:r>
            <w:r>
              <w:rPr>
                <w:sz w:val="20"/>
              </w:rPr>
              <w:t xml:space="preserve">approved </w:t>
            </w:r>
            <w:r>
              <w:rPr>
                <w:spacing w:val="-2"/>
                <w:sz w:val="20"/>
              </w:rPr>
              <w:t>configuration.</w:t>
            </w:r>
          </w:p>
        </w:tc>
      </w:tr>
    </w:tbl>
    <w:p w14:paraId="464A2A30" w14:textId="77777777" w:rsidR="00E7605F" w:rsidRDefault="00E7605F" w:rsidP="00E7605F">
      <w:pPr>
        <w:pStyle w:val="BodyText"/>
        <w:spacing w:before="10"/>
      </w:pPr>
    </w:p>
    <w:p w14:paraId="26413EBE" w14:textId="77777777" w:rsidR="00E7605F" w:rsidRDefault="00E7605F" w:rsidP="00E7605F">
      <w:pPr>
        <w:pStyle w:val="BodyText"/>
        <w:ind w:left="579" w:right="720"/>
        <w:jc w:val="both"/>
      </w:pPr>
      <w:r>
        <w:t>There</w:t>
      </w:r>
      <w:r>
        <w:rPr>
          <w:spacing w:val="-11"/>
        </w:rPr>
        <w:t xml:space="preserve"> </w:t>
      </w:r>
      <w:r>
        <w:t>are</w:t>
      </w:r>
      <w:r>
        <w:rPr>
          <w:spacing w:val="-11"/>
        </w:rPr>
        <w:t xml:space="preserve"> </w:t>
      </w:r>
      <w:r>
        <w:t>three</w:t>
      </w:r>
      <w:r>
        <w:rPr>
          <w:spacing w:val="-11"/>
        </w:rPr>
        <w:t xml:space="preserve"> </w:t>
      </w:r>
      <w:r>
        <w:t>major</w:t>
      </w:r>
      <w:r>
        <w:rPr>
          <w:spacing w:val="-10"/>
        </w:rPr>
        <w:t xml:space="preserve"> </w:t>
      </w:r>
      <w:r>
        <w:t>configuration</w:t>
      </w:r>
      <w:r>
        <w:rPr>
          <w:spacing w:val="-11"/>
        </w:rPr>
        <w:t xml:space="preserve"> </w:t>
      </w:r>
      <w:r>
        <w:t>baseline</w:t>
      </w:r>
      <w:r>
        <w:rPr>
          <w:spacing w:val="-11"/>
        </w:rPr>
        <w:t xml:space="preserve"> </w:t>
      </w:r>
      <w:r>
        <w:t>types</w:t>
      </w:r>
      <w:r>
        <w:rPr>
          <w:spacing w:val="-10"/>
        </w:rPr>
        <w:t xml:space="preserve"> </w:t>
      </w:r>
      <w:r>
        <w:t>established</w:t>
      </w:r>
      <w:r>
        <w:rPr>
          <w:spacing w:val="-9"/>
        </w:rPr>
        <w:t xml:space="preserve"> </w:t>
      </w:r>
      <w:r>
        <w:t>during</w:t>
      </w:r>
      <w:r>
        <w:rPr>
          <w:spacing w:val="-11"/>
        </w:rPr>
        <w:t xml:space="preserve"> </w:t>
      </w:r>
      <w:r>
        <w:t>the</w:t>
      </w:r>
      <w:r>
        <w:rPr>
          <w:spacing w:val="-9"/>
        </w:rPr>
        <w:t xml:space="preserve"> </w:t>
      </w:r>
      <w:r>
        <w:t>life</w:t>
      </w:r>
      <w:r>
        <w:rPr>
          <w:spacing w:val="-11"/>
        </w:rPr>
        <w:t xml:space="preserve"> </w:t>
      </w:r>
      <w:r>
        <w:t>cycle</w:t>
      </w:r>
      <w:r>
        <w:rPr>
          <w:spacing w:val="-11"/>
        </w:rPr>
        <w:t xml:space="preserve"> </w:t>
      </w:r>
      <w:r>
        <w:t>of</w:t>
      </w:r>
      <w:r>
        <w:rPr>
          <w:spacing w:val="-11"/>
        </w:rPr>
        <w:t xml:space="preserve"> </w:t>
      </w:r>
      <w:r>
        <w:t>a</w:t>
      </w:r>
      <w:r>
        <w:rPr>
          <w:spacing w:val="-11"/>
        </w:rPr>
        <w:t xml:space="preserve"> </w:t>
      </w:r>
      <w:r>
        <w:t>product:</w:t>
      </w:r>
      <w:r>
        <w:rPr>
          <w:spacing w:val="-11"/>
        </w:rPr>
        <w:t xml:space="preserve"> </w:t>
      </w:r>
      <w:r>
        <w:t>Functional</w:t>
      </w:r>
      <w:r>
        <w:rPr>
          <w:spacing w:val="-12"/>
        </w:rPr>
        <w:t xml:space="preserve"> </w:t>
      </w:r>
      <w:r>
        <w:t>(FBL),</w:t>
      </w:r>
      <w:r>
        <w:rPr>
          <w:spacing w:val="-11"/>
        </w:rPr>
        <w:t xml:space="preserve"> </w:t>
      </w:r>
      <w:r>
        <w:t>Allocated (ABL)</w:t>
      </w:r>
      <w:r>
        <w:rPr>
          <w:spacing w:val="-1"/>
        </w:rPr>
        <w:t xml:space="preserve"> </w:t>
      </w:r>
      <w:r>
        <w:t>and</w:t>
      </w:r>
      <w:r>
        <w:rPr>
          <w:spacing w:val="-2"/>
        </w:rPr>
        <w:t xml:space="preserve"> </w:t>
      </w:r>
      <w:r>
        <w:t>Product</w:t>
      </w:r>
      <w:r>
        <w:rPr>
          <w:spacing w:val="-2"/>
        </w:rPr>
        <w:t xml:space="preserve"> </w:t>
      </w:r>
      <w:r>
        <w:t>(PBL).</w:t>
      </w:r>
      <w:r>
        <w:rPr>
          <w:spacing w:val="-2"/>
        </w:rPr>
        <w:t xml:space="preserve"> </w:t>
      </w:r>
      <w:r>
        <w:t>The</w:t>
      </w:r>
      <w:r>
        <w:rPr>
          <w:spacing w:val="-2"/>
        </w:rPr>
        <w:t xml:space="preserve"> </w:t>
      </w:r>
      <w:r>
        <w:t>FBL</w:t>
      </w:r>
      <w:r>
        <w:rPr>
          <w:spacing w:val="-2"/>
        </w:rPr>
        <w:t xml:space="preserve"> </w:t>
      </w:r>
      <w:r>
        <w:t>and</w:t>
      </w:r>
      <w:r>
        <w:rPr>
          <w:spacing w:val="-2"/>
        </w:rPr>
        <w:t xml:space="preserve"> </w:t>
      </w:r>
      <w:r>
        <w:t>ABL</w:t>
      </w:r>
      <w:r>
        <w:rPr>
          <w:spacing w:val="-2"/>
        </w:rPr>
        <w:t xml:space="preserve"> </w:t>
      </w:r>
      <w:r>
        <w:t>are</w:t>
      </w:r>
      <w:r>
        <w:rPr>
          <w:spacing w:val="-2"/>
        </w:rPr>
        <w:t xml:space="preserve"> </w:t>
      </w:r>
      <w:r>
        <w:t>part</w:t>
      </w:r>
      <w:r>
        <w:rPr>
          <w:spacing w:val="-2"/>
        </w:rPr>
        <w:t xml:space="preserve"> </w:t>
      </w:r>
      <w:r>
        <w:t>of the</w:t>
      </w:r>
      <w:r>
        <w:rPr>
          <w:spacing w:val="-2"/>
        </w:rPr>
        <w:t xml:space="preserve"> </w:t>
      </w:r>
      <w:r>
        <w:t>design</w:t>
      </w:r>
      <w:r>
        <w:rPr>
          <w:spacing w:val="-2"/>
        </w:rPr>
        <w:t xml:space="preserve"> </w:t>
      </w:r>
      <w:r>
        <w:t>requirements development</w:t>
      </w:r>
      <w:r>
        <w:rPr>
          <w:spacing w:val="-2"/>
        </w:rPr>
        <w:t xml:space="preserve"> </w:t>
      </w:r>
      <w:r>
        <w:t>process and</w:t>
      </w:r>
      <w:r>
        <w:rPr>
          <w:spacing w:val="-2"/>
        </w:rPr>
        <w:t xml:space="preserve"> </w:t>
      </w:r>
      <w:r>
        <w:t>used</w:t>
      </w:r>
      <w:r>
        <w:rPr>
          <w:spacing w:val="-2"/>
        </w:rPr>
        <w:t xml:space="preserve"> </w:t>
      </w:r>
      <w:r>
        <w:t xml:space="preserve">as inputs to the detailed design realization process. The PBL constitutes the final output of the design realization process. Each of these baselines must be maintained and configuration controlled by the acquiring activity or supplying activity as required </w:t>
      </w:r>
      <w:bookmarkStart w:id="23" w:name="3.2.3.1_Configuration_Baselines_and_Thei"/>
      <w:bookmarkEnd w:id="23"/>
      <w:r>
        <w:t>by the contract.</w:t>
      </w:r>
    </w:p>
    <w:p w14:paraId="3010C78E" w14:textId="77777777" w:rsidR="00E7605F" w:rsidRDefault="00E7605F" w:rsidP="00E7605F">
      <w:pPr>
        <w:pStyle w:val="BodyText"/>
        <w:spacing w:before="9"/>
      </w:pPr>
    </w:p>
    <w:p w14:paraId="0EC465D6" w14:textId="77777777" w:rsidR="00E7605F" w:rsidRDefault="00E7605F">
      <w:pPr>
        <w:pStyle w:val="ListParagraph"/>
        <w:numPr>
          <w:ilvl w:val="4"/>
          <w:numId w:val="40"/>
        </w:numPr>
        <w:tabs>
          <w:tab w:val="left" w:pos="1486"/>
        </w:tabs>
        <w:spacing w:before="1"/>
        <w:ind w:hanging="907"/>
        <w:contextualSpacing w:val="0"/>
        <w:rPr>
          <w:sz w:val="20"/>
        </w:rPr>
      </w:pPr>
      <w:r>
        <w:rPr>
          <w:sz w:val="20"/>
        </w:rPr>
        <w:t>Configuration</w:t>
      </w:r>
      <w:r>
        <w:rPr>
          <w:spacing w:val="-11"/>
          <w:sz w:val="20"/>
        </w:rPr>
        <w:t xml:space="preserve"> </w:t>
      </w:r>
      <w:r>
        <w:rPr>
          <w:sz w:val="20"/>
        </w:rPr>
        <w:t>Baselines</w:t>
      </w:r>
      <w:r>
        <w:rPr>
          <w:spacing w:val="-9"/>
          <w:sz w:val="20"/>
        </w:rPr>
        <w:t xml:space="preserve"> </w:t>
      </w:r>
      <w:r>
        <w:rPr>
          <w:sz w:val="20"/>
        </w:rPr>
        <w:t>and</w:t>
      </w:r>
      <w:r>
        <w:rPr>
          <w:spacing w:val="-10"/>
          <w:sz w:val="20"/>
        </w:rPr>
        <w:t xml:space="preserve"> </w:t>
      </w:r>
      <w:r>
        <w:rPr>
          <w:sz w:val="20"/>
        </w:rPr>
        <w:t>Their</w:t>
      </w:r>
      <w:r>
        <w:rPr>
          <w:spacing w:val="-9"/>
          <w:sz w:val="20"/>
        </w:rPr>
        <w:t xml:space="preserve"> </w:t>
      </w:r>
      <w:r>
        <w:rPr>
          <w:sz w:val="20"/>
        </w:rPr>
        <w:t>Configuration</w:t>
      </w:r>
      <w:r>
        <w:rPr>
          <w:spacing w:val="-9"/>
          <w:sz w:val="20"/>
        </w:rPr>
        <w:t xml:space="preserve"> </w:t>
      </w:r>
      <w:r>
        <w:rPr>
          <w:spacing w:val="-2"/>
          <w:sz w:val="20"/>
        </w:rPr>
        <w:t>Documentation</w:t>
      </w:r>
    </w:p>
    <w:p w14:paraId="1F836EA7" w14:textId="77777777" w:rsidR="00E7605F" w:rsidRDefault="00E7605F" w:rsidP="00E7605F">
      <w:pPr>
        <w:pStyle w:val="BodyText"/>
        <w:spacing w:before="10"/>
      </w:pPr>
    </w:p>
    <w:p w14:paraId="1038C115" w14:textId="77777777" w:rsidR="00E7605F" w:rsidRDefault="00E7605F">
      <w:pPr>
        <w:pStyle w:val="ListParagraph"/>
        <w:numPr>
          <w:ilvl w:val="0"/>
          <w:numId w:val="31"/>
        </w:numPr>
        <w:tabs>
          <w:tab w:val="left" w:pos="936"/>
          <w:tab w:val="left" w:pos="939"/>
        </w:tabs>
        <w:ind w:right="721"/>
        <w:contextualSpacing w:val="0"/>
        <w:rPr>
          <w:sz w:val="20"/>
        </w:rPr>
      </w:pPr>
      <w:r>
        <w:rPr>
          <w:sz w:val="20"/>
        </w:rPr>
        <w:t>The</w:t>
      </w:r>
      <w:r>
        <w:rPr>
          <w:spacing w:val="-7"/>
          <w:sz w:val="20"/>
        </w:rPr>
        <w:t xml:space="preserve"> </w:t>
      </w:r>
      <w:r>
        <w:rPr>
          <w:sz w:val="20"/>
        </w:rPr>
        <w:t>Supplier</w:t>
      </w:r>
      <w:r>
        <w:rPr>
          <w:spacing w:val="-5"/>
          <w:sz w:val="20"/>
        </w:rPr>
        <w:t xml:space="preserve"> </w:t>
      </w:r>
      <w:r>
        <w:rPr>
          <w:sz w:val="20"/>
        </w:rPr>
        <w:t>shall</w:t>
      </w:r>
      <w:r>
        <w:rPr>
          <w:spacing w:val="-7"/>
          <w:sz w:val="20"/>
        </w:rPr>
        <w:t xml:space="preserve"> </w:t>
      </w:r>
      <w:r>
        <w:rPr>
          <w:sz w:val="20"/>
        </w:rPr>
        <w:t>generate</w:t>
      </w:r>
      <w:r>
        <w:rPr>
          <w:spacing w:val="-4"/>
          <w:sz w:val="20"/>
        </w:rPr>
        <w:t xml:space="preserve"> </w:t>
      </w:r>
      <w:r>
        <w:rPr>
          <w:sz w:val="20"/>
        </w:rPr>
        <w:t>the</w:t>
      </w:r>
      <w:r>
        <w:rPr>
          <w:spacing w:val="-7"/>
          <w:sz w:val="20"/>
        </w:rPr>
        <w:t xml:space="preserve"> </w:t>
      </w:r>
      <w:r>
        <w:rPr>
          <w:sz w:val="20"/>
        </w:rPr>
        <w:t>configuration</w:t>
      </w:r>
      <w:r>
        <w:rPr>
          <w:spacing w:val="-4"/>
          <w:sz w:val="20"/>
        </w:rPr>
        <w:t xml:space="preserve"> </w:t>
      </w:r>
      <w:r>
        <w:rPr>
          <w:sz w:val="20"/>
        </w:rPr>
        <w:t>documentation</w:t>
      </w:r>
      <w:r>
        <w:rPr>
          <w:spacing w:val="-7"/>
          <w:sz w:val="20"/>
        </w:rPr>
        <w:t xml:space="preserve"> </w:t>
      </w:r>
      <w:r>
        <w:rPr>
          <w:sz w:val="20"/>
        </w:rPr>
        <w:t>required</w:t>
      </w:r>
      <w:r>
        <w:rPr>
          <w:spacing w:val="-7"/>
          <w:sz w:val="20"/>
        </w:rPr>
        <w:t xml:space="preserve"> </w:t>
      </w:r>
      <w:r>
        <w:rPr>
          <w:sz w:val="20"/>
        </w:rPr>
        <w:t>for</w:t>
      </w:r>
      <w:r>
        <w:rPr>
          <w:spacing w:val="-5"/>
          <w:sz w:val="20"/>
        </w:rPr>
        <w:t xml:space="preserve"> </w:t>
      </w:r>
      <w:r>
        <w:rPr>
          <w:sz w:val="20"/>
        </w:rPr>
        <w:t>the</w:t>
      </w:r>
      <w:r>
        <w:rPr>
          <w:spacing w:val="-7"/>
          <w:sz w:val="20"/>
        </w:rPr>
        <w:t xml:space="preserve"> </w:t>
      </w:r>
      <w:r>
        <w:rPr>
          <w:sz w:val="20"/>
        </w:rPr>
        <w:t>configuration</w:t>
      </w:r>
      <w:r>
        <w:rPr>
          <w:spacing w:val="-4"/>
          <w:sz w:val="20"/>
        </w:rPr>
        <w:t xml:space="preserve"> </w:t>
      </w:r>
      <w:r>
        <w:rPr>
          <w:sz w:val="20"/>
        </w:rPr>
        <w:t>baselines</w:t>
      </w:r>
      <w:r>
        <w:rPr>
          <w:spacing w:val="-5"/>
          <w:sz w:val="20"/>
        </w:rPr>
        <w:t xml:space="preserve"> </w:t>
      </w:r>
      <w:r>
        <w:rPr>
          <w:sz w:val="20"/>
        </w:rPr>
        <w:t>being</w:t>
      </w:r>
      <w:r>
        <w:rPr>
          <w:spacing w:val="-4"/>
          <w:sz w:val="20"/>
        </w:rPr>
        <w:t xml:space="preserve"> </w:t>
      </w:r>
      <w:r>
        <w:rPr>
          <w:sz w:val="20"/>
        </w:rPr>
        <w:t>established by the Acquirer, as tailored in the contract.</w:t>
      </w:r>
    </w:p>
    <w:p w14:paraId="6C53EFE2" w14:textId="77777777" w:rsidR="00E7605F" w:rsidRDefault="00E7605F" w:rsidP="00E7605F">
      <w:pPr>
        <w:pStyle w:val="BodyText"/>
        <w:spacing w:before="11"/>
      </w:pPr>
    </w:p>
    <w:p w14:paraId="6B26A636" w14:textId="77777777" w:rsidR="00E7605F" w:rsidRDefault="00E7605F" w:rsidP="00E7605F">
      <w:pPr>
        <w:pStyle w:val="BodyText"/>
        <w:ind w:left="1659" w:right="717" w:hanging="720"/>
      </w:pPr>
      <w:r>
        <w:t>NOTE:</w:t>
      </w:r>
      <w:r>
        <w:rPr>
          <w:spacing w:val="40"/>
        </w:rPr>
        <w:t xml:space="preserve"> </w:t>
      </w:r>
      <w:r>
        <w:t>The</w:t>
      </w:r>
      <w:r>
        <w:rPr>
          <w:spacing w:val="40"/>
        </w:rPr>
        <w:t xml:space="preserve"> </w:t>
      </w:r>
      <w:r>
        <w:t>Acquiring</w:t>
      </w:r>
      <w:r>
        <w:rPr>
          <w:spacing w:val="40"/>
        </w:rPr>
        <w:t xml:space="preserve"> </w:t>
      </w:r>
      <w:r>
        <w:t>Activity</w:t>
      </w:r>
      <w:r>
        <w:rPr>
          <w:spacing w:val="40"/>
        </w:rPr>
        <w:t xml:space="preserve"> </w:t>
      </w:r>
      <w:r>
        <w:t>may</w:t>
      </w:r>
      <w:r>
        <w:rPr>
          <w:spacing w:val="40"/>
        </w:rPr>
        <w:t xml:space="preserve"> </w:t>
      </w:r>
      <w:r>
        <w:t>use</w:t>
      </w:r>
      <w:r>
        <w:rPr>
          <w:spacing w:val="40"/>
        </w:rPr>
        <w:t xml:space="preserve"> </w:t>
      </w:r>
      <w:r>
        <w:t>MIL-STD-31000</w:t>
      </w:r>
      <w:r>
        <w:rPr>
          <w:spacing w:val="40"/>
        </w:rPr>
        <w:t xml:space="preserve"> </w:t>
      </w:r>
      <w:r>
        <w:t>Technical</w:t>
      </w:r>
      <w:r>
        <w:rPr>
          <w:spacing w:val="40"/>
        </w:rPr>
        <w:t xml:space="preserve"> </w:t>
      </w:r>
      <w:r>
        <w:t>Data</w:t>
      </w:r>
      <w:r>
        <w:rPr>
          <w:spacing w:val="40"/>
        </w:rPr>
        <w:t xml:space="preserve"> </w:t>
      </w:r>
      <w:r>
        <w:t>Packages</w:t>
      </w:r>
      <w:r>
        <w:rPr>
          <w:spacing w:val="40"/>
        </w:rPr>
        <w:t xml:space="preserve"> </w:t>
      </w:r>
      <w:r>
        <w:t>and</w:t>
      </w:r>
      <w:r>
        <w:rPr>
          <w:spacing w:val="40"/>
        </w:rPr>
        <w:t xml:space="preserve"> </w:t>
      </w:r>
      <w:r>
        <w:t>its</w:t>
      </w:r>
      <w:r>
        <w:rPr>
          <w:spacing w:val="40"/>
        </w:rPr>
        <w:t xml:space="preserve"> </w:t>
      </w:r>
      <w:r>
        <w:t>associated</w:t>
      </w:r>
      <w:r>
        <w:rPr>
          <w:spacing w:val="40"/>
        </w:rPr>
        <w:t xml:space="preserve"> </w:t>
      </w:r>
      <w:r>
        <w:t>Data</w:t>
      </w:r>
      <w:r>
        <w:rPr>
          <w:spacing w:val="40"/>
        </w:rPr>
        <w:t xml:space="preserve"> </w:t>
      </w:r>
      <w:r>
        <w:t xml:space="preserve">Item </w:t>
      </w:r>
      <w:r>
        <w:rPr>
          <w:spacing w:val="-2"/>
        </w:rPr>
        <w:t>Descriptions</w:t>
      </w:r>
      <w:r>
        <w:rPr>
          <w:spacing w:val="-4"/>
        </w:rPr>
        <w:t xml:space="preserve"> </w:t>
      </w:r>
      <w:r>
        <w:rPr>
          <w:spacing w:val="-2"/>
        </w:rPr>
        <w:t>(DIDs)</w:t>
      </w:r>
      <w:r>
        <w:rPr>
          <w:spacing w:val="-4"/>
        </w:rPr>
        <w:t xml:space="preserve"> </w:t>
      </w:r>
      <w:r>
        <w:rPr>
          <w:spacing w:val="-2"/>
        </w:rPr>
        <w:t>for</w:t>
      </w:r>
      <w:r>
        <w:rPr>
          <w:spacing w:val="-4"/>
        </w:rPr>
        <w:t xml:space="preserve"> </w:t>
      </w:r>
      <w:r>
        <w:rPr>
          <w:spacing w:val="-2"/>
        </w:rPr>
        <w:t>specifying</w:t>
      </w:r>
      <w:r>
        <w:rPr>
          <w:spacing w:val="-3"/>
        </w:rPr>
        <w:t xml:space="preserve"> </w:t>
      </w:r>
      <w:r>
        <w:rPr>
          <w:spacing w:val="-2"/>
        </w:rPr>
        <w:t>the delivery</w:t>
      </w:r>
      <w:r>
        <w:rPr>
          <w:spacing w:val="-3"/>
        </w:rPr>
        <w:t xml:space="preserve"> </w:t>
      </w:r>
      <w:r>
        <w:rPr>
          <w:spacing w:val="-2"/>
        </w:rPr>
        <w:t>of</w:t>
      </w:r>
      <w:r>
        <w:rPr>
          <w:spacing w:val="-5"/>
        </w:rPr>
        <w:t xml:space="preserve"> </w:t>
      </w:r>
      <w:r>
        <w:rPr>
          <w:spacing w:val="-2"/>
        </w:rPr>
        <w:t>the</w:t>
      </w:r>
      <w:r>
        <w:rPr>
          <w:spacing w:val="-6"/>
        </w:rPr>
        <w:t xml:space="preserve"> </w:t>
      </w:r>
      <w:r>
        <w:rPr>
          <w:spacing w:val="-2"/>
        </w:rPr>
        <w:t>data</w:t>
      </w:r>
      <w:r>
        <w:rPr>
          <w:spacing w:val="-5"/>
        </w:rPr>
        <w:t xml:space="preserve"> </w:t>
      </w:r>
      <w:r>
        <w:rPr>
          <w:spacing w:val="-2"/>
        </w:rPr>
        <w:t>product</w:t>
      </w:r>
      <w:r>
        <w:rPr>
          <w:spacing w:val="-6"/>
        </w:rPr>
        <w:t xml:space="preserve"> </w:t>
      </w:r>
      <w:r>
        <w:rPr>
          <w:spacing w:val="-2"/>
        </w:rPr>
        <w:t>that emanates</w:t>
      </w:r>
      <w:r>
        <w:rPr>
          <w:spacing w:val="-3"/>
        </w:rPr>
        <w:t xml:space="preserve"> </w:t>
      </w:r>
      <w:r>
        <w:rPr>
          <w:spacing w:val="-2"/>
        </w:rPr>
        <w:t>from</w:t>
      </w:r>
      <w:r>
        <w:rPr>
          <w:spacing w:val="-6"/>
        </w:rPr>
        <w:t xml:space="preserve"> </w:t>
      </w:r>
      <w:r>
        <w:rPr>
          <w:spacing w:val="-2"/>
        </w:rPr>
        <w:t>meeting</w:t>
      </w:r>
      <w:r>
        <w:rPr>
          <w:spacing w:val="-5"/>
        </w:rPr>
        <w:t xml:space="preserve"> </w:t>
      </w:r>
      <w:r>
        <w:rPr>
          <w:spacing w:val="-2"/>
        </w:rPr>
        <w:t>this</w:t>
      </w:r>
      <w:r>
        <w:rPr>
          <w:spacing w:val="-4"/>
        </w:rPr>
        <w:t xml:space="preserve"> </w:t>
      </w:r>
      <w:r>
        <w:rPr>
          <w:spacing w:val="-2"/>
        </w:rPr>
        <w:t>requirement.</w:t>
      </w:r>
    </w:p>
    <w:p w14:paraId="44C36239" w14:textId="77777777" w:rsidR="00E7605F" w:rsidRDefault="00E7605F" w:rsidP="00E7605F">
      <w:pPr>
        <w:pStyle w:val="BodyText"/>
        <w:spacing w:before="8"/>
      </w:pPr>
    </w:p>
    <w:p w14:paraId="169C013F" w14:textId="77777777" w:rsidR="00E7605F" w:rsidRDefault="00E7605F">
      <w:pPr>
        <w:pStyle w:val="ListParagraph"/>
        <w:numPr>
          <w:ilvl w:val="0"/>
          <w:numId w:val="31"/>
        </w:numPr>
        <w:tabs>
          <w:tab w:val="left" w:pos="936"/>
        </w:tabs>
        <w:ind w:left="936" w:hanging="357"/>
        <w:contextualSpacing w:val="0"/>
        <w:rPr>
          <w:sz w:val="20"/>
        </w:rPr>
      </w:pPr>
      <w:bookmarkStart w:id="24" w:name="3.2.3.2_Functional_Configuration_Documen"/>
      <w:bookmarkEnd w:id="24"/>
      <w:r>
        <w:rPr>
          <w:sz w:val="20"/>
        </w:rPr>
        <w:t>The</w:t>
      </w:r>
      <w:r>
        <w:rPr>
          <w:spacing w:val="-8"/>
          <w:sz w:val="20"/>
        </w:rPr>
        <w:t xml:space="preserve"> </w:t>
      </w:r>
      <w:r>
        <w:rPr>
          <w:sz w:val="20"/>
        </w:rPr>
        <w:t>Supplier</w:t>
      </w:r>
      <w:r>
        <w:rPr>
          <w:spacing w:val="-6"/>
          <w:sz w:val="20"/>
        </w:rPr>
        <w:t xml:space="preserve"> </w:t>
      </w:r>
      <w:r>
        <w:rPr>
          <w:sz w:val="20"/>
        </w:rPr>
        <w:t>shall</w:t>
      </w:r>
      <w:r>
        <w:rPr>
          <w:spacing w:val="-9"/>
          <w:sz w:val="20"/>
        </w:rPr>
        <w:t xml:space="preserve"> </w:t>
      </w:r>
      <w:r>
        <w:rPr>
          <w:sz w:val="20"/>
        </w:rPr>
        <w:t>trace</w:t>
      </w:r>
      <w:r>
        <w:rPr>
          <w:spacing w:val="-7"/>
          <w:sz w:val="20"/>
        </w:rPr>
        <w:t xml:space="preserve"> </w:t>
      </w:r>
      <w:r>
        <w:rPr>
          <w:sz w:val="20"/>
        </w:rPr>
        <w:t>each</w:t>
      </w:r>
      <w:r>
        <w:rPr>
          <w:spacing w:val="-7"/>
          <w:sz w:val="20"/>
        </w:rPr>
        <w:t xml:space="preserve"> </w:t>
      </w:r>
      <w:r>
        <w:rPr>
          <w:sz w:val="20"/>
        </w:rPr>
        <w:t>succeeding</w:t>
      </w:r>
      <w:r>
        <w:rPr>
          <w:spacing w:val="-8"/>
          <w:sz w:val="20"/>
        </w:rPr>
        <w:t xml:space="preserve"> </w:t>
      </w:r>
      <w:r>
        <w:rPr>
          <w:sz w:val="20"/>
        </w:rPr>
        <w:t>baseline</w:t>
      </w:r>
      <w:r>
        <w:rPr>
          <w:spacing w:val="-5"/>
          <w:sz w:val="20"/>
        </w:rPr>
        <w:t xml:space="preserve"> </w:t>
      </w:r>
      <w:r>
        <w:rPr>
          <w:sz w:val="20"/>
        </w:rPr>
        <w:t>to</w:t>
      </w:r>
      <w:r>
        <w:rPr>
          <w:spacing w:val="-5"/>
          <w:sz w:val="20"/>
        </w:rPr>
        <w:t xml:space="preserve"> </w:t>
      </w:r>
      <w:r>
        <w:rPr>
          <w:sz w:val="20"/>
        </w:rPr>
        <w:t>its</w:t>
      </w:r>
      <w:r>
        <w:rPr>
          <w:spacing w:val="-7"/>
          <w:sz w:val="20"/>
        </w:rPr>
        <w:t xml:space="preserve"> </w:t>
      </w:r>
      <w:r>
        <w:rPr>
          <w:sz w:val="20"/>
        </w:rPr>
        <w:t>predecessor(s)</w:t>
      </w:r>
      <w:r>
        <w:rPr>
          <w:spacing w:val="-6"/>
          <w:sz w:val="20"/>
        </w:rPr>
        <w:t xml:space="preserve"> </w:t>
      </w:r>
      <w:r>
        <w:rPr>
          <w:sz w:val="20"/>
        </w:rPr>
        <w:t>including</w:t>
      </w:r>
      <w:r>
        <w:rPr>
          <w:spacing w:val="-6"/>
          <w:sz w:val="20"/>
        </w:rPr>
        <w:t xml:space="preserve"> </w:t>
      </w:r>
      <w:r>
        <w:rPr>
          <w:sz w:val="20"/>
        </w:rPr>
        <w:t>a</w:t>
      </w:r>
      <w:r>
        <w:rPr>
          <w:spacing w:val="-7"/>
          <w:sz w:val="20"/>
        </w:rPr>
        <w:t xml:space="preserve"> </w:t>
      </w:r>
      <w:r>
        <w:rPr>
          <w:sz w:val="20"/>
        </w:rPr>
        <w:t>detailed</w:t>
      </w:r>
      <w:r>
        <w:rPr>
          <w:spacing w:val="-6"/>
          <w:sz w:val="20"/>
        </w:rPr>
        <w:t xml:space="preserve"> </w:t>
      </w:r>
      <w:r>
        <w:rPr>
          <w:spacing w:val="-2"/>
          <w:sz w:val="20"/>
        </w:rPr>
        <w:t>extension.</w:t>
      </w:r>
    </w:p>
    <w:p w14:paraId="79E88DDF" w14:textId="77777777" w:rsidR="00E7605F" w:rsidRDefault="00E7605F" w:rsidP="00E7605F">
      <w:pPr>
        <w:pStyle w:val="BodyText"/>
        <w:spacing w:before="10"/>
      </w:pPr>
    </w:p>
    <w:p w14:paraId="6997A8DB" w14:textId="77777777" w:rsidR="00E7605F" w:rsidRDefault="00E7605F">
      <w:pPr>
        <w:pStyle w:val="ListParagraph"/>
        <w:numPr>
          <w:ilvl w:val="4"/>
          <w:numId w:val="40"/>
        </w:numPr>
        <w:tabs>
          <w:tab w:val="left" w:pos="1486"/>
        </w:tabs>
        <w:spacing w:before="1"/>
        <w:ind w:hanging="907"/>
        <w:contextualSpacing w:val="0"/>
        <w:rPr>
          <w:sz w:val="20"/>
        </w:rPr>
      </w:pPr>
      <w:r>
        <w:rPr>
          <w:sz w:val="20"/>
        </w:rPr>
        <w:t>Functional</w:t>
      </w:r>
      <w:r>
        <w:rPr>
          <w:spacing w:val="-14"/>
          <w:sz w:val="20"/>
        </w:rPr>
        <w:t xml:space="preserve"> </w:t>
      </w:r>
      <w:r>
        <w:rPr>
          <w:sz w:val="20"/>
        </w:rPr>
        <w:t>Configuration</w:t>
      </w:r>
      <w:r>
        <w:rPr>
          <w:spacing w:val="-14"/>
          <w:sz w:val="20"/>
        </w:rPr>
        <w:t xml:space="preserve"> </w:t>
      </w:r>
      <w:r>
        <w:rPr>
          <w:sz w:val="20"/>
        </w:rPr>
        <w:t>Documentation</w:t>
      </w:r>
      <w:r>
        <w:rPr>
          <w:spacing w:val="-13"/>
          <w:sz w:val="20"/>
        </w:rPr>
        <w:t xml:space="preserve"> </w:t>
      </w:r>
      <w:r>
        <w:rPr>
          <w:spacing w:val="-4"/>
          <w:sz w:val="20"/>
        </w:rPr>
        <w:t>(FCD)</w:t>
      </w:r>
    </w:p>
    <w:p w14:paraId="7A35DBB5" w14:textId="77777777" w:rsidR="00E7605F" w:rsidRDefault="00E7605F" w:rsidP="00E7605F">
      <w:pPr>
        <w:pStyle w:val="BodyText"/>
        <w:spacing w:before="10"/>
      </w:pPr>
    </w:p>
    <w:p w14:paraId="7F3A9C25" w14:textId="77777777" w:rsidR="00E7605F" w:rsidRDefault="00E7605F">
      <w:pPr>
        <w:pStyle w:val="ListParagraph"/>
        <w:numPr>
          <w:ilvl w:val="0"/>
          <w:numId w:val="30"/>
        </w:numPr>
        <w:tabs>
          <w:tab w:val="left" w:pos="936"/>
        </w:tabs>
        <w:ind w:left="936" w:hanging="357"/>
        <w:contextualSpacing w:val="0"/>
        <w:rPr>
          <w:sz w:val="20"/>
        </w:rPr>
      </w:pPr>
      <w:r>
        <w:rPr>
          <w:sz w:val="20"/>
        </w:rPr>
        <w:t>The</w:t>
      </w:r>
      <w:r>
        <w:rPr>
          <w:spacing w:val="-6"/>
          <w:sz w:val="20"/>
        </w:rPr>
        <w:t xml:space="preserve"> </w:t>
      </w:r>
      <w:r>
        <w:rPr>
          <w:sz w:val="20"/>
        </w:rPr>
        <w:t>supplier</w:t>
      </w:r>
      <w:r>
        <w:rPr>
          <w:spacing w:val="-4"/>
          <w:sz w:val="20"/>
        </w:rPr>
        <w:t xml:space="preserve"> </w:t>
      </w:r>
      <w:r>
        <w:rPr>
          <w:sz w:val="20"/>
        </w:rPr>
        <w:t>shall</w:t>
      </w:r>
      <w:r>
        <w:rPr>
          <w:spacing w:val="-5"/>
          <w:sz w:val="20"/>
        </w:rPr>
        <w:t xml:space="preserve"> </w:t>
      </w:r>
      <w:r>
        <w:rPr>
          <w:sz w:val="20"/>
        </w:rPr>
        <w:t>document</w:t>
      </w:r>
      <w:r>
        <w:rPr>
          <w:spacing w:val="-5"/>
          <w:sz w:val="20"/>
        </w:rPr>
        <w:t xml:space="preserve"> </w:t>
      </w:r>
      <w:r>
        <w:rPr>
          <w:sz w:val="20"/>
        </w:rPr>
        <w:t>the</w:t>
      </w:r>
      <w:r>
        <w:rPr>
          <w:spacing w:val="-6"/>
          <w:sz w:val="20"/>
        </w:rPr>
        <w:t xml:space="preserve"> </w:t>
      </w:r>
      <w:r>
        <w:rPr>
          <w:sz w:val="20"/>
        </w:rPr>
        <w:t>FBL</w:t>
      </w:r>
      <w:r>
        <w:rPr>
          <w:spacing w:val="-3"/>
          <w:sz w:val="20"/>
        </w:rPr>
        <w:t xml:space="preserve"> </w:t>
      </w:r>
      <w:r>
        <w:rPr>
          <w:sz w:val="20"/>
        </w:rPr>
        <w:t>of</w:t>
      </w:r>
      <w:r>
        <w:rPr>
          <w:spacing w:val="-5"/>
          <w:sz w:val="20"/>
        </w:rPr>
        <w:t xml:space="preserve"> </w:t>
      </w:r>
      <w:r>
        <w:rPr>
          <w:sz w:val="20"/>
        </w:rPr>
        <w:t>a</w:t>
      </w:r>
      <w:r>
        <w:rPr>
          <w:spacing w:val="-6"/>
          <w:sz w:val="20"/>
        </w:rPr>
        <w:t xml:space="preserve"> </w:t>
      </w:r>
      <w:r>
        <w:rPr>
          <w:sz w:val="20"/>
        </w:rPr>
        <w:t>system</w:t>
      </w:r>
      <w:r>
        <w:rPr>
          <w:spacing w:val="-3"/>
          <w:sz w:val="20"/>
        </w:rPr>
        <w:t xml:space="preserve"> </w:t>
      </w:r>
      <w:r>
        <w:rPr>
          <w:spacing w:val="-5"/>
          <w:sz w:val="20"/>
        </w:rPr>
        <w:t>by:</w:t>
      </w:r>
    </w:p>
    <w:p w14:paraId="06853F24" w14:textId="77777777" w:rsidR="00E7605F" w:rsidRDefault="00E7605F" w:rsidP="00E7605F">
      <w:pPr>
        <w:pStyle w:val="BodyText"/>
        <w:spacing w:before="10"/>
      </w:pPr>
    </w:p>
    <w:p w14:paraId="40D3F9C2" w14:textId="77777777" w:rsidR="00E7605F" w:rsidRDefault="00E7605F">
      <w:pPr>
        <w:pStyle w:val="ListParagraph"/>
        <w:numPr>
          <w:ilvl w:val="1"/>
          <w:numId w:val="30"/>
        </w:numPr>
        <w:tabs>
          <w:tab w:val="left" w:pos="1296"/>
        </w:tabs>
        <w:ind w:left="1296" w:hanging="358"/>
        <w:contextualSpacing w:val="0"/>
        <w:rPr>
          <w:sz w:val="20"/>
        </w:rPr>
      </w:pPr>
      <w:r>
        <w:rPr>
          <w:sz w:val="20"/>
        </w:rPr>
        <w:t>Describing</w:t>
      </w:r>
      <w:r>
        <w:rPr>
          <w:spacing w:val="-12"/>
          <w:sz w:val="20"/>
        </w:rPr>
        <w:t xml:space="preserve"> </w:t>
      </w:r>
      <w:r>
        <w:rPr>
          <w:sz w:val="20"/>
        </w:rPr>
        <w:t>its</w:t>
      </w:r>
      <w:r>
        <w:rPr>
          <w:spacing w:val="-11"/>
          <w:sz w:val="20"/>
        </w:rPr>
        <w:t xml:space="preserve"> </w:t>
      </w:r>
      <w:r>
        <w:rPr>
          <w:sz w:val="20"/>
        </w:rPr>
        <w:t>functional,</w:t>
      </w:r>
      <w:r>
        <w:rPr>
          <w:spacing w:val="-10"/>
          <w:sz w:val="20"/>
        </w:rPr>
        <w:t xml:space="preserve"> </w:t>
      </w:r>
      <w:r>
        <w:rPr>
          <w:sz w:val="20"/>
        </w:rPr>
        <w:t>performance,</w:t>
      </w:r>
      <w:r>
        <w:rPr>
          <w:spacing w:val="-9"/>
          <w:sz w:val="20"/>
        </w:rPr>
        <w:t xml:space="preserve"> </w:t>
      </w:r>
      <w:r>
        <w:rPr>
          <w:sz w:val="20"/>
        </w:rPr>
        <w:t>interoperability,</w:t>
      </w:r>
      <w:r>
        <w:rPr>
          <w:spacing w:val="-10"/>
          <w:sz w:val="20"/>
        </w:rPr>
        <w:t xml:space="preserve"> </w:t>
      </w:r>
      <w:r>
        <w:rPr>
          <w:sz w:val="20"/>
        </w:rPr>
        <w:t>and</w:t>
      </w:r>
      <w:r>
        <w:rPr>
          <w:spacing w:val="-10"/>
          <w:sz w:val="20"/>
        </w:rPr>
        <w:t xml:space="preserve"> </w:t>
      </w:r>
      <w:r>
        <w:rPr>
          <w:sz w:val="20"/>
        </w:rPr>
        <w:t>interface</w:t>
      </w:r>
      <w:r>
        <w:rPr>
          <w:spacing w:val="-11"/>
          <w:sz w:val="20"/>
        </w:rPr>
        <w:t xml:space="preserve"> </w:t>
      </w:r>
      <w:r>
        <w:rPr>
          <w:spacing w:val="-2"/>
          <w:sz w:val="20"/>
        </w:rPr>
        <w:t>requirements.</w:t>
      </w:r>
    </w:p>
    <w:p w14:paraId="1F214B5D" w14:textId="77777777" w:rsidR="00E7605F" w:rsidRDefault="00E7605F" w:rsidP="00E7605F">
      <w:pPr>
        <w:pStyle w:val="BodyText"/>
        <w:spacing w:before="11"/>
      </w:pPr>
    </w:p>
    <w:p w14:paraId="5B54F7FD" w14:textId="77777777" w:rsidR="00E7605F" w:rsidRDefault="00E7605F">
      <w:pPr>
        <w:pStyle w:val="ListParagraph"/>
        <w:numPr>
          <w:ilvl w:val="1"/>
          <w:numId w:val="30"/>
        </w:numPr>
        <w:tabs>
          <w:tab w:val="left" w:pos="1296"/>
        </w:tabs>
        <w:ind w:left="1296" w:hanging="358"/>
        <w:contextualSpacing w:val="0"/>
        <w:rPr>
          <w:sz w:val="20"/>
        </w:rPr>
      </w:pPr>
      <w:r>
        <w:rPr>
          <w:sz w:val="20"/>
        </w:rPr>
        <w:t>Describing</w:t>
      </w:r>
      <w:r>
        <w:rPr>
          <w:spacing w:val="-9"/>
          <w:sz w:val="20"/>
        </w:rPr>
        <w:t xml:space="preserve"> </w:t>
      </w:r>
      <w:r>
        <w:rPr>
          <w:sz w:val="20"/>
        </w:rPr>
        <w:t>the</w:t>
      </w:r>
      <w:r>
        <w:rPr>
          <w:spacing w:val="-9"/>
          <w:sz w:val="20"/>
        </w:rPr>
        <w:t xml:space="preserve"> </w:t>
      </w:r>
      <w:r>
        <w:rPr>
          <w:sz w:val="20"/>
        </w:rPr>
        <w:t>verifications</w:t>
      </w:r>
      <w:r>
        <w:rPr>
          <w:spacing w:val="-5"/>
          <w:sz w:val="20"/>
        </w:rPr>
        <w:t xml:space="preserve"> </w:t>
      </w:r>
      <w:r>
        <w:rPr>
          <w:sz w:val="20"/>
        </w:rPr>
        <w:t>required</w:t>
      </w:r>
      <w:r>
        <w:rPr>
          <w:spacing w:val="-9"/>
          <w:sz w:val="20"/>
        </w:rPr>
        <w:t xml:space="preserve"> </w:t>
      </w:r>
      <w:r>
        <w:rPr>
          <w:sz w:val="20"/>
        </w:rPr>
        <w:t>to</w:t>
      </w:r>
      <w:r>
        <w:rPr>
          <w:spacing w:val="-7"/>
          <w:sz w:val="20"/>
        </w:rPr>
        <w:t xml:space="preserve"> </w:t>
      </w:r>
      <w:r>
        <w:rPr>
          <w:sz w:val="20"/>
        </w:rPr>
        <w:t>demonstrate</w:t>
      </w:r>
      <w:r>
        <w:rPr>
          <w:spacing w:val="-8"/>
          <w:sz w:val="20"/>
        </w:rPr>
        <w:t xml:space="preserve"> </w:t>
      </w:r>
      <w:r>
        <w:rPr>
          <w:sz w:val="20"/>
        </w:rPr>
        <w:t>achievement</w:t>
      </w:r>
      <w:r>
        <w:rPr>
          <w:spacing w:val="-9"/>
          <w:sz w:val="20"/>
        </w:rPr>
        <w:t xml:space="preserve"> </w:t>
      </w:r>
      <w:r>
        <w:rPr>
          <w:sz w:val="20"/>
        </w:rPr>
        <w:t>of</w:t>
      </w:r>
      <w:r>
        <w:rPr>
          <w:spacing w:val="-9"/>
          <w:sz w:val="20"/>
        </w:rPr>
        <w:t xml:space="preserve"> </w:t>
      </w:r>
      <w:r>
        <w:rPr>
          <w:sz w:val="20"/>
        </w:rPr>
        <w:t>those</w:t>
      </w:r>
      <w:r>
        <w:rPr>
          <w:spacing w:val="-8"/>
          <w:sz w:val="20"/>
        </w:rPr>
        <w:t xml:space="preserve"> </w:t>
      </w:r>
      <w:r>
        <w:rPr>
          <w:spacing w:val="-2"/>
          <w:sz w:val="20"/>
        </w:rPr>
        <w:t>requirements.</w:t>
      </w:r>
    </w:p>
    <w:p w14:paraId="65BA9081" w14:textId="77777777" w:rsidR="00E7605F" w:rsidRDefault="00E7605F" w:rsidP="00E7605F">
      <w:pPr>
        <w:pStyle w:val="BodyText"/>
        <w:spacing w:before="7"/>
      </w:pPr>
    </w:p>
    <w:p w14:paraId="41469EC6" w14:textId="77777777" w:rsidR="00E7605F" w:rsidRDefault="00E7605F">
      <w:pPr>
        <w:pStyle w:val="ListParagraph"/>
        <w:numPr>
          <w:ilvl w:val="1"/>
          <w:numId w:val="30"/>
        </w:numPr>
        <w:tabs>
          <w:tab w:val="left" w:pos="1298"/>
        </w:tabs>
        <w:spacing w:before="1"/>
        <w:ind w:right="719"/>
        <w:contextualSpacing w:val="0"/>
        <w:rPr>
          <w:sz w:val="20"/>
        </w:rPr>
      </w:pPr>
      <w:r>
        <w:rPr>
          <w:sz w:val="20"/>
        </w:rPr>
        <w:t>Identifying</w:t>
      </w:r>
      <w:r>
        <w:rPr>
          <w:spacing w:val="40"/>
          <w:sz w:val="20"/>
        </w:rPr>
        <w:t xml:space="preserve"> </w:t>
      </w:r>
      <w:r>
        <w:rPr>
          <w:sz w:val="20"/>
        </w:rPr>
        <w:t>any</w:t>
      </w:r>
      <w:r>
        <w:rPr>
          <w:spacing w:val="40"/>
          <w:sz w:val="20"/>
        </w:rPr>
        <w:t xml:space="preserve"> </w:t>
      </w:r>
      <w:r>
        <w:rPr>
          <w:sz w:val="20"/>
        </w:rPr>
        <w:t>specialized</w:t>
      </w:r>
      <w:r>
        <w:rPr>
          <w:spacing w:val="40"/>
          <w:sz w:val="20"/>
        </w:rPr>
        <w:t xml:space="preserve"> </w:t>
      </w:r>
      <w:r>
        <w:rPr>
          <w:sz w:val="20"/>
        </w:rPr>
        <w:t>software</w:t>
      </w:r>
      <w:r>
        <w:rPr>
          <w:spacing w:val="40"/>
          <w:sz w:val="20"/>
        </w:rPr>
        <w:t xml:space="preserve"> </w:t>
      </w:r>
      <w:r>
        <w:rPr>
          <w:sz w:val="20"/>
        </w:rPr>
        <w:t>and</w:t>
      </w:r>
      <w:r>
        <w:rPr>
          <w:spacing w:val="40"/>
          <w:sz w:val="20"/>
        </w:rPr>
        <w:t xml:space="preserve"> </w:t>
      </w:r>
      <w:r>
        <w:rPr>
          <w:sz w:val="20"/>
        </w:rPr>
        <w:t>documenting</w:t>
      </w:r>
      <w:r>
        <w:rPr>
          <w:spacing w:val="40"/>
          <w:sz w:val="20"/>
        </w:rPr>
        <w:t xml:space="preserve"> </w:t>
      </w:r>
      <w:r>
        <w:rPr>
          <w:sz w:val="20"/>
        </w:rPr>
        <w:t>the</w:t>
      </w:r>
      <w:r>
        <w:rPr>
          <w:spacing w:val="40"/>
          <w:sz w:val="20"/>
        </w:rPr>
        <w:t xml:space="preserve"> </w:t>
      </w:r>
      <w:r>
        <w:rPr>
          <w:sz w:val="20"/>
        </w:rPr>
        <w:t>operating</w:t>
      </w:r>
      <w:r>
        <w:rPr>
          <w:spacing w:val="40"/>
          <w:sz w:val="20"/>
        </w:rPr>
        <w:t xml:space="preserve"> </w:t>
      </w:r>
      <w:r>
        <w:rPr>
          <w:sz w:val="20"/>
        </w:rPr>
        <w:t>environment</w:t>
      </w:r>
      <w:r>
        <w:rPr>
          <w:spacing w:val="40"/>
          <w:sz w:val="20"/>
        </w:rPr>
        <w:t xml:space="preserve"> </w:t>
      </w:r>
      <w:r>
        <w:rPr>
          <w:sz w:val="20"/>
        </w:rPr>
        <w:t>used</w:t>
      </w:r>
      <w:r>
        <w:rPr>
          <w:spacing w:val="40"/>
          <w:sz w:val="20"/>
        </w:rPr>
        <w:t xml:space="preserve"> </w:t>
      </w:r>
      <w:r>
        <w:rPr>
          <w:sz w:val="20"/>
        </w:rPr>
        <w:t>to</w:t>
      </w:r>
      <w:r>
        <w:rPr>
          <w:spacing w:val="40"/>
          <w:sz w:val="20"/>
        </w:rPr>
        <w:t xml:space="preserve"> </w:t>
      </w:r>
      <w:r>
        <w:rPr>
          <w:sz w:val="20"/>
        </w:rPr>
        <w:t>author</w:t>
      </w:r>
      <w:r>
        <w:rPr>
          <w:spacing w:val="40"/>
          <w:sz w:val="20"/>
        </w:rPr>
        <w:t xml:space="preserve"> </w:t>
      </w:r>
      <w:r>
        <w:rPr>
          <w:sz w:val="20"/>
        </w:rPr>
        <w:t>the</w:t>
      </w:r>
      <w:r>
        <w:rPr>
          <w:spacing w:val="40"/>
          <w:sz w:val="20"/>
        </w:rPr>
        <w:t xml:space="preserve"> </w:t>
      </w:r>
      <w:r>
        <w:rPr>
          <w:sz w:val="20"/>
        </w:rPr>
        <w:t xml:space="preserve">above </w:t>
      </w:r>
      <w:r>
        <w:rPr>
          <w:spacing w:val="-2"/>
          <w:sz w:val="20"/>
        </w:rPr>
        <w:t>requirements.</w:t>
      </w:r>
    </w:p>
    <w:p w14:paraId="4D45D9B6" w14:textId="77777777" w:rsidR="00E7605F" w:rsidRDefault="00E7605F" w:rsidP="00E7605F">
      <w:pPr>
        <w:rPr>
          <w:sz w:val="20"/>
        </w:rPr>
        <w:sectPr w:rsidR="00E7605F" w:rsidSect="00E7605F">
          <w:pgSz w:w="12240" w:h="15840"/>
          <w:pgMar w:top="840" w:right="0" w:bottom="420" w:left="140" w:header="572" w:footer="120" w:gutter="0"/>
          <w:cols w:space="720"/>
        </w:sectPr>
      </w:pPr>
    </w:p>
    <w:p w14:paraId="0BBDF569" w14:textId="77777777" w:rsidR="00E7605F" w:rsidRDefault="00E7605F" w:rsidP="00E7605F">
      <w:pPr>
        <w:pStyle w:val="BodyText"/>
        <w:spacing w:before="8"/>
        <w:rPr>
          <w:sz w:val="27"/>
        </w:rPr>
      </w:pPr>
    </w:p>
    <w:p w14:paraId="117C6BE7" w14:textId="77777777" w:rsidR="00E7605F" w:rsidRDefault="00E7605F" w:rsidP="00E7605F">
      <w:pPr>
        <w:pStyle w:val="BodyText"/>
        <w:spacing w:before="93"/>
        <w:ind w:left="940"/>
      </w:pPr>
      <w:r>
        <w:rPr>
          <w:noProof/>
        </w:rPr>
        <mc:AlternateContent>
          <mc:Choice Requires="wps">
            <w:drawing>
              <wp:anchor distT="0" distB="0" distL="0" distR="0" simplePos="0" relativeHeight="251680768" behindDoc="0" locked="0" layoutInCell="1" allowOverlap="1" wp14:anchorId="552E314C" wp14:editId="68260174">
                <wp:simplePos x="0" y="0"/>
                <wp:positionH relativeFrom="page">
                  <wp:posOffset>243838</wp:posOffset>
                </wp:positionH>
                <wp:positionV relativeFrom="paragraph">
                  <wp:posOffset>-40948</wp:posOffset>
                </wp:positionV>
                <wp:extent cx="1270" cy="2679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7970"/>
                        </a:xfrm>
                        <a:custGeom>
                          <a:avLst/>
                          <a:gdLst/>
                          <a:ahLst/>
                          <a:cxnLst/>
                          <a:rect l="l" t="t" r="r" b="b"/>
                          <a:pathLst>
                            <a:path h="267970">
                              <a:moveTo>
                                <a:pt x="0" y="0"/>
                              </a:moveTo>
                              <a:lnTo>
                                <a:pt x="0" y="26797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807351" id="Graphic 93" o:spid="_x0000_s1026" style="position:absolute;margin-left:19.2pt;margin-top:-3.2pt;width:.1pt;height:21.1pt;z-index:251680768;visibility:visible;mso-wrap-style:square;mso-wrap-distance-left:0;mso-wrap-distance-top:0;mso-wrap-distance-right:0;mso-wrap-distance-bottom:0;mso-position-horizontal:absolute;mso-position-horizontal-relative:page;mso-position-vertical:absolute;mso-position-vertical-relative:text;v-text-anchor:top" coordsize="1270,26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" path="m,l,267970e" filled="f" strokeweight="2.25pt">
                <v:path arrowok="t"/>
                <w10:wrap anchorx="page"/>
              </v:shape>
            </w:pict>
          </mc:Fallback>
        </mc:AlternateContent>
      </w:r>
      <w:bookmarkStart w:id="25" w:name="3.2.3.2.1_Allocated_Configuration_Docume"/>
      <w:bookmarkEnd w:id="25"/>
      <w:r>
        <w:t>NOTE:</w:t>
      </w:r>
      <w:r>
        <w:rPr>
          <w:spacing w:val="44"/>
        </w:rPr>
        <w:t xml:space="preserve"> </w:t>
      </w:r>
      <w:r>
        <w:t>The</w:t>
      </w:r>
      <w:r>
        <w:rPr>
          <w:spacing w:val="-5"/>
        </w:rPr>
        <w:t xml:space="preserve"> </w:t>
      </w:r>
      <w:r>
        <w:t>FBL</w:t>
      </w:r>
      <w:r>
        <w:rPr>
          <w:spacing w:val="-5"/>
        </w:rPr>
        <w:t xml:space="preserve"> </w:t>
      </w:r>
      <w:r>
        <w:t>is</w:t>
      </w:r>
      <w:r>
        <w:rPr>
          <w:spacing w:val="-1"/>
        </w:rPr>
        <w:t xml:space="preserve"> </w:t>
      </w:r>
      <w:r>
        <w:t>made</w:t>
      </w:r>
      <w:r>
        <w:rPr>
          <w:spacing w:val="-5"/>
        </w:rPr>
        <w:t xml:space="preserve"> </w:t>
      </w:r>
      <w:r>
        <w:t>up</w:t>
      </w:r>
      <w:r>
        <w:rPr>
          <w:spacing w:val="-3"/>
        </w:rPr>
        <w:t xml:space="preserve"> </w:t>
      </w:r>
      <w:r>
        <w:t>of</w:t>
      </w:r>
      <w:r>
        <w:rPr>
          <w:spacing w:val="-5"/>
        </w:rPr>
        <w:t xml:space="preserve"> </w:t>
      </w:r>
      <w:r>
        <w:t>the</w:t>
      </w:r>
      <w:r>
        <w:rPr>
          <w:spacing w:val="-4"/>
        </w:rPr>
        <w:t xml:space="preserve"> </w:t>
      </w:r>
      <w:r>
        <w:t>contract</w:t>
      </w:r>
      <w:r>
        <w:rPr>
          <w:spacing w:val="-5"/>
        </w:rPr>
        <w:t xml:space="preserve"> </w:t>
      </w:r>
      <w:r>
        <w:t>and</w:t>
      </w:r>
      <w:r>
        <w:rPr>
          <w:spacing w:val="-5"/>
        </w:rPr>
        <w:t xml:space="preserve"> </w:t>
      </w:r>
      <w:r>
        <w:t>the</w:t>
      </w:r>
      <w:r>
        <w:rPr>
          <w:spacing w:val="-5"/>
        </w:rPr>
        <w:t xml:space="preserve"> </w:t>
      </w:r>
      <w:r>
        <w:t>A-level</w:t>
      </w:r>
      <w:r>
        <w:rPr>
          <w:spacing w:val="-6"/>
        </w:rPr>
        <w:t xml:space="preserve"> </w:t>
      </w:r>
      <w:r>
        <w:t>specification,</w:t>
      </w:r>
      <w:r>
        <w:rPr>
          <w:spacing w:val="-5"/>
        </w:rPr>
        <w:t xml:space="preserve"> </w:t>
      </w:r>
      <w:r>
        <w:t>End</w:t>
      </w:r>
      <w:r>
        <w:rPr>
          <w:spacing w:val="-5"/>
        </w:rPr>
        <w:t xml:space="preserve"> </w:t>
      </w:r>
      <w:r>
        <w:t>Item,</w:t>
      </w:r>
      <w:r>
        <w:rPr>
          <w:spacing w:val="-5"/>
        </w:rPr>
        <w:t xml:space="preserve"> </w:t>
      </w:r>
      <w:r>
        <w:t>or</w:t>
      </w:r>
      <w:r>
        <w:rPr>
          <w:spacing w:val="-2"/>
        </w:rPr>
        <w:t xml:space="preserve"> </w:t>
      </w:r>
      <w:r>
        <w:t>System</w:t>
      </w:r>
      <w:r>
        <w:rPr>
          <w:spacing w:val="-5"/>
        </w:rPr>
        <w:t xml:space="preserve"> </w:t>
      </w:r>
      <w:r>
        <w:t>level</w:t>
      </w:r>
      <w:r>
        <w:rPr>
          <w:spacing w:val="-6"/>
        </w:rPr>
        <w:t xml:space="preserve"> </w:t>
      </w:r>
      <w:r>
        <w:rPr>
          <w:spacing w:val="-2"/>
        </w:rPr>
        <w:t>specification.</w:t>
      </w:r>
    </w:p>
    <w:p w14:paraId="6D443D94" w14:textId="77777777" w:rsidR="00E7605F" w:rsidRDefault="00E7605F" w:rsidP="00E7605F">
      <w:pPr>
        <w:pStyle w:val="BodyText"/>
        <w:spacing w:before="10"/>
      </w:pPr>
    </w:p>
    <w:p w14:paraId="6DFB4D99" w14:textId="77777777" w:rsidR="00E7605F" w:rsidRDefault="00E7605F">
      <w:pPr>
        <w:pStyle w:val="ListParagraph"/>
        <w:numPr>
          <w:ilvl w:val="5"/>
          <w:numId w:val="40"/>
        </w:numPr>
        <w:tabs>
          <w:tab w:val="left" w:pos="1659"/>
        </w:tabs>
        <w:spacing w:before="1"/>
        <w:ind w:hanging="1080"/>
        <w:contextualSpacing w:val="0"/>
        <w:rPr>
          <w:sz w:val="20"/>
        </w:rPr>
      </w:pPr>
      <w:r>
        <w:rPr>
          <w:sz w:val="20"/>
        </w:rPr>
        <w:t>Allocated</w:t>
      </w:r>
      <w:r>
        <w:rPr>
          <w:spacing w:val="-14"/>
          <w:sz w:val="20"/>
        </w:rPr>
        <w:t xml:space="preserve"> </w:t>
      </w:r>
      <w:r>
        <w:rPr>
          <w:sz w:val="20"/>
        </w:rPr>
        <w:t>Configuration</w:t>
      </w:r>
      <w:r>
        <w:rPr>
          <w:spacing w:val="-14"/>
          <w:sz w:val="20"/>
        </w:rPr>
        <w:t xml:space="preserve"> </w:t>
      </w:r>
      <w:r>
        <w:rPr>
          <w:sz w:val="20"/>
        </w:rPr>
        <w:t>Documentation</w:t>
      </w:r>
      <w:r>
        <w:rPr>
          <w:spacing w:val="-13"/>
          <w:sz w:val="20"/>
        </w:rPr>
        <w:t xml:space="preserve"> </w:t>
      </w:r>
      <w:r>
        <w:rPr>
          <w:spacing w:val="-4"/>
          <w:sz w:val="20"/>
        </w:rPr>
        <w:t>(ACD)</w:t>
      </w:r>
    </w:p>
    <w:p w14:paraId="5CDCEA14" w14:textId="77777777" w:rsidR="00E7605F" w:rsidRDefault="00E7605F" w:rsidP="00E7605F">
      <w:pPr>
        <w:pStyle w:val="BodyText"/>
        <w:spacing w:before="10"/>
      </w:pPr>
    </w:p>
    <w:p w14:paraId="220CF914" w14:textId="77777777" w:rsidR="00E7605F" w:rsidRDefault="00E7605F">
      <w:pPr>
        <w:pStyle w:val="ListParagraph"/>
        <w:numPr>
          <w:ilvl w:val="0"/>
          <w:numId w:val="29"/>
        </w:numPr>
        <w:tabs>
          <w:tab w:val="left" w:pos="936"/>
        </w:tabs>
        <w:ind w:left="936" w:hanging="357"/>
        <w:contextualSpacing w:val="0"/>
        <w:rPr>
          <w:sz w:val="20"/>
        </w:rPr>
      </w:pPr>
      <w:r>
        <w:rPr>
          <w:noProof/>
        </w:rPr>
        <mc:AlternateContent>
          <mc:Choice Requires="wps">
            <w:drawing>
              <wp:anchor distT="0" distB="0" distL="0" distR="0" simplePos="0" relativeHeight="251681792" behindDoc="0" locked="0" layoutInCell="1" allowOverlap="1" wp14:anchorId="1512BEF9" wp14:editId="0B35054A">
                <wp:simplePos x="0" y="0"/>
                <wp:positionH relativeFrom="page">
                  <wp:posOffset>238761</wp:posOffset>
                </wp:positionH>
                <wp:positionV relativeFrom="paragraph">
                  <wp:posOffset>-64229</wp:posOffset>
                </wp:positionV>
                <wp:extent cx="1270" cy="71882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8820"/>
                        </a:xfrm>
                        <a:custGeom>
                          <a:avLst/>
                          <a:gdLst/>
                          <a:ahLst/>
                          <a:cxnLst/>
                          <a:rect l="l" t="t" r="r" b="b"/>
                          <a:pathLst>
                            <a:path h="718820">
                              <a:moveTo>
                                <a:pt x="0" y="0"/>
                              </a:moveTo>
                              <a:lnTo>
                                <a:pt x="0" y="71882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45C914" id="Graphic 94" o:spid="_x0000_s1026" style="position:absolute;margin-left:18.8pt;margin-top:-5.05pt;width:.1pt;height:56.6pt;z-index:251681792;visibility:visible;mso-wrap-style:square;mso-wrap-distance-left:0;mso-wrap-distance-top:0;mso-wrap-distance-right:0;mso-wrap-distance-bottom:0;mso-position-horizontal:absolute;mso-position-horizontal-relative:page;mso-position-vertical:absolute;mso-position-vertical-relative:text;v-text-anchor:top" coordsize="1270,71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" path="m,l,718820e" filled="f" strokeweight="2.25pt">
                <v:path arrowok="t"/>
                <w10:wrap anchorx="page"/>
              </v:shape>
            </w:pict>
          </mc:Fallback>
        </mc:AlternateContent>
      </w:r>
      <w:r>
        <w:rPr>
          <w:sz w:val="20"/>
        </w:rPr>
        <w:t>The</w:t>
      </w:r>
      <w:r>
        <w:rPr>
          <w:spacing w:val="-6"/>
          <w:sz w:val="20"/>
        </w:rPr>
        <w:t xml:space="preserve"> </w:t>
      </w:r>
      <w:r>
        <w:rPr>
          <w:sz w:val="20"/>
        </w:rPr>
        <w:t>Supplier</w:t>
      </w:r>
      <w:r>
        <w:rPr>
          <w:spacing w:val="-5"/>
          <w:sz w:val="20"/>
        </w:rPr>
        <w:t xml:space="preserve"> </w:t>
      </w:r>
      <w:r>
        <w:rPr>
          <w:sz w:val="20"/>
        </w:rPr>
        <w:t>shall</w:t>
      </w:r>
      <w:r>
        <w:rPr>
          <w:spacing w:val="-5"/>
          <w:sz w:val="20"/>
        </w:rPr>
        <w:t xml:space="preserve"> </w:t>
      </w:r>
      <w:r>
        <w:rPr>
          <w:sz w:val="20"/>
        </w:rPr>
        <w:t>document</w:t>
      </w:r>
      <w:r>
        <w:rPr>
          <w:spacing w:val="-6"/>
          <w:sz w:val="20"/>
        </w:rPr>
        <w:t xml:space="preserve"> </w:t>
      </w:r>
      <w:r>
        <w:rPr>
          <w:sz w:val="20"/>
        </w:rPr>
        <w:t>the</w:t>
      </w:r>
      <w:r>
        <w:rPr>
          <w:spacing w:val="-6"/>
          <w:sz w:val="20"/>
        </w:rPr>
        <w:t xml:space="preserve"> </w:t>
      </w:r>
      <w:r>
        <w:rPr>
          <w:sz w:val="20"/>
        </w:rPr>
        <w:t>ABL</w:t>
      </w:r>
      <w:r>
        <w:rPr>
          <w:spacing w:val="-4"/>
          <w:sz w:val="20"/>
        </w:rPr>
        <w:t xml:space="preserve"> </w:t>
      </w:r>
      <w:r>
        <w:rPr>
          <w:sz w:val="20"/>
        </w:rPr>
        <w:t>of</w:t>
      </w:r>
      <w:r>
        <w:rPr>
          <w:spacing w:val="-6"/>
          <w:sz w:val="20"/>
        </w:rPr>
        <w:t xml:space="preserve"> </w:t>
      </w:r>
      <w:r>
        <w:rPr>
          <w:sz w:val="20"/>
        </w:rPr>
        <w:t>a</w:t>
      </w:r>
      <w:r>
        <w:rPr>
          <w:spacing w:val="-4"/>
          <w:sz w:val="20"/>
        </w:rPr>
        <w:t xml:space="preserve"> </w:t>
      </w:r>
      <w:r>
        <w:rPr>
          <w:sz w:val="20"/>
        </w:rPr>
        <w:t>Configuration</w:t>
      </w:r>
      <w:r>
        <w:rPr>
          <w:spacing w:val="-6"/>
          <w:sz w:val="20"/>
        </w:rPr>
        <w:t xml:space="preserve"> </w:t>
      </w:r>
      <w:r>
        <w:rPr>
          <w:sz w:val="20"/>
        </w:rPr>
        <w:t>Item</w:t>
      </w:r>
      <w:r>
        <w:rPr>
          <w:spacing w:val="-6"/>
          <w:sz w:val="20"/>
        </w:rPr>
        <w:t xml:space="preserve"> </w:t>
      </w:r>
      <w:r>
        <w:rPr>
          <w:spacing w:val="-5"/>
          <w:sz w:val="20"/>
        </w:rPr>
        <w:t>by:</w:t>
      </w:r>
    </w:p>
    <w:p w14:paraId="66BC38C0" w14:textId="77777777" w:rsidR="00E7605F" w:rsidRDefault="00E7605F" w:rsidP="00E7605F">
      <w:pPr>
        <w:pStyle w:val="BodyText"/>
        <w:spacing w:before="10"/>
      </w:pPr>
    </w:p>
    <w:p w14:paraId="5DD9F856" w14:textId="77777777" w:rsidR="00E7605F" w:rsidRDefault="00E7605F">
      <w:pPr>
        <w:pStyle w:val="ListParagraph"/>
        <w:numPr>
          <w:ilvl w:val="1"/>
          <w:numId w:val="29"/>
        </w:numPr>
        <w:tabs>
          <w:tab w:val="left" w:pos="1297"/>
          <w:tab w:val="left" w:pos="1299"/>
        </w:tabs>
        <w:ind w:right="719"/>
        <w:contextualSpacing w:val="0"/>
        <w:rPr>
          <w:sz w:val="20"/>
        </w:rPr>
      </w:pPr>
      <w:r>
        <w:rPr>
          <w:sz w:val="20"/>
        </w:rPr>
        <w:t>Describing its functional,</w:t>
      </w:r>
      <w:r>
        <w:rPr>
          <w:spacing w:val="-2"/>
          <w:sz w:val="20"/>
        </w:rPr>
        <w:t xml:space="preserve"> </w:t>
      </w:r>
      <w:r>
        <w:rPr>
          <w:sz w:val="20"/>
        </w:rPr>
        <w:t>performance, and interoperability requirements that</w:t>
      </w:r>
      <w:r>
        <w:rPr>
          <w:spacing w:val="-2"/>
          <w:sz w:val="20"/>
        </w:rPr>
        <w:t xml:space="preserve"> </w:t>
      </w:r>
      <w:r>
        <w:rPr>
          <w:sz w:val="20"/>
        </w:rPr>
        <w:t>are allocated from those</w:t>
      </w:r>
      <w:r>
        <w:rPr>
          <w:spacing w:val="-2"/>
          <w:sz w:val="20"/>
        </w:rPr>
        <w:t xml:space="preserve"> </w:t>
      </w:r>
      <w:r>
        <w:rPr>
          <w:sz w:val="20"/>
        </w:rPr>
        <w:t>of a system or higher-level Configuration Item, and interface requirements with interfacing Configuration Items.</w:t>
      </w:r>
    </w:p>
    <w:p w14:paraId="0E18EC3D" w14:textId="77777777" w:rsidR="00E7605F" w:rsidRDefault="00E7605F" w:rsidP="00E7605F">
      <w:pPr>
        <w:pStyle w:val="BodyText"/>
        <w:spacing w:before="8"/>
      </w:pPr>
    </w:p>
    <w:p w14:paraId="6D2B9056" w14:textId="77777777" w:rsidR="00E7605F" w:rsidRDefault="00E7605F">
      <w:pPr>
        <w:pStyle w:val="ListParagraph"/>
        <w:numPr>
          <w:ilvl w:val="1"/>
          <w:numId w:val="29"/>
        </w:numPr>
        <w:tabs>
          <w:tab w:val="left" w:pos="1297"/>
        </w:tabs>
        <w:spacing w:before="1"/>
        <w:ind w:left="1297" w:hanging="358"/>
        <w:contextualSpacing w:val="0"/>
        <w:rPr>
          <w:sz w:val="20"/>
        </w:rPr>
      </w:pPr>
      <w:r>
        <w:rPr>
          <w:sz w:val="20"/>
        </w:rPr>
        <w:t>Describing</w:t>
      </w:r>
      <w:r>
        <w:rPr>
          <w:spacing w:val="-9"/>
          <w:sz w:val="20"/>
        </w:rPr>
        <w:t xml:space="preserve"> </w:t>
      </w:r>
      <w:r>
        <w:rPr>
          <w:sz w:val="20"/>
        </w:rPr>
        <w:t>the</w:t>
      </w:r>
      <w:r>
        <w:rPr>
          <w:spacing w:val="-9"/>
          <w:sz w:val="20"/>
        </w:rPr>
        <w:t xml:space="preserve"> </w:t>
      </w:r>
      <w:r>
        <w:rPr>
          <w:sz w:val="20"/>
        </w:rPr>
        <w:t>verifications</w:t>
      </w:r>
      <w:r>
        <w:rPr>
          <w:spacing w:val="-5"/>
          <w:sz w:val="20"/>
        </w:rPr>
        <w:t xml:space="preserve"> </w:t>
      </w:r>
      <w:r>
        <w:rPr>
          <w:sz w:val="20"/>
        </w:rPr>
        <w:t>required</w:t>
      </w:r>
      <w:r>
        <w:rPr>
          <w:spacing w:val="-9"/>
          <w:sz w:val="20"/>
        </w:rPr>
        <w:t xml:space="preserve"> </w:t>
      </w:r>
      <w:r>
        <w:rPr>
          <w:sz w:val="20"/>
        </w:rPr>
        <w:t>to</w:t>
      </w:r>
      <w:r>
        <w:rPr>
          <w:spacing w:val="-7"/>
          <w:sz w:val="20"/>
        </w:rPr>
        <w:t xml:space="preserve"> </w:t>
      </w:r>
      <w:r>
        <w:rPr>
          <w:sz w:val="20"/>
        </w:rPr>
        <w:t>demonstrate</w:t>
      </w:r>
      <w:r>
        <w:rPr>
          <w:spacing w:val="-8"/>
          <w:sz w:val="20"/>
        </w:rPr>
        <w:t xml:space="preserve"> </w:t>
      </w:r>
      <w:r>
        <w:rPr>
          <w:sz w:val="20"/>
        </w:rPr>
        <w:t>achievement</w:t>
      </w:r>
      <w:r>
        <w:rPr>
          <w:spacing w:val="-9"/>
          <w:sz w:val="20"/>
        </w:rPr>
        <w:t xml:space="preserve"> </w:t>
      </w:r>
      <w:r>
        <w:rPr>
          <w:sz w:val="20"/>
        </w:rPr>
        <w:t>of</w:t>
      </w:r>
      <w:r>
        <w:rPr>
          <w:spacing w:val="-9"/>
          <w:sz w:val="20"/>
        </w:rPr>
        <w:t xml:space="preserve"> </w:t>
      </w:r>
      <w:r>
        <w:rPr>
          <w:sz w:val="20"/>
        </w:rPr>
        <w:t>those</w:t>
      </w:r>
      <w:r>
        <w:rPr>
          <w:spacing w:val="-8"/>
          <w:sz w:val="20"/>
        </w:rPr>
        <w:t xml:space="preserve"> </w:t>
      </w:r>
      <w:r>
        <w:rPr>
          <w:spacing w:val="-2"/>
          <w:sz w:val="20"/>
        </w:rPr>
        <w:t>requirements.</w:t>
      </w:r>
    </w:p>
    <w:p w14:paraId="3B4D2B94" w14:textId="77777777" w:rsidR="00E7605F" w:rsidRDefault="00E7605F" w:rsidP="00E7605F">
      <w:pPr>
        <w:pStyle w:val="BodyText"/>
        <w:spacing w:before="10"/>
      </w:pPr>
    </w:p>
    <w:p w14:paraId="1A8D9BD1" w14:textId="77777777" w:rsidR="00E7605F" w:rsidRDefault="00E7605F">
      <w:pPr>
        <w:pStyle w:val="ListParagraph"/>
        <w:numPr>
          <w:ilvl w:val="1"/>
          <w:numId w:val="29"/>
        </w:numPr>
        <w:tabs>
          <w:tab w:val="left" w:pos="1299"/>
        </w:tabs>
        <w:ind w:right="719"/>
        <w:contextualSpacing w:val="0"/>
        <w:rPr>
          <w:sz w:val="20"/>
        </w:rPr>
      </w:pPr>
      <w:r>
        <w:rPr>
          <w:sz w:val="20"/>
        </w:rPr>
        <w:t>Identifying</w:t>
      </w:r>
      <w:r>
        <w:rPr>
          <w:spacing w:val="40"/>
          <w:sz w:val="20"/>
        </w:rPr>
        <w:t xml:space="preserve"> </w:t>
      </w:r>
      <w:r>
        <w:rPr>
          <w:sz w:val="20"/>
        </w:rPr>
        <w:t>any</w:t>
      </w:r>
      <w:r>
        <w:rPr>
          <w:spacing w:val="40"/>
          <w:sz w:val="20"/>
        </w:rPr>
        <w:t xml:space="preserve"> </w:t>
      </w:r>
      <w:r>
        <w:rPr>
          <w:sz w:val="20"/>
        </w:rPr>
        <w:t>specialized</w:t>
      </w:r>
      <w:r>
        <w:rPr>
          <w:spacing w:val="40"/>
          <w:sz w:val="20"/>
        </w:rPr>
        <w:t xml:space="preserve"> </w:t>
      </w:r>
      <w:r>
        <w:rPr>
          <w:sz w:val="20"/>
        </w:rPr>
        <w:t>software</w:t>
      </w:r>
      <w:r>
        <w:rPr>
          <w:spacing w:val="40"/>
          <w:sz w:val="20"/>
        </w:rPr>
        <w:t xml:space="preserve"> </w:t>
      </w:r>
      <w:r>
        <w:rPr>
          <w:sz w:val="20"/>
        </w:rPr>
        <w:t>and</w:t>
      </w:r>
      <w:r>
        <w:rPr>
          <w:spacing w:val="40"/>
          <w:sz w:val="20"/>
        </w:rPr>
        <w:t xml:space="preserve"> </w:t>
      </w:r>
      <w:r>
        <w:rPr>
          <w:sz w:val="20"/>
        </w:rPr>
        <w:t>documenting</w:t>
      </w:r>
      <w:r>
        <w:rPr>
          <w:spacing w:val="40"/>
          <w:sz w:val="20"/>
        </w:rPr>
        <w:t xml:space="preserve"> </w:t>
      </w:r>
      <w:r>
        <w:rPr>
          <w:sz w:val="20"/>
        </w:rPr>
        <w:t>the</w:t>
      </w:r>
      <w:r>
        <w:rPr>
          <w:spacing w:val="40"/>
          <w:sz w:val="20"/>
        </w:rPr>
        <w:t xml:space="preserve"> </w:t>
      </w:r>
      <w:r>
        <w:rPr>
          <w:sz w:val="20"/>
        </w:rPr>
        <w:t>operating</w:t>
      </w:r>
      <w:r>
        <w:rPr>
          <w:spacing w:val="40"/>
          <w:sz w:val="20"/>
        </w:rPr>
        <w:t xml:space="preserve"> </w:t>
      </w:r>
      <w:r>
        <w:rPr>
          <w:sz w:val="20"/>
        </w:rPr>
        <w:t>environment</w:t>
      </w:r>
      <w:r>
        <w:rPr>
          <w:spacing w:val="40"/>
          <w:sz w:val="20"/>
        </w:rPr>
        <w:t xml:space="preserve"> </w:t>
      </w:r>
      <w:r>
        <w:rPr>
          <w:sz w:val="20"/>
        </w:rPr>
        <w:t>used</w:t>
      </w:r>
      <w:r>
        <w:rPr>
          <w:spacing w:val="40"/>
          <w:sz w:val="20"/>
        </w:rPr>
        <w:t xml:space="preserve"> </w:t>
      </w:r>
      <w:r>
        <w:rPr>
          <w:sz w:val="20"/>
        </w:rPr>
        <w:t>to</w:t>
      </w:r>
      <w:r>
        <w:rPr>
          <w:spacing w:val="40"/>
          <w:sz w:val="20"/>
        </w:rPr>
        <w:t xml:space="preserve"> </w:t>
      </w:r>
      <w:r>
        <w:rPr>
          <w:sz w:val="20"/>
        </w:rPr>
        <w:t>author</w:t>
      </w:r>
      <w:r>
        <w:rPr>
          <w:spacing w:val="40"/>
          <w:sz w:val="20"/>
        </w:rPr>
        <w:t xml:space="preserve"> </w:t>
      </w:r>
      <w:r>
        <w:rPr>
          <w:sz w:val="20"/>
        </w:rPr>
        <w:t>the</w:t>
      </w:r>
      <w:r>
        <w:rPr>
          <w:spacing w:val="40"/>
          <w:sz w:val="20"/>
        </w:rPr>
        <w:t xml:space="preserve"> </w:t>
      </w:r>
      <w:r>
        <w:rPr>
          <w:sz w:val="20"/>
        </w:rPr>
        <w:t xml:space="preserve">above </w:t>
      </w:r>
      <w:r>
        <w:rPr>
          <w:spacing w:val="-2"/>
          <w:sz w:val="20"/>
        </w:rPr>
        <w:t>requirements.</w:t>
      </w:r>
    </w:p>
    <w:p w14:paraId="459F6C9A" w14:textId="77777777" w:rsidR="00E7605F" w:rsidRDefault="00E7605F" w:rsidP="00E7605F">
      <w:pPr>
        <w:pStyle w:val="BodyText"/>
        <w:spacing w:before="10"/>
        <w:rPr>
          <w:sz w:val="12"/>
        </w:rPr>
      </w:pPr>
    </w:p>
    <w:p w14:paraId="10163B52" w14:textId="77777777" w:rsidR="00E7605F" w:rsidRDefault="00E7605F" w:rsidP="00E7605F">
      <w:pPr>
        <w:rPr>
          <w:sz w:val="12"/>
        </w:rPr>
        <w:sectPr w:rsidR="00E7605F" w:rsidSect="00E7605F">
          <w:pgSz w:w="12240" w:h="15840"/>
          <w:pgMar w:top="840" w:right="0" w:bottom="420" w:left="140" w:header="572" w:footer="120" w:gutter="0"/>
          <w:cols w:space="720"/>
        </w:sectPr>
      </w:pPr>
    </w:p>
    <w:p w14:paraId="3FEE776E" w14:textId="77777777" w:rsidR="00E7605F" w:rsidRDefault="00E7605F">
      <w:pPr>
        <w:pStyle w:val="ListParagraph"/>
        <w:numPr>
          <w:ilvl w:val="5"/>
          <w:numId w:val="40"/>
        </w:numPr>
        <w:tabs>
          <w:tab w:val="left" w:pos="1659"/>
        </w:tabs>
        <w:spacing w:before="93"/>
        <w:ind w:hanging="1080"/>
        <w:contextualSpacing w:val="0"/>
        <w:rPr>
          <w:sz w:val="20"/>
        </w:rPr>
      </w:pPr>
      <w:bookmarkStart w:id="26" w:name="3.2.3.2.2_Product_Configuration_Document"/>
      <w:bookmarkEnd w:id="26"/>
      <w:r>
        <w:rPr>
          <w:sz w:val="20"/>
        </w:rPr>
        <w:t>Product</w:t>
      </w:r>
      <w:r>
        <w:rPr>
          <w:spacing w:val="-14"/>
          <w:sz w:val="20"/>
        </w:rPr>
        <w:t xml:space="preserve"> </w:t>
      </w:r>
      <w:r>
        <w:rPr>
          <w:sz w:val="20"/>
        </w:rPr>
        <w:t>Configuration</w:t>
      </w:r>
      <w:r>
        <w:rPr>
          <w:spacing w:val="-14"/>
          <w:sz w:val="20"/>
        </w:rPr>
        <w:t xml:space="preserve"> </w:t>
      </w:r>
      <w:r>
        <w:rPr>
          <w:sz w:val="20"/>
        </w:rPr>
        <w:t>Documentation</w:t>
      </w:r>
      <w:r>
        <w:rPr>
          <w:spacing w:val="-14"/>
          <w:sz w:val="20"/>
        </w:rPr>
        <w:t xml:space="preserve"> </w:t>
      </w:r>
      <w:r>
        <w:rPr>
          <w:spacing w:val="-4"/>
          <w:sz w:val="20"/>
        </w:rPr>
        <w:t>(PCD)</w:t>
      </w:r>
    </w:p>
    <w:p w14:paraId="3A688B1B" w14:textId="77777777" w:rsidR="00E7605F" w:rsidRDefault="00E7605F" w:rsidP="00E7605F">
      <w:pPr>
        <w:pStyle w:val="BodyText"/>
        <w:spacing w:before="10"/>
      </w:pPr>
    </w:p>
    <w:p w14:paraId="57AD63F9" w14:textId="77777777" w:rsidR="00E7605F" w:rsidRDefault="00E7605F">
      <w:pPr>
        <w:pStyle w:val="ListParagraph"/>
        <w:numPr>
          <w:ilvl w:val="0"/>
          <w:numId w:val="28"/>
        </w:numPr>
        <w:tabs>
          <w:tab w:val="left" w:pos="936"/>
        </w:tabs>
        <w:ind w:left="936" w:hanging="357"/>
        <w:contextualSpacing w:val="0"/>
        <w:rPr>
          <w:sz w:val="20"/>
        </w:rPr>
      </w:pPr>
      <w:r>
        <w:rPr>
          <w:noProof/>
        </w:rPr>
        <mc:AlternateContent>
          <mc:Choice Requires="wps">
            <w:drawing>
              <wp:anchor distT="0" distB="0" distL="0" distR="0" simplePos="0" relativeHeight="251682816" behindDoc="0" locked="0" layoutInCell="1" allowOverlap="1" wp14:anchorId="0C18AF85" wp14:editId="2A12274F">
                <wp:simplePos x="0" y="0"/>
                <wp:positionH relativeFrom="page">
                  <wp:posOffset>238761</wp:posOffset>
                </wp:positionH>
                <wp:positionV relativeFrom="paragraph">
                  <wp:posOffset>-44068</wp:posOffset>
                </wp:positionV>
                <wp:extent cx="1270" cy="71882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8820"/>
                        </a:xfrm>
                        <a:custGeom>
                          <a:avLst/>
                          <a:gdLst/>
                          <a:ahLst/>
                          <a:cxnLst/>
                          <a:rect l="l" t="t" r="r" b="b"/>
                          <a:pathLst>
                            <a:path h="718820">
                              <a:moveTo>
                                <a:pt x="0" y="0"/>
                              </a:moveTo>
                              <a:lnTo>
                                <a:pt x="0" y="71882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5C1BFD" id="Graphic 95" o:spid="_x0000_s1026" style="position:absolute;margin-left:18.8pt;margin-top:-3.45pt;width:.1pt;height:56.6pt;z-index:251682816;visibility:visible;mso-wrap-style:square;mso-wrap-distance-left:0;mso-wrap-distance-top:0;mso-wrap-distance-right:0;mso-wrap-distance-bottom:0;mso-position-horizontal:absolute;mso-position-horizontal-relative:page;mso-position-vertical:absolute;mso-position-vertical-relative:text;v-text-anchor:top" coordsize="1270,71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" path="m,l,718820e" filled="f" strokeweight="2.25pt">
                <v:path arrowok="t"/>
                <w10:wrap anchorx="page"/>
              </v:shape>
            </w:pict>
          </mc:Fallback>
        </mc:AlternateContent>
      </w:r>
      <w:r>
        <w:rPr>
          <w:sz w:val="20"/>
        </w:rPr>
        <w:t>The</w:t>
      </w:r>
      <w:r>
        <w:rPr>
          <w:spacing w:val="-6"/>
          <w:sz w:val="20"/>
        </w:rPr>
        <w:t xml:space="preserve"> </w:t>
      </w:r>
      <w:r>
        <w:rPr>
          <w:sz w:val="20"/>
        </w:rPr>
        <w:t>Supplier</w:t>
      </w:r>
      <w:r>
        <w:rPr>
          <w:spacing w:val="-5"/>
          <w:sz w:val="20"/>
        </w:rPr>
        <w:t xml:space="preserve"> </w:t>
      </w:r>
      <w:r>
        <w:rPr>
          <w:sz w:val="20"/>
        </w:rPr>
        <w:t>shall</w:t>
      </w:r>
      <w:r>
        <w:rPr>
          <w:spacing w:val="-5"/>
          <w:sz w:val="20"/>
        </w:rPr>
        <w:t xml:space="preserve"> </w:t>
      </w:r>
      <w:r>
        <w:rPr>
          <w:sz w:val="20"/>
        </w:rPr>
        <w:t>document</w:t>
      </w:r>
      <w:r>
        <w:rPr>
          <w:spacing w:val="-6"/>
          <w:sz w:val="20"/>
        </w:rPr>
        <w:t xml:space="preserve"> </w:t>
      </w:r>
      <w:r>
        <w:rPr>
          <w:sz w:val="20"/>
        </w:rPr>
        <w:t>the</w:t>
      </w:r>
      <w:r>
        <w:rPr>
          <w:spacing w:val="-6"/>
          <w:sz w:val="20"/>
        </w:rPr>
        <w:t xml:space="preserve"> </w:t>
      </w:r>
      <w:r>
        <w:rPr>
          <w:sz w:val="20"/>
        </w:rPr>
        <w:t>PBL</w:t>
      </w:r>
      <w:r>
        <w:rPr>
          <w:spacing w:val="-3"/>
          <w:sz w:val="20"/>
        </w:rPr>
        <w:t xml:space="preserve"> </w:t>
      </w:r>
      <w:r>
        <w:rPr>
          <w:sz w:val="20"/>
        </w:rPr>
        <w:t>of</w:t>
      </w:r>
      <w:r>
        <w:rPr>
          <w:spacing w:val="-6"/>
          <w:sz w:val="20"/>
        </w:rPr>
        <w:t xml:space="preserve"> </w:t>
      </w:r>
      <w:r>
        <w:rPr>
          <w:sz w:val="20"/>
        </w:rPr>
        <w:t>a</w:t>
      </w:r>
      <w:r>
        <w:rPr>
          <w:spacing w:val="-4"/>
          <w:sz w:val="20"/>
        </w:rPr>
        <w:t xml:space="preserve"> </w:t>
      </w:r>
      <w:r>
        <w:rPr>
          <w:sz w:val="20"/>
        </w:rPr>
        <w:t>Configuration</w:t>
      </w:r>
      <w:r>
        <w:rPr>
          <w:spacing w:val="-6"/>
          <w:sz w:val="20"/>
        </w:rPr>
        <w:t xml:space="preserve"> </w:t>
      </w:r>
      <w:r>
        <w:rPr>
          <w:sz w:val="20"/>
        </w:rPr>
        <w:t>Item</w:t>
      </w:r>
      <w:r>
        <w:rPr>
          <w:spacing w:val="-6"/>
          <w:sz w:val="20"/>
        </w:rPr>
        <w:t xml:space="preserve"> </w:t>
      </w:r>
      <w:r>
        <w:rPr>
          <w:spacing w:val="-5"/>
          <w:sz w:val="20"/>
        </w:rPr>
        <w:t>by:</w:t>
      </w:r>
    </w:p>
    <w:p w14:paraId="31E12724" w14:textId="77777777" w:rsidR="00E7605F" w:rsidRDefault="00E7605F" w:rsidP="00E7605F">
      <w:pPr>
        <w:rPr>
          <w:sz w:val="8"/>
        </w:rPr>
      </w:pPr>
      <w:r>
        <w:br w:type="column"/>
      </w:r>
    </w:p>
    <w:p w14:paraId="25A76832" w14:textId="77777777" w:rsidR="00E7605F" w:rsidRDefault="00E7605F" w:rsidP="00E7605F">
      <w:pPr>
        <w:pStyle w:val="BodyText"/>
        <w:spacing w:before="11"/>
        <w:rPr>
          <w:sz w:val="8"/>
        </w:rPr>
      </w:pPr>
    </w:p>
    <w:p w14:paraId="22551105" w14:textId="77777777" w:rsidR="00E7605F" w:rsidRDefault="00E7605F" w:rsidP="00E7605F">
      <w:pPr>
        <w:ind w:left="579" w:right="-15"/>
        <w:rPr>
          <w:rFonts w:ascii="Courier New"/>
          <w:sz w:val="8"/>
        </w:rPr>
      </w:pPr>
      <w:r>
        <w:rPr>
          <w:rFonts w:ascii="Courier New"/>
          <w:sz w:val="8"/>
        </w:rPr>
        <w:t>--</w:t>
      </w:r>
      <w:r>
        <w:rPr>
          <w:rFonts w:ascii="Courier New"/>
          <w:spacing w:val="-2"/>
          <w:sz w:val="8"/>
        </w:rPr>
        <w:t>`,`,,,```,````,```,``</w:t>
      </w:r>
    </w:p>
    <w:p w14:paraId="347AB1E7" w14:textId="77777777" w:rsidR="00E7605F" w:rsidRDefault="00E7605F" w:rsidP="00E7605F">
      <w:pPr>
        <w:rPr>
          <w:rFonts w:ascii="Courier New"/>
          <w:sz w:val="8"/>
        </w:rPr>
        <w:sectPr w:rsidR="00E7605F" w:rsidSect="00E7605F">
          <w:type w:val="continuous"/>
          <w:pgSz w:w="12240" w:h="15840"/>
          <w:pgMar w:top="660" w:right="0" w:bottom="160" w:left="140" w:header="572" w:footer="120" w:gutter="0"/>
          <w:cols w:num="2" w:space="720" w:equalWidth="0">
            <w:col w:w="6682" w:space="3737"/>
            <w:col w:w="1681"/>
          </w:cols>
        </w:sectPr>
      </w:pPr>
    </w:p>
    <w:p w14:paraId="6207B086" w14:textId="77777777" w:rsidR="00E7605F" w:rsidRDefault="00E7605F" w:rsidP="00E7605F">
      <w:pPr>
        <w:pStyle w:val="BodyText"/>
        <w:rPr>
          <w:rFonts w:ascii="Courier New"/>
          <w:sz w:val="13"/>
        </w:rPr>
      </w:pPr>
    </w:p>
    <w:p w14:paraId="5C0BFB11" w14:textId="77777777" w:rsidR="00E7605F" w:rsidRDefault="00E7605F">
      <w:pPr>
        <w:pStyle w:val="ListParagraph"/>
        <w:numPr>
          <w:ilvl w:val="1"/>
          <w:numId w:val="28"/>
        </w:numPr>
        <w:tabs>
          <w:tab w:val="left" w:pos="1296"/>
          <w:tab w:val="left" w:pos="1298"/>
        </w:tabs>
        <w:spacing w:before="93"/>
        <w:ind w:right="721"/>
        <w:contextualSpacing w:val="0"/>
        <w:rPr>
          <w:sz w:val="20"/>
        </w:rPr>
      </w:pPr>
      <w:r>
        <w:rPr>
          <w:sz w:val="20"/>
        </w:rPr>
        <w:t>Describing its detailed design including necessary physical (form, fit, and function) characteristics and selected</w:t>
      </w:r>
      <w:r>
        <w:rPr>
          <w:spacing w:val="40"/>
          <w:sz w:val="20"/>
        </w:rPr>
        <w:t xml:space="preserve"> </w:t>
      </w:r>
      <w:r>
        <w:rPr>
          <w:sz w:val="20"/>
        </w:rPr>
        <w:t>functional/performance requirements selected for production test, qualification, and acceptance test.</w:t>
      </w:r>
    </w:p>
    <w:p w14:paraId="52AB94B7" w14:textId="77777777" w:rsidR="00E7605F" w:rsidRDefault="00E7605F" w:rsidP="00E7605F">
      <w:pPr>
        <w:pStyle w:val="BodyText"/>
        <w:spacing w:before="9"/>
      </w:pPr>
    </w:p>
    <w:p w14:paraId="1B750CA5" w14:textId="77777777" w:rsidR="00E7605F" w:rsidRDefault="00E7605F">
      <w:pPr>
        <w:pStyle w:val="ListParagraph"/>
        <w:numPr>
          <w:ilvl w:val="1"/>
          <w:numId w:val="28"/>
        </w:numPr>
        <w:tabs>
          <w:tab w:val="left" w:pos="1296"/>
        </w:tabs>
        <w:ind w:left="1296" w:hanging="358"/>
        <w:contextualSpacing w:val="0"/>
        <w:rPr>
          <w:sz w:val="20"/>
        </w:rPr>
      </w:pPr>
      <w:r>
        <w:rPr>
          <w:sz w:val="20"/>
        </w:rPr>
        <w:t>Identifying</w:t>
      </w:r>
      <w:r>
        <w:rPr>
          <w:spacing w:val="-10"/>
          <w:sz w:val="20"/>
        </w:rPr>
        <w:t xml:space="preserve"> </w:t>
      </w:r>
      <w:r>
        <w:rPr>
          <w:sz w:val="20"/>
        </w:rPr>
        <w:t>the</w:t>
      </w:r>
      <w:r>
        <w:rPr>
          <w:spacing w:val="-9"/>
          <w:sz w:val="20"/>
        </w:rPr>
        <w:t xml:space="preserve"> </w:t>
      </w:r>
      <w:r>
        <w:rPr>
          <w:sz w:val="20"/>
        </w:rPr>
        <w:t>verifications</w:t>
      </w:r>
      <w:r>
        <w:rPr>
          <w:spacing w:val="-6"/>
          <w:sz w:val="20"/>
        </w:rPr>
        <w:t xml:space="preserve"> </w:t>
      </w:r>
      <w:r>
        <w:rPr>
          <w:sz w:val="20"/>
        </w:rPr>
        <w:t>necessary</w:t>
      </w:r>
      <w:r>
        <w:rPr>
          <w:spacing w:val="-8"/>
          <w:sz w:val="20"/>
        </w:rPr>
        <w:t xml:space="preserve"> </w:t>
      </w:r>
      <w:r>
        <w:rPr>
          <w:sz w:val="20"/>
        </w:rPr>
        <w:t>for</w:t>
      </w:r>
      <w:r>
        <w:rPr>
          <w:spacing w:val="-9"/>
          <w:sz w:val="20"/>
        </w:rPr>
        <w:t xml:space="preserve"> </w:t>
      </w:r>
      <w:r>
        <w:rPr>
          <w:sz w:val="20"/>
        </w:rPr>
        <w:t>accepting</w:t>
      </w:r>
      <w:r>
        <w:rPr>
          <w:spacing w:val="-7"/>
          <w:sz w:val="20"/>
        </w:rPr>
        <w:t xml:space="preserve"> </w:t>
      </w:r>
      <w:r>
        <w:rPr>
          <w:sz w:val="20"/>
        </w:rPr>
        <w:t>product</w:t>
      </w:r>
      <w:r>
        <w:rPr>
          <w:spacing w:val="-10"/>
          <w:sz w:val="20"/>
        </w:rPr>
        <w:t xml:space="preserve"> </w:t>
      </w:r>
      <w:r>
        <w:rPr>
          <w:sz w:val="20"/>
        </w:rPr>
        <w:t>deliveries</w:t>
      </w:r>
      <w:r>
        <w:rPr>
          <w:spacing w:val="-8"/>
          <w:sz w:val="20"/>
        </w:rPr>
        <w:t xml:space="preserve"> </w:t>
      </w:r>
      <w:r>
        <w:rPr>
          <w:sz w:val="20"/>
        </w:rPr>
        <w:t>(first</w:t>
      </w:r>
      <w:r>
        <w:rPr>
          <w:spacing w:val="-9"/>
          <w:sz w:val="20"/>
        </w:rPr>
        <w:t xml:space="preserve"> </w:t>
      </w:r>
      <w:r>
        <w:rPr>
          <w:sz w:val="20"/>
        </w:rPr>
        <w:t>article</w:t>
      </w:r>
      <w:r>
        <w:rPr>
          <w:spacing w:val="-8"/>
          <w:sz w:val="20"/>
        </w:rPr>
        <w:t xml:space="preserve"> </w:t>
      </w:r>
      <w:r>
        <w:rPr>
          <w:sz w:val="20"/>
        </w:rPr>
        <w:t>and</w:t>
      </w:r>
      <w:r>
        <w:rPr>
          <w:spacing w:val="-8"/>
          <w:sz w:val="20"/>
        </w:rPr>
        <w:t xml:space="preserve"> </w:t>
      </w:r>
      <w:r>
        <w:rPr>
          <w:sz w:val="20"/>
        </w:rPr>
        <w:t>acceptance</w:t>
      </w:r>
      <w:r>
        <w:rPr>
          <w:spacing w:val="-9"/>
          <w:sz w:val="20"/>
        </w:rPr>
        <w:t xml:space="preserve"> </w:t>
      </w:r>
      <w:r>
        <w:rPr>
          <w:spacing w:val="-2"/>
          <w:sz w:val="20"/>
        </w:rPr>
        <w:t>instructions).</w:t>
      </w:r>
    </w:p>
    <w:p w14:paraId="7472D973" w14:textId="77777777" w:rsidR="00E7605F" w:rsidRDefault="00E7605F" w:rsidP="00E7605F">
      <w:pPr>
        <w:pStyle w:val="BodyText"/>
        <w:spacing w:before="10"/>
      </w:pPr>
    </w:p>
    <w:p w14:paraId="750D03DD" w14:textId="77777777" w:rsidR="00E7605F" w:rsidRDefault="00E7605F">
      <w:pPr>
        <w:pStyle w:val="ListParagraph"/>
        <w:numPr>
          <w:ilvl w:val="1"/>
          <w:numId w:val="28"/>
        </w:numPr>
        <w:tabs>
          <w:tab w:val="left" w:pos="1298"/>
        </w:tabs>
        <w:ind w:right="721"/>
        <w:contextualSpacing w:val="0"/>
        <w:rPr>
          <w:sz w:val="20"/>
        </w:rPr>
      </w:pPr>
      <w:r>
        <w:rPr>
          <w:sz w:val="20"/>
        </w:rPr>
        <w:t>Identifying</w:t>
      </w:r>
      <w:r>
        <w:rPr>
          <w:spacing w:val="37"/>
          <w:sz w:val="20"/>
        </w:rPr>
        <w:t xml:space="preserve"> </w:t>
      </w:r>
      <w:r>
        <w:rPr>
          <w:sz w:val="20"/>
        </w:rPr>
        <w:t>and</w:t>
      </w:r>
      <w:r>
        <w:rPr>
          <w:spacing w:val="37"/>
          <w:sz w:val="20"/>
        </w:rPr>
        <w:t xml:space="preserve"> </w:t>
      </w:r>
      <w:r>
        <w:rPr>
          <w:sz w:val="20"/>
        </w:rPr>
        <w:t>documenting</w:t>
      </w:r>
      <w:r>
        <w:rPr>
          <w:spacing w:val="35"/>
          <w:sz w:val="20"/>
        </w:rPr>
        <w:t xml:space="preserve"> </w:t>
      </w:r>
      <w:r>
        <w:rPr>
          <w:sz w:val="20"/>
        </w:rPr>
        <w:t>the</w:t>
      </w:r>
      <w:r>
        <w:rPr>
          <w:spacing w:val="35"/>
          <w:sz w:val="20"/>
        </w:rPr>
        <w:t xml:space="preserve"> </w:t>
      </w:r>
      <w:r>
        <w:rPr>
          <w:sz w:val="20"/>
        </w:rPr>
        <w:t>design</w:t>
      </w:r>
      <w:r>
        <w:rPr>
          <w:spacing w:val="35"/>
          <w:sz w:val="20"/>
        </w:rPr>
        <w:t xml:space="preserve"> </w:t>
      </w:r>
      <w:r>
        <w:rPr>
          <w:sz w:val="20"/>
        </w:rPr>
        <w:t>of</w:t>
      </w:r>
      <w:r>
        <w:rPr>
          <w:spacing w:val="37"/>
          <w:sz w:val="20"/>
        </w:rPr>
        <w:t xml:space="preserve"> </w:t>
      </w:r>
      <w:r>
        <w:rPr>
          <w:sz w:val="20"/>
        </w:rPr>
        <w:t>any</w:t>
      </w:r>
      <w:r>
        <w:rPr>
          <w:spacing w:val="36"/>
          <w:sz w:val="20"/>
        </w:rPr>
        <w:t xml:space="preserve"> </w:t>
      </w:r>
      <w:r>
        <w:rPr>
          <w:sz w:val="20"/>
        </w:rPr>
        <w:t>special</w:t>
      </w:r>
      <w:r>
        <w:rPr>
          <w:spacing w:val="34"/>
          <w:sz w:val="20"/>
        </w:rPr>
        <w:t xml:space="preserve"> </w:t>
      </w:r>
      <w:r>
        <w:rPr>
          <w:sz w:val="20"/>
        </w:rPr>
        <w:t>tooling,</w:t>
      </w:r>
      <w:r>
        <w:rPr>
          <w:spacing w:val="35"/>
          <w:sz w:val="20"/>
        </w:rPr>
        <w:t xml:space="preserve"> </w:t>
      </w:r>
      <w:r>
        <w:rPr>
          <w:sz w:val="20"/>
        </w:rPr>
        <w:t>software,</w:t>
      </w:r>
      <w:r>
        <w:rPr>
          <w:spacing w:val="37"/>
          <w:sz w:val="20"/>
        </w:rPr>
        <w:t xml:space="preserve"> </w:t>
      </w:r>
      <w:r>
        <w:rPr>
          <w:sz w:val="20"/>
        </w:rPr>
        <w:t>equipment,</w:t>
      </w:r>
      <w:r>
        <w:rPr>
          <w:spacing w:val="35"/>
          <w:sz w:val="20"/>
        </w:rPr>
        <w:t xml:space="preserve"> </w:t>
      </w:r>
      <w:r>
        <w:rPr>
          <w:sz w:val="20"/>
        </w:rPr>
        <w:t>and</w:t>
      </w:r>
      <w:r>
        <w:rPr>
          <w:spacing w:val="35"/>
          <w:sz w:val="20"/>
        </w:rPr>
        <w:t xml:space="preserve"> </w:t>
      </w:r>
      <w:r>
        <w:rPr>
          <w:sz w:val="20"/>
        </w:rPr>
        <w:t>facilities</w:t>
      </w:r>
      <w:r>
        <w:rPr>
          <w:spacing w:val="36"/>
          <w:sz w:val="20"/>
        </w:rPr>
        <w:t xml:space="preserve"> </w:t>
      </w:r>
      <w:r>
        <w:rPr>
          <w:sz w:val="20"/>
        </w:rPr>
        <w:t>required</w:t>
      </w:r>
      <w:r>
        <w:rPr>
          <w:spacing w:val="35"/>
          <w:sz w:val="20"/>
        </w:rPr>
        <w:t xml:space="preserve"> </w:t>
      </w:r>
      <w:r>
        <w:rPr>
          <w:sz w:val="20"/>
        </w:rPr>
        <w:t>to manufacture, operate, maintain, calibrate, or inspect items contained in the design.</w:t>
      </w:r>
    </w:p>
    <w:p w14:paraId="0F5A357E" w14:textId="77777777" w:rsidR="00E7605F" w:rsidRDefault="00E7605F" w:rsidP="00E7605F">
      <w:pPr>
        <w:pStyle w:val="BodyText"/>
        <w:spacing w:before="11"/>
      </w:pPr>
    </w:p>
    <w:p w14:paraId="12C2CE29" w14:textId="77777777" w:rsidR="00E7605F" w:rsidRDefault="00E7605F">
      <w:pPr>
        <w:pStyle w:val="ListParagraph"/>
        <w:numPr>
          <w:ilvl w:val="1"/>
          <w:numId w:val="28"/>
        </w:numPr>
        <w:tabs>
          <w:tab w:val="left" w:pos="1296"/>
        </w:tabs>
        <w:ind w:left="1296" w:hanging="358"/>
        <w:contextualSpacing w:val="0"/>
        <w:rPr>
          <w:sz w:val="20"/>
        </w:rPr>
      </w:pPr>
      <w:r>
        <w:rPr>
          <w:sz w:val="20"/>
        </w:rPr>
        <w:t>Identifying</w:t>
      </w:r>
      <w:r>
        <w:rPr>
          <w:spacing w:val="-8"/>
          <w:sz w:val="20"/>
        </w:rPr>
        <w:t xml:space="preserve"> </w:t>
      </w:r>
      <w:r>
        <w:rPr>
          <w:sz w:val="20"/>
        </w:rPr>
        <w:t>and</w:t>
      </w:r>
      <w:r>
        <w:rPr>
          <w:spacing w:val="-6"/>
          <w:sz w:val="20"/>
        </w:rPr>
        <w:t xml:space="preserve"> </w:t>
      </w:r>
      <w:r>
        <w:rPr>
          <w:sz w:val="20"/>
        </w:rPr>
        <w:t>documenting</w:t>
      </w:r>
      <w:r>
        <w:rPr>
          <w:spacing w:val="-7"/>
          <w:sz w:val="20"/>
        </w:rPr>
        <w:t xml:space="preserve"> </w:t>
      </w:r>
      <w:r>
        <w:rPr>
          <w:sz w:val="20"/>
        </w:rPr>
        <w:t>the</w:t>
      </w:r>
      <w:r>
        <w:rPr>
          <w:spacing w:val="-6"/>
          <w:sz w:val="20"/>
        </w:rPr>
        <w:t xml:space="preserve"> </w:t>
      </w:r>
      <w:r>
        <w:rPr>
          <w:sz w:val="20"/>
        </w:rPr>
        <w:t>design</w:t>
      </w:r>
      <w:r>
        <w:rPr>
          <w:spacing w:val="-6"/>
          <w:sz w:val="20"/>
        </w:rPr>
        <w:t xml:space="preserve"> </w:t>
      </w:r>
      <w:r>
        <w:rPr>
          <w:sz w:val="20"/>
        </w:rPr>
        <w:t>of</w:t>
      </w:r>
      <w:r>
        <w:rPr>
          <w:spacing w:val="-7"/>
          <w:sz w:val="20"/>
        </w:rPr>
        <w:t xml:space="preserve"> </w:t>
      </w:r>
      <w:r>
        <w:rPr>
          <w:sz w:val="20"/>
        </w:rPr>
        <w:t>any</w:t>
      </w:r>
      <w:r>
        <w:rPr>
          <w:spacing w:val="-7"/>
          <w:sz w:val="20"/>
        </w:rPr>
        <w:t xml:space="preserve"> </w:t>
      </w:r>
      <w:r>
        <w:rPr>
          <w:sz w:val="20"/>
        </w:rPr>
        <w:t>special</w:t>
      </w:r>
      <w:r>
        <w:rPr>
          <w:spacing w:val="-5"/>
          <w:sz w:val="20"/>
        </w:rPr>
        <w:t xml:space="preserve"> </w:t>
      </w:r>
      <w:r>
        <w:rPr>
          <w:sz w:val="20"/>
        </w:rPr>
        <w:t>packaging</w:t>
      </w:r>
      <w:r>
        <w:rPr>
          <w:spacing w:val="-8"/>
          <w:sz w:val="20"/>
        </w:rPr>
        <w:t xml:space="preserve"> </w:t>
      </w:r>
      <w:r>
        <w:rPr>
          <w:sz w:val="20"/>
        </w:rPr>
        <w:t>parts</w:t>
      </w:r>
      <w:r>
        <w:rPr>
          <w:spacing w:val="-6"/>
          <w:sz w:val="20"/>
        </w:rPr>
        <w:t xml:space="preserve"> </w:t>
      </w:r>
      <w:r>
        <w:rPr>
          <w:sz w:val="20"/>
        </w:rPr>
        <w:t>required</w:t>
      </w:r>
      <w:r>
        <w:rPr>
          <w:spacing w:val="-6"/>
          <w:sz w:val="20"/>
        </w:rPr>
        <w:t xml:space="preserve"> </w:t>
      </w:r>
      <w:r>
        <w:rPr>
          <w:sz w:val="20"/>
        </w:rPr>
        <w:t>to</w:t>
      </w:r>
      <w:r>
        <w:rPr>
          <w:spacing w:val="-6"/>
          <w:sz w:val="20"/>
        </w:rPr>
        <w:t xml:space="preserve"> </w:t>
      </w:r>
      <w:r>
        <w:rPr>
          <w:sz w:val="20"/>
        </w:rPr>
        <w:t>package</w:t>
      </w:r>
      <w:r>
        <w:rPr>
          <w:spacing w:val="-5"/>
          <w:sz w:val="20"/>
        </w:rPr>
        <w:t xml:space="preserve"> </w:t>
      </w:r>
      <w:r>
        <w:rPr>
          <w:sz w:val="20"/>
        </w:rPr>
        <w:t>the</w:t>
      </w:r>
      <w:r>
        <w:rPr>
          <w:spacing w:val="-6"/>
          <w:sz w:val="20"/>
        </w:rPr>
        <w:t xml:space="preserve"> </w:t>
      </w:r>
      <w:r>
        <w:rPr>
          <w:spacing w:val="-5"/>
          <w:sz w:val="20"/>
        </w:rPr>
        <w:t>CI.</w:t>
      </w:r>
    </w:p>
    <w:p w14:paraId="566BB4E3" w14:textId="77777777" w:rsidR="00E7605F" w:rsidRDefault="00E7605F" w:rsidP="00E7605F">
      <w:pPr>
        <w:pStyle w:val="BodyText"/>
        <w:spacing w:before="8"/>
      </w:pPr>
    </w:p>
    <w:p w14:paraId="7D0758EE" w14:textId="77777777" w:rsidR="00E7605F" w:rsidRDefault="00E7605F">
      <w:pPr>
        <w:pStyle w:val="ListParagraph"/>
        <w:numPr>
          <w:ilvl w:val="1"/>
          <w:numId w:val="28"/>
        </w:numPr>
        <w:tabs>
          <w:tab w:val="left" w:pos="1296"/>
          <w:tab w:val="left" w:pos="1298"/>
        </w:tabs>
        <w:ind w:right="721"/>
        <w:contextualSpacing w:val="0"/>
        <w:rPr>
          <w:sz w:val="20"/>
        </w:rPr>
      </w:pPr>
      <w:r>
        <w:rPr>
          <w:noProof/>
        </w:rPr>
        <mc:AlternateContent>
          <mc:Choice Requires="wps">
            <w:drawing>
              <wp:anchor distT="0" distB="0" distL="0" distR="0" simplePos="0" relativeHeight="251683840" behindDoc="0" locked="0" layoutInCell="1" allowOverlap="1" wp14:anchorId="157AB8B3" wp14:editId="200C6AF2">
                <wp:simplePos x="0" y="0"/>
                <wp:positionH relativeFrom="page">
                  <wp:posOffset>238761</wp:posOffset>
                </wp:positionH>
                <wp:positionV relativeFrom="paragraph">
                  <wp:posOffset>38569</wp:posOffset>
                </wp:positionV>
                <wp:extent cx="1270" cy="36576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5760"/>
                        </a:xfrm>
                        <a:custGeom>
                          <a:avLst/>
                          <a:gdLst/>
                          <a:ahLst/>
                          <a:cxnLst/>
                          <a:rect l="l" t="t" r="r" b="b"/>
                          <a:pathLst>
                            <a:path h="365760">
                              <a:moveTo>
                                <a:pt x="0" y="0"/>
                              </a:moveTo>
                              <a:lnTo>
                                <a:pt x="0" y="36576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94E04E" id="Graphic 96" o:spid="_x0000_s1026" style="position:absolute;margin-left:18.8pt;margin-top:3.05pt;width:.1pt;height:28.8pt;z-index:251683840;visibility:visible;mso-wrap-style:square;mso-wrap-distance-left:0;mso-wrap-distance-top:0;mso-wrap-distance-right:0;mso-wrap-distance-bottom:0;mso-position-horizontal:absolute;mso-position-horizontal-relative:page;mso-position-vertical:absolute;mso-position-vertical-relative:text;v-text-anchor:top" coordsize="1270,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" path="m,l,365760e" filled="f" strokeweight="2.25pt">
                <v:path arrowok="t"/>
                <w10:wrap anchorx="page"/>
              </v:shape>
            </w:pict>
          </mc:Fallback>
        </mc:AlternateContent>
      </w:r>
      <w:r>
        <w:rPr>
          <w:sz w:val="20"/>
        </w:rPr>
        <w:t>Including any form, fit,</w:t>
      </w:r>
      <w:r>
        <w:rPr>
          <w:spacing w:val="-2"/>
          <w:sz w:val="20"/>
        </w:rPr>
        <w:t xml:space="preserve"> </w:t>
      </w:r>
      <w:r>
        <w:rPr>
          <w:sz w:val="20"/>
        </w:rPr>
        <w:t>function and quality assurance provisions required</w:t>
      </w:r>
      <w:r>
        <w:rPr>
          <w:spacing w:val="-2"/>
          <w:sz w:val="20"/>
        </w:rPr>
        <w:t xml:space="preserve"> </w:t>
      </w:r>
      <w:r>
        <w:rPr>
          <w:sz w:val="20"/>
        </w:rPr>
        <w:t>to accept</w:t>
      </w:r>
      <w:r>
        <w:rPr>
          <w:spacing w:val="-2"/>
          <w:sz w:val="20"/>
        </w:rPr>
        <w:t xml:space="preserve"> </w:t>
      </w:r>
      <w:r>
        <w:rPr>
          <w:sz w:val="20"/>
        </w:rPr>
        <w:t>deliveries of the Configuration Item (first article or acceptance inspection).</w:t>
      </w:r>
    </w:p>
    <w:p w14:paraId="1DEB94F4" w14:textId="77777777" w:rsidR="00E7605F" w:rsidRDefault="00E7605F" w:rsidP="00E7605F">
      <w:pPr>
        <w:pStyle w:val="BodyText"/>
        <w:spacing w:before="11"/>
      </w:pPr>
    </w:p>
    <w:p w14:paraId="71BE1D18" w14:textId="77777777" w:rsidR="00E7605F" w:rsidRDefault="00E7605F">
      <w:pPr>
        <w:pStyle w:val="ListParagraph"/>
        <w:numPr>
          <w:ilvl w:val="1"/>
          <w:numId w:val="28"/>
        </w:numPr>
        <w:tabs>
          <w:tab w:val="left" w:pos="1298"/>
        </w:tabs>
        <w:ind w:right="719"/>
        <w:contextualSpacing w:val="0"/>
        <w:rPr>
          <w:sz w:val="20"/>
        </w:rPr>
      </w:pPr>
      <w:r>
        <w:rPr>
          <w:sz w:val="20"/>
        </w:rPr>
        <w:t>Including</w:t>
      </w:r>
      <w:r>
        <w:rPr>
          <w:spacing w:val="-14"/>
          <w:sz w:val="20"/>
        </w:rPr>
        <w:t xml:space="preserve"> </w:t>
      </w:r>
      <w:r>
        <w:rPr>
          <w:sz w:val="20"/>
        </w:rPr>
        <w:t>any</w:t>
      </w:r>
      <w:r>
        <w:rPr>
          <w:spacing w:val="-14"/>
          <w:sz w:val="20"/>
        </w:rPr>
        <w:t xml:space="preserve"> </w:t>
      </w:r>
      <w:r>
        <w:rPr>
          <w:sz w:val="20"/>
        </w:rPr>
        <w:t>unique</w:t>
      </w:r>
      <w:r>
        <w:rPr>
          <w:spacing w:val="-14"/>
          <w:sz w:val="20"/>
        </w:rPr>
        <w:t xml:space="preserve"> </w:t>
      </w:r>
      <w:r>
        <w:rPr>
          <w:sz w:val="20"/>
        </w:rPr>
        <w:t>process</w:t>
      </w:r>
      <w:r>
        <w:rPr>
          <w:spacing w:val="-14"/>
          <w:sz w:val="20"/>
        </w:rPr>
        <w:t xml:space="preserve"> </w:t>
      </w:r>
      <w:r>
        <w:rPr>
          <w:sz w:val="20"/>
        </w:rPr>
        <w:t>specifications</w:t>
      </w:r>
      <w:r>
        <w:rPr>
          <w:spacing w:val="-14"/>
          <w:sz w:val="20"/>
        </w:rPr>
        <w:t xml:space="preserve"> </w:t>
      </w:r>
      <w:r>
        <w:rPr>
          <w:sz w:val="20"/>
        </w:rPr>
        <w:t>required</w:t>
      </w:r>
      <w:r>
        <w:rPr>
          <w:spacing w:val="-14"/>
          <w:sz w:val="20"/>
        </w:rPr>
        <w:t xml:space="preserve"> </w:t>
      </w:r>
      <w:r>
        <w:rPr>
          <w:sz w:val="20"/>
        </w:rPr>
        <w:t>to</w:t>
      </w:r>
      <w:r>
        <w:rPr>
          <w:spacing w:val="-14"/>
          <w:sz w:val="20"/>
        </w:rPr>
        <w:t xml:space="preserve"> </w:t>
      </w:r>
      <w:r>
        <w:rPr>
          <w:sz w:val="20"/>
        </w:rPr>
        <w:t>manufacture,</w:t>
      </w:r>
      <w:r>
        <w:rPr>
          <w:spacing w:val="-14"/>
          <w:sz w:val="20"/>
        </w:rPr>
        <w:t xml:space="preserve"> </w:t>
      </w:r>
      <w:r>
        <w:rPr>
          <w:sz w:val="20"/>
        </w:rPr>
        <w:t>operate,</w:t>
      </w:r>
      <w:r>
        <w:rPr>
          <w:spacing w:val="-14"/>
          <w:sz w:val="20"/>
        </w:rPr>
        <w:t xml:space="preserve"> </w:t>
      </w:r>
      <w:r>
        <w:rPr>
          <w:sz w:val="20"/>
        </w:rPr>
        <w:t>maintain,</w:t>
      </w:r>
      <w:r>
        <w:rPr>
          <w:spacing w:val="-13"/>
          <w:sz w:val="20"/>
        </w:rPr>
        <w:t xml:space="preserve"> </w:t>
      </w:r>
      <w:r>
        <w:rPr>
          <w:sz w:val="20"/>
        </w:rPr>
        <w:t>or</w:t>
      </w:r>
      <w:r>
        <w:rPr>
          <w:spacing w:val="-14"/>
          <w:sz w:val="20"/>
        </w:rPr>
        <w:t xml:space="preserve"> </w:t>
      </w:r>
      <w:r>
        <w:rPr>
          <w:sz w:val="20"/>
        </w:rPr>
        <w:t>calibrate</w:t>
      </w:r>
      <w:r>
        <w:rPr>
          <w:spacing w:val="-14"/>
          <w:sz w:val="20"/>
        </w:rPr>
        <w:t xml:space="preserve"> </w:t>
      </w:r>
      <w:r>
        <w:rPr>
          <w:sz w:val="20"/>
        </w:rPr>
        <w:t>items</w:t>
      </w:r>
      <w:r>
        <w:rPr>
          <w:spacing w:val="-14"/>
          <w:sz w:val="20"/>
        </w:rPr>
        <w:t xml:space="preserve"> </w:t>
      </w:r>
      <w:r>
        <w:rPr>
          <w:sz w:val="20"/>
        </w:rPr>
        <w:t>contained in the design.</w:t>
      </w:r>
    </w:p>
    <w:p w14:paraId="256F145C" w14:textId="77777777" w:rsidR="00E7605F" w:rsidRDefault="00E7605F" w:rsidP="00E7605F">
      <w:pPr>
        <w:pStyle w:val="BodyText"/>
        <w:spacing w:before="10"/>
      </w:pPr>
    </w:p>
    <w:p w14:paraId="316CE3F7" w14:textId="77777777" w:rsidR="00E7605F" w:rsidRDefault="00E7605F">
      <w:pPr>
        <w:pStyle w:val="ListParagraph"/>
        <w:numPr>
          <w:ilvl w:val="1"/>
          <w:numId w:val="28"/>
        </w:numPr>
        <w:tabs>
          <w:tab w:val="left" w:pos="1296"/>
        </w:tabs>
        <w:spacing w:before="1"/>
        <w:ind w:left="1296" w:hanging="358"/>
        <w:contextualSpacing w:val="0"/>
        <w:rPr>
          <w:sz w:val="20"/>
        </w:rPr>
      </w:pPr>
      <w:r>
        <w:rPr>
          <w:spacing w:val="-2"/>
          <w:sz w:val="20"/>
        </w:rPr>
        <w:t>Identifying</w:t>
      </w:r>
      <w:r>
        <w:rPr>
          <w:spacing w:val="-5"/>
          <w:sz w:val="20"/>
        </w:rPr>
        <w:t xml:space="preserve"> </w:t>
      </w:r>
      <w:r>
        <w:rPr>
          <w:spacing w:val="-2"/>
          <w:sz w:val="20"/>
        </w:rPr>
        <w:t>any</w:t>
      </w:r>
      <w:r>
        <w:rPr>
          <w:spacing w:val="-6"/>
          <w:sz w:val="20"/>
        </w:rPr>
        <w:t xml:space="preserve"> </w:t>
      </w:r>
      <w:r>
        <w:rPr>
          <w:spacing w:val="-2"/>
          <w:sz w:val="20"/>
        </w:rPr>
        <w:t>specialized</w:t>
      </w:r>
      <w:r>
        <w:rPr>
          <w:spacing w:val="-4"/>
          <w:sz w:val="20"/>
        </w:rPr>
        <w:t xml:space="preserve"> </w:t>
      </w:r>
      <w:r>
        <w:rPr>
          <w:spacing w:val="-2"/>
          <w:sz w:val="20"/>
        </w:rPr>
        <w:t>software</w:t>
      </w:r>
      <w:r>
        <w:rPr>
          <w:spacing w:val="-5"/>
          <w:sz w:val="20"/>
        </w:rPr>
        <w:t xml:space="preserve"> </w:t>
      </w:r>
      <w:r>
        <w:rPr>
          <w:spacing w:val="-2"/>
          <w:sz w:val="20"/>
        </w:rPr>
        <w:t>and</w:t>
      </w:r>
      <w:r>
        <w:rPr>
          <w:spacing w:val="-7"/>
          <w:sz w:val="20"/>
        </w:rPr>
        <w:t xml:space="preserve"> </w:t>
      </w:r>
      <w:r>
        <w:rPr>
          <w:spacing w:val="-2"/>
          <w:sz w:val="20"/>
        </w:rPr>
        <w:t>documenting</w:t>
      </w:r>
      <w:r>
        <w:rPr>
          <w:spacing w:val="-4"/>
          <w:sz w:val="20"/>
        </w:rPr>
        <w:t xml:space="preserve"> </w:t>
      </w:r>
      <w:r>
        <w:rPr>
          <w:spacing w:val="-2"/>
          <w:sz w:val="20"/>
        </w:rPr>
        <w:t>the</w:t>
      </w:r>
      <w:r>
        <w:rPr>
          <w:spacing w:val="-7"/>
          <w:sz w:val="20"/>
        </w:rPr>
        <w:t xml:space="preserve"> </w:t>
      </w:r>
      <w:r>
        <w:rPr>
          <w:spacing w:val="-2"/>
          <w:sz w:val="20"/>
        </w:rPr>
        <w:t>operating</w:t>
      </w:r>
      <w:r>
        <w:rPr>
          <w:spacing w:val="-4"/>
          <w:sz w:val="20"/>
        </w:rPr>
        <w:t xml:space="preserve"> </w:t>
      </w:r>
      <w:r>
        <w:rPr>
          <w:spacing w:val="-2"/>
          <w:sz w:val="20"/>
        </w:rPr>
        <w:t>environment</w:t>
      </w:r>
      <w:r>
        <w:rPr>
          <w:spacing w:val="-5"/>
          <w:sz w:val="20"/>
        </w:rPr>
        <w:t xml:space="preserve"> </w:t>
      </w:r>
      <w:r>
        <w:rPr>
          <w:spacing w:val="-2"/>
          <w:sz w:val="20"/>
        </w:rPr>
        <w:t>used</w:t>
      </w:r>
      <w:r>
        <w:rPr>
          <w:spacing w:val="-7"/>
          <w:sz w:val="20"/>
        </w:rPr>
        <w:t xml:space="preserve"> </w:t>
      </w:r>
      <w:r>
        <w:rPr>
          <w:spacing w:val="-2"/>
          <w:sz w:val="20"/>
        </w:rPr>
        <w:t>to</w:t>
      </w:r>
      <w:r>
        <w:rPr>
          <w:spacing w:val="-7"/>
          <w:sz w:val="20"/>
        </w:rPr>
        <w:t xml:space="preserve"> </w:t>
      </w:r>
      <w:r>
        <w:rPr>
          <w:spacing w:val="-2"/>
          <w:sz w:val="20"/>
        </w:rPr>
        <w:t>author</w:t>
      </w:r>
      <w:r>
        <w:rPr>
          <w:spacing w:val="-5"/>
          <w:sz w:val="20"/>
        </w:rPr>
        <w:t xml:space="preserve"> </w:t>
      </w:r>
      <w:r>
        <w:rPr>
          <w:spacing w:val="-2"/>
          <w:sz w:val="20"/>
        </w:rPr>
        <w:t>the</w:t>
      </w:r>
      <w:r>
        <w:rPr>
          <w:spacing w:val="-7"/>
          <w:sz w:val="20"/>
        </w:rPr>
        <w:t xml:space="preserve"> </w:t>
      </w:r>
      <w:r>
        <w:rPr>
          <w:spacing w:val="-2"/>
          <w:sz w:val="20"/>
        </w:rPr>
        <w:t>detailed</w:t>
      </w:r>
      <w:r>
        <w:rPr>
          <w:spacing w:val="-5"/>
          <w:sz w:val="20"/>
        </w:rPr>
        <w:t xml:space="preserve"> </w:t>
      </w:r>
      <w:r>
        <w:rPr>
          <w:spacing w:val="-2"/>
          <w:sz w:val="20"/>
        </w:rPr>
        <w:t>design.</w:t>
      </w:r>
    </w:p>
    <w:p w14:paraId="39724CB4" w14:textId="77777777" w:rsidR="00E7605F" w:rsidRDefault="00E7605F" w:rsidP="00E7605F">
      <w:pPr>
        <w:pStyle w:val="BodyText"/>
        <w:spacing w:before="10"/>
      </w:pPr>
    </w:p>
    <w:p w14:paraId="70F5644A" w14:textId="77777777" w:rsidR="00E7605F" w:rsidRDefault="00E7605F">
      <w:pPr>
        <w:pStyle w:val="ListParagraph"/>
        <w:numPr>
          <w:ilvl w:val="1"/>
          <w:numId w:val="28"/>
        </w:numPr>
        <w:tabs>
          <w:tab w:val="left" w:pos="1296"/>
          <w:tab w:val="left" w:pos="1298"/>
        </w:tabs>
        <w:ind w:right="719"/>
        <w:contextualSpacing w:val="0"/>
        <w:rPr>
          <w:sz w:val="20"/>
        </w:rPr>
      </w:pPr>
      <w:r>
        <w:rPr>
          <w:noProof/>
        </w:rPr>
        <mc:AlternateContent>
          <mc:Choice Requires="wps">
            <w:drawing>
              <wp:anchor distT="0" distB="0" distL="0" distR="0" simplePos="0" relativeHeight="251684864" behindDoc="0" locked="0" layoutInCell="1" allowOverlap="1" wp14:anchorId="176F7712" wp14:editId="2A37A703">
                <wp:simplePos x="0" y="0"/>
                <wp:positionH relativeFrom="page">
                  <wp:posOffset>238761</wp:posOffset>
                </wp:positionH>
                <wp:positionV relativeFrom="paragraph">
                  <wp:posOffset>8104</wp:posOffset>
                </wp:positionV>
                <wp:extent cx="1270" cy="1048385"/>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48385"/>
                        </a:xfrm>
                        <a:custGeom>
                          <a:avLst/>
                          <a:gdLst/>
                          <a:ahLst/>
                          <a:cxnLst/>
                          <a:rect l="l" t="t" r="r" b="b"/>
                          <a:pathLst>
                            <a:path h="1048385">
                              <a:moveTo>
                                <a:pt x="0" y="0"/>
                              </a:moveTo>
                              <a:lnTo>
                                <a:pt x="0" y="104838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F07361" id="Graphic 97" o:spid="_x0000_s1026" style="position:absolute;margin-left:18.8pt;margin-top:.65pt;width:.1pt;height:82.55pt;z-index:251684864;visibility:visible;mso-wrap-style:square;mso-wrap-distance-left:0;mso-wrap-distance-top:0;mso-wrap-distance-right:0;mso-wrap-distance-bottom:0;mso-position-horizontal:absolute;mso-position-horizontal-relative:page;mso-position-vertical:absolute;mso-position-vertical-relative:text;v-text-anchor:top" coordsize="1270,1048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" path="m,l,1048385e" filled="f" strokeweight="2.25pt">
                <v:path arrowok="t"/>
                <w10:wrap anchorx="page"/>
              </v:shape>
            </w:pict>
          </mc:Fallback>
        </mc:AlternateContent>
      </w:r>
      <w:r>
        <w:rPr>
          <w:sz w:val="20"/>
        </w:rPr>
        <w:t>If</w:t>
      </w:r>
      <w:r>
        <w:rPr>
          <w:spacing w:val="35"/>
          <w:sz w:val="20"/>
        </w:rPr>
        <w:t xml:space="preserve"> </w:t>
      </w:r>
      <w:r>
        <w:rPr>
          <w:sz w:val="20"/>
        </w:rPr>
        <w:t>required</w:t>
      </w:r>
      <w:r>
        <w:rPr>
          <w:spacing w:val="37"/>
          <w:sz w:val="20"/>
        </w:rPr>
        <w:t xml:space="preserve"> </w:t>
      </w:r>
      <w:r>
        <w:rPr>
          <w:sz w:val="20"/>
        </w:rPr>
        <w:t>by</w:t>
      </w:r>
      <w:r>
        <w:rPr>
          <w:spacing w:val="36"/>
          <w:sz w:val="20"/>
        </w:rPr>
        <w:t xml:space="preserve"> </w:t>
      </w:r>
      <w:r>
        <w:rPr>
          <w:sz w:val="20"/>
        </w:rPr>
        <w:t>contract,</w:t>
      </w:r>
      <w:r>
        <w:rPr>
          <w:spacing w:val="37"/>
          <w:sz w:val="20"/>
        </w:rPr>
        <w:t xml:space="preserve"> </w:t>
      </w:r>
      <w:r>
        <w:rPr>
          <w:sz w:val="20"/>
        </w:rPr>
        <w:t>may</w:t>
      </w:r>
      <w:r>
        <w:rPr>
          <w:spacing w:val="36"/>
          <w:sz w:val="20"/>
        </w:rPr>
        <w:t xml:space="preserve"> </w:t>
      </w:r>
      <w:r>
        <w:rPr>
          <w:sz w:val="20"/>
        </w:rPr>
        <w:t>include</w:t>
      </w:r>
      <w:r>
        <w:rPr>
          <w:spacing w:val="35"/>
          <w:sz w:val="20"/>
        </w:rPr>
        <w:t xml:space="preserve"> </w:t>
      </w:r>
      <w:r>
        <w:rPr>
          <w:sz w:val="20"/>
        </w:rPr>
        <w:t>technical</w:t>
      </w:r>
      <w:r>
        <w:rPr>
          <w:spacing w:val="36"/>
          <w:sz w:val="20"/>
        </w:rPr>
        <w:t xml:space="preserve"> </w:t>
      </w:r>
      <w:r>
        <w:rPr>
          <w:sz w:val="20"/>
        </w:rPr>
        <w:t>data,</w:t>
      </w:r>
      <w:r>
        <w:rPr>
          <w:spacing w:val="37"/>
          <w:sz w:val="20"/>
        </w:rPr>
        <w:t xml:space="preserve"> </w:t>
      </w:r>
      <w:r>
        <w:rPr>
          <w:sz w:val="20"/>
        </w:rPr>
        <w:t>which</w:t>
      </w:r>
      <w:r>
        <w:rPr>
          <w:spacing w:val="37"/>
          <w:sz w:val="20"/>
        </w:rPr>
        <w:t xml:space="preserve"> </w:t>
      </w:r>
      <w:r>
        <w:rPr>
          <w:sz w:val="20"/>
        </w:rPr>
        <w:t>provides</w:t>
      </w:r>
      <w:r>
        <w:rPr>
          <w:spacing w:val="36"/>
          <w:sz w:val="20"/>
        </w:rPr>
        <w:t xml:space="preserve"> </w:t>
      </w:r>
      <w:r>
        <w:rPr>
          <w:sz w:val="20"/>
        </w:rPr>
        <w:t>instructions</w:t>
      </w:r>
      <w:r>
        <w:rPr>
          <w:spacing w:val="36"/>
          <w:sz w:val="20"/>
        </w:rPr>
        <w:t xml:space="preserve"> </w:t>
      </w:r>
      <w:r>
        <w:rPr>
          <w:sz w:val="20"/>
        </w:rPr>
        <w:t>for</w:t>
      </w:r>
      <w:r>
        <w:rPr>
          <w:spacing w:val="38"/>
          <w:sz w:val="20"/>
        </w:rPr>
        <w:t xml:space="preserve"> </w:t>
      </w:r>
      <w:r>
        <w:rPr>
          <w:sz w:val="20"/>
        </w:rPr>
        <w:t>the</w:t>
      </w:r>
      <w:r>
        <w:rPr>
          <w:spacing w:val="37"/>
          <w:sz w:val="20"/>
        </w:rPr>
        <w:t xml:space="preserve"> </w:t>
      </w:r>
      <w:r>
        <w:rPr>
          <w:sz w:val="20"/>
        </w:rPr>
        <w:t>installation,</w:t>
      </w:r>
      <w:r>
        <w:rPr>
          <w:spacing w:val="37"/>
          <w:sz w:val="20"/>
        </w:rPr>
        <w:t xml:space="preserve"> </w:t>
      </w:r>
      <w:r>
        <w:rPr>
          <w:sz w:val="20"/>
        </w:rPr>
        <w:t>operation, maintenance, training, and support of a system or equipment.</w:t>
      </w:r>
    </w:p>
    <w:p w14:paraId="11154EFD" w14:textId="77777777" w:rsidR="00E7605F" w:rsidRDefault="00E7605F" w:rsidP="00E7605F">
      <w:pPr>
        <w:pStyle w:val="BodyText"/>
        <w:spacing w:before="8"/>
      </w:pPr>
    </w:p>
    <w:p w14:paraId="79840D28" w14:textId="77777777" w:rsidR="00E7605F" w:rsidRDefault="00E7605F">
      <w:pPr>
        <w:pStyle w:val="ListParagraph"/>
        <w:numPr>
          <w:ilvl w:val="1"/>
          <w:numId w:val="28"/>
        </w:numPr>
        <w:tabs>
          <w:tab w:val="left" w:pos="1298"/>
        </w:tabs>
        <w:contextualSpacing w:val="0"/>
        <w:rPr>
          <w:sz w:val="20"/>
        </w:rPr>
      </w:pPr>
      <w:proofErr w:type="gramStart"/>
      <w:r>
        <w:rPr>
          <w:sz w:val="20"/>
        </w:rPr>
        <w:t>Identifying</w:t>
      </w:r>
      <w:proofErr w:type="gramEnd"/>
      <w:r>
        <w:rPr>
          <w:spacing w:val="-8"/>
          <w:sz w:val="20"/>
        </w:rPr>
        <w:t xml:space="preserve"> </w:t>
      </w:r>
      <w:r>
        <w:rPr>
          <w:sz w:val="20"/>
        </w:rPr>
        <w:t>and</w:t>
      </w:r>
      <w:r>
        <w:rPr>
          <w:spacing w:val="-5"/>
          <w:sz w:val="20"/>
        </w:rPr>
        <w:t xml:space="preserve"> </w:t>
      </w:r>
      <w:r>
        <w:rPr>
          <w:sz w:val="20"/>
        </w:rPr>
        <w:t>documenting</w:t>
      </w:r>
      <w:r>
        <w:rPr>
          <w:spacing w:val="-8"/>
          <w:sz w:val="20"/>
        </w:rPr>
        <w:t xml:space="preserve"> </w:t>
      </w:r>
      <w:r>
        <w:rPr>
          <w:sz w:val="20"/>
        </w:rPr>
        <w:t>any</w:t>
      </w:r>
      <w:r>
        <w:rPr>
          <w:spacing w:val="-6"/>
          <w:sz w:val="20"/>
        </w:rPr>
        <w:t xml:space="preserve"> </w:t>
      </w:r>
      <w:r>
        <w:rPr>
          <w:sz w:val="20"/>
        </w:rPr>
        <w:t>COTS</w:t>
      </w:r>
      <w:r>
        <w:rPr>
          <w:spacing w:val="-8"/>
          <w:sz w:val="20"/>
        </w:rPr>
        <w:t xml:space="preserve"> </w:t>
      </w:r>
      <w:r>
        <w:rPr>
          <w:sz w:val="20"/>
        </w:rPr>
        <w:t>hardware</w:t>
      </w:r>
      <w:r>
        <w:rPr>
          <w:spacing w:val="-6"/>
          <w:sz w:val="20"/>
        </w:rPr>
        <w:t xml:space="preserve"> </w:t>
      </w:r>
      <w:r>
        <w:rPr>
          <w:sz w:val="20"/>
        </w:rPr>
        <w:t>or</w:t>
      </w:r>
      <w:r>
        <w:rPr>
          <w:spacing w:val="-6"/>
          <w:sz w:val="20"/>
        </w:rPr>
        <w:t xml:space="preserve"> </w:t>
      </w:r>
      <w:r>
        <w:rPr>
          <w:sz w:val="20"/>
        </w:rPr>
        <w:t>software</w:t>
      </w:r>
      <w:r>
        <w:rPr>
          <w:spacing w:val="-6"/>
          <w:sz w:val="20"/>
        </w:rPr>
        <w:t xml:space="preserve"> </w:t>
      </w:r>
      <w:r>
        <w:rPr>
          <w:sz w:val="20"/>
        </w:rPr>
        <w:t>used</w:t>
      </w:r>
      <w:r>
        <w:rPr>
          <w:spacing w:val="-5"/>
          <w:sz w:val="20"/>
        </w:rPr>
        <w:t xml:space="preserve"> </w:t>
      </w:r>
      <w:r>
        <w:rPr>
          <w:sz w:val="20"/>
        </w:rPr>
        <w:t>in</w:t>
      </w:r>
      <w:r>
        <w:rPr>
          <w:spacing w:val="-7"/>
          <w:sz w:val="20"/>
        </w:rPr>
        <w:t xml:space="preserve"> </w:t>
      </w:r>
      <w:r>
        <w:rPr>
          <w:sz w:val="20"/>
        </w:rPr>
        <w:t>the</w:t>
      </w:r>
      <w:r>
        <w:rPr>
          <w:spacing w:val="-6"/>
          <w:sz w:val="20"/>
        </w:rPr>
        <w:t xml:space="preserve"> </w:t>
      </w:r>
      <w:r>
        <w:rPr>
          <w:sz w:val="20"/>
        </w:rPr>
        <w:t>detailed</w:t>
      </w:r>
      <w:r>
        <w:rPr>
          <w:spacing w:val="-6"/>
          <w:sz w:val="20"/>
        </w:rPr>
        <w:t xml:space="preserve"> </w:t>
      </w:r>
      <w:r>
        <w:rPr>
          <w:spacing w:val="-2"/>
          <w:sz w:val="20"/>
        </w:rPr>
        <w:t>design.</w:t>
      </w:r>
    </w:p>
    <w:p w14:paraId="59F9C226" w14:textId="77777777" w:rsidR="00E7605F" w:rsidRDefault="00E7605F" w:rsidP="00E7605F">
      <w:pPr>
        <w:pStyle w:val="BodyText"/>
        <w:spacing w:before="11"/>
      </w:pPr>
    </w:p>
    <w:p w14:paraId="5D9A0724" w14:textId="77777777" w:rsidR="00E7605F" w:rsidRDefault="00E7605F">
      <w:pPr>
        <w:pStyle w:val="ListParagraph"/>
        <w:numPr>
          <w:ilvl w:val="0"/>
          <w:numId w:val="28"/>
        </w:numPr>
        <w:tabs>
          <w:tab w:val="left" w:pos="935"/>
          <w:tab w:val="left" w:pos="938"/>
        </w:tabs>
        <w:ind w:left="938" w:right="723"/>
        <w:contextualSpacing w:val="0"/>
        <w:jc w:val="both"/>
        <w:rPr>
          <w:sz w:val="20"/>
        </w:rPr>
      </w:pPr>
      <w:r>
        <w:rPr>
          <w:sz w:val="20"/>
        </w:rPr>
        <w:t>The</w:t>
      </w:r>
      <w:r>
        <w:rPr>
          <w:spacing w:val="-14"/>
          <w:sz w:val="20"/>
        </w:rPr>
        <w:t xml:space="preserve"> </w:t>
      </w:r>
      <w:r>
        <w:rPr>
          <w:sz w:val="20"/>
        </w:rPr>
        <w:t>Supplier</w:t>
      </w:r>
      <w:r>
        <w:rPr>
          <w:spacing w:val="-14"/>
          <w:sz w:val="20"/>
        </w:rPr>
        <w:t xml:space="preserve"> </w:t>
      </w:r>
      <w:r>
        <w:rPr>
          <w:sz w:val="20"/>
        </w:rPr>
        <w:t>shall</w:t>
      </w:r>
      <w:r>
        <w:rPr>
          <w:spacing w:val="-14"/>
          <w:sz w:val="20"/>
        </w:rPr>
        <w:t xml:space="preserve"> </w:t>
      </w:r>
      <w:r>
        <w:rPr>
          <w:sz w:val="20"/>
        </w:rPr>
        <w:t>document</w:t>
      </w:r>
      <w:r>
        <w:rPr>
          <w:spacing w:val="-14"/>
          <w:sz w:val="20"/>
        </w:rPr>
        <w:t xml:space="preserve"> </w:t>
      </w:r>
      <w:r>
        <w:rPr>
          <w:sz w:val="20"/>
        </w:rPr>
        <w:t>the</w:t>
      </w:r>
      <w:r>
        <w:rPr>
          <w:spacing w:val="-14"/>
          <w:sz w:val="20"/>
        </w:rPr>
        <w:t xml:space="preserve"> </w:t>
      </w:r>
      <w:r>
        <w:rPr>
          <w:sz w:val="20"/>
        </w:rPr>
        <w:t>PBL</w:t>
      </w:r>
      <w:r>
        <w:rPr>
          <w:spacing w:val="-13"/>
          <w:sz w:val="20"/>
        </w:rPr>
        <w:t xml:space="preserve"> </w:t>
      </w:r>
      <w:r>
        <w:rPr>
          <w:sz w:val="20"/>
        </w:rPr>
        <w:t>of</w:t>
      </w:r>
      <w:r>
        <w:rPr>
          <w:spacing w:val="-13"/>
          <w:sz w:val="20"/>
        </w:rPr>
        <w:t xml:space="preserve"> </w:t>
      </w:r>
      <w:r>
        <w:rPr>
          <w:sz w:val="20"/>
        </w:rPr>
        <w:t>a</w:t>
      </w:r>
      <w:r>
        <w:rPr>
          <w:spacing w:val="-14"/>
          <w:sz w:val="20"/>
        </w:rPr>
        <w:t xml:space="preserve"> </w:t>
      </w:r>
      <w:r>
        <w:rPr>
          <w:sz w:val="20"/>
        </w:rPr>
        <w:t>privately</w:t>
      </w:r>
      <w:r>
        <w:rPr>
          <w:spacing w:val="-14"/>
          <w:sz w:val="20"/>
        </w:rPr>
        <w:t xml:space="preserve"> </w:t>
      </w:r>
      <w:r>
        <w:rPr>
          <w:sz w:val="20"/>
        </w:rPr>
        <w:t>developed</w:t>
      </w:r>
      <w:r>
        <w:rPr>
          <w:spacing w:val="-13"/>
          <w:sz w:val="20"/>
        </w:rPr>
        <w:t xml:space="preserve"> </w:t>
      </w:r>
      <w:r>
        <w:rPr>
          <w:sz w:val="20"/>
        </w:rPr>
        <w:t>Configuration</w:t>
      </w:r>
      <w:r>
        <w:rPr>
          <w:spacing w:val="-13"/>
          <w:sz w:val="20"/>
        </w:rPr>
        <w:t xml:space="preserve"> </w:t>
      </w:r>
      <w:r>
        <w:rPr>
          <w:sz w:val="20"/>
        </w:rPr>
        <w:t>Item</w:t>
      </w:r>
      <w:r>
        <w:rPr>
          <w:spacing w:val="-12"/>
          <w:sz w:val="20"/>
        </w:rPr>
        <w:t xml:space="preserve"> </w:t>
      </w:r>
      <w:r>
        <w:rPr>
          <w:sz w:val="20"/>
        </w:rPr>
        <w:t>by</w:t>
      </w:r>
      <w:r>
        <w:rPr>
          <w:spacing w:val="-14"/>
          <w:sz w:val="20"/>
        </w:rPr>
        <w:t xml:space="preserve"> </w:t>
      </w:r>
      <w:r>
        <w:rPr>
          <w:sz w:val="20"/>
        </w:rPr>
        <w:t>including</w:t>
      </w:r>
      <w:r>
        <w:rPr>
          <w:spacing w:val="-14"/>
          <w:sz w:val="20"/>
        </w:rPr>
        <w:t xml:space="preserve"> </w:t>
      </w:r>
      <w:r>
        <w:rPr>
          <w:sz w:val="20"/>
        </w:rPr>
        <w:t>any</w:t>
      </w:r>
      <w:r>
        <w:rPr>
          <w:spacing w:val="-14"/>
          <w:sz w:val="20"/>
        </w:rPr>
        <w:t xml:space="preserve"> </w:t>
      </w:r>
      <w:r>
        <w:rPr>
          <w:sz w:val="20"/>
        </w:rPr>
        <w:t>verification</w:t>
      </w:r>
      <w:r>
        <w:rPr>
          <w:spacing w:val="-13"/>
          <w:sz w:val="20"/>
        </w:rPr>
        <w:t xml:space="preserve"> </w:t>
      </w:r>
      <w:r>
        <w:rPr>
          <w:sz w:val="20"/>
        </w:rPr>
        <w:t>provisions required to accept deliveries of the Configuration Item (first article or acceptance inspection).</w:t>
      </w:r>
    </w:p>
    <w:p w14:paraId="7910DA06" w14:textId="77777777" w:rsidR="00E7605F" w:rsidRDefault="00E7605F" w:rsidP="00E7605F">
      <w:pPr>
        <w:pStyle w:val="BodyText"/>
        <w:spacing w:before="10"/>
      </w:pPr>
    </w:p>
    <w:p w14:paraId="1689123E" w14:textId="77777777" w:rsidR="00E7605F" w:rsidRDefault="00E7605F">
      <w:pPr>
        <w:pStyle w:val="ListParagraph"/>
        <w:numPr>
          <w:ilvl w:val="4"/>
          <w:numId w:val="40"/>
        </w:numPr>
        <w:tabs>
          <w:tab w:val="left" w:pos="1485"/>
        </w:tabs>
        <w:spacing w:before="1"/>
        <w:ind w:left="1485" w:hanging="907"/>
        <w:contextualSpacing w:val="0"/>
        <w:rPr>
          <w:sz w:val="20"/>
        </w:rPr>
      </w:pPr>
      <w:bookmarkStart w:id="27" w:name="3.2.3.3_Maintenance_of_Configuration_Doc"/>
      <w:bookmarkEnd w:id="27"/>
      <w:r>
        <w:rPr>
          <w:sz w:val="20"/>
        </w:rPr>
        <w:t>Maintenance</w:t>
      </w:r>
      <w:r>
        <w:rPr>
          <w:spacing w:val="-10"/>
          <w:sz w:val="20"/>
        </w:rPr>
        <w:t xml:space="preserve"> </w:t>
      </w:r>
      <w:r>
        <w:rPr>
          <w:sz w:val="20"/>
        </w:rPr>
        <w:t>of</w:t>
      </w:r>
      <w:r>
        <w:rPr>
          <w:spacing w:val="-11"/>
          <w:sz w:val="20"/>
        </w:rPr>
        <w:t xml:space="preserve"> </w:t>
      </w:r>
      <w:r>
        <w:rPr>
          <w:sz w:val="20"/>
        </w:rPr>
        <w:t>Configuration</w:t>
      </w:r>
      <w:r>
        <w:rPr>
          <w:spacing w:val="-11"/>
          <w:sz w:val="20"/>
        </w:rPr>
        <w:t xml:space="preserve"> </w:t>
      </w:r>
      <w:r>
        <w:rPr>
          <w:spacing w:val="-2"/>
          <w:sz w:val="20"/>
        </w:rPr>
        <w:t>Documentation</w:t>
      </w:r>
    </w:p>
    <w:p w14:paraId="238D83F5" w14:textId="77777777" w:rsidR="00E7605F" w:rsidRDefault="00E7605F" w:rsidP="00E7605F">
      <w:pPr>
        <w:pStyle w:val="BodyText"/>
        <w:spacing w:before="10"/>
      </w:pPr>
    </w:p>
    <w:p w14:paraId="070C00A9" w14:textId="77777777" w:rsidR="00E7605F" w:rsidRDefault="00E7605F" w:rsidP="00E7605F">
      <w:pPr>
        <w:pStyle w:val="BodyText"/>
        <w:ind w:left="938" w:right="718" w:hanging="360"/>
        <w:jc w:val="both"/>
      </w:pPr>
      <w:r>
        <w:rPr>
          <w:noProof/>
        </w:rPr>
        <mc:AlternateContent>
          <mc:Choice Requires="wps">
            <w:drawing>
              <wp:anchor distT="0" distB="0" distL="0" distR="0" simplePos="0" relativeHeight="251685888" behindDoc="0" locked="0" layoutInCell="1" allowOverlap="1" wp14:anchorId="340EDDC8" wp14:editId="395F0445">
                <wp:simplePos x="0" y="0"/>
                <wp:positionH relativeFrom="page">
                  <wp:posOffset>244475</wp:posOffset>
                </wp:positionH>
                <wp:positionV relativeFrom="paragraph">
                  <wp:posOffset>-26770</wp:posOffset>
                </wp:positionV>
                <wp:extent cx="1270" cy="877569"/>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7569"/>
                        </a:xfrm>
                        <a:custGeom>
                          <a:avLst/>
                          <a:gdLst/>
                          <a:ahLst/>
                          <a:cxnLst/>
                          <a:rect l="l" t="t" r="r" b="b"/>
                          <a:pathLst>
                            <a:path h="877569">
                              <a:moveTo>
                                <a:pt x="0" y="0"/>
                              </a:moveTo>
                              <a:lnTo>
                                <a:pt x="0" y="877569"/>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F7961" id="Graphic 98" o:spid="_x0000_s1026" style="position:absolute;margin-left:19.25pt;margin-top:-2.1pt;width:.1pt;height:69.1pt;z-index:251685888;visibility:visible;mso-wrap-style:square;mso-wrap-distance-left:0;mso-wrap-distance-top:0;mso-wrap-distance-right:0;mso-wrap-distance-bottom:0;mso-position-horizontal:absolute;mso-position-horizontal-relative:page;mso-position-vertical:absolute;mso-position-vertical-relative:text;v-text-anchor:top" coordsize="1270,877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" path="m,l,877569e" filled="f" strokeweight="2.25pt">
                <v:path arrowok="t"/>
                <w10:wrap anchorx="page"/>
              </v:shape>
            </w:pict>
          </mc:Fallback>
        </mc:AlternateContent>
      </w:r>
      <w:r>
        <w:t xml:space="preserve">(1) The Supplier shall maintain the current approved configuration documentation by creating a new revision to configuration documentation after the change approval, unless it </w:t>
      </w:r>
      <w:r>
        <w:rPr>
          <w:color w:val="1F487C"/>
        </w:rPr>
        <w:t xml:space="preserve">applies to only TDPs controlled by the Supplier, or </w:t>
      </w:r>
      <w:r>
        <w:t>unless otherwise stated in the contract or agreement. The new revision to the configuration document shall provide traceability by detailing conditions before and after the change is incorporated and by identifying the change as the revision authority.</w:t>
      </w:r>
    </w:p>
    <w:p w14:paraId="7281FEC6" w14:textId="77777777" w:rsidR="00E7605F" w:rsidRDefault="00E7605F" w:rsidP="00E7605F">
      <w:pPr>
        <w:jc w:val="both"/>
        <w:sectPr w:rsidR="00E7605F" w:rsidSect="00E7605F">
          <w:type w:val="continuous"/>
          <w:pgSz w:w="12240" w:h="15840"/>
          <w:pgMar w:top="660" w:right="0" w:bottom="160" w:left="140" w:header="572" w:footer="120" w:gutter="0"/>
          <w:cols w:space="720"/>
        </w:sectPr>
      </w:pPr>
    </w:p>
    <w:p w14:paraId="0017F8A8" w14:textId="77777777" w:rsidR="00E7605F" w:rsidRDefault="00E7605F" w:rsidP="00E7605F">
      <w:pPr>
        <w:pStyle w:val="BodyText"/>
        <w:spacing w:before="8"/>
        <w:rPr>
          <w:sz w:val="27"/>
        </w:rPr>
      </w:pPr>
    </w:p>
    <w:p w14:paraId="32AAE8EC" w14:textId="77777777" w:rsidR="00E7605F" w:rsidRDefault="00E7605F">
      <w:pPr>
        <w:pStyle w:val="ListParagraph"/>
        <w:numPr>
          <w:ilvl w:val="3"/>
          <w:numId w:val="40"/>
        </w:numPr>
        <w:tabs>
          <w:tab w:val="left" w:pos="1300"/>
        </w:tabs>
        <w:spacing w:before="93"/>
        <w:ind w:left="1300" w:hanging="720"/>
        <w:contextualSpacing w:val="0"/>
        <w:rPr>
          <w:sz w:val="20"/>
        </w:rPr>
      </w:pPr>
      <w:bookmarkStart w:id="28" w:name="_bookmark27"/>
      <w:bookmarkStart w:id="29" w:name="3.2.4__Configuration_Identifiers"/>
      <w:bookmarkStart w:id="30" w:name="_bookmark26"/>
      <w:bookmarkEnd w:id="28"/>
      <w:bookmarkEnd w:id="29"/>
      <w:bookmarkEnd w:id="30"/>
      <w:r>
        <w:rPr>
          <w:spacing w:val="-2"/>
          <w:sz w:val="20"/>
        </w:rPr>
        <w:t>Configuration</w:t>
      </w:r>
      <w:r>
        <w:rPr>
          <w:spacing w:val="10"/>
          <w:sz w:val="20"/>
        </w:rPr>
        <w:t xml:space="preserve"> </w:t>
      </w:r>
      <w:r>
        <w:rPr>
          <w:spacing w:val="-2"/>
          <w:sz w:val="20"/>
        </w:rPr>
        <w:t>Identifiers</w:t>
      </w:r>
    </w:p>
    <w:p w14:paraId="61B67FCC" w14:textId="77777777" w:rsidR="00E7605F" w:rsidRDefault="00E7605F" w:rsidP="00E7605F">
      <w:pPr>
        <w:pStyle w:val="BodyText"/>
        <w:spacing w:before="10"/>
      </w:pPr>
    </w:p>
    <w:p w14:paraId="3151A953" w14:textId="77777777" w:rsidR="00E7605F" w:rsidRDefault="00E7605F">
      <w:pPr>
        <w:pStyle w:val="ListParagraph"/>
        <w:numPr>
          <w:ilvl w:val="0"/>
          <w:numId w:val="27"/>
        </w:numPr>
        <w:tabs>
          <w:tab w:val="left" w:pos="936"/>
          <w:tab w:val="left" w:pos="939"/>
        </w:tabs>
        <w:spacing w:before="1"/>
        <w:ind w:right="720"/>
        <w:contextualSpacing w:val="0"/>
        <w:rPr>
          <w:sz w:val="20"/>
        </w:rPr>
      </w:pPr>
      <w:r>
        <w:rPr>
          <w:noProof/>
        </w:rPr>
        <mc:AlternateContent>
          <mc:Choice Requires="wps">
            <w:drawing>
              <wp:anchor distT="0" distB="0" distL="0" distR="0" simplePos="0" relativeHeight="251686912" behindDoc="0" locked="0" layoutInCell="1" allowOverlap="1" wp14:anchorId="0D3390E7" wp14:editId="0E4AAC7D">
                <wp:simplePos x="0" y="0"/>
                <wp:positionH relativeFrom="page">
                  <wp:posOffset>170813</wp:posOffset>
                </wp:positionH>
                <wp:positionV relativeFrom="paragraph">
                  <wp:posOffset>-57035</wp:posOffset>
                </wp:positionV>
                <wp:extent cx="1270" cy="147510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75105"/>
                        </a:xfrm>
                        <a:custGeom>
                          <a:avLst/>
                          <a:gdLst/>
                          <a:ahLst/>
                          <a:cxnLst/>
                          <a:rect l="l" t="t" r="r" b="b"/>
                          <a:pathLst>
                            <a:path h="1475105">
                              <a:moveTo>
                                <a:pt x="0" y="0"/>
                              </a:moveTo>
                              <a:lnTo>
                                <a:pt x="0" y="147510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B48C3F" id="Graphic 99" o:spid="_x0000_s1026" style="position:absolute;margin-left:13.45pt;margin-top:-4.5pt;width:.1pt;height:116.15pt;z-index:251686912;visibility:visible;mso-wrap-style:square;mso-wrap-distance-left:0;mso-wrap-distance-top:0;mso-wrap-distance-right:0;mso-wrap-distance-bottom:0;mso-position-horizontal:absolute;mso-position-horizontal-relative:page;mso-position-vertical:absolute;mso-position-vertical-relative:text;v-text-anchor:top" coordsize="1270,147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" path="m,l,1475105e" filled="f" strokeweight="2.25pt">
                <v:path arrowok="t"/>
                <w10:wrap anchorx="page"/>
              </v:shape>
            </w:pict>
          </mc:Fallback>
        </mc:AlternateContent>
      </w:r>
      <w:r>
        <w:rPr>
          <w:sz w:val="20"/>
        </w:rPr>
        <w:t>The</w:t>
      </w:r>
      <w:r>
        <w:rPr>
          <w:spacing w:val="-14"/>
          <w:sz w:val="20"/>
        </w:rPr>
        <w:t xml:space="preserve"> </w:t>
      </w:r>
      <w:r>
        <w:rPr>
          <w:sz w:val="20"/>
        </w:rPr>
        <w:t>Supplier</w:t>
      </w:r>
      <w:r>
        <w:rPr>
          <w:spacing w:val="-14"/>
          <w:sz w:val="20"/>
        </w:rPr>
        <w:t xml:space="preserve"> </w:t>
      </w:r>
      <w:r>
        <w:rPr>
          <w:sz w:val="20"/>
        </w:rPr>
        <w:t>shall</w:t>
      </w:r>
      <w:r>
        <w:rPr>
          <w:spacing w:val="-16"/>
          <w:sz w:val="20"/>
        </w:rPr>
        <w:t xml:space="preserve"> </w:t>
      </w:r>
      <w:r>
        <w:rPr>
          <w:sz w:val="20"/>
        </w:rPr>
        <w:t>uniquely</w:t>
      </w:r>
      <w:r>
        <w:rPr>
          <w:spacing w:val="-14"/>
          <w:sz w:val="20"/>
        </w:rPr>
        <w:t xml:space="preserve"> </w:t>
      </w:r>
      <w:r>
        <w:rPr>
          <w:sz w:val="20"/>
        </w:rPr>
        <w:t>identify</w:t>
      </w:r>
      <w:r>
        <w:rPr>
          <w:spacing w:val="-14"/>
          <w:sz w:val="20"/>
        </w:rPr>
        <w:t xml:space="preserve"> </w:t>
      </w:r>
      <w:r>
        <w:rPr>
          <w:sz w:val="20"/>
        </w:rPr>
        <w:t>each</w:t>
      </w:r>
      <w:r>
        <w:rPr>
          <w:spacing w:val="-16"/>
          <w:sz w:val="20"/>
        </w:rPr>
        <w:t xml:space="preserve"> </w:t>
      </w:r>
      <w:r>
        <w:rPr>
          <w:sz w:val="20"/>
        </w:rPr>
        <w:t>CI.</w:t>
      </w:r>
      <w:r>
        <w:rPr>
          <w:spacing w:val="-14"/>
          <w:sz w:val="20"/>
        </w:rPr>
        <w:t xml:space="preserve"> </w:t>
      </w:r>
      <w:r>
        <w:rPr>
          <w:sz w:val="20"/>
        </w:rPr>
        <w:t>Each</w:t>
      </w:r>
      <w:r>
        <w:rPr>
          <w:spacing w:val="-14"/>
          <w:sz w:val="20"/>
        </w:rPr>
        <w:t xml:space="preserve"> </w:t>
      </w:r>
      <w:r>
        <w:rPr>
          <w:sz w:val="20"/>
        </w:rPr>
        <w:t>Configuration</w:t>
      </w:r>
      <w:r>
        <w:rPr>
          <w:spacing w:val="-14"/>
          <w:sz w:val="20"/>
        </w:rPr>
        <w:t xml:space="preserve"> </w:t>
      </w:r>
      <w:r>
        <w:rPr>
          <w:sz w:val="20"/>
        </w:rPr>
        <w:t>Item</w:t>
      </w:r>
      <w:r>
        <w:rPr>
          <w:spacing w:val="-16"/>
          <w:sz w:val="20"/>
        </w:rPr>
        <w:t xml:space="preserve"> </w:t>
      </w:r>
      <w:r>
        <w:rPr>
          <w:sz w:val="20"/>
        </w:rPr>
        <w:t>and</w:t>
      </w:r>
      <w:r>
        <w:rPr>
          <w:spacing w:val="-14"/>
          <w:sz w:val="20"/>
        </w:rPr>
        <w:t xml:space="preserve"> </w:t>
      </w:r>
      <w:r>
        <w:rPr>
          <w:sz w:val="20"/>
        </w:rPr>
        <w:t>component</w:t>
      </w:r>
      <w:r>
        <w:rPr>
          <w:spacing w:val="-15"/>
          <w:sz w:val="20"/>
        </w:rPr>
        <w:t xml:space="preserve"> </w:t>
      </w:r>
      <w:r>
        <w:rPr>
          <w:sz w:val="20"/>
        </w:rPr>
        <w:t>shall</w:t>
      </w:r>
      <w:r>
        <w:rPr>
          <w:spacing w:val="-14"/>
          <w:sz w:val="20"/>
        </w:rPr>
        <w:t xml:space="preserve"> </w:t>
      </w:r>
      <w:r>
        <w:rPr>
          <w:sz w:val="20"/>
        </w:rPr>
        <w:t>be</w:t>
      </w:r>
      <w:r>
        <w:rPr>
          <w:spacing w:val="-14"/>
          <w:sz w:val="20"/>
        </w:rPr>
        <w:t xml:space="preserve"> </w:t>
      </w:r>
      <w:r>
        <w:rPr>
          <w:sz w:val="20"/>
        </w:rPr>
        <w:t>assigned</w:t>
      </w:r>
      <w:r>
        <w:rPr>
          <w:spacing w:val="-16"/>
          <w:sz w:val="20"/>
        </w:rPr>
        <w:t xml:space="preserve"> </w:t>
      </w:r>
      <w:r>
        <w:rPr>
          <w:sz w:val="20"/>
        </w:rPr>
        <w:t>a</w:t>
      </w:r>
      <w:r>
        <w:rPr>
          <w:spacing w:val="-14"/>
          <w:sz w:val="20"/>
        </w:rPr>
        <w:t xml:space="preserve"> </w:t>
      </w:r>
      <w:r>
        <w:rPr>
          <w:sz w:val="20"/>
        </w:rPr>
        <w:t>unique</w:t>
      </w:r>
      <w:r>
        <w:rPr>
          <w:spacing w:val="-16"/>
          <w:sz w:val="20"/>
        </w:rPr>
        <w:t xml:space="preserve"> </w:t>
      </w:r>
      <w:r>
        <w:rPr>
          <w:sz w:val="20"/>
        </w:rPr>
        <w:t>product identifier (e.g., PN/PIN).</w:t>
      </w:r>
    </w:p>
    <w:p w14:paraId="24D9A46E" w14:textId="77777777" w:rsidR="00E7605F" w:rsidRDefault="00E7605F" w:rsidP="00E7605F">
      <w:pPr>
        <w:pStyle w:val="BodyText"/>
        <w:spacing w:before="10"/>
      </w:pPr>
    </w:p>
    <w:p w14:paraId="4C85CA2E" w14:textId="77777777" w:rsidR="00E7605F" w:rsidRDefault="00E7605F">
      <w:pPr>
        <w:pStyle w:val="ListParagraph"/>
        <w:numPr>
          <w:ilvl w:val="0"/>
          <w:numId w:val="27"/>
        </w:numPr>
        <w:tabs>
          <w:tab w:val="left" w:pos="936"/>
          <w:tab w:val="left" w:pos="939"/>
        </w:tabs>
        <w:ind w:right="717"/>
        <w:contextualSpacing w:val="0"/>
        <w:rPr>
          <w:sz w:val="20"/>
        </w:rPr>
      </w:pPr>
      <w:r>
        <w:rPr>
          <w:sz w:val="20"/>
        </w:rPr>
        <w:t>The</w:t>
      </w:r>
      <w:r>
        <w:rPr>
          <w:spacing w:val="39"/>
          <w:sz w:val="20"/>
        </w:rPr>
        <w:t xml:space="preserve"> </w:t>
      </w:r>
      <w:r>
        <w:rPr>
          <w:sz w:val="20"/>
        </w:rPr>
        <w:t>Supplier</w:t>
      </w:r>
      <w:r>
        <w:rPr>
          <w:spacing w:val="40"/>
          <w:sz w:val="20"/>
        </w:rPr>
        <w:t xml:space="preserve"> </w:t>
      </w:r>
      <w:r>
        <w:rPr>
          <w:sz w:val="20"/>
        </w:rPr>
        <w:t>shall</w:t>
      </w:r>
      <w:r>
        <w:rPr>
          <w:spacing w:val="39"/>
          <w:sz w:val="20"/>
        </w:rPr>
        <w:t xml:space="preserve"> </w:t>
      </w:r>
      <w:r>
        <w:rPr>
          <w:sz w:val="20"/>
        </w:rPr>
        <w:t>determine</w:t>
      </w:r>
      <w:r>
        <w:rPr>
          <w:spacing w:val="39"/>
          <w:sz w:val="20"/>
        </w:rPr>
        <w:t xml:space="preserve"> </w:t>
      </w:r>
      <w:r>
        <w:rPr>
          <w:sz w:val="20"/>
        </w:rPr>
        <w:t>the</w:t>
      </w:r>
      <w:r>
        <w:rPr>
          <w:spacing w:val="39"/>
          <w:sz w:val="20"/>
        </w:rPr>
        <w:t xml:space="preserve"> </w:t>
      </w:r>
      <w:r>
        <w:rPr>
          <w:sz w:val="20"/>
        </w:rPr>
        <w:t>types</w:t>
      </w:r>
      <w:r>
        <w:rPr>
          <w:spacing w:val="40"/>
          <w:sz w:val="20"/>
        </w:rPr>
        <w:t xml:space="preserve"> </w:t>
      </w:r>
      <w:r>
        <w:rPr>
          <w:sz w:val="20"/>
        </w:rPr>
        <w:t>of</w:t>
      </w:r>
      <w:r>
        <w:rPr>
          <w:spacing w:val="40"/>
          <w:sz w:val="20"/>
        </w:rPr>
        <w:t xml:space="preserve"> </w:t>
      </w:r>
      <w:r>
        <w:rPr>
          <w:sz w:val="20"/>
        </w:rPr>
        <w:t>configuration</w:t>
      </w:r>
      <w:r>
        <w:rPr>
          <w:spacing w:val="39"/>
          <w:sz w:val="20"/>
        </w:rPr>
        <w:t xml:space="preserve"> </w:t>
      </w:r>
      <w:r>
        <w:rPr>
          <w:sz w:val="20"/>
        </w:rPr>
        <w:t>documentation</w:t>
      </w:r>
      <w:r>
        <w:rPr>
          <w:spacing w:val="39"/>
          <w:sz w:val="20"/>
        </w:rPr>
        <w:t xml:space="preserve"> </w:t>
      </w:r>
      <w:r>
        <w:rPr>
          <w:sz w:val="20"/>
        </w:rPr>
        <w:t>required</w:t>
      </w:r>
      <w:r>
        <w:rPr>
          <w:spacing w:val="39"/>
          <w:sz w:val="20"/>
        </w:rPr>
        <w:t xml:space="preserve"> </w:t>
      </w:r>
      <w:r>
        <w:rPr>
          <w:sz w:val="20"/>
        </w:rPr>
        <w:t>for</w:t>
      </w:r>
      <w:r>
        <w:rPr>
          <w:spacing w:val="40"/>
          <w:sz w:val="20"/>
        </w:rPr>
        <w:t xml:space="preserve"> </w:t>
      </w:r>
      <w:r>
        <w:rPr>
          <w:sz w:val="20"/>
        </w:rPr>
        <w:t>each</w:t>
      </w:r>
      <w:r>
        <w:rPr>
          <w:spacing w:val="39"/>
          <w:sz w:val="20"/>
        </w:rPr>
        <w:t xml:space="preserve"> </w:t>
      </w:r>
      <w:r>
        <w:rPr>
          <w:sz w:val="20"/>
        </w:rPr>
        <w:t>Configuration</w:t>
      </w:r>
      <w:r>
        <w:rPr>
          <w:spacing w:val="39"/>
          <w:sz w:val="20"/>
        </w:rPr>
        <w:t xml:space="preserve"> </w:t>
      </w:r>
      <w:r>
        <w:rPr>
          <w:sz w:val="20"/>
        </w:rPr>
        <w:t>Item</w:t>
      </w:r>
      <w:r>
        <w:rPr>
          <w:spacing w:val="39"/>
          <w:sz w:val="20"/>
        </w:rPr>
        <w:t xml:space="preserve"> </w:t>
      </w:r>
      <w:r>
        <w:rPr>
          <w:sz w:val="20"/>
        </w:rPr>
        <w:t xml:space="preserve">and </w:t>
      </w:r>
      <w:r>
        <w:rPr>
          <w:spacing w:val="-2"/>
          <w:sz w:val="20"/>
        </w:rPr>
        <w:t>component.</w:t>
      </w:r>
    </w:p>
    <w:p w14:paraId="43AA25B8" w14:textId="77777777" w:rsidR="00E7605F" w:rsidRDefault="00E7605F" w:rsidP="00E7605F">
      <w:pPr>
        <w:pStyle w:val="BodyText"/>
        <w:spacing w:before="9"/>
      </w:pPr>
    </w:p>
    <w:p w14:paraId="7175E9F8" w14:textId="77777777" w:rsidR="00E7605F" w:rsidRDefault="00E7605F">
      <w:pPr>
        <w:pStyle w:val="ListParagraph"/>
        <w:numPr>
          <w:ilvl w:val="0"/>
          <w:numId w:val="27"/>
        </w:numPr>
        <w:tabs>
          <w:tab w:val="left" w:pos="936"/>
          <w:tab w:val="left" w:pos="939"/>
        </w:tabs>
        <w:ind w:right="717"/>
        <w:contextualSpacing w:val="0"/>
        <w:rPr>
          <w:sz w:val="20"/>
        </w:rPr>
      </w:pPr>
      <w:r>
        <w:rPr>
          <w:sz w:val="20"/>
        </w:rPr>
        <w:t>The</w:t>
      </w:r>
      <w:r>
        <w:rPr>
          <w:spacing w:val="40"/>
          <w:sz w:val="20"/>
        </w:rPr>
        <w:t xml:space="preserve"> </w:t>
      </w:r>
      <w:r>
        <w:rPr>
          <w:sz w:val="20"/>
        </w:rPr>
        <w:t>Supplier</w:t>
      </w:r>
      <w:r>
        <w:rPr>
          <w:spacing w:val="40"/>
          <w:sz w:val="20"/>
        </w:rPr>
        <w:t xml:space="preserve"> </w:t>
      </w:r>
      <w:r>
        <w:rPr>
          <w:sz w:val="20"/>
        </w:rPr>
        <w:t>shall</w:t>
      </w:r>
      <w:r>
        <w:rPr>
          <w:spacing w:val="40"/>
          <w:sz w:val="20"/>
        </w:rPr>
        <w:t xml:space="preserve"> </w:t>
      </w:r>
      <w:r>
        <w:rPr>
          <w:sz w:val="20"/>
        </w:rPr>
        <w:t>assign</w:t>
      </w:r>
      <w:r>
        <w:rPr>
          <w:spacing w:val="40"/>
          <w:sz w:val="20"/>
        </w:rPr>
        <w:t xml:space="preserve"> </w:t>
      </w:r>
      <w:r>
        <w:rPr>
          <w:sz w:val="20"/>
        </w:rPr>
        <w:t>unique</w:t>
      </w:r>
      <w:r>
        <w:rPr>
          <w:spacing w:val="40"/>
          <w:sz w:val="20"/>
        </w:rPr>
        <w:t xml:space="preserve"> </w:t>
      </w:r>
      <w:r>
        <w:rPr>
          <w:sz w:val="20"/>
        </w:rPr>
        <w:t>identifier</w:t>
      </w:r>
      <w:r>
        <w:rPr>
          <w:spacing w:val="40"/>
          <w:sz w:val="20"/>
        </w:rPr>
        <w:t xml:space="preserve"> </w:t>
      </w:r>
      <w:r>
        <w:rPr>
          <w:sz w:val="20"/>
        </w:rPr>
        <w:t>and</w:t>
      </w:r>
      <w:r>
        <w:rPr>
          <w:spacing w:val="40"/>
          <w:sz w:val="20"/>
        </w:rPr>
        <w:t xml:space="preserve"> </w:t>
      </w:r>
      <w:r>
        <w:rPr>
          <w:sz w:val="20"/>
        </w:rPr>
        <w:t>other</w:t>
      </w:r>
      <w:r>
        <w:rPr>
          <w:spacing w:val="40"/>
          <w:sz w:val="20"/>
        </w:rPr>
        <w:t xml:space="preserve"> </w:t>
      </w:r>
      <w:r>
        <w:rPr>
          <w:sz w:val="20"/>
        </w:rPr>
        <w:t>identifiers</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Configuration</w:t>
      </w:r>
      <w:r>
        <w:rPr>
          <w:spacing w:val="40"/>
          <w:sz w:val="20"/>
        </w:rPr>
        <w:t xml:space="preserve"> </w:t>
      </w:r>
      <w:r>
        <w:rPr>
          <w:sz w:val="20"/>
        </w:rPr>
        <w:t>Item</w:t>
      </w:r>
      <w:r>
        <w:rPr>
          <w:spacing w:val="40"/>
          <w:sz w:val="20"/>
        </w:rPr>
        <w:t xml:space="preserve"> </w:t>
      </w:r>
      <w:r>
        <w:rPr>
          <w:sz w:val="20"/>
        </w:rPr>
        <w:t>and</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technical documentation that comprises the Configuration Item configuration documentation.</w:t>
      </w:r>
    </w:p>
    <w:p w14:paraId="539DBF09" w14:textId="77777777" w:rsidR="00E7605F" w:rsidRDefault="00E7605F" w:rsidP="00E7605F">
      <w:pPr>
        <w:pStyle w:val="BodyText"/>
        <w:spacing w:before="10"/>
      </w:pPr>
    </w:p>
    <w:p w14:paraId="65B6A47E" w14:textId="77777777" w:rsidR="00E7605F" w:rsidRDefault="00E7605F">
      <w:pPr>
        <w:pStyle w:val="ListParagraph"/>
        <w:numPr>
          <w:ilvl w:val="0"/>
          <w:numId w:val="27"/>
        </w:numPr>
        <w:tabs>
          <w:tab w:val="left" w:pos="936"/>
        </w:tabs>
        <w:spacing w:before="1"/>
        <w:ind w:left="936" w:hanging="357"/>
        <w:contextualSpacing w:val="0"/>
        <w:rPr>
          <w:sz w:val="20"/>
        </w:rPr>
      </w:pPr>
      <w:r>
        <w:rPr>
          <w:spacing w:val="-2"/>
          <w:sz w:val="20"/>
        </w:rPr>
        <w:t>The</w:t>
      </w:r>
      <w:r>
        <w:rPr>
          <w:spacing w:val="-12"/>
          <w:sz w:val="20"/>
        </w:rPr>
        <w:t xml:space="preserve"> </w:t>
      </w:r>
      <w:r>
        <w:rPr>
          <w:spacing w:val="-2"/>
          <w:sz w:val="20"/>
        </w:rPr>
        <w:t>design</w:t>
      </w:r>
      <w:r>
        <w:rPr>
          <w:spacing w:val="-7"/>
          <w:sz w:val="20"/>
        </w:rPr>
        <w:t xml:space="preserve"> </w:t>
      </w:r>
      <w:r>
        <w:rPr>
          <w:spacing w:val="-2"/>
          <w:sz w:val="20"/>
        </w:rPr>
        <w:t>document</w:t>
      </w:r>
      <w:r>
        <w:rPr>
          <w:spacing w:val="-8"/>
          <w:sz w:val="20"/>
        </w:rPr>
        <w:t xml:space="preserve"> </w:t>
      </w:r>
      <w:r>
        <w:rPr>
          <w:spacing w:val="-2"/>
          <w:sz w:val="20"/>
        </w:rPr>
        <w:t>identifier</w:t>
      </w:r>
      <w:r>
        <w:rPr>
          <w:spacing w:val="-9"/>
          <w:sz w:val="20"/>
        </w:rPr>
        <w:t xml:space="preserve"> </w:t>
      </w:r>
      <w:r>
        <w:rPr>
          <w:spacing w:val="-2"/>
          <w:sz w:val="20"/>
        </w:rPr>
        <w:t>(i.e.,</w:t>
      </w:r>
      <w:r>
        <w:rPr>
          <w:spacing w:val="-8"/>
          <w:sz w:val="20"/>
        </w:rPr>
        <w:t xml:space="preserve"> </w:t>
      </w:r>
      <w:r>
        <w:rPr>
          <w:spacing w:val="-2"/>
          <w:sz w:val="20"/>
        </w:rPr>
        <w:t>CAD</w:t>
      </w:r>
      <w:r>
        <w:rPr>
          <w:spacing w:val="-7"/>
          <w:sz w:val="20"/>
        </w:rPr>
        <w:t xml:space="preserve"> </w:t>
      </w:r>
      <w:r>
        <w:rPr>
          <w:spacing w:val="-2"/>
          <w:sz w:val="20"/>
        </w:rPr>
        <w:t>model,</w:t>
      </w:r>
      <w:r>
        <w:rPr>
          <w:spacing w:val="-10"/>
          <w:sz w:val="20"/>
        </w:rPr>
        <w:t xml:space="preserve"> </w:t>
      </w:r>
      <w:r>
        <w:rPr>
          <w:spacing w:val="-2"/>
          <w:sz w:val="20"/>
        </w:rPr>
        <w:t>engineering</w:t>
      </w:r>
      <w:r>
        <w:rPr>
          <w:spacing w:val="-8"/>
          <w:sz w:val="20"/>
        </w:rPr>
        <w:t xml:space="preserve"> </w:t>
      </w:r>
      <w:r>
        <w:rPr>
          <w:spacing w:val="-2"/>
          <w:sz w:val="20"/>
        </w:rPr>
        <w:t>drawing)</w:t>
      </w:r>
      <w:r>
        <w:rPr>
          <w:spacing w:val="-9"/>
          <w:sz w:val="20"/>
        </w:rPr>
        <w:t xml:space="preserve"> </w:t>
      </w:r>
      <w:r>
        <w:rPr>
          <w:spacing w:val="-2"/>
          <w:sz w:val="20"/>
        </w:rPr>
        <w:t>shall</w:t>
      </w:r>
      <w:r>
        <w:rPr>
          <w:spacing w:val="-9"/>
          <w:sz w:val="20"/>
        </w:rPr>
        <w:t xml:space="preserve"> </w:t>
      </w:r>
      <w:r>
        <w:rPr>
          <w:spacing w:val="-2"/>
          <w:sz w:val="20"/>
        </w:rPr>
        <w:t>be</w:t>
      </w:r>
      <w:r>
        <w:rPr>
          <w:spacing w:val="-7"/>
          <w:sz w:val="20"/>
        </w:rPr>
        <w:t xml:space="preserve"> </w:t>
      </w:r>
      <w:r>
        <w:rPr>
          <w:spacing w:val="-2"/>
          <w:sz w:val="20"/>
        </w:rPr>
        <w:t>the</w:t>
      </w:r>
      <w:r>
        <w:rPr>
          <w:spacing w:val="-6"/>
          <w:sz w:val="20"/>
        </w:rPr>
        <w:t xml:space="preserve"> </w:t>
      </w:r>
      <w:r>
        <w:rPr>
          <w:spacing w:val="-2"/>
          <w:sz w:val="20"/>
        </w:rPr>
        <w:t>same</w:t>
      </w:r>
      <w:r>
        <w:rPr>
          <w:spacing w:val="-8"/>
          <w:sz w:val="20"/>
        </w:rPr>
        <w:t xml:space="preserve"> </w:t>
      </w:r>
      <w:r>
        <w:rPr>
          <w:spacing w:val="-2"/>
          <w:sz w:val="20"/>
        </w:rPr>
        <w:t>as,</w:t>
      </w:r>
      <w:r>
        <w:rPr>
          <w:spacing w:val="-10"/>
          <w:sz w:val="20"/>
        </w:rPr>
        <w:t xml:space="preserve"> </w:t>
      </w:r>
      <w:r>
        <w:rPr>
          <w:spacing w:val="-2"/>
          <w:sz w:val="20"/>
        </w:rPr>
        <w:t>or</w:t>
      </w:r>
      <w:r>
        <w:rPr>
          <w:spacing w:val="-6"/>
          <w:sz w:val="20"/>
        </w:rPr>
        <w:t xml:space="preserve"> </w:t>
      </w:r>
      <w:r>
        <w:rPr>
          <w:spacing w:val="-2"/>
          <w:sz w:val="20"/>
        </w:rPr>
        <w:t>traceable</w:t>
      </w:r>
      <w:r>
        <w:rPr>
          <w:spacing w:val="-7"/>
          <w:sz w:val="20"/>
        </w:rPr>
        <w:t xml:space="preserve"> </w:t>
      </w:r>
      <w:r>
        <w:rPr>
          <w:spacing w:val="-2"/>
          <w:sz w:val="20"/>
        </w:rPr>
        <w:t>to,</w:t>
      </w:r>
      <w:r>
        <w:rPr>
          <w:spacing w:val="-11"/>
          <w:sz w:val="20"/>
        </w:rPr>
        <w:t xml:space="preserve"> </w:t>
      </w:r>
      <w:r>
        <w:rPr>
          <w:spacing w:val="-2"/>
          <w:sz w:val="20"/>
        </w:rPr>
        <w:t>the</w:t>
      </w:r>
      <w:r>
        <w:rPr>
          <w:spacing w:val="-11"/>
          <w:sz w:val="20"/>
        </w:rPr>
        <w:t xml:space="preserve"> </w:t>
      </w:r>
      <w:r>
        <w:rPr>
          <w:spacing w:val="-2"/>
          <w:sz w:val="20"/>
        </w:rPr>
        <w:t>PN/PIN.</w:t>
      </w:r>
    </w:p>
    <w:p w14:paraId="2AD16904" w14:textId="77777777" w:rsidR="00E7605F" w:rsidRDefault="00E7605F" w:rsidP="00E7605F">
      <w:pPr>
        <w:pStyle w:val="BodyText"/>
        <w:spacing w:before="10"/>
      </w:pPr>
    </w:p>
    <w:p w14:paraId="3EB67FDE" w14:textId="77777777" w:rsidR="00E7605F" w:rsidRDefault="00E7605F">
      <w:pPr>
        <w:pStyle w:val="ListParagraph"/>
        <w:numPr>
          <w:ilvl w:val="4"/>
          <w:numId w:val="40"/>
        </w:numPr>
        <w:tabs>
          <w:tab w:val="left" w:pos="1486"/>
        </w:tabs>
        <w:ind w:hanging="907"/>
        <w:contextualSpacing w:val="0"/>
        <w:rPr>
          <w:sz w:val="20"/>
        </w:rPr>
      </w:pPr>
      <w:bookmarkStart w:id="31" w:name="3.2.4.1_Product_Identification/Marking"/>
      <w:bookmarkEnd w:id="31"/>
      <w:r>
        <w:rPr>
          <w:sz w:val="20"/>
        </w:rPr>
        <w:t>Product</w:t>
      </w:r>
      <w:r>
        <w:rPr>
          <w:spacing w:val="-9"/>
          <w:sz w:val="20"/>
        </w:rPr>
        <w:t xml:space="preserve"> </w:t>
      </w:r>
      <w:r>
        <w:rPr>
          <w:spacing w:val="-2"/>
          <w:sz w:val="20"/>
        </w:rPr>
        <w:t>Identification/Marking</w:t>
      </w:r>
    </w:p>
    <w:p w14:paraId="7A543113" w14:textId="77777777" w:rsidR="00E7605F" w:rsidRDefault="00E7605F" w:rsidP="00E7605F">
      <w:pPr>
        <w:pStyle w:val="BodyText"/>
        <w:spacing w:before="10"/>
      </w:pPr>
    </w:p>
    <w:p w14:paraId="0AEBA668" w14:textId="77777777" w:rsidR="00E7605F" w:rsidRDefault="00E7605F">
      <w:pPr>
        <w:pStyle w:val="ListParagraph"/>
        <w:numPr>
          <w:ilvl w:val="0"/>
          <w:numId w:val="26"/>
        </w:numPr>
        <w:tabs>
          <w:tab w:val="left" w:pos="936"/>
          <w:tab w:val="left" w:pos="939"/>
        </w:tabs>
        <w:ind w:right="719"/>
        <w:contextualSpacing w:val="0"/>
        <w:rPr>
          <w:sz w:val="20"/>
        </w:rPr>
      </w:pPr>
      <w:r>
        <w:rPr>
          <w:noProof/>
        </w:rPr>
        <mc:AlternateContent>
          <mc:Choice Requires="wps">
            <w:drawing>
              <wp:anchor distT="0" distB="0" distL="0" distR="0" simplePos="0" relativeHeight="251687936" behindDoc="0" locked="0" layoutInCell="1" allowOverlap="1" wp14:anchorId="61C7DE39" wp14:editId="4BA50DFE">
                <wp:simplePos x="0" y="0"/>
                <wp:positionH relativeFrom="page">
                  <wp:posOffset>172086</wp:posOffset>
                </wp:positionH>
                <wp:positionV relativeFrom="paragraph">
                  <wp:posOffset>10439</wp:posOffset>
                </wp:positionV>
                <wp:extent cx="1270" cy="204787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47875"/>
                        </a:xfrm>
                        <a:custGeom>
                          <a:avLst/>
                          <a:gdLst/>
                          <a:ahLst/>
                          <a:cxnLst/>
                          <a:rect l="l" t="t" r="r" b="b"/>
                          <a:pathLst>
                            <a:path h="2047875">
                              <a:moveTo>
                                <a:pt x="0" y="0"/>
                              </a:moveTo>
                              <a:lnTo>
                                <a:pt x="0" y="20478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3EEB63" id="Graphic 100" o:spid="_x0000_s1026" style="position:absolute;margin-left:13.55pt;margin-top:.8pt;width:.1pt;height:161.25pt;z-index:251687936;visibility:visible;mso-wrap-style:square;mso-wrap-distance-left:0;mso-wrap-distance-top:0;mso-wrap-distance-right:0;mso-wrap-distance-bottom:0;mso-position-horizontal:absolute;mso-position-horizontal-relative:page;mso-position-vertical:absolute;mso-position-vertical-relative:text;v-text-anchor:top" coordsize="1270,2047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" path="m,l,2047875e" filled="f" strokeweight="2.25pt">
                <v:path arrowok="t"/>
                <w10:wrap anchorx="page"/>
              </v:shape>
            </w:pict>
          </mc:Fallback>
        </mc:AlternateContent>
      </w:r>
      <w:r>
        <w:rPr>
          <w:sz w:val="20"/>
        </w:rPr>
        <w:t>The</w:t>
      </w:r>
      <w:r>
        <w:rPr>
          <w:spacing w:val="-4"/>
          <w:sz w:val="20"/>
        </w:rPr>
        <w:t xml:space="preserve"> </w:t>
      </w:r>
      <w:r>
        <w:rPr>
          <w:sz w:val="20"/>
        </w:rPr>
        <w:t>Supplier</w:t>
      </w:r>
      <w:r>
        <w:rPr>
          <w:spacing w:val="-5"/>
          <w:sz w:val="20"/>
        </w:rPr>
        <w:t xml:space="preserve"> </w:t>
      </w:r>
      <w:r>
        <w:rPr>
          <w:sz w:val="20"/>
        </w:rPr>
        <w:t>shall</w:t>
      </w:r>
      <w:r>
        <w:rPr>
          <w:spacing w:val="-5"/>
          <w:sz w:val="20"/>
        </w:rPr>
        <w:t xml:space="preserve"> </w:t>
      </w:r>
      <w:r>
        <w:rPr>
          <w:sz w:val="20"/>
        </w:rPr>
        <w:t>identify</w:t>
      </w:r>
      <w:r>
        <w:rPr>
          <w:spacing w:val="-5"/>
          <w:sz w:val="20"/>
        </w:rPr>
        <w:t xml:space="preserve"> </w:t>
      </w:r>
      <w:r>
        <w:rPr>
          <w:sz w:val="20"/>
        </w:rPr>
        <w:t>all</w:t>
      </w:r>
      <w:r>
        <w:rPr>
          <w:spacing w:val="-5"/>
          <w:sz w:val="20"/>
        </w:rPr>
        <w:t xml:space="preserve"> </w:t>
      </w:r>
      <w:r>
        <w:rPr>
          <w:sz w:val="20"/>
        </w:rPr>
        <w:t>Configuration</w:t>
      </w:r>
      <w:r>
        <w:rPr>
          <w:spacing w:val="-4"/>
          <w:sz w:val="20"/>
        </w:rPr>
        <w:t xml:space="preserve"> </w:t>
      </w:r>
      <w:r>
        <w:rPr>
          <w:sz w:val="20"/>
        </w:rPr>
        <w:t>Items</w:t>
      </w:r>
      <w:r>
        <w:rPr>
          <w:spacing w:val="-2"/>
          <w:sz w:val="20"/>
        </w:rPr>
        <w:t xml:space="preserve"> </w:t>
      </w:r>
      <w:r>
        <w:rPr>
          <w:sz w:val="20"/>
        </w:rPr>
        <w:t>including</w:t>
      </w:r>
      <w:r>
        <w:rPr>
          <w:spacing w:val="-4"/>
          <w:sz w:val="20"/>
        </w:rPr>
        <w:t xml:space="preserve"> </w:t>
      </w:r>
      <w:r>
        <w:rPr>
          <w:sz w:val="20"/>
        </w:rPr>
        <w:t>their</w:t>
      </w:r>
      <w:r>
        <w:rPr>
          <w:spacing w:val="-5"/>
          <w:sz w:val="20"/>
        </w:rPr>
        <w:t xml:space="preserve"> </w:t>
      </w:r>
      <w:r>
        <w:rPr>
          <w:sz w:val="20"/>
        </w:rPr>
        <w:t>sets,</w:t>
      </w:r>
      <w:r>
        <w:rPr>
          <w:spacing w:val="-6"/>
          <w:sz w:val="20"/>
        </w:rPr>
        <w:t xml:space="preserve"> </w:t>
      </w:r>
      <w:r>
        <w:rPr>
          <w:sz w:val="20"/>
        </w:rPr>
        <w:t>groups,</w:t>
      </w:r>
      <w:r>
        <w:rPr>
          <w:spacing w:val="-4"/>
          <w:sz w:val="20"/>
        </w:rPr>
        <w:t xml:space="preserve"> </w:t>
      </w:r>
      <w:r>
        <w:rPr>
          <w:sz w:val="20"/>
        </w:rPr>
        <w:t>units,</w:t>
      </w:r>
      <w:r>
        <w:rPr>
          <w:spacing w:val="-4"/>
          <w:sz w:val="20"/>
        </w:rPr>
        <w:t xml:space="preserve"> </w:t>
      </w:r>
      <w:r>
        <w:rPr>
          <w:sz w:val="20"/>
        </w:rPr>
        <w:t>assemblies,</w:t>
      </w:r>
      <w:r>
        <w:rPr>
          <w:spacing w:val="-6"/>
          <w:sz w:val="20"/>
        </w:rPr>
        <w:t xml:space="preserve"> </w:t>
      </w:r>
      <w:r>
        <w:rPr>
          <w:sz w:val="20"/>
        </w:rPr>
        <w:t>subassemblies,</w:t>
      </w:r>
      <w:r>
        <w:rPr>
          <w:spacing w:val="-6"/>
          <w:sz w:val="20"/>
        </w:rPr>
        <w:t xml:space="preserve"> </w:t>
      </w:r>
      <w:r>
        <w:rPr>
          <w:sz w:val="20"/>
        </w:rPr>
        <w:t>parts, or other items by marking in accordance with MIL-STD-130, MIL-STD-1285, or MIL-STD-13231, as applicable.</w:t>
      </w:r>
    </w:p>
    <w:p w14:paraId="0D5BAB0B" w14:textId="77777777" w:rsidR="00E7605F" w:rsidRDefault="00E7605F" w:rsidP="00E7605F">
      <w:pPr>
        <w:pStyle w:val="BodyText"/>
        <w:spacing w:before="9"/>
      </w:pPr>
    </w:p>
    <w:p w14:paraId="10BD6E82" w14:textId="77777777" w:rsidR="00E7605F" w:rsidRDefault="00E7605F">
      <w:pPr>
        <w:pStyle w:val="ListParagraph"/>
        <w:numPr>
          <w:ilvl w:val="0"/>
          <w:numId w:val="26"/>
        </w:numPr>
        <w:tabs>
          <w:tab w:val="left" w:pos="935"/>
          <w:tab w:val="left" w:pos="938"/>
        </w:tabs>
        <w:ind w:left="938" w:right="722"/>
        <w:contextualSpacing w:val="0"/>
        <w:rPr>
          <w:sz w:val="20"/>
        </w:rPr>
      </w:pPr>
      <w:r>
        <w:rPr>
          <w:sz w:val="20"/>
        </w:rPr>
        <w:t>The</w:t>
      </w:r>
      <w:r>
        <w:rPr>
          <w:spacing w:val="-4"/>
          <w:sz w:val="20"/>
        </w:rPr>
        <w:t xml:space="preserve"> </w:t>
      </w:r>
      <w:r>
        <w:rPr>
          <w:sz w:val="20"/>
        </w:rPr>
        <w:t>Supplier</w:t>
      </w:r>
      <w:r>
        <w:rPr>
          <w:spacing w:val="-3"/>
          <w:sz w:val="20"/>
        </w:rPr>
        <w:t xml:space="preserve"> </w:t>
      </w:r>
      <w:r>
        <w:rPr>
          <w:sz w:val="20"/>
        </w:rPr>
        <w:t>shall</w:t>
      </w:r>
      <w:r>
        <w:rPr>
          <w:spacing w:val="-5"/>
          <w:sz w:val="20"/>
        </w:rPr>
        <w:t xml:space="preserve"> </w:t>
      </w:r>
      <w:r>
        <w:rPr>
          <w:sz w:val="20"/>
        </w:rPr>
        <w:t>adhere</w:t>
      </w:r>
      <w:r>
        <w:rPr>
          <w:spacing w:val="-4"/>
          <w:sz w:val="20"/>
        </w:rPr>
        <w:t xml:space="preserve"> </w:t>
      </w:r>
      <w:r>
        <w:rPr>
          <w:sz w:val="20"/>
        </w:rPr>
        <w:t>to</w:t>
      </w:r>
      <w:r>
        <w:rPr>
          <w:spacing w:val="-4"/>
          <w:sz w:val="20"/>
        </w:rPr>
        <w:t xml:space="preserve"> </w:t>
      </w:r>
      <w:r>
        <w:rPr>
          <w:sz w:val="20"/>
        </w:rPr>
        <w:t>DoD</w:t>
      </w:r>
      <w:r>
        <w:rPr>
          <w:spacing w:val="-4"/>
          <w:sz w:val="20"/>
        </w:rPr>
        <w:t xml:space="preserve"> </w:t>
      </w:r>
      <w:r>
        <w:rPr>
          <w:sz w:val="20"/>
        </w:rPr>
        <w:t>Item</w:t>
      </w:r>
      <w:r>
        <w:rPr>
          <w:spacing w:val="-4"/>
          <w:sz w:val="20"/>
        </w:rPr>
        <w:t xml:space="preserve"> </w:t>
      </w:r>
      <w:r>
        <w:rPr>
          <w:sz w:val="20"/>
        </w:rPr>
        <w:t>Unique</w:t>
      </w:r>
      <w:r>
        <w:rPr>
          <w:spacing w:val="-4"/>
          <w:sz w:val="20"/>
        </w:rPr>
        <w:t xml:space="preserve"> </w:t>
      </w:r>
      <w:r>
        <w:rPr>
          <w:sz w:val="20"/>
        </w:rPr>
        <w:t>Identification</w:t>
      </w:r>
      <w:r>
        <w:rPr>
          <w:spacing w:val="-4"/>
          <w:sz w:val="20"/>
        </w:rPr>
        <w:t xml:space="preserve"> </w:t>
      </w:r>
      <w:r>
        <w:rPr>
          <w:sz w:val="20"/>
        </w:rPr>
        <w:t>(IUID)</w:t>
      </w:r>
      <w:r>
        <w:rPr>
          <w:spacing w:val="-3"/>
          <w:sz w:val="20"/>
        </w:rPr>
        <w:t xml:space="preserve"> </w:t>
      </w:r>
      <w:r>
        <w:rPr>
          <w:sz w:val="20"/>
        </w:rPr>
        <w:t>directives,</w:t>
      </w:r>
      <w:r>
        <w:rPr>
          <w:spacing w:val="-4"/>
          <w:sz w:val="20"/>
        </w:rPr>
        <w:t xml:space="preserve"> </w:t>
      </w:r>
      <w:r>
        <w:rPr>
          <w:sz w:val="20"/>
        </w:rPr>
        <w:t>instructions,</w:t>
      </w:r>
      <w:r>
        <w:rPr>
          <w:spacing w:val="-4"/>
          <w:sz w:val="20"/>
        </w:rPr>
        <w:t xml:space="preserve"> </w:t>
      </w:r>
      <w:r>
        <w:rPr>
          <w:sz w:val="20"/>
        </w:rPr>
        <w:t>and</w:t>
      </w:r>
      <w:r>
        <w:rPr>
          <w:spacing w:val="-4"/>
          <w:sz w:val="20"/>
        </w:rPr>
        <w:t xml:space="preserve"> </w:t>
      </w:r>
      <w:r>
        <w:rPr>
          <w:sz w:val="20"/>
        </w:rPr>
        <w:t>standards</w:t>
      </w:r>
      <w:r>
        <w:rPr>
          <w:spacing w:val="-3"/>
          <w:sz w:val="20"/>
        </w:rPr>
        <w:t xml:space="preserve"> </w:t>
      </w:r>
      <w:r>
        <w:rPr>
          <w:sz w:val="20"/>
        </w:rPr>
        <w:t>as</w:t>
      </w:r>
      <w:r>
        <w:rPr>
          <w:spacing w:val="-3"/>
          <w:sz w:val="20"/>
        </w:rPr>
        <w:t xml:space="preserve"> </w:t>
      </w:r>
      <w:r>
        <w:rPr>
          <w:sz w:val="20"/>
        </w:rPr>
        <w:t>tailored</w:t>
      </w:r>
      <w:r>
        <w:rPr>
          <w:spacing w:val="-2"/>
          <w:sz w:val="20"/>
        </w:rPr>
        <w:t xml:space="preserve"> </w:t>
      </w:r>
      <w:r>
        <w:rPr>
          <w:sz w:val="20"/>
        </w:rPr>
        <w:t>in the contract.</w:t>
      </w:r>
    </w:p>
    <w:p w14:paraId="4E453CD4" w14:textId="77777777" w:rsidR="00E7605F" w:rsidRDefault="00E7605F" w:rsidP="00E7605F">
      <w:pPr>
        <w:pStyle w:val="BodyText"/>
        <w:spacing w:before="10"/>
      </w:pPr>
    </w:p>
    <w:p w14:paraId="513B756B" w14:textId="77777777" w:rsidR="00E7605F" w:rsidRDefault="00E7605F" w:rsidP="00E7605F">
      <w:pPr>
        <w:pStyle w:val="BodyText"/>
        <w:spacing w:before="1"/>
        <w:ind w:left="1658" w:right="717" w:hanging="720"/>
      </w:pPr>
      <w:r>
        <w:t>NOTE:</w:t>
      </w:r>
      <w:r>
        <w:rPr>
          <w:spacing w:val="40"/>
        </w:rPr>
        <w:t xml:space="preserve"> </w:t>
      </w:r>
      <w:r>
        <w:t>For</w:t>
      </w:r>
      <w:r>
        <w:rPr>
          <w:spacing w:val="-1"/>
        </w:rPr>
        <w:t xml:space="preserve"> </w:t>
      </w:r>
      <w:r>
        <w:t>DoD</w:t>
      </w:r>
      <w:r>
        <w:rPr>
          <w:spacing w:val="-1"/>
        </w:rPr>
        <w:t xml:space="preserve"> </w:t>
      </w:r>
      <w:r>
        <w:t>IUID directives,</w:t>
      </w:r>
      <w:r>
        <w:rPr>
          <w:spacing w:val="-2"/>
        </w:rPr>
        <w:t xml:space="preserve"> </w:t>
      </w:r>
      <w:r>
        <w:t>instructions and</w:t>
      </w:r>
      <w:r>
        <w:rPr>
          <w:spacing w:val="-2"/>
        </w:rPr>
        <w:t xml:space="preserve"> </w:t>
      </w:r>
      <w:r>
        <w:t>standards for</w:t>
      </w:r>
      <w:r>
        <w:rPr>
          <w:spacing w:val="-1"/>
        </w:rPr>
        <w:t xml:space="preserve"> </w:t>
      </w:r>
      <w:r>
        <w:t>each</w:t>
      </w:r>
      <w:r>
        <w:rPr>
          <w:spacing w:val="-2"/>
        </w:rPr>
        <w:t xml:space="preserve"> </w:t>
      </w:r>
      <w:r>
        <w:t>applicable Unique</w:t>
      </w:r>
      <w:r>
        <w:rPr>
          <w:spacing w:val="-2"/>
        </w:rPr>
        <w:t xml:space="preserve"> </w:t>
      </w:r>
      <w:r>
        <w:t>Identification and</w:t>
      </w:r>
      <w:r>
        <w:rPr>
          <w:spacing w:val="-2"/>
        </w:rPr>
        <w:t xml:space="preserve"> </w:t>
      </w:r>
      <w:r>
        <w:t>Unique Item Identifier CI, refer to MIL-STD-130.</w:t>
      </w:r>
    </w:p>
    <w:p w14:paraId="711472FE" w14:textId="77777777" w:rsidR="00E7605F" w:rsidRDefault="00E7605F" w:rsidP="00E7605F">
      <w:pPr>
        <w:pStyle w:val="BodyText"/>
        <w:spacing w:before="10"/>
      </w:pPr>
    </w:p>
    <w:p w14:paraId="388C7468" w14:textId="77777777" w:rsidR="00E7605F" w:rsidRDefault="00E7605F">
      <w:pPr>
        <w:pStyle w:val="ListParagraph"/>
        <w:numPr>
          <w:ilvl w:val="0"/>
          <w:numId w:val="26"/>
        </w:numPr>
        <w:tabs>
          <w:tab w:val="left" w:pos="935"/>
          <w:tab w:val="left" w:pos="938"/>
        </w:tabs>
        <w:spacing w:before="1"/>
        <w:ind w:left="938" w:right="722"/>
        <w:contextualSpacing w:val="0"/>
        <w:rPr>
          <w:sz w:val="20"/>
        </w:rPr>
      </w:pPr>
      <w:r>
        <w:rPr>
          <w:sz w:val="20"/>
        </w:rPr>
        <w:t>When</w:t>
      </w:r>
      <w:r>
        <w:rPr>
          <w:spacing w:val="-12"/>
          <w:sz w:val="20"/>
        </w:rPr>
        <w:t xml:space="preserve"> </w:t>
      </w:r>
      <w:r>
        <w:rPr>
          <w:sz w:val="20"/>
        </w:rPr>
        <w:t>required</w:t>
      </w:r>
      <w:r>
        <w:rPr>
          <w:spacing w:val="-10"/>
          <w:sz w:val="20"/>
        </w:rPr>
        <w:t xml:space="preserve"> </w:t>
      </w:r>
      <w:r>
        <w:rPr>
          <w:sz w:val="20"/>
        </w:rPr>
        <w:t>in</w:t>
      </w:r>
      <w:r>
        <w:rPr>
          <w:spacing w:val="-12"/>
          <w:sz w:val="20"/>
        </w:rPr>
        <w:t xml:space="preserve"> </w:t>
      </w:r>
      <w:r>
        <w:rPr>
          <w:sz w:val="20"/>
        </w:rPr>
        <w:t>acquisition</w:t>
      </w:r>
      <w:r>
        <w:rPr>
          <w:spacing w:val="-12"/>
          <w:sz w:val="20"/>
        </w:rPr>
        <w:t xml:space="preserve"> </w:t>
      </w:r>
      <w:r>
        <w:rPr>
          <w:sz w:val="20"/>
        </w:rPr>
        <w:t>documents,</w:t>
      </w:r>
      <w:r>
        <w:rPr>
          <w:spacing w:val="-12"/>
          <w:sz w:val="20"/>
        </w:rPr>
        <w:t xml:space="preserve"> </w:t>
      </w:r>
      <w:r>
        <w:rPr>
          <w:sz w:val="20"/>
        </w:rPr>
        <w:t>IUID</w:t>
      </w:r>
      <w:r>
        <w:rPr>
          <w:spacing w:val="-12"/>
          <w:sz w:val="20"/>
        </w:rPr>
        <w:t xml:space="preserve"> </w:t>
      </w:r>
      <w:r>
        <w:rPr>
          <w:sz w:val="20"/>
        </w:rPr>
        <w:t>marking</w:t>
      </w:r>
      <w:r>
        <w:rPr>
          <w:spacing w:val="-10"/>
          <w:sz w:val="20"/>
        </w:rPr>
        <w:t xml:space="preserve"> </w:t>
      </w:r>
      <w:r>
        <w:rPr>
          <w:sz w:val="20"/>
        </w:rPr>
        <w:t>shall</w:t>
      </w:r>
      <w:r>
        <w:rPr>
          <w:spacing w:val="-11"/>
          <w:sz w:val="20"/>
        </w:rPr>
        <w:t xml:space="preserve"> </w:t>
      </w:r>
      <w:r>
        <w:rPr>
          <w:sz w:val="20"/>
        </w:rPr>
        <w:t>be</w:t>
      </w:r>
      <w:r>
        <w:rPr>
          <w:spacing w:val="-12"/>
          <w:sz w:val="20"/>
        </w:rPr>
        <w:t xml:space="preserve"> </w:t>
      </w:r>
      <w:r>
        <w:rPr>
          <w:sz w:val="20"/>
        </w:rPr>
        <w:t>in</w:t>
      </w:r>
      <w:r>
        <w:rPr>
          <w:spacing w:val="-12"/>
          <w:sz w:val="20"/>
        </w:rPr>
        <w:t xml:space="preserve"> </w:t>
      </w:r>
      <w:r>
        <w:rPr>
          <w:sz w:val="20"/>
        </w:rPr>
        <w:t>accordance</w:t>
      </w:r>
      <w:r>
        <w:rPr>
          <w:spacing w:val="-12"/>
          <w:sz w:val="20"/>
        </w:rPr>
        <w:t xml:space="preserve"> </w:t>
      </w:r>
      <w:r>
        <w:rPr>
          <w:sz w:val="20"/>
        </w:rPr>
        <w:t>with</w:t>
      </w:r>
      <w:r>
        <w:rPr>
          <w:spacing w:val="-10"/>
          <w:sz w:val="20"/>
        </w:rPr>
        <w:t xml:space="preserve"> </w:t>
      </w:r>
      <w:r>
        <w:rPr>
          <w:sz w:val="20"/>
        </w:rPr>
        <w:t>MIL-STD-130.</w:t>
      </w:r>
      <w:r>
        <w:rPr>
          <w:spacing w:val="-12"/>
          <w:sz w:val="20"/>
        </w:rPr>
        <w:t xml:space="preserve"> </w:t>
      </w:r>
      <w:r>
        <w:rPr>
          <w:sz w:val="20"/>
        </w:rPr>
        <w:t>Identification</w:t>
      </w:r>
      <w:r>
        <w:rPr>
          <w:spacing w:val="-10"/>
          <w:sz w:val="20"/>
        </w:rPr>
        <w:t xml:space="preserve"> </w:t>
      </w:r>
      <w:r>
        <w:rPr>
          <w:sz w:val="20"/>
        </w:rPr>
        <w:t xml:space="preserve">marking may be applied </w:t>
      </w:r>
      <w:proofErr w:type="gramStart"/>
      <w:r>
        <w:rPr>
          <w:sz w:val="20"/>
        </w:rPr>
        <w:t>direct</w:t>
      </w:r>
      <w:proofErr w:type="gramEnd"/>
      <w:r>
        <w:rPr>
          <w:sz w:val="20"/>
        </w:rPr>
        <w:t xml:space="preserve"> to an item or by separate means in accordance with MIL-DTL-15024.</w:t>
      </w:r>
    </w:p>
    <w:p w14:paraId="7F5A969D" w14:textId="77777777" w:rsidR="00E7605F" w:rsidRDefault="00E7605F" w:rsidP="00E7605F">
      <w:pPr>
        <w:pStyle w:val="BodyText"/>
        <w:spacing w:before="8"/>
      </w:pPr>
    </w:p>
    <w:p w14:paraId="51510743" w14:textId="77777777" w:rsidR="00E7605F" w:rsidRDefault="00E7605F">
      <w:pPr>
        <w:pStyle w:val="ListParagraph"/>
        <w:numPr>
          <w:ilvl w:val="0"/>
          <w:numId w:val="26"/>
        </w:numPr>
        <w:tabs>
          <w:tab w:val="left" w:pos="934"/>
          <w:tab w:val="left" w:pos="938"/>
        </w:tabs>
        <w:ind w:left="938" w:right="721" w:hanging="361"/>
        <w:contextualSpacing w:val="0"/>
        <w:rPr>
          <w:sz w:val="20"/>
        </w:rPr>
      </w:pPr>
      <w:r>
        <w:rPr>
          <w:sz w:val="20"/>
        </w:rPr>
        <w:t>For</w:t>
      </w:r>
      <w:r>
        <w:rPr>
          <w:spacing w:val="38"/>
          <w:sz w:val="20"/>
        </w:rPr>
        <w:t xml:space="preserve"> </w:t>
      </w:r>
      <w:r>
        <w:rPr>
          <w:sz w:val="20"/>
        </w:rPr>
        <w:t>Configuration</w:t>
      </w:r>
      <w:r>
        <w:rPr>
          <w:spacing w:val="39"/>
          <w:sz w:val="20"/>
        </w:rPr>
        <w:t xml:space="preserve"> </w:t>
      </w:r>
      <w:r>
        <w:rPr>
          <w:sz w:val="20"/>
        </w:rPr>
        <w:t>Items</w:t>
      </w:r>
      <w:r>
        <w:rPr>
          <w:spacing w:val="40"/>
          <w:sz w:val="20"/>
        </w:rPr>
        <w:t xml:space="preserve"> </w:t>
      </w:r>
      <w:r>
        <w:rPr>
          <w:sz w:val="20"/>
        </w:rPr>
        <w:t>marked</w:t>
      </w:r>
      <w:r>
        <w:rPr>
          <w:spacing w:val="37"/>
          <w:sz w:val="20"/>
        </w:rPr>
        <w:t xml:space="preserve"> </w:t>
      </w:r>
      <w:r>
        <w:rPr>
          <w:sz w:val="20"/>
        </w:rPr>
        <w:t>with</w:t>
      </w:r>
      <w:r>
        <w:rPr>
          <w:spacing w:val="39"/>
          <w:sz w:val="20"/>
        </w:rPr>
        <w:t xml:space="preserve"> </w:t>
      </w:r>
      <w:r>
        <w:rPr>
          <w:sz w:val="20"/>
        </w:rPr>
        <w:t>Unique</w:t>
      </w:r>
      <w:r>
        <w:rPr>
          <w:spacing w:val="39"/>
          <w:sz w:val="20"/>
        </w:rPr>
        <w:t xml:space="preserve"> </w:t>
      </w:r>
      <w:r>
        <w:rPr>
          <w:sz w:val="20"/>
        </w:rPr>
        <w:t>Item</w:t>
      </w:r>
      <w:r>
        <w:rPr>
          <w:spacing w:val="37"/>
          <w:sz w:val="20"/>
        </w:rPr>
        <w:t xml:space="preserve"> </w:t>
      </w:r>
      <w:r>
        <w:rPr>
          <w:sz w:val="20"/>
        </w:rPr>
        <w:t>Identifier</w:t>
      </w:r>
      <w:r>
        <w:rPr>
          <w:spacing w:val="40"/>
          <w:sz w:val="20"/>
        </w:rPr>
        <w:t xml:space="preserve"> </w:t>
      </w:r>
      <w:r>
        <w:rPr>
          <w:sz w:val="20"/>
        </w:rPr>
        <w:t>(UII),</w:t>
      </w:r>
      <w:r>
        <w:rPr>
          <w:spacing w:val="40"/>
          <w:sz w:val="20"/>
        </w:rPr>
        <w:t xml:space="preserve"> </w:t>
      </w:r>
      <w:r>
        <w:rPr>
          <w:sz w:val="20"/>
        </w:rPr>
        <w:t>the</w:t>
      </w:r>
      <w:r>
        <w:rPr>
          <w:spacing w:val="40"/>
          <w:sz w:val="20"/>
        </w:rPr>
        <w:t xml:space="preserve"> </w:t>
      </w:r>
      <w:r>
        <w:rPr>
          <w:sz w:val="20"/>
        </w:rPr>
        <w:t>Supplier</w:t>
      </w:r>
      <w:r>
        <w:rPr>
          <w:spacing w:val="40"/>
          <w:sz w:val="20"/>
        </w:rPr>
        <w:t xml:space="preserve"> </w:t>
      </w:r>
      <w:r>
        <w:rPr>
          <w:sz w:val="20"/>
        </w:rPr>
        <w:t>shall</w:t>
      </w:r>
      <w:r>
        <w:rPr>
          <w:spacing w:val="39"/>
          <w:sz w:val="20"/>
        </w:rPr>
        <w:t xml:space="preserve"> </w:t>
      </w:r>
      <w:r>
        <w:rPr>
          <w:sz w:val="20"/>
        </w:rPr>
        <w:t>check</w:t>
      </w:r>
      <w:r>
        <w:rPr>
          <w:spacing w:val="39"/>
          <w:sz w:val="20"/>
        </w:rPr>
        <w:t xml:space="preserve"> </w:t>
      </w:r>
      <w:r>
        <w:rPr>
          <w:sz w:val="20"/>
        </w:rPr>
        <w:t>DoD</w:t>
      </w:r>
      <w:r>
        <w:rPr>
          <w:spacing w:val="40"/>
          <w:sz w:val="20"/>
        </w:rPr>
        <w:t xml:space="preserve"> </w:t>
      </w:r>
      <w:r>
        <w:rPr>
          <w:sz w:val="20"/>
        </w:rPr>
        <w:t>IUID</w:t>
      </w:r>
      <w:r>
        <w:rPr>
          <w:spacing w:val="40"/>
          <w:sz w:val="20"/>
        </w:rPr>
        <w:t xml:space="preserve"> </w:t>
      </w:r>
      <w:r>
        <w:rPr>
          <w:sz w:val="20"/>
        </w:rPr>
        <w:t>Registry</w:t>
      </w:r>
      <w:r>
        <w:rPr>
          <w:spacing w:val="39"/>
          <w:sz w:val="20"/>
        </w:rPr>
        <w:t xml:space="preserve"> </w:t>
      </w:r>
      <w:r>
        <w:rPr>
          <w:sz w:val="20"/>
        </w:rPr>
        <w:t xml:space="preserve">to </w:t>
      </w:r>
      <w:bookmarkStart w:id="32" w:name="3.2.4.2_Software_Marking_and_Labeling"/>
      <w:bookmarkEnd w:id="32"/>
      <w:r>
        <w:rPr>
          <w:sz w:val="20"/>
        </w:rPr>
        <w:t>determine that the UII has not been previously assigned to an item.</w:t>
      </w:r>
    </w:p>
    <w:p w14:paraId="2C90637E" w14:textId="77777777" w:rsidR="00E7605F" w:rsidRDefault="00E7605F" w:rsidP="00E7605F">
      <w:pPr>
        <w:pStyle w:val="BodyText"/>
        <w:spacing w:before="11"/>
      </w:pPr>
    </w:p>
    <w:p w14:paraId="3A459D8F" w14:textId="77777777" w:rsidR="00E7605F" w:rsidRDefault="00E7605F">
      <w:pPr>
        <w:pStyle w:val="ListParagraph"/>
        <w:numPr>
          <w:ilvl w:val="4"/>
          <w:numId w:val="40"/>
        </w:numPr>
        <w:tabs>
          <w:tab w:val="left" w:pos="1485"/>
        </w:tabs>
        <w:ind w:left="1485" w:hanging="907"/>
        <w:contextualSpacing w:val="0"/>
        <w:rPr>
          <w:sz w:val="20"/>
        </w:rPr>
      </w:pPr>
      <w:r>
        <w:rPr>
          <w:sz w:val="20"/>
        </w:rPr>
        <w:t>Software</w:t>
      </w:r>
      <w:r>
        <w:rPr>
          <w:spacing w:val="-9"/>
          <w:sz w:val="20"/>
        </w:rPr>
        <w:t xml:space="preserve"> </w:t>
      </w:r>
      <w:r>
        <w:rPr>
          <w:sz w:val="20"/>
        </w:rPr>
        <w:t>Marking</w:t>
      </w:r>
      <w:r>
        <w:rPr>
          <w:spacing w:val="-6"/>
          <w:sz w:val="20"/>
        </w:rPr>
        <w:t xml:space="preserve"> </w:t>
      </w:r>
      <w:r>
        <w:rPr>
          <w:sz w:val="20"/>
        </w:rPr>
        <w:t>and</w:t>
      </w:r>
      <w:r>
        <w:rPr>
          <w:spacing w:val="-8"/>
          <w:sz w:val="20"/>
        </w:rPr>
        <w:t xml:space="preserve"> </w:t>
      </w:r>
      <w:r>
        <w:rPr>
          <w:spacing w:val="-2"/>
          <w:sz w:val="20"/>
        </w:rPr>
        <w:t>Labeling</w:t>
      </w:r>
    </w:p>
    <w:p w14:paraId="1BBA470D" w14:textId="77777777" w:rsidR="00E7605F" w:rsidRDefault="00E7605F" w:rsidP="00E7605F">
      <w:pPr>
        <w:pStyle w:val="BodyText"/>
        <w:spacing w:before="10"/>
      </w:pPr>
    </w:p>
    <w:p w14:paraId="544477DE" w14:textId="77777777" w:rsidR="00E7605F" w:rsidRDefault="00E7605F">
      <w:pPr>
        <w:pStyle w:val="ListParagraph"/>
        <w:numPr>
          <w:ilvl w:val="0"/>
          <w:numId w:val="25"/>
        </w:numPr>
        <w:tabs>
          <w:tab w:val="left" w:pos="935"/>
        </w:tabs>
        <w:ind w:left="935" w:hanging="357"/>
        <w:contextualSpacing w:val="0"/>
        <w:rPr>
          <w:sz w:val="20"/>
        </w:rPr>
      </w:pPr>
      <w:r>
        <w:rPr>
          <w:noProof/>
        </w:rPr>
        <mc:AlternateContent>
          <mc:Choice Requires="wps">
            <w:drawing>
              <wp:anchor distT="0" distB="0" distL="0" distR="0" simplePos="0" relativeHeight="251688960" behindDoc="0" locked="0" layoutInCell="1" allowOverlap="1" wp14:anchorId="1616A896" wp14:editId="7E4E37C3">
                <wp:simplePos x="0" y="0"/>
                <wp:positionH relativeFrom="page">
                  <wp:posOffset>177800</wp:posOffset>
                </wp:positionH>
                <wp:positionV relativeFrom="paragraph">
                  <wp:posOffset>-10942</wp:posOffset>
                </wp:positionV>
                <wp:extent cx="1270" cy="110934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09345"/>
                        </a:xfrm>
                        <a:custGeom>
                          <a:avLst/>
                          <a:gdLst/>
                          <a:ahLst/>
                          <a:cxnLst/>
                          <a:rect l="l" t="t" r="r" b="b"/>
                          <a:pathLst>
                            <a:path h="1109345">
                              <a:moveTo>
                                <a:pt x="0" y="0"/>
                              </a:moveTo>
                              <a:lnTo>
                                <a:pt x="0" y="110934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16BC6A" id="Graphic 101" o:spid="_x0000_s1026" style="position:absolute;margin-left:14pt;margin-top:-.85pt;width:.1pt;height:87.35pt;z-index:251688960;visibility:visible;mso-wrap-style:square;mso-wrap-distance-left:0;mso-wrap-distance-top:0;mso-wrap-distance-right:0;mso-wrap-distance-bottom:0;mso-position-horizontal:absolute;mso-position-horizontal-relative:page;mso-position-vertical:absolute;mso-position-vertical-relative:text;v-text-anchor:top" coordsize="1270,1109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" path="m,l,1109345e" filled="f" strokeweight="2.25pt">
                <v:path arrowok="t"/>
                <w10:wrap anchorx="page"/>
              </v:shape>
            </w:pict>
          </mc:Fallback>
        </mc:AlternateContent>
      </w:r>
      <w:r>
        <w:rPr>
          <w:sz w:val="20"/>
        </w:rPr>
        <w:t>The</w:t>
      </w:r>
      <w:r>
        <w:rPr>
          <w:spacing w:val="-7"/>
          <w:sz w:val="20"/>
        </w:rPr>
        <w:t xml:space="preserve"> </w:t>
      </w:r>
      <w:r>
        <w:rPr>
          <w:sz w:val="20"/>
        </w:rPr>
        <w:t>Supplier</w:t>
      </w:r>
      <w:r>
        <w:rPr>
          <w:spacing w:val="-5"/>
          <w:sz w:val="20"/>
        </w:rPr>
        <w:t xml:space="preserve"> </w:t>
      </w:r>
      <w:r>
        <w:rPr>
          <w:sz w:val="20"/>
        </w:rPr>
        <w:t>shall</w:t>
      </w:r>
      <w:r>
        <w:rPr>
          <w:spacing w:val="-4"/>
          <w:sz w:val="20"/>
        </w:rPr>
        <w:t xml:space="preserve"> </w:t>
      </w:r>
      <w:r>
        <w:rPr>
          <w:sz w:val="20"/>
        </w:rPr>
        <w:t>mark</w:t>
      </w:r>
      <w:r>
        <w:rPr>
          <w:spacing w:val="-5"/>
          <w:sz w:val="20"/>
        </w:rPr>
        <w:t xml:space="preserve"> </w:t>
      </w:r>
      <w:r>
        <w:rPr>
          <w:sz w:val="20"/>
        </w:rPr>
        <w:t>and</w:t>
      </w:r>
      <w:r>
        <w:rPr>
          <w:spacing w:val="-6"/>
          <w:sz w:val="20"/>
        </w:rPr>
        <w:t xml:space="preserve"> </w:t>
      </w:r>
      <w:r>
        <w:rPr>
          <w:sz w:val="20"/>
        </w:rPr>
        <w:t>label</w:t>
      </w:r>
      <w:r>
        <w:rPr>
          <w:spacing w:val="-7"/>
          <w:sz w:val="20"/>
        </w:rPr>
        <w:t xml:space="preserve"> </w:t>
      </w:r>
      <w:r>
        <w:rPr>
          <w:sz w:val="20"/>
        </w:rPr>
        <w:t>software</w:t>
      </w:r>
      <w:r>
        <w:rPr>
          <w:spacing w:val="-6"/>
          <w:sz w:val="20"/>
        </w:rPr>
        <w:t xml:space="preserve"> </w:t>
      </w:r>
      <w:r>
        <w:rPr>
          <w:sz w:val="20"/>
        </w:rPr>
        <w:t>as</w:t>
      </w:r>
      <w:r>
        <w:rPr>
          <w:spacing w:val="-5"/>
          <w:sz w:val="20"/>
        </w:rPr>
        <w:t xml:space="preserve"> </w:t>
      </w:r>
      <w:r>
        <w:rPr>
          <w:spacing w:val="-2"/>
          <w:sz w:val="20"/>
        </w:rPr>
        <w:t>follows:</w:t>
      </w:r>
    </w:p>
    <w:p w14:paraId="61B757B0" w14:textId="77777777" w:rsidR="00E7605F" w:rsidRDefault="00E7605F" w:rsidP="00E7605F">
      <w:pPr>
        <w:pStyle w:val="BodyText"/>
        <w:spacing w:before="10"/>
      </w:pPr>
    </w:p>
    <w:p w14:paraId="51ABE52F" w14:textId="77777777" w:rsidR="00E7605F" w:rsidRDefault="00E7605F">
      <w:pPr>
        <w:pStyle w:val="ListParagraph"/>
        <w:numPr>
          <w:ilvl w:val="1"/>
          <w:numId w:val="25"/>
        </w:numPr>
        <w:tabs>
          <w:tab w:val="left" w:pos="1296"/>
          <w:tab w:val="left" w:pos="1298"/>
        </w:tabs>
        <w:spacing w:before="1"/>
        <w:ind w:right="722"/>
        <w:contextualSpacing w:val="0"/>
        <w:rPr>
          <w:sz w:val="20"/>
        </w:rPr>
      </w:pPr>
      <w:r>
        <w:rPr>
          <w:sz w:val="20"/>
        </w:rPr>
        <w:t>Embed</w:t>
      </w:r>
      <w:r>
        <w:rPr>
          <w:spacing w:val="40"/>
          <w:sz w:val="20"/>
        </w:rPr>
        <w:t xml:space="preserve"> </w:t>
      </w:r>
      <w:r>
        <w:rPr>
          <w:sz w:val="20"/>
        </w:rPr>
        <w:t>software</w:t>
      </w:r>
      <w:r>
        <w:rPr>
          <w:spacing w:val="40"/>
          <w:sz w:val="20"/>
        </w:rPr>
        <w:t xml:space="preserve"> </w:t>
      </w:r>
      <w:r>
        <w:rPr>
          <w:sz w:val="20"/>
        </w:rPr>
        <w:t>identifier</w:t>
      </w:r>
      <w:r>
        <w:rPr>
          <w:spacing w:val="40"/>
          <w:sz w:val="20"/>
        </w:rPr>
        <w:t xml:space="preserve"> </w:t>
      </w:r>
      <w:r>
        <w:rPr>
          <w:sz w:val="20"/>
        </w:rPr>
        <w:t>and</w:t>
      </w:r>
      <w:r>
        <w:rPr>
          <w:spacing w:val="40"/>
          <w:sz w:val="20"/>
        </w:rPr>
        <w:t xml:space="preserve"> </w:t>
      </w:r>
      <w:r>
        <w:rPr>
          <w:sz w:val="20"/>
        </w:rPr>
        <w:t>version</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source</w:t>
      </w:r>
      <w:r>
        <w:rPr>
          <w:spacing w:val="40"/>
          <w:sz w:val="20"/>
        </w:rPr>
        <w:t xml:space="preserve"> </w:t>
      </w:r>
      <w:r>
        <w:rPr>
          <w:sz w:val="20"/>
        </w:rPr>
        <w:t>and</w:t>
      </w:r>
      <w:r>
        <w:rPr>
          <w:spacing w:val="40"/>
          <w:sz w:val="20"/>
        </w:rPr>
        <w:t xml:space="preserve"> </w:t>
      </w:r>
      <w:r>
        <w:rPr>
          <w:sz w:val="20"/>
        </w:rPr>
        <w:t>executable</w:t>
      </w:r>
      <w:r>
        <w:rPr>
          <w:spacing w:val="40"/>
          <w:sz w:val="20"/>
        </w:rPr>
        <w:t xml:space="preserve"> </w:t>
      </w:r>
      <w:r>
        <w:rPr>
          <w:sz w:val="20"/>
        </w:rPr>
        <w:t>code</w:t>
      </w:r>
      <w:r>
        <w:rPr>
          <w:spacing w:val="62"/>
          <w:sz w:val="20"/>
        </w:rPr>
        <w:t xml:space="preserve"> </w:t>
      </w:r>
      <w:r>
        <w:rPr>
          <w:sz w:val="20"/>
        </w:rPr>
        <w:t>header</w:t>
      </w:r>
      <w:r>
        <w:rPr>
          <w:spacing w:val="40"/>
          <w:sz w:val="20"/>
        </w:rPr>
        <w:t xml:space="preserve"> </w:t>
      </w:r>
      <w:r>
        <w:rPr>
          <w:sz w:val="20"/>
        </w:rPr>
        <w:t>including</w:t>
      </w:r>
      <w:r>
        <w:rPr>
          <w:spacing w:val="40"/>
          <w:sz w:val="20"/>
        </w:rPr>
        <w:t xml:space="preserve"> </w:t>
      </w:r>
      <w:r>
        <w:rPr>
          <w:sz w:val="20"/>
        </w:rPr>
        <w:t>technical</w:t>
      </w:r>
      <w:r>
        <w:rPr>
          <w:spacing w:val="40"/>
          <w:sz w:val="20"/>
        </w:rPr>
        <w:t xml:space="preserve"> </w:t>
      </w:r>
      <w:r>
        <w:rPr>
          <w:sz w:val="20"/>
        </w:rPr>
        <w:t>and</w:t>
      </w:r>
      <w:r>
        <w:rPr>
          <w:spacing w:val="40"/>
          <w:sz w:val="20"/>
        </w:rPr>
        <w:t xml:space="preserve"> </w:t>
      </w:r>
      <w:r>
        <w:rPr>
          <w:spacing w:val="-2"/>
          <w:sz w:val="20"/>
        </w:rPr>
        <w:t>administrative.</w:t>
      </w:r>
    </w:p>
    <w:p w14:paraId="4A842BA4" w14:textId="77777777" w:rsidR="00E7605F" w:rsidRDefault="00E7605F" w:rsidP="00E7605F">
      <w:pPr>
        <w:pStyle w:val="BodyText"/>
        <w:spacing w:before="8"/>
      </w:pPr>
    </w:p>
    <w:p w14:paraId="4B8B1E2D" w14:textId="77777777" w:rsidR="00E7605F" w:rsidRDefault="00E7605F">
      <w:pPr>
        <w:pStyle w:val="ListParagraph"/>
        <w:numPr>
          <w:ilvl w:val="1"/>
          <w:numId w:val="25"/>
        </w:numPr>
        <w:tabs>
          <w:tab w:val="left" w:pos="1295"/>
          <w:tab w:val="left" w:pos="1298"/>
        </w:tabs>
        <w:ind w:right="719" w:hanging="361"/>
        <w:contextualSpacing w:val="0"/>
        <w:rPr>
          <w:sz w:val="20"/>
        </w:rPr>
      </w:pPr>
      <w:r>
        <w:rPr>
          <w:sz w:val="20"/>
        </w:rPr>
        <w:t>Mark</w:t>
      </w:r>
      <w:r>
        <w:rPr>
          <w:spacing w:val="-4"/>
          <w:sz w:val="20"/>
        </w:rPr>
        <w:t xml:space="preserve"> </w:t>
      </w:r>
      <w:r>
        <w:rPr>
          <w:sz w:val="20"/>
        </w:rPr>
        <w:t>each</w:t>
      </w:r>
      <w:r>
        <w:rPr>
          <w:spacing w:val="-6"/>
          <w:sz w:val="20"/>
        </w:rPr>
        <w:t xml:space="preserve"> </w:t>
      </w:r>
      <w:r>
        <w:rPr>
          <w:sz w:val="20"/>
        </w:rPr>
        <w:t>software</w:t>
      </w:r>
      <w:r>
        <w:rPr>
          <w:spacing w:val="-6"/>
          <w:sz w:val="20"/>
        </w:rPr>
        <w:t xml:space="preserve"> </w:t>
      </w:r>
      <w:r>
        <w:rPr>
          <w:sz w:val="20"/>
        </w:rPr>
        <w:t>medium</w:t>
      </w:r>
      <w:r>
        <w:rPr>
          <w:spacing w:val="-6"/>
          <w:sz w:val="20"/>
        </w:rPr>
        <w:t xml:space="preserve"> </w:t>
      </w:r>
      <w:r>
        <w:rPr>
          <w:sz w:val="20"/>
        </w:rPr>
        <w:t>(e.g.,</w:t>
      </w:r>
      <w:r>
        <w:rPr>
          <w:spacing w:val="-3"/>
          <w:sz w:val="20"/>
        </w:rPr>
        <w:t xml:space="preserve"> </w:t>
      </w:r>
      <w:r>
        <w:rPr>
          <w:sz w:val="20"/>
        </w:rPr>
        <w:t>disks,</w:t>
      </w:r>
      <w:r>
        <w:rPr>
          <w:spacing w:val="-5"/>
          <w:sz w:val="20"/>
        </w:rPr>
        <w:t xml:space="preserve"> </w:t>
      </w:r>
      <w:r>
        <w:rPr>
          <w:sz w:val="20"/>
        </w:rPr>
        <w:t>hard</w:t>
      </w:r>
      <w:r>
        <w:rPr>
          <w:spacing w:val="-6"/>
          <w:sz w:val="20"/>
        </w:rPr>
        <w:t xml:space="preserve"> </w:t>
      </w:r>
      <w:r>
        <w:rPr>
          <w:sz w:val="20"/>
        </w:rPr>
        <w:t>drives)</w:t>
      </w:r>
      <w:r>
        <w:rPr>
          <w:spacing w:val="-4"/>
          <w:sz w:val="20"/>
        </w:rPr>
        <w:t xml:space="preserve"> </w:t>
      </w:r>
      <w:r>
        <w:rPr>
          <w:sz w:val="20"/>
        </w:rPr>
        <w:t>with</w:t>
      </w:r>
      <w:r>
        <w:rPr>
          <w:spacing w:val="-6"/>
          <w:sz w:val="20"/>
        </w:rPr>
        <w:t xml:space="preserve"> </w:t>
      </w:r>
      <w:r>
        <w:rPr>
          <w:sz w:val="20"/>
        </w:rPr>
        <w:t>a</w:t>
      </w:r>
      <w:r>
        <w:rPr>
          <w:spacing w:val="-3"/>
          <w:sz w:val="20"/>
        </w:rPr>
        <w:t xml:space="preserve"> </w:t>
      </w:r>
      <w:r>
        <w:rPr>
          <w:sz w:val="20"/>
        </w:rPr>
        <w:t>label</w:t>
      </w:r>
      <w:r>
        <w:rPr>
          <w:spacing w:val="-6"/>
          <w:sz w:val="20"/>
        </w:rPr>
        <w:t xml:space="preserve"> </w:t>
      </w:r>
      <w:r>
        <w:rPr>
          <w:sz w:val="20"/>
        </w:rPr>
        <w:t>to</w:t>
      </w:r>
      <w:r>
        <w:rPr>
          <w:spacing w:val="-6"/>
          <w:sz w:val="20"/>
        </w:rPr>
        <w:t xml:space="preserve"> </w:t>
      </w:r>
      <w:r>
        <w:rPr>
          <w:sz w:val="20"/>
        </w:rPr>
        <w:t>include</w:t>
      </w:r>
      <w:r>
        <w:rPr>
          <w:spacing w:val="-6"/>
          <w:sz w:val="20"/>
        </w:rPr>
        <w:t xml:space="preserve"> </w:t>
      </w:r>
      <w:r>
        <w:rPr>
          <w:sz w:val="20"/>
        </w:rPr>
        <w:t>distribution</w:t>
      </w:r>
      <w:r>
        <w:rPr>
          <w:spacing w:val="-6"/>
          <w:sz w:val="20"/>
        </w:rPr>
        <w:t xml:space="preserve"> </w:t>
      </w:r>
      <w:r>
        <w:rPr>
          <w:sz w:val="20"/>
        </w:rPr>
        <w:t>statement,</w:t>
      </w:r>
      <w:r>
        <w:rPr>
          <w:spacing w:val="-5"/>
          <w:sz w:val="20"/>
        </w:rPr>
        <w:t xml:space="preserve"> </w:t>
      </w:r>
      <w:r>
        <w:rPr>
          <w:sz w:val="20"/>
        </w:rPr>
        <w:t>ITAR</w:t>
      </w:r>
      <w:r>
        <w:rPr>
          <w:spacing w:val="-5"/>
          <w:sz w:val="20"/>
        </w:rPr>
        <w:t xml:space="preserve"> </w:t>
      </w:r>
      <w:r>
        <w:rPr>
          <w:sz w:val="20"/>
        </w:rPr>
        <w:t xml:space="preserve">statement and classification and that all identifiers </w:t>
      </w:r>
      <w:proofErr w:type="gramStart"/>
      <w:r>
        <w:rPr>
          <w:sz w:val="20"/>
        </w:rPr>
        <w:t>shall</w:t>
      </w:r>
      <w:proofErr w:type="gramEnd"/>
      <w:r>
        <w:rPr>
          <w:sz w:val="20"/>
        </w:rPr>
        <w:t xml:space="preserve"> be repeated </w:t>
      </w:r>
      <w:proofErr w:type="gramStart"/>
      <w:r>
        <w:rPr>
          <w:sz w:val="20"/>
        </w:rPr>
        <w:t>on</w:t>
      </w:r>
      <w:proofErr w:type="gramEnd"/>
      <w:r>
        <w:rPr>
          <w:sz w:val="20"/>
        </w:rPr>
        <w:t xml:space="preserve"> the media, as applicable.</w:t>
      </w:r>
    </w:p>
    <w:p w14:paraId="331177E5" w14:textId="77777777" w:rsidR="00E7605F" w:rsidRDefault="00E7605F" w:rsidP="00E7605F">
      <w:pPr>
        <w:pStyle w:val="BodyText"/>
        <w:spacing w:before="11"/>
      </w:pPr>
    </w:p>
    <w:p w14:paraId="403153F9" w14:textId="77777777" w:rsidR="00E7605F" w:rsidRDefault="00E7605F">
      <w:pPr>
        <w:pStyle w:val="ListParagraph"/>
        <w:numPr>
          <w:ilvl w:val="1"/>
          <w:numId w:val="25"/>
        </w:numPr>
        <w:tabs>
          <w:tab w:val="left" w:pos="1298"/>
        </w:tabs>
        <w:ind w:right="722"/>
        <w:contextualSpacing w:val="0"/>
        <w:rPr>
          <w:sz w:val="20"/>
        </w:rPr>
      </w:pPr>
      <w:r>
        <w:rPr>
          <w:sz w:val="20"/>
        </w:rPr>
        <w:t xml:space="preserve">Each label shall contain, or provide cross-reference </w:t>
      </w:r>
      <w:proofErr w:type="gramStart"/>
      <w:r>
        <w:rPr>
          <w:sz w:val="20"/>
        </w:rPr>
        <w:t>to</w:t>
      </w:r>
      <w:proofErr w:type="gramEnd"/>
      <w:r>
        <w:rPr>
          <w:sz w:val="20"/>
        </w:rPr>
        <w:t xml:space="preserve">, a list of the applicable software identifiers of the entities it </w:t>
      </w:r>
      <w:r>
        <w:rPr>
          <w:spacing w:val="-2"/>
          <w:sz w:val="20"/>
        </w:rPr>
        <w:t>contains.</w:t>
      </w:r>
    </w:p>
    <w:p w14:paraId="3F6F51BF" w14:textId="77777777" w:rsidR="00E7605F" w:rsidRDefault="00E7605F" w:rsidP="00E7605F">
      <w:pPr>
        <w:pStyle w:val="BodyText"/>
        <w:spacing w:before="10"/>
      </w:pPr>
    </w:p>
    <w:p w14:paraId="2C9FE182" w14:textId="77777777" w:rsidR="00E7605F" w:rsidRDefault="00E7605F">
      <w:pPr>
        <w:pStyle w:val="ListParagraph"/>
        <w:numPr>
          <w:ilvl w:val="1"/>
          <w:numId w:val="25"/>
        </w:numPr>
        <w:tabs>
          <w:tab w:val="left" w:pos="1295"/>
          <w:tab w:val="left" w:pos="1298"/>
        </w:tabs>
        <w:spacing w:before="1"/>
        <w:ind w:right="718" w:hanging="361"/>
        <w:contextualSpacing w:val="0"/>
        <w:rPr>
          <w:sz w:val="20"/>
        </w:rPr>
      </w:pPr>
      <w:r>
        <w:rPr>
          <w:sz w:val="20"/>
        </w:rPr>
        <w:t>The</w:t>
      </w:r>
      <w:r>
        <w:rPr>
          <w:spacing w:val="21"/>
          <w:sz w:val="20"/>
        </w:rPr>
        <w:t xml:space="preserve"> </w:t>
      </w:r>
      <w:r>
        <w:rPr>
          <w:sz w:val="20"/>
        </w:rPr>
        <w:t>label</w:t>
      </w:r>
      <w:r>
        <w:rPr>
          <w:spacing w:val="20"/>
          <w:sz w:val="20"/>
        </w:rPr>
        <w:t xml:space="preserve"> </w:t>
      </w:r>
      <w:r>
        <w:rPr>
          <w:sz w:val="20"/>
        </w:rPr>
        <w:t>shall</w:t>
      </w:r>
      <w:r>
        <w:rPr>
          <w:spacing w:val="20"/>
          <w:sz w:val="20"/>
        </w:rPr>
        <w:t xml:space="preserve"> </w:t>
      </w:r>
      <w:r>
        <w:rPr>
          <w:sz w:val="20"/>
        </w:rPr>
        <w:t>also</w:t>
      </w:r>
      <w:r>
        <w:rPr>
          <w:spacing w:val="21"/>
          <w:sz w:val="20"/>
        </w:rPr>
        <w:t xml:space="preserve"> </w:t>
      </w:r>
      <w:r>
        <w:rPr>
          <w:sz w:val="20"/>
        </w:rPr>
        <w:t>indicate</w:t>
      </w:r>
      <w:r>
        <w:rPr>
          <w:spacing w:val="18"/>
          <w:sz w:val="20"/>
        </w:rPr>
        <w:t xml:space="preserve"> </w:t>
      </w:r>
      <w:r>
        <w:rPr>
          <w:sz w:val="20"/>
        </w:rPr>
        <w:t>the</w:t>
      </w:r>
      <w:r>
        <w:rPr>
          <w:spacing w:val="18"/>
          <w:sz w:val="20"/>
        </w:rPr>
        <w:t xml:space="preserve"> </w:t>
      </w:r>
      <w:r>
        <w:rPr>
          <w:sz w:val="20"/>
        </w:rPr>
        <w:t>status</w:t>
      </w:r>
      <w:r>
        <w:rPr>
          <w:spacing w:val="22"/>
          <w:sz w:val="20"/>
        </w:rPr>
        <w:t xml:space="preserve"> </w:t>
      </w:r>
      <w:r>
        <w:rPr>
          <w:sz w:val="20"/>
        </w:rPr>
        <w:t>of</w:t>
      </w:r>
      <w:r>
        <w:rPr>
          <w:spacing w:val="21"/>
          <w:sz w:val="20"/>
        </w:rPr>
        <w:t xml:space="preserve"> </w:t>
      </w:r>
      <w:r>
        <w:rPr>
          <w:sz w:val="20"/>
        </w:rPr>
        <w:t>the</w:t>
      </w:r>
      <w:r>
        <w:rPr>
          <w:spacing w:val="21"/>
          <w:sz w:val="20"/>
        </w:rPr>
        <w:t xml:space="preserve"> </w:t>
      </w:r>
      <w:r>
        <w:rPr>
          <w:sz w:val="20"/>
        </w:rPr>
        <w:t>software</w:t>
      </w:r>
      <w:r>
        <w:rPr>
          <w:spacing w:val="18"/>
          <w:sz w:val="20"/>
        </w:rPr>
        <w:t xml:space="preserve"> </w:t>
      </w:r>
      <w:r>
        <w:rPr>
          <w:sz w:val="20"/>
        </w:rPr>
        <w:t>maturity</w:t>
      </w:r>
      <w:r>
        <w:rPr>
          <w:spacing w:val="20"/>
          <w:sz w:val="20"/>
        </w:rPr>
        <w:t xml:space="preserve"> </w:t>
      </w:r>
      <w:r>
        <w:rPr>
          <w:sz w:val="20"/>
        </w:rPr>
        <w:t>on</w:t>
      </w:r>
      <w:r>
        <w:rPr>
          <w:spacing w:val="18"/>
          <w:sz w:val="20"/>
        </w:rPr>
        <w:t xml:space="preserve"> </w:t>
      </w:r>
      <w:r>
        <w:rPr>
          <w:sz w:val="20"/>
        </w:rPr>
        <w:t>the</w:t>
      </w:r>
      <w:r>
        <w:rPr>
          <w:spacing w:val="21"/>
          <w:sz w:val="20"/>
        </w:rPr>
        <w:t xml:space="preserve"> </w:t>
      </w:r>
      <w:r>
        <w:rPr>
          <w:sz w:val="20"/>
        </w:rPr>
        <w:t>medium</w:t>
      </w:r>
      <w:r>
        <w:rPr>
          <w:spacing w:val="24"/>
          <w:sz w:val="20"/>
        </w:rPr>
        <w:t xml:space="preserve"> </w:t>
      </w:r>
      <w:r>
        <w:rPr>
          <w:sz w:val="20"/>
        </w:rPr>
        <w:t>(i.e.,</w:t>
      </w:r>
      <w:r>
        <w:rPr>
          <w:spacing w:val="21"/>
          <w:sz w:val="20"/>
        </w:rPr>
        <w:t xml:space="preserve"> </w:t>
      </w:r>
      <w:r>
        <w:rPr>
          <w:sz w:val="20"/>
        </w:rPr>
        <w:t>whether</w:t>
      </w:r>
      <w:r>
        <w:rPr>
          <w:spacing w:val="22"/>
          <w:sz w:val="20"/>
        </w:rPr>
        <w:t xml:space="preserve"> </w:t>
      </w:r>
      <w:r>
        <w:rPr>
          <w:sz w:val="20"/>
        </w:rPr>
        <w:t>this</w:t>
      </w:r>
      <w:r>
        <w:rPr>
          <w:spacing w:val="20"/>
          <w:sz w:val="20"/>
        </w:rPr>
        <w:t xml:space="preserve"> </w:t>
      </w:r>
      <w:r>
        <w:rPr>
          <w:sz w:val="20"/>
        </w:rPr>
        <w:t>software</w:t>
      </w:r>
      <w:r>
        <w:rPr>
          <w:spacing w:val="21"/>
          <w:sz w:val="20"/>
        </w:rPr>
        <w:t xml:space="preserve"> </w:t>
      </w:r>
      <w:r>
        <w:rPr>
          <w:sz w:val="20"/>
        </w:rPr>
        <w:t>is</w:t>
      </w:r>
      <w:r>
        <w:rPr>
          <w:spacing w:val="22"/>
          <w:sz w:val="20"/>
        </w:rPr>
        <w:t xml:space="preserve"> </w:t>
      </w:r>
      <w:r>
        <w:rPr>
          <w:sz w:val="20"/>
        </w:rPr>
        <w:t>a release candidate or if the software has been tested and verified).</w:t>
      </w:r>
    </w:p>
    <w:p w14:paraId="0C9AF8E5" w14:textId="77777777" w:rsidR="00E7605F" w:rsidRDefault="00E7605F" w:rsidP="00E7605F">
      <w:pPr>
        <w:pStyle w:val="BodyText"/>
        <w:spacing w:before="8"/>
      </w:pPr>
    </w:p>
    <w:p w14:paraId="304B134D" w14:textId="77777777" w:rsidR="00E7605F" w:rsidRDefault="00E7605F">
      <w:pPr>
        <w:pStyle w:val="ListParagraph"/>
        <w:numPr>
          <w:ilvl w:val="1"/>
          <w:numId w:val="25"/>
        </w:numPr>
        <w:tabs>
          <w:tab w:val="left" w:pos="1296"/>
        </w:tabs>
        <w:ind w:left="1296" w:hanging="358"/>
        <w:contextualSpacing w:val="0"/>
        <w:rPr>
          <w:sz w:val="20"/>
        </w:rPr>
      </w:pPr>
      <w:r>
        <w:rPr>
          <w:noProof/>
        </w:rPr>
        <mc:AlternateContent>
          <mc:Choice Requires="wps">
            <w:drawing>
              <wp:anchor distT="0" distB="0" distL="0" distR="0" simplePos="0" relativeHeight="251689984" behindDoc="0" locked="0" layoutInCell="1" allowOverlap="1" wp14:anchorId="19BE39AA" wp14:editId="31B6F21F">
                <wp:simplePos x="0" y="0"/>
                <wp:positionH relativeFrom="page">
                  <wp:posOffset>165736</wp:posOffset>
                </wp:positionH>
                <wp:positionV relativeFrom="paragraph">
                  <wp:posOffset>60270</wp:posOffset>
                </wp:positionV>
                <wp:extent cx="12065" cy="154813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548130"/>
                        </a:xfrm>
                        <a:custGeom>
                          <a:avLst/>
                          <a:gdLst/>
                          <a:ahLst/>
                          <a:cxnLst/>
                          <a:rect l="l" t="t" r="r" b="b"/>
                          <a:pathLst>
                            <a:path w="12065" h="1548130">
                              <a:moveTo>
                                <a:pt x="0" y="0"/>
                              </a:moveTo>
                              <a:lnTo>
                                <a:pt x="12065" y="1548129"/>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942346" id="Graphic 102" o:spid="_x0000_s1026" style="position:absolute;margin-left:13.05pt;margin-top:4.75pt;width:.95pt;height:121.9pt;z-index:251689984;visibility:visible;mso-wrap-style:square;mso-wrap-distance-left:0;mso-wrap-distance-top:0;mso-wrap-distance-right:0;mso-wrap-distance-bottom:0;mso-position-horizontal:absolute;mso-position-horizontal-relative:page;mso-position-vertical:absolute;mso-position-vertical-relative:text;v-text-anchor:top" coordsize="12065,1548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" path="m,l12065,1548129e" filled="f" strokeweight="2.25pt">
                <v:path arrowok="t"/>
                <w10:wrap anchorx="page"/>
              </v:shape>
            </w:pict>
          </mc:Fallback>
        </mc:AlternateContent>
      </w:r>
      <w:r>
        <w:rPr>
          <w:sz w:val="20"/>
        </w:rPr>
        <w:t>Mark</w:t>
      </w:r>
      <w:r>
        <w:rPr>
          <w:spacing w:val="-7"/>
          <w:sz w:val="20"/>
        </w:rPr>
        <w:t xml:space="preserve"> </w:t>
      </w:r>
      <w:r>
        <w:rPr>
          <w:sz w:val="20"/>
        </w:rPr>
        <w:t>with</w:t>
      </w:r>
      <w:r>
        <w:rPr>
          <w:spacing w:val="-8"/>
          <w:sz w:val="20"/>
        </w:rPr>
        <w:t xml:space="preserve"> </w:t>
      </w:r>
      <w:r>
        <w:rPr>
          <w:sz w:val="20"/>
        </w:rPr>
        <w:t>a</w:t>
      </w:r>
      <w:r>
        <w:rPr>
          <w:spacing w:val="-5"/>
          <w:sz w:val="20"/>
        </w:rPr>
        <w:t xml:space="preserve"> </w:t>
      </w:r>
      <w:r>
        <w:rPr>
          <w:sz w:val="20"/>
        </w:rPr>
        <w:t>label</w:t>
      </w:r>
      <w:r>
        <w:rPr>
          <w:spacing w:val="-7"/>
          <w:sz w:val="20"/>
        </w:rPr>
        <w:t xml:space="preserve"> </w:t>
      </w:r>
      <w:r>
        <w:rPr>
          <w:sz w:val="20"/>
        </w:rPr>
        <w:t>all</w:t>
      </w:r>
      <w:r>
        <w:rPr>
          <w:spacing w:val="-8"/>
          <w:sz w:val="20"/>
        </w:rPr>
        <w:t xml:space="preserve"> </w:t>
      </w:r>
      <w:r>
        <w:rPr>
          <w:sz w:val="20"/>
        </w:rPr>
        <w:t>Computer</w:t>
      </w:r>
      <w:r>
        <w:rPr>
          <w:spacing w:val="-7"/>
          <w:sz w:val="20"/>
        </w:rPr>
        <w:t xml:space="preserve"> </w:t>
      </w:r>
      <w:r>
        <w:rPr>
          <w:sz w:val="20"/>
        </w:rPr>
        <w:t>Software</w:t>
      </w:r>
      <w:r>
        <w:rPr>
          <w:spacing w:val="-7"/>
          <w:sz w:val="20"/>
        </w:rPr>
        <w:t xml:space="preserve"> </w:t>
      </w:r>
      <w:r>
        <w:rPr>
          <w:sz w:val="20"/>
        </w:rPr>
        <w:t>Configuration</w:t>
      </w:r>
      <w:r>
        <w:rPr>
          <w:spacing w:val="-6"/>
          <w:sz w:val="20"/>
        </w:rPr>
        <w:t xml:space="preserve"> </w:t>
      </w:r>
      <w:r>
        <w:rPr>
          <w:sz w:val="20"/>
        </w:rPr>
        <w:t>Items</w:t>
      </w:r>
      <w:r>
        <w:rPr>
          <w:spacing w:val="-6"/>
          <w:sz w:val="20"/>
        </w:rPr>
        <w:t xml:space="preserve"> </w:t>
      </w:r>
      <w:r>
        <w:rPr>
          <w:sz w:val="20"/>
        </w:rPr>
        <w:t>deliverable</w:t>
      </w:r>
      <w:r>
        <w:rPr>
          <w:spacing w:val="-5"/>
          <w:sz w:val="20"/>
        </w:rPr>
        <w:t xml:space="preserve"> </w:t>
      </w:r>
      <w:r>
        <w:rPr>
          <w:sz w:val="20"/>
        </w:rPr>
        <w:t>media.</w:t>
      </w:r>
      <w:r>
        <w:rPr>
          <w:spacing w:val="-5"/>
          <w:sz w:val="20"/>
        </w:rPr>
        <w:t xml:space="preserve"> </w:t>
      </w:r>
      <w:r>
        <w:rPr>
          <w:sz w:val="20"/>
        </w:rPr>
        <w:t>Label</w:t>
      </w:r>
      <w:r>
        <w:rPr>
          <w:spacing w:val="-9"/>
          <w:sz w:val="20"/>
        </w:rPr>
        <w:t xml:space="preserve"> </w:t>
      </w:r>
      <w:r>
        <w:rPr>
          <w:sz w:val="20"/>
        </w:rPr>
        <w:t>shall</w:t>
      </w:r>
      <w:r>
        <w:rPr>
          <w:spacing w:val="-8"/>
          <w:sz w:val="20"/>
        </w:rPr>
        <w:t xml:space="preserve"> </w:t>
      </w:r>
      <w:r>
        <w:rPr>
          <w:spacing w:val="-2"/>
          <w:sz w:val="20"/>
        </w:rPr>
        <w:t>contain:</w:t>
      </w:r>
    </w:p>
    <w:p w14:paraId="4B304DF5" w14:textId="77777777" w:rsidR="00E7605F" w:rsidRDefault="00E7605F" w:rsidP="00E7605F">
      <w:pPr>
        <w:pStyle w:val="BodyText"/>
        <w:spacing w:before="10"/>
      </w:pPr>
    </w:p>
    <w:p w14:paraId="172B99CE" w14:textId="77777777" w:rsidR="00E7605F" w:rsidRDefault="00E7605F">
      <w:pPr>
        <w:pStyle w:val="ListParagraph"/>
        <w:numPr>
          <w:ilvl w:val="2"/>
          <w:numId w:val="25"/>
        </w:numPr>
        <w:tabs>
          <w:tab w:val="left" w:pos="1656"/>
        </w:tabs>
        <w:ind w:left="1656" w:hanging="358"/>
        <w:contextualSpacing w:val="0"/>
        <w:rPr>
          <w:sz w:val="20"/>
        </w:rPr>
      </w:pPr>
      <w:r>
        <w:rPr>
          <w:sz w:val="20"/>
        </w:rPr>
        <w:t>Acquirer</w:t>
      </w:r>
      <w:r>
        <w:rPr>
          <w:spacing w:val="-11"/>
          <w:sz w:val="20"/>
        </w:rPr>
        <w:t xml:space="preserve"> </w:t>
      </w:r>
      <w:r>
        <w:rPr>
          <w:sz w:val="20"/>
        </w:rPr>
        <w:t>Contract</w:t>
      </w:r>
      <w:r>
        <w:rPr>
          <w:spacing w:val="-9"/>
          <w:sz w:val="20"/>
        </w:rPr>
        <w:t xml:space="preserve"> </w:t>
      </w:r>
      <w:r>
        <w:rPr>
          <w:spacing w:val="-2"/>
          <w:sz w:val="20"/>
        </w:rPr>
        <w:t>number.</w:t>
      </w:r>
    </w:p>
    <w:p w14:paraId="7EB83997" w14:textId="77777777" w:rsidR="00E7605F" w:rsidRDefault="00E7605F" w:rsidP="00E7605F">
      <w:pPr>
        <w:pStyle w:val="BodyText"/>
        <w:spacing w:before="11"/>
      </w:pPr>
    </w:p>
    <w:p w14:paraId="7C865A2D" w14:textId="77777777" w:rsidR="00E7605F" w:rsidRDefault="00E7605F">
      <w:pPr>
        <w:pStyle w:val="ListParagraph"/>
        <w:numPr>
          <w:ilvl w:val="2"/>
          <w:numId w:val="25"/>
        </w:numPr>
        <w:tabs>
          <w:tab w:val="left" w:pos="1656"/>
          <w:tab w:val="left" w:pos="1658"/>
        </w:tabs>
        <w:ind w:right="721"/>
        <w:contextualSpacing w:val="0"/>
        <w:rPr>
          <w:sz w:val="20"/>
        </w:rPr>
      </w:pPr>
      <w:r>
        <w:rPr>
          <w:sz w:val="20"/>
        </w:rPr>
        <w:t>Computer</w:t>
      </w:r>
      <w:r>
        <w:rPr>
          <w:spacing w:val="-6"/>
          <w:sz w:val="20"/>
        </w:rPr>
        <w:t xml:space="preserve"> </w:t>
      </w:r>
      <w:r>
        <w:rPr>
          <w:sz w:val="20"/>
        </w:rPr>
        <w:t>Software</w:t>
      </w:r>
      <w:r>
        <w:rPr>
          <w:spacing w:val="-8"/>
          <w:sz w:val="20"/>
        </w:rPr>
        <w:t xml:space="preserve"> </w:t>
      </w:r>
      <w:r>
        <w:rPr>
          <w:sz w:val="20"/>
        </w:rPr>
        <w:t>Configuration</w:t>
      </w:r>
      <w:r>
        <w:rPr>
          <w:spacing w:val="-10"/>
          <w:sz w:val="20"/>
        </w:rPr>
        <w:t xml:space="preserve"> </w:t>
      </w:r>
      <w:r>
        <w:rPr>
          <w:sz w:val="20"/>
        </w:rPr>
        <w:t>Items</w:t>
      </w:r>
      <w:r>
        <w:rPr>
          <w:spacing w:val="-8"/>
          <w:sz w:val="20"/>
        </w:rPr>
        <w:t xml:space="preserve"> </w:t>
      </w:r>
      <w:r>
        <w:rPr>
          <w:sz w:val="20"/>
        </w:rPr>
        <w:t>Number</w:t>
      </w:r>
      <w:r>
        <w:rPr>
          <w:spacing w:val="-9"/>
          <w:sz w:val="20"/>
        </w:rPr>
        <w:t xml:space="preserve"> </w:t>
      </w:r>
      <w:r>
        <w:rPr>
          <w:sz w:val="20"/>
        </w:rPr>
        <w:t>(include</w:t>
      </w:r>
      <w:r>
        <w:rPr>
          <w:spacing w:val="-10"/>
          <w:sz w:val="20"/>
        </w:rPr>
        <w:t xml:space="preserve"> </w:t>
      </w:r>
      <w:r>
        <w:rPr>
          <w:sz w:val="20"/>
        </w:rPr>
        <w:t>a</w:t>
      </w:r>
      <w:r>
        <w:rPr>
          <w:spacing w:val="-8"/>
          <w:sz w:val="20"/>
        </w:rPr>
        <w:t xml:space="preserve"> </w:t>
      </w:r>
      <w:r>
        <w:rPr>
          <w:sz w:val="20"/>
        </w:rPr>
        <w:t>designator</w:t>
      </w:r>
      <w:r>
        <w:rPr>
          <w:spacing w:val="-6"/>
          <w:sz w:val="20"/>
        </w:rPr>
        <w:t xml:space="preserve"> </w:t>
      </w:r>
      <w:r>
        <w:rPr>
          <w:sz w:val="20"/>
        </w:rPr>
        <w:t>indicating</w:t>
      </w:r>
      <w:r>
        <w:rPr>
          <w:spacing w:val="-5"/>
          <w:sz w:val="20"/>
        </w:rPr>
        <w:t xml:space="preserve"> </w:t>
      </w:r>
      <w:r>
        <w:rPr>
          <w:sz w:val="20"/>
        </w:rPr>
        <w:t>whether</w:t>
      </w:r>
      <w:r>
        <w:rPr>
          <w:spacing w:val="-9"/>
          <w:sz w:val="20"/>
        </w:rPr>
        <w:t xml:space="preserve"> </w:t>
      </w:r>
      <w:r>
        <w:rPr>
          <w:sz w:val="20"/>
        </w:rPr>
        <w:t>source</w:t>
      </w:r>
      <w:r>
        <w:rPr>
          <w:spacing w:val="-8"/>
          <w:sz w:val="20"/>
        </w:rPr>
        <w:t xml:space="preserve"> </w:t>
      </w:r>
      <w:r>
        <w:rPr>
          <w:sz w:val="20"/>
        </w:rPr>
        <w:t>or</w:t>
      </w:r>
      <w:r>
        <w:rPr>
          <w:spacing w:val="-9"/>
          <w:sz w:val="20"/>
        </w:rPr>
        <w:t xml:space="preserve"> </w:t>
      </w:r>
      <w:r>
        <w:rPr>
          <w:sz w:val="20"/>
        </w:rPr>
        <w:t xml:space="preserve">executable </w:t>
      </w:r>
      <w:r>
        <w:rPr>
          <w:spacing w:val="-2"/>
          <w:sz w:val="20"/>
        </w:rPr>
        <w:t>code).</w:t>
      </w:r>
    </w:p>
    <w:p w14:paraId="493E6828" w14:textId="77777777" w:rsidR="00E7605F" w:rsidRDefault="00E7605F" w:rsidP="00E7605F">
      <w:pPr>
        <w:pStyle w:val="BodyText"/>
        <w:spacing w:before="10"/>
      </w:pPr>
    </w:p>
    <w:p w14:paraId="7A2EB173" w14:textId="77777777" w:rsidR="00E7605F" w:rsidRDefault="00E7605F">
      <w:pPr>
        <w:pStyle w:val="ListParagraph"/>
        <w:numPr>
          <w:ilvl w:val="2"/>
          <w:numId w:val="25"/>
        </w:numPr>
        <w:tabs>
          <w:tab w:val="left" w:pos="1656"/>
        </w:tabs>
        <w:spacing w:before="1"/>
        <w:ind w:left="1656" w:hanging="358"/>
        <w:contextualSpacing w:val="0"/>
        <w:rPr>
          <w:sz w:val="20"/>
        </w:rPr>
      </w:pPr>
      <w:r>
        <w:rPr>
          <w:sz w:val="20"/>
        </w:rPr>
        <w:t>Design</w:t>
      </w:r>
      <w:r>
        <w:rPr>
          <w:spacing w:val="-9"/>
          <w:sz w:val="20"/>
        </w:rPr>
        <w:t xml:space="preserve"> </w:t>
      </w:r>
      <w:r>
        <w:rPr>
          <w:sz w:val="20"/>
        </w:rPr>
        <w:t>activity</w:t>
      </w:r>
      <w:r>
        <w:rPr>
          <w:spacing w:val="-7"/>
          <w:sz w:val="20"/>
        </w:rPr>
        <w:t xml:space="preserve"> </w:t>
      </w:r>
      <w:r>
        <w:rPr>
          <w:sz w:val="20"/>
        </w:rPr>
        <w:t>CAGE</w:t>
      </w:r>
      <w:r>
        <w:rPr>
          <w:spacing w:val="-8"/>
          <w:sz w:val="20"/>
        </w:rPr>
        <w:t xml:space="preserve"> </w:t>
      </w:r>
      <w:r>
        <w:rPr>
          <w:spacing w:val="-4"/>
          <w:sz w:val="20"/>
        </w:rPr>
        <w:t>Code.</w:t>
      </w:r>
    </w:p>
    <w:p w14:paraId="6C5A90B2" w14:textId="77777777" w:rsidR="00E7605F" w:rsidRDefault="00E7605F" w:rsidP="00E7605F">
      <w:pPr>
        <w:pStyle w:val="BodyText"/>
        <w:spacing w:before="7"/>
      </w:pPr>
    </w:p>
    <w:p w14:paraId="696DE9AF" w14:textId="77777777" w:rsidR="00E7605F" w:rsidRDefault="00E7605F">
      <w:pPr>
        <w:pStyle w:val="ListParagraph"/>
        <w:numPr>
          <w:ilvl w:val="2"/>
          <w:numId w:val="25"/>
        </w:numPr>
        <w:tabs>
          <w:tab w:val="left" w:pos="1656"/>
          <w:tab w:val="left" w:pos="1658"/>
        </w:tabs>
        <w:spacing w:before="1"/>
        <w:ind w:right="721"/>
        <w:contextualSpacing w:val="0"/>
        <w:rPr>
          <w:sz w:val="20"/>
        </w:rPr>
      </w:pPr>
      <w:r>
        <w:rPr>
          <w:sz w:val="20"/>
        </w:rPr>
        <w:t>Media Number (e.g., 1 of 2, 2 of 2) if there are multiple units per set. Each time a new version of software is issued, new copy numbers, starting from one, must be assigned.</w:t>
      </w:r>
    </w:p>
    <w:p w14:paraId="38AAC381" w14:textId="77777777" w:rsidR="00E7605F" w:rsidRDefault="00E7605F" w:rsidP="00E7605F">
      <w:pPr>
        <w:rPr>
          <w:sz w:val="20"/>
        </w:rPr>
        <w:sectPr w:rsidR="00E7605F" w:rsidSect="00E7605F">
          <w:pgSz w:w="12240" w:h="15840"/>
          <w:pgMar w:top="840" w:right="0" w:bottom="420" w:left="140" w:header="572" w:footer="120" w:gutter="0"/>
          <w:cols w:space="720"/>
        </w:sectPr>
      </w:pPr>
    </w:p>
    <w:p w14:paraId="0A1AF90B" w14:textId="77777777" w:rsidR="00E7605F" w:rsidRDefault="00E7605F" w:rsidP="00E7605F">
      <w:pPr>
        <w:pStyle w:val="BodyText"/>
        <w:spacing w:before="8"/>
        <w:rPr>
          <w:sz w:val="27"/>
        </w:rPr>
      </w:pPr>
    </w:p>
    <w:p w14:paraId="47D0D1EB" w14:textId="77777777" w:rsidR="00E7605F" w:rsidRDefault="00E7605F">
      <w:pPr>
        <w:pStyle w:val="ListParagraph"/>
        <w:numPr>
          <w:ilvl w:val="3"/>
          <w:numId w:val="40"/>
        </w:numPr>
        <w:tabs>
          <w:tab w:val="left" w:pos="1300"/>
        </w:tabs>
        <w:spacing w:before="93"/>
        <w:ind w:left="1300" w:hanging="720"/>
        <w:contextualSpacing w:val="0"/>
        <w:rPr>
          <w:sz w:val="20"/>
        </w:rPr>
      </w:pPr>
      <w:bookmarkStart w:id="33" w:name="3.2.5__Interface_Management"/>
      <w:bookmarkStart w:id="34" w:name="_bookmark28"/>
      <w:bookmarkEnd w:id="33"/>
      <w:bookmarkEnd w:id="34"/>
      <w:r>
        <w:rPr>
          <w:sz w:val="20"/>
        </w:rPr>
        <w:t>Interface</w:t>
      </w:r>
      <w:r>
        <w:rPr>
          <w:spacing w:val="-12"/>
          <w:sz w:val="20"/>
        </w:rPr>
        <w:t xml:space="preserve"> </w:t>
      </w:r>
      <w:r>
        <w:rPr>
          <w:spacing w:val="-2"/>
          <w:sz w:val="20"/>
        </w:rPr>
        <w:t>Management</w:t>
      </w:r>
    </w:p>
    <w:p w14:paraId="311203AE" w14:textId="77777777" w:rsidR="00E7605F" w:rsidRDefault="00E7605F" w:rsidP="00E7605F">
      <w:pPr>
        <w:pStyle w:val="BodyText"/>
        <w:spacing w:before="1"/>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5001354A" w14:textId="77777777" w:rsidTr="009812EA">
        <w:trPr>
          <w:trHeight w:val="868"/>
        </w:trPr>
        <w:tc>
          <w:tcPr>
            <w:tcW w:w="10790" w:type="dxa"/>
            <w:shd w:val="clear" w:color="auto" w:fill="F1F1F1"/>
          </w:tcPr>
          <w:p w14:paraId="1B2405DA" w14:textId="77777777" w:rsidR="00E7605F" w:rsidRDefault="00E7605F" w:rsidP="009812EA">
            <w:pPr>
              <w:pStyle w:val="TableParagraph"/>
              <w:spacing w:before="88"/>
              <w:ind w:left="115" w:right="229"/>
              <w:rPr>
                <w:sz w:val="20"/>
              </w:rPr>
            </w:pPr>
            <w:r>
              <w:rPr>
                <w:b/>
                <w:sz w:val="20"/>
              </w:rPr>
              <w:t xml:space="preserve">Principle CI-13: </w:t>
            </w:r>
            <w:r>
              <w:rPr>
                <w:sz w:val="20"/>
              </w:rPr>
              <w:t>Interfaces between products are managed by mutually agreeing to defined common product attributes,</w:t>
            </w:r>
            <w:r>
              <w:rPr>
                <w:spacing w:val="-2"/>
                <w:sz w:val="20"/>
              </w:rPr>
              <w:t xml:space="preserve"> </w:t>
            </w:r>
            <w:r>
              <w:rPr>
                <w:sz w:val="20"/>
              </w:rPr>
              <w:t>making</w:t>
            </w:r>
            <w:r>
              <w:rPr>
                <w:spacing w:val="-4"/>
                <w:sz w:val="20"/>
              </w:rPr>
              <w:t xml:space="preserve"> </w:t>
            </w:r>
            <w:r>
              <w:rPr>
                <w:sz w:val="20"/>
              </w:rPr>
              <w:t>them</w:t>
            </w:r>
            <w:r>
              <w:rPr>
                <w:spacing w:val="-2"/>
                <w:sz w:val="20"/>
              </w:rPr>
              <w:t xml:space="preserve"> </w:t>
            </w:r>
            <w:r>
              <w:rPr>
                <w:sz w:val="20"/>
              </w:rPr>
              <w:t>part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product</w:t>
            </w:r>
            <w:r>
              <w:rPr>
                <w:spacing w:val="-4"/>
                <w:sz w:val="20"/>
              </w:rPr>
              <w:t xml:space="preserve"> </w:t>
            </w:r>
            <w:r>
              <w:rPr>
                <w:sz w:val="20"/>
              </w:rPr>
              <w:t>configuration</w:t>
            </w:r>
            <w:r>
              <w:rPr>
                <w:spacing w:val="-4"/>
                <w:sz w:val="20"/>
              </w:rPr>
              <w:t xml:space="preserve"> </w:t>
            </w:r>
            <w:r>
              <w:rPr>
                <w:sz w:val="20"/>
              </w:rPr>
              <w:t>baselines</w:t>
            </w:r>
            <w:r>
              <w:rPr>
                <w:spacing w:val="-3"/>
                <w:sz w:val="20"/>
              </w:rPr>
              <w:t xml:space="preserve"> </w:t>
            </w:r>
            <w:r>
              <w:rPr>
                <w:sz w:val="20"/>
              </w:rPr>
              <w:t>for</w:t>
            </w:r>
            <w:r>
              <w:rPr>
                <w:spacing w:val="-1"/>
                <w:sz w:val="20"/>
              </w:rPr>
              <w:t xml:space="preserve"> </w:t>
            </w:r>
            <w:r>
              <w:rPr>
                <w:sz w:val="20"/>
              </w:rPr>
              <w:t>each</w:t>
            </w:r>
            <w:r>
              <w:rPr>
                <w:spacing w:val="-4"/>
                <w:sz w:val="20"/>
              </w:rPr>
              <w:t xml:space="preserve"> </w:t>
            </w:r>
            <w:r>
              <w:rPr>
                <w:sz w:val="20"/>
              </w:rPr>
              <w:t>product,</w:t>
            </w:r>
            <w:r>
              <w:rPr>
                <w:spacing w:val="-4"/>
                <w:sz w:val="20"/>
              </w:rPr>
              <w:t xml:space="preserve"> </w:t>
            </w:r>
            <w:r>
              <w:rPr>
                <w:sz w:val="20"/>
              </w:rPr>
              <w:t>and</w:t>
            </w:r>
            <w:r>
              <w:rPr>
                <w:spacing w:val="-2"/>
                <w:sz w:val="20"/>
              </w:rPr>
              <w:t xml:space="preserve"> </w:t>
            </w:r>
            <w:r>
              <w:rPr>
                <w:sz w:val="20"/>
              </w:rPr>
              <w:t>applying</w:t>
            </w:r>
            <w:r>
              <w:rPr>
                <w:spacing w:val="-4"/>
                <w:sz w:val="20"/>
              </w:rPr>
              <w:t xml:space="preserve"> </w:t>
            </w:r>
            <w:r>
              <w:rPr>
                <w:sz w:val="20"/>
              </w:rPr>
              <w:t>a</w:t>
            </w:r>
            <w:r>
              <w:rPr>
                <w:spacing w:val="-2"/>
                <w:sz w:val="20"/>
              </w:rPr>
              <w:t xml:space="preserve"> </w:t>
            </w:r>
            <w:r>
              <w:rPr>
                <w:sz w:val="20"/>
              </w:rPr>
              <w:t>process</w:t>
            </w:r>
            <w:r>
              <w:rPr>
                <w:spacing w:val="-3"/>
                <w:sz w:val="20"/>
              </w:rPr>
              <w:t xml:space="preserve"> </w:t>
            </w:r>
            <w:r>
              <w:rPr>
                <w:sz w:val="20"/>
              </w:rPr>
              <w:t>to maintain interface integrity.</w:t>
            </w:r>
          </w:p>
        </w:tc>
      </w:tr>
      <w:tr w:rsidR="00E7605F" w14:paraId="42E9FCB8" w14:textId="77777777" w:rsidTr="009812EA">
        <w:trPr>
          <w:trHeight w:val="407"/>
        </w:trPr>
        <w:tc>
          <w:tcPr>
            <w:tcW w:w="10790" w:type="dxa"/>
            <w:shd w:val="clear" w:color="auto" w:fill="F1F1F1"/>
          </w:tcPr>
          <w:p w14:paraId="59664175" w14:textId="77777777" w:rsidR="00E7605F" w:rsidRDefault="00E7605F" w:rsidP="009812EA">
            <w:pPr>
              <w:pStyle w:val="TableParagraph"/>
              <w:spacing w:before="88"/>
              <w:ind w:left="115"/>
              <w:rPr>
                <w:sz w:val="20"/>
              </w:rPr>
            </w:pPr>
            <w:r>
              <w:rPr>
                <w:b/>
                <w:sz w:val="20"/>
              </w:rPr>
              <w:t>Principle:</w:t>
            </w:r>
            <w:r>
              <w:rPr>
                <w:b/>
                <w:spacing w:val="-7"/>
                <w:sz w:val="20"/>
              </w:rPr>
              <w:t xml:space="preserve"> </w:t>
            </w:r>
            <w:r>
              <w:rPr>
                <w:b/>
                <w:sz w:val="20"/>
              </w:rPr>
              <w:t>CI-14:</w:t>
            </w:r>
            <w:r>
              <w:rPr>
                <w:b/>
                <w:spacing w:val="43"/>
                <w:sz w:val="20"/>
              </w:rPr>
              <w:t xml:space="preserve"> </w:t>
            </w:r>
            <w:r>
              <w:rPr>
                <w:sz w:val="20"/>
              </w:rPr>
              <w:t>Configuration</w:t>
            </w:r>
            <w:r>
              <w:rPr>
                <w:spacing w:val="-7"/>
                <w:sz w:val="20"/>
              </w:rPr>
              <w:t xml:space="preserve"> </w:t>
            </w:r>
            <w:r>
              <w:rPr>
                <w:sz w:val="20"/>
              </w:rPr>
              <w:t>items</w:t>
            </w:r>
            <w:r>
              <w:rPr>
                <w:spacing w:val="-6"/>
                <w:sz w:val="20"/>
              </w:rPr>
              <w:t xml:space="preserve"> </w:t>
            </w:r>
            <w:r>
              <w:rPr>
                <w:sz w:val="20"/>
              </w:rPr>
              <w:t>are</w:t>
            </w:r>
            <w:r>
              <w:rPr>
                <w:spacing w:val="-8"/>
                <w:sz w:val="20"/>
              </w:rPr>
              <w:t xml:space="preserve"> </w:t>
            </w:r>
            <w:r>
              <w:rPr>
                <w:sz w:val="20"/>
              </w:rPr>
              <w:t>designated</w:t>
            </w:r>
            <w:r>
              <w:rPr>
                <w:spacing w:val="-5"/>
                <w:sz w:val="20"/>
              </w:rPr>
              <w:t xml:space="preserve"> </w:t>
            </w:r>
            <w:r>
              <w:rPr>
                <w:sz w:val="20"/>
              </w:rPr>
              <w:t>where</w:t>
            </w:r>
            <w:r>
              <w:rPr>
                <w:spacing w:val="-7"/>
                <w:sz w:val="20"/>
              </w:rPr>
              <w:t xml:space="preserve"> </w:t>
            </w:r>
            <w:r>
              <w:rPr>
                <w:sz w:val="20"/>
              </w:rPr>
              <w:t>distinct</w:t>
            </w:r>
            <w:r>
              <w:rPr>
                <w:spacing w:val="-7"/>
                <w:sz w:val="20"/>
              </w:rPr>
              <w:t xml:space="preserve"> </w:t>
            </w:r>
            <w:r>
              <w:rPr>
                <w:sz w:val="20"/>
              </w:rPr>
              <w:t>control</w:t>
            </w:r>
            <w:r>
              <w:rPr>
                <w:spacing w:val="-8"/>
                <w:sz w:val="20"/>
              </w:rPr>
              <w:t xml:space="preserve"> </w:t>
            </w:r>
            <w:r>
              <w:rPr>
                <w:sz w:val="20"/>
              </w:rPr>
              <w:t>is</w:t>
            </w:r>
            <w:r>
              <w:rPr>
                <w:spacing w:val="-4"/>
                <w:sz w:val="20"/>
              </w:rPr>
              <w:t xml:space="preserve"> </w:t>
            </w:r>
            <w:r>
              <w:rPr>
                <w:spacing w:val="-2"/>
                <w:sz w:val="20"/>
              </w:rPr>
              <w:t>appropriate.</w:t>
            </w:r>
          </w:p>
        </w:tc>
      </w:tr>
    </w:tbl>
    <w:p w14:paraId="2591092B" w14:textId="77777777" w:rsidR="00E7605F" w:rsidRDefault="00E7605F" w:rsidP="00E7605F">
      <w:pPr>
        <w:pStyle w:val="BodyText"/>
        <w:spacing w:before="10"/>
      </w:pPr>
    </w:p>
    <w:p w14:paraId="481986CB" w14:textId="77777777" w:rsidR="00E7605F" w:rsidRDefault="00E7605F">
      <w:pPr>
        <w:pStyle w:val="ListParagraph"/>
        <w:numPr>
          <w:ilvl w:val="4"/>
          <w:numId w:val="40"/>
        </w:numPr>
        <w:tabs>
          <w:tab w:val="left" w:pos="1487"/>
        </w:tabs>
        <w:ind w:left="1487" w:hanging="907"/>
        <w:contextualSpacing w:val="0"/>
        <w:rPr>
          <w:sz w:val="20"/>
        </w:rPr>
      </w:pPr>
      <w:bookmarkStart w:id="35" w:name="3.2.5.1_Interface_Identification_and_Doc"/>
      <w:bookmarkEnd w:id="35"/>
      <w:r>
        <w:rPr>
          <w:sz w:val="20"/>
        </w:rPr>
        <w:t>Interface</w:t>
      </w:r>
      <w:r>
        <w:rPr>
          <w:spacing w:val="-10"/>
          <w:sz w:val="20"/>
        </w:rPr>
        <w:t xml:space="preserve"> </w:t>
      </w:r>
      <w:r>
        <w:rPr>
          <w:sz w:val="20"/>
        </w:rPr>
        <w:t>Identification</w:t>
      </w:r>
      <w:r>
        <w:rPr>
          <w:spacing w:val="-9"/>
          <w:sz w:val="20"/>
        </w:rPr>
        <w:t xml:space="preserve"> </w:t>
      </w:r>
      <w:r>
        <w:rPr>
          <w:sz w:val="20"/>
        </w:rPr>
        <w:t>and</w:t>
      </w:r>
      <w:r>
        <w:rPr>
          <w:spacing w:val="-10"/>
          <w:sz w:val="20"/>
        </w:rPr>
        <w:t xml:space="preserve"> </w:t>
      </w:r>
      <w:r>
        <w:rPr>
          <w:spacing w:val="-2"/>
          <w:sz w:val="20"/>
        </w:rPr>
        <w:t>Documentation</w:t>
      </w:r>
    </w:p>
    <w:p w14:paraId="1655013A" w14:textId="77777777" w:rsidR="00E7605F" w:rsidRDefault="00E7605F" w:rsidP="00E7605F">
      <w:pPr>
        <w:pStyle w:val="BodyText"/>
        <w:spacing w:before="10"/>
      </w:pPr>
    </w:p>
    <w:p w14:paraId="561CBBA0" w14:textId="77777777" w:rsidR="00E7605F" w:rsidRDefault="00E7605F">
      <w:pPr>
        <w:pStyle w:val="ListParagraph"/>
        <w:numPr>
          <w:ilvl w:val="0"/>
          <w:numId w:val="24"/>
        </w:numPr>
        <w:tabs>
          <w:tab w:val="left" w:pos="936"/>
        </w:tabs>
        <w:ind w:left="936" w:hanging="357"/>
        <w:contextualSpacing w:val="0"/>
        <w:rPr>
          <w:sz w:val="20"/>
        </w:rPr>
      </w:pPr>
      <w:r>
        <w:rPr>
          <w:noProof/>
        </w:rPr>
        <mc:AlternateContent>
          <mc:Choice Requires="wps">
            <w:drawing>
              <wp:anchor distT="0" distB="0" distL="0" distR="0" simplePos="0" relativeHeight="251691008" behindDoc="0" locked="0" layoutInCell="1" allowOverlap="1" wp14:anchorId="52734E0D" wp14:editId="2C862ACE">
                <wp:simplePos x="0" y="0"/>
                <wp:positionH relativeFrom="page">
                  <wp:posOffset>243838</wp:posOffset>
                </wp:positionH>
                <wp:positionV relativeFrom="paragraph">
                  <wp:posOffset>9309</wp:posOffset>
                </wp:positionV>
                <wp:extent cx="1270" cy="84074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40740"/>
                        </a:xfrm>
                        <a:custGeom>
                          <a:avLst/>
                          <a:gdLst/>
                          <a:ahLst/>
                          <a:cxnLst/>
                          <a:rect l="l" t="t" r="r" b="b"/>
                          <a:pathLst>
                            <a:path h="840740">
                              <a:moveTo>
                                <a:pt x="0" y="0"/>
                              </a:moveTo>
                              <a:lnTo>
                                <a:pt x="0" y="84074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DD217" id="Graphic 103" o:spid="_x0000_s1026" style="position:absolute;margin-left:19.2pt;margin-top:.75pt;width:.1pt;height:66.2pt;z-index:251691008;visibility:visible;mso-wrap-style:square;mso-wrap-distance-left:0;mso-wrap-distance-top:0;mso-wrap-distance-right:0;mso-wrap-distance-bottom:0;mso-position-horizontal:absolute;mso-position-horizontal-relative:page;mso-position-vertical:absolute;mso-position-vertical-relative:text;v-text-anchor:top" coordsize="1270,840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" path="m,l,840740e" filled="f" strokeweight="2.25pt">
                <v:path arrowok="t"/>
                <w10:wrap anchorx="page"/>
              </v:shape>
            </w:pict>
          </mc:Fallback>
        </mc:AlternateContent>
      </w:r>
      <w:r>
        <w:rPr>
          <w:sz w:val="20"/>
        </w:rPr>
        <w:t>The</w:t>
      </w:r>
      <w:r>
        <w:rPr>
          <w:spacing w:val="-8"/>
          <w:sz w:val="20"/>
        </w:rPr>
        <w:t xml:space="preserve"> </w:t>
      </w:r>
      <w:r>
        <w:rPr>
          <w:sz w:val="20"/>
        </w:rPr>
        <w:t>Supplier</w:t>
      </w:r>
      <w:r>
        <w:rPr>
          <w:spacing w:val="-7"/>
          <w:sz w:val="20"/>
        </w:rPr>
        <w:t xml:space="preserve"> </w:t>
      </w:r>
      <w:r>
        <w:rPr>
          <w:sz w:val="20"/>
        </w:rPr>
        <w:t>shall</w:t>
      </w:r>
      <w:r>
        <w:rPr>
          <w:spacing w:val="-6"/>
          <w:sz w:val="20"/>
        </w:rPr>
        <w:t xml:space="preserve"> </w:t>
      </w:r>
      <w:r>
        <w:rPr>
          <w:sz w:val="20"/>
        </w:rPr>
        <w:t>identify</w:t>
      </w:r>
      <w:r>
        <w:rPr>
          <w:spacing w:val="-7"/>
          <w:sz w:val="20"/>
        </w:rPr>
        <w:t xml:space="preserve"> </w:t>
      </w:r>
      <w:r>
        <w:rPr>
          <w:sz w:val="20"/>
        </w:rPr>
        <w:t>the</w:t>
      </w:r>
      <w:r>
        <w:rPr>
          <w:spacing w:val="-7"/>
          <w:sz w:val="20"/>
        </w:rPr>
        <w:t xml:space="preserve"> </w:t>
      </w:r>
      <w:r>
        <w:rPr>
          <w:sz w:val="20"/>
        </w:rPr>
        <w:t>internal</w:t>
      </w:r>
      <w:r>
        <w:rPr>
          <w:spacing w:val="-7"/>
          <w:sz w:val="20"/>
        </w:rPr>
        <w:t xml:space="preserve"> </w:t>
      </w:r>
      <w:r>
        <w:rPr>
          <w:sz w:val="20"/>
        </w:rPr>
        <w:t>and</w:t>
      </w:r>
      <w:r>
        <w:rPr>
          <w:spacing w:val="-6"/>
          <w:sz w:val="20"/>
        </w:rPr>
        <w:t xml:space="preserve"> </w:t>
      </w:r>
      <w:r>
        <w:rPr>
          <w:sz w:val="20"/>
        </w:rPr>
        <w:t>external</w:t>
      </w:r>
      <w:r>
        <w:rPr>
          <w:spacing w:val="-7"/>
          <w:sz w:val="20"/>
        </w:rPr>
        <w:t xml:space="preserve"> </w:t>
      </w:r>
      <w:r>
        <w:rPr>
          <w:sz w:val="20"/>
        </w:rPr>
        <w:t>interface</w:t>
      </w:r>
      <w:r>
        <w:rPr>
          <w:spacing w:val="-7"/>
          <w:sz w:val="20"/>
        </w:rPr>
        <w:t xml:space="preserve"> </w:t>
      </w:r>
      <w:r>
        <w:rPr>
          <w:sz w:val="20"/>
        </w:rPr>
        <w:t>requirements</w:t>
      </w:r>
      <w:r>
        <w:rPr>
          <w:spacing w:val="-7"/>
          <w:sz w:val="20"/>
        </w:rPr>
        <w:t xml:space="preserve"> </w:t>
      </w:r>
      <w:r>
        <w:rPr>
          <w:sz w:val="20"/>
        </w:rPr>
        <w:t>for</w:t>
      </w:r>
      <w:r>
        <w:rPr>
          <w:spacing w:val="-6"/>
          <w:sz w:val="20"/>
        </w:rPr>
        <w:t xml:space="preserve"> </w:t>
      </w:r>
      <w:r>
        <w:rPr>
          <w:sz w:val="20"/>
        </w:rPr>
        <w:t>the</w:t>
      </w:r>
      <w:r>
        <w:rPr>
          <w:spacing w:val="-6"/>
          <w:sz w:val="20"/>
        </w:rPr>
        <w:t xml:space="preserve"> </w:t>
      </w:r>
      <w:r>
        <w:rPr>
          <w:sz w:val="20"/>
        </w:rPr>
        <w:t>system</w:t>
      </w:r>
      <w:r>
        <w:rPr>
          <w:spacing w:val="-8"/>
          <w:sz w:val="20"/>
        </w:rPr>
        <w:t xml:space="preserve"> </w:t>
      </w:r>
      <w:r>
        <w:rPr>
          <w:sz w:val="20"/>
        </w:rPr>
        <w:t>and</w:t>
      </w:r>
      <w:r>
        <w:rPr>
          <w:spacing w:val="-5"/>
          <w:sz w:val="20"/>
        </w:rPr>
        <w:t xml:space="preserve"> </w:t>
      </w:r>
      <w:r>
        <w:rPr>
          <w:sz w:val="20"/>
        </w:rPr>
        <w:t>its</w:t>
      </w:r>
      <w:r>
        <w:rPr>
          <w:spacing w:val="-7"/>
          <w:sz w:val="20"/>
        </w:rPr>
        <w:t xml:space="preserve"> </w:t>
      </w:r>
      <w:r>
        <w:rPr>
          <w:sz w:val="20"/>
        </w:rPr>
        <w:t>Configuration</w:t>
      </w:r>
      <w:r>
        <w:rPr>
          <w:spacing w:val="-8"/>
          <w:sz w:val="20"/>
        </w:rPr>
        <w:t xml:space="preserve"> </w:t>
      </w:r>
      <w:r>
        <w:rPr>
          <w:spacing w:val="-2"/>
          <w:sz w:val="20"/>
        </w:rPr>
        <w:t>Items.</w:t>
      </w:r>
    </w:p>
    <w:p w14:paraId="2756D3C0" w14:textId="77777777" w:rsidR="00E7605F" w:rsidRDefault="00E7605F" w:rsidP="00E7605F">
      <w:pPr>
        <w:pStyle w:val="BodyText"/>
        <w:spacing w:before="10"/>
      </w:pPr>
    </w:p>
    <w:p w14:paraId="4906326F" w14:textId="77777777" w:rsidR="00E7605F" w:rsidRDefault="00E7605F">
      <w:pPr>
        <w:pStyle w:val="ListParagraph"/>
        <w:numPr>
          <w:ilvl w:val="0"/>
          <w:numId w:val="24"/>
        </w:numPr>
        <w:tabs>
          <w:tab w:val="left" w:pos="936"/>
        </w:tabs>
        <w:spacing w:before="1"/>
        <w:ind w:left="936" w:hanging="357"/>
        <w:contextualSpacing w:val="0"/>
        <w:rPr>
          <w:sz w:val="20"/>
        </w:rPr>
      </w:pPr>
      <w:r>
        <w:rPr>
          <w:sz w:val="20"/>
        </w:rPr>
        <w:t>The</w:t>
      </w:r>
      <w:r>
        <w:rPr>
          <w:spacing w:val="-8"/>
          <w:sz w:val="20"/>
        </w:rPr>
        <w:t xml:space="preserve"> </w:t>
      </w:r>
      <w:r>
        <w:rPr>
          <w:sz w:val="20"/>
        </w:rPr>
        <w:t>Supplier</w:t>
      </w:r>
      <w:r>
        <w:rPr>
          <w:spacing w:val="-6"/>
          <w:sz w:val="20"/>
        </w:rPr>
        <w:t xml:space="preserve"> </w:t>
      </w:r>
      <w:r>
        <w:rPr>
          <w:sz w:val="20"/>
        </w:rPr>
        <w:t>shall</w:t>
      </w:r>
      <w:r>
        <w:rPr>
          <w:spacing w:val="-6"/>
          <w:sz w:val="20"/>
        </w:rPr>
        <w:t xml:space="preserve"> </w:t>
      </w:r>
      <w:r>
        <w:rPr>
          <w:sz w:val="20"/>
        </w:rPr>
        <w:t>incorporate</w:t>
      </w:r>
      <w:r>
        <w:rPr>
          <w:spacing w:val="-6"/>
          <w:sz w:val="20"/>
        </w:rPr>
        <w:t xml:space="preserve"> </w:t>
      </w:r>
      <w:r>
        <w:rPr>
          <w:sz w:val="20"/>
        </w:rPr>
        <w:t>into</w:t>
      </w:r>
      <w:r>
        <w:rPr>
          <w:spacing w:val="-5"/>
          <w:sz w:val="20"/>
        </w:rPr>
        <w:t xml:space="preserve"> </w:t>
      </w:r>
      <w:r>
        <w:rPr>
          <w:sz w:val="20"/>
        </w:rPr>
        <w:t>the</w:t>
      </w:r>
      <w:r>
        <w:rPr>
          <w:spacing w:val="-6"/>
          <w:sz w:val="20"/>
        </w:rPr>
        <w:t xml:space="preserve"> </w:t>
      </w:r>
      <w:r>
        <w:rPr>
          <w:sz w:val="20"/>
        </w:rPr>
        <w:t>FCD,</w:t>
      </w:r>
      <w:r>
        <w:rPr>
          <w:spacing w:val="-5"/>
          <w:sz w:val="20"/>
        </w:rPr>
        <w:t xml:space="preserve"> </w:t>
      </w:r>
      <w:r>
        <w:rPr>
          <w:sz w:val="20"/>
        </w:rPr>
        <w:t>ACD,</w:t>
      </w:r>
      <w:r>
        <w:rPr>
          <w:spacing w:val="-6"/>
          <w:sz w:val="20"/>
        </w:rPr>
        <w:t xml:space="preserve"> </w:t>
      </w:r>
      <w:r>
        <w:rPr>
          <w:sz w:val="20"/>
        </w:rPr>
        <w:t>and</w:t>
      </w:r>
      <w:r>
        <w:rPr>
          <w:spacing w:val="-5"/>
          <w:sz w:val="20"/>
        </w:rPr>
        <w:t xml:space="preserve"> </w:t>
      </w:r>
      <w:r>
        <w:rPr>
          <w:sz w:val="20"/>
        </w:rPr>
        <w:t>PCD</w:t>
      </w:r>
      <w:r>
        <w:rPr>
          <w:spacing w:val="-5"/>
          <w:sz w:val="20"/>
        </w:rPr>
        <w:t xml:space="preserve"> </w:t>
      </w:r>
      <w:r>
        <w:rPr>
          <w:sz w:val="20"/>
        </w:rPr>
        <w:t>all</w:t>
      </w:r>
      <w:r>
        <w:rPr>
          <w:spacing w:val="-8"/>
          <w:sz w:val="20"/>
        </w:rPr>
        <w:t xml:space="preserve"> </w:t>
      </w:r>
      <w:r>
        <w:rPr>
          <w:sz w:val="20"/>
        </w:rPr>
        <w:t>interface</w:t>
      </w:r>
      <w:r>
        <w:rPr>
          <w:spacing w:val="-5"/>
          <w:sz w:val="20"/>
        </w:rPr>
        <w:t xml:space="preserve"> </w:t>
      </w:r>
      <w:r>
        <w:rPr>
          <w:spacing w:val="-2"/>
          <w:sz w:val="20"/>
        </w:rPr>
        <w:t>information.</w:t>
      </w:r>
    </w:p>
    <w:p w14:paraId="0DC9A352" w14:textId="77777777" w:rsidR="00E7605F" w:rsidRDefault="00E7605F" w:rsidP="00E7605F">
      <w:pPr>
        <w:pStyle w:val="BodyText"/>
        <w:spacing w:before="10"/>
      </w:pPr>
    </w:p>
    <w:p w14:paraId="0B8B2FD9" w14:textId="77777777" w:rsidR="00E7605F" w:rsidRDefault="00E7605F">
      <w:pPr>
        <w:pStyle w:val="ListParagraph"/>
        <w:numPr>
          <w:ilvl w:val="0"/>
          <w:numId w:val="24"/>
        </w:numPr>
        <w:tabs>
          <w:tab w:val="left" w:pos="936"/>
        </w:tabs>
        <w:ind w:left="936" w:hanging="357"/>
        <w:contextualSpacing w:val="0"/>
        <w:rPr>
          <w:sz w:val="20"/>
        </w:rPr>
      </w:pPr>
      <w:r>
        <w:rPr>
          <w:sz w:val="20"/>
        </w:rPr>
        <w:t>The</w:t>
      </w:r>
      <w:r>
        <w:rPr>
          <w:spacing w:val="-10"/>
          <w:sz w:val="20"/>
        </w:rPr>
        <w:t xml:space="preserve"> </w:t>
      </w:r>
      <w:r>
        <w:rPr>
          <w:sz w:val="20"/>
        </w:rPr>
        <w:t>Supplier</w:t>
      </w:r>
      <w:r>
        <w:rPr>
          <w:spacing w:val="-8"/>
          <w:sz w:val="20"/>
        </w:rPr>
        <w:t xml:space="preserve"> </w:t>
      </w:r>
      <w:r>
        <w:rPr>
          <w:sz w:val="20"/>
        </w:rPr>
        <w:t>shall</w:t>
      </w:r>
      <w:r>
        <w:rPr>
          <w:spacing w:val="-8"/>
          <w:sz w:val="20"/>
        </w:rPr>
        <w:t xml:space="preserve"> </w:t>
      </w:r>
      <w:r>
        <w:rPr>
          <w:sz w:val="20"/>
        </w:rPr>
        <w:t>maintain</w:t>
      </w:r>
      <w:r>
        <w:rPr>
          <w:spacing w:val="-7"/>
          <w:sz w:val="20"/>
        </w:rPr>
        <w:t xml:space="preserve"> </w:t>
      </w:r>
      <w:r>
        <w:rPr>
          <w:sz w:val="20"/>
        </w:rPr>
        <w:t>configuration</w:t>
      </w:r>
      <w:r>
        <w:rPr>
          <w:spacing w:val="-8"/>
          <w:sz w:val="20"/>
        </w:rPr>
        <w:t xml:space="preserve"> </w:t>
      </w:r>
      <w:r>
        <w:rPr>
          <w:sz w:val="20"/>
        </w:rPr>
        <w:t>control</w:t>
      </w:r>
      <w:r>
        <w:rPr>
          <w:spacing w:val="-10"/>
          <w:sz w:val="20"/>
        </w:rPr>
        <w:t xml:space="preserve"> </w:t>
      </w:r>
      <w:r>
        <w:rPr>
          <w:sz w:val="20"/>
        </w:rPr>
        <w:t>of</w:t>
      </w:r>
      <w:r>
        <w:rPr>
          <w:spacing w:val="-7"/>
          <w:sz w:val="20"/>
        </w:rPr>
        <w:t xml:space="preserve"> </w:t>
      </w:r>
      <w:r>
        <w:rPr>
          <w:sz w:val="20"/>
        </w:rPr>
        <w:t>interface</w:t>
      </w:r>
      <w:r>
        <w:rPr>
          <w:spacing w:val="-9"/>
          <w:sz w:val="20"/>
        </w:rPr>
        <w:t xml:space="preserve"> </w:t>
      </w:r>
      <w:r>
        <w:rPr>
          <w:sz w:val="20"/>
        </w:rPr>
        <w:t>requirements</w:t>
      </w:r>
      <w:r>
        <w:rPr>
          <w:spacing w:val="-6"/>
          <w:sz w:val="20"/>
        </w:rPr>
        <w:t xml:space="preserve"> </w:t>
      </w:r>
      <w:r>
        <w:rPr>
          <w:sz w:val="20"/>
        </w:rPr>
        <w:t>defined</w:t>
      </w:r>
      <w:r>
        <w:rPr>
          <w:spacing w:val="-9"/>
          <w:sz w:val="20"/>
        </w:rPr>
        <w:t xml:space="preserve"> </w:t>
      </w:r>
      <w:r>
        <w:rPr>
          <w:sz w:val="20"/>
        </w:rPr>
        <w:t>in</w:t>
      </w:r>
      <w:r>
        <w:rPr>
          <w:spacing w:val="-7"/>
          <w:sz w:val="20"/>
        </w:rPr>
        <w:t xml:space="preserve"> </w:t>
      </w:r>
      <w:r>
        <w:rPr>
          <w:sz w:val="20"/>
        </w:rPr>
        <w:t>baseline</w:t>
      </w:r>
      <w:r>
        <w:rPr>
          <w:spacing w:val="-9"/>
          <w:sz w:val="20"/>
        </w:rPr>
        <w:t xml:space="preserve"> </w:t>
      </w:r>
      <w:r>
        <w:rPr>
          <w:spacing w:val="-2"/>
          <w:sz w:val="20"/>
        </w:rPr>
        <w:t>specifications.</w:t>
      </w:r>
    </w:p>
    <w:p w14:paraId="75B74E01" w14:textId="77777777" w:rsidR="00E7605F" w:rsidRDefault="00E7605F" w:rsidP="00E7605F">
      <w:pPr>
        <w:pStyle w:val="BodyText"/>
        <w:spacing w:before="8"/>
      </w:pPr>
    </w:p>
    <w:p w14:paraId="143862B8" w14:textId="77777777" w:rsidR="00E7605F" w:rsidRDefault="00E7605F" w:rsidP="00E7605F">
      <w:pPr>
        <w:pStyle w:val="BodyText"/>
        <w:ind w:left="1298" w:right="717" w:hanging="720"/>
      </w:pPr>
      <w:bookmarkStart w:id="36" w:name="_bookmark29"/>
      <w:bookmarkEnd w:id="36"/>
      <w:r>
        <w:t>NOTE:</w:t>
      </w:r>
      <w:r>
        <w:rPr>
          <w:spacing w:val="40"/>
        </w:rPr>
        <w:t xml:space="preserve"> </w:t>
      </w:r>
      <w:r>
        <w:t>The</w:t>
      </w:r>
      <w:r>
        <w:rPr>
          <w:spacing w:val="-2"/>
        </w:rPr>
        <w:t xml:space="preserve"> </w:t>
      </w:r>
      <w:r>
        <w:t>Acquiring</w:t>
      </w:r>
      <w:r>
        <w:rPr>
          <w:spacing w:val="-2"/>
        </w:rPr>
        <w:t xml:space="preserve"> </w:t>
      </w:r>
      <w:r>
        <w:t>Activity may cite</w:t>
      </w:r>
      <w:r>
        <w:rPr>
          <w:spacing w:val="-4"/>
        </w:rPr>
        <w:t xml:space="preserve"> </w:t>
      </w:r>
      <w:r>
        <w:t>DI-SESS-81248</w:t>
      </w:r>
      <w:r>
        <w:rPr>
          <w:spacing w:val="-2"/>
        </w:rPr>
        <w:t xml:space="preserve"> </w:t>
      </w:r>
      <w:r>
        <w:t>Interface</w:t>
      </w:r>
      <w:r>
        <w:rPr>
          <w:spacing w:val="-4"/>
        </w:rPr>
        <w:t xml:space="preserve"> </w:t>
      </w:r>
      <w:r>
        <w:t>Control</w:t>
      </w:r>
      <w:r>
        <w:rPr>
          <w:spacing w:val="-3"/>
        </w:rPr>
        <w:t xml:space="preserve"> </w:t>
      </w:r>
      <w:r>
        <w:t>Document,</w:t>
      </w:r>
      <w:r>
        <w:rPr>
          <w:spacing w:val="-2"/>
        </w:rPr>
        <w:t xml:space="preserve"> </w:t>
      </w:r>
      <w:r>
        <w:t>for</w:t>
      </w:r>
      <w:r>
        <w:rPr>
          <w:spacing w:val="-3"/>
        </w:rPr>
        <w:t xml:space="preserve"> </w:t>
      </w:r>
      <w:r>
        <w:t>specifying</w:t>
      </w:r>
      <w:r>
        <w:rPr>
          <w:spacing w:val="-4"/>
        </w:rPr>
        <w:t xml:space="preserve"> </w:t>
      </w:r>
      <w:r>
        <w:t>the</w:t>
      </w:r>
      <w:r>
        <w:rPr>
          <w:spacing w:val="-2"/>
        </w:rPr>
        <w:t xml:space="preserve"> </w:t>
      </w:r>
      <w:r>
        <w:t>delivery</w:t>
      </w:r>
      <w:r>
        <w:rPr>
          <w:spacing w:val="-3"/>
        </w:rPr>
        <w:t xml:space="preserve"> </w:t>
      </w:r>
      <w:r>
        <w:t>of</w:t>
      </w:r>
      <w:r>
        <w:rPr>
          <w:spacing w:val="-4"/>
        </w:rPr>
        <w:t xml:space="preserve"> </w:t>
      </w:r>
      <w:r>
        <w:t>the</w:t>
      </w:r>
      <w:r>
        <w:rPr>
          <w:spacing w:val="-2"/>
        </w:rPr>
        <w:t xml:space="preserve"> </w:t>
      </w:r>
      <w:r>
        <w:t>data product that emanates from meeting this requirement.</w:t>
      </w:r>
    </w:p>
    <w:p w14:paraId="522FE51D" w14:textId="77777777" w:rsidR="00E7605F" w:rsidRDefault="00E7605F" w:rsidP="00E7605F">
      <w:pPr>
        <w:pStyle w:val="BodyText"/>
        <w:spacing w:before="11"/>
      </w:pPr>
    </w:p>
    <w:p w14:paraId="12757330" w14:textId="77777777" w:rsidR="00E7605F" w:rsidRDefault="00E7605F">
      <w:pPr>
        <w:pStyle w:val="ListParagraph"/>
        <w:numPr>
          <w:ilvl w:val="4"/>
          <w:numId w:val="40"/>
        </w:numPr>
        <w:tabs>
          <w:tab w:val="left" w:pos="1486"/>
        </w:tabs>
        <w:ind w:hanging="907"/>
        <w:contextualSpacing w:val="0"/>
        <w:rPr>
          <w:sz w:val="20"/>
        </w:rPr>
      </w:pPr>
      <w:r>
        <w:rPr>
          <w:noProof/>
        </w:rPr>
        <mc:AlternateContent>
          <mc:Choice Requires="wps">
            <w:drawing>
              <wp:anchor distT="0" distB="0" distL="0" distR="0" simplePos="0" relativeHeight="251692032" behindDoc="0" locked="0" layoutInCell="1" allowOverlap="1" wp14:anchorId="3224F1C2" wp14:editId="4E5B7FE9">
                <wp:simplePos x="0" y="0"/>
                <wp:positionH relativeFrom="page">
                  <wp:posOffset>262888</wp:posOffset>
                </wp:positionH>
                <wp:positionV relativeFrom="paragraph">
                  <wp:posOffset>205888</wp:posOffset>
                </wp:positionV>
                <wp:extent cx="1270" cy="52387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3875"/>
                        </a:xfrm>
                        <a:custGeom>
                          <a:avLst/>
                          <a:gdLst/>
                          <a:ahLst/>
                          <a:cxnLst/>
                          <a:rect l="l" t="t" r="r" b="b"/>
                          <a:pathLst>
                            <a:path h="523875">
                              <a:moveTo>
                                <a:pt x="0" y="0"/>
                              </a:moveTo>
                              <a:lnTo>
                                <a:pt x="0" y="5238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ACC159" id="Graphic 104" o:spid="_x0000_s1026" style="position:absolute;margin-left:20.7pt;margin-top:16.2pt;width:.1pt;height:41.25pt;z-index:251692032;visibility:visible;mso-wrap-style:square;mso-wrap-distance-left:0;mso-wrap-distance-top:0;mso-wrap-distance-right:0;mso-wrap-distance-bottom:0;mso-position-horizontal:absolute;mso-position-horizontal-relative:page;mso-position-vertical:absolute;mso-position-vertical-relative:text;v-text-anchor:top" coordsize="1270,523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" path="m,l,523875e" filled="f" strokeweight="2.25pt">
                <v:path arrowok="t"/>
                <w10:wrap anchorx="page"/>
              </v:shape>
            </w:pict>
          </mc:Fallback>
        </mc:AlternateContent>
      </w:r>
      <w:bookmarkStart w:id="37" w:name="3.2.5.2_Interface_Control_Working_Group_"/>
      <w:bookmarkEnd w:id="37"/>
      <w:r>
        <w:rPr>
          <w:sz w:val="20"/>
        </w:rPr>
        <w:t>Interface</w:t>
      </w:r>
      <w:r>
        <w:rPr>
          <w:spacing w:val="-8"/>
          <w:sz w:val="20"/>
        </w:rPr>
        <w:t xml:space="preserve"> </w:t>
      </w:r>
      <w:r>
        <w:rPr>
          <w:sz w:val="20"/>
        </w:rPr>
        <w:t>Control</w:t>
      </w:r>
      <w:r>
        <w:rPr>
          <w:spacing w:val="-8"/>
          <w:sz w:val="20"/>
        </w:rPr>
        <w:t xml:space="preserve"> </w:t>
      </w:r>
      <w:r>
        <w:rPr>
          <w:sz w:val="20"/>
        </w:rPr>
        <w:t>Working</w:t>
      </w:r>
      <w:r>
        <w:rPr>
          <w:spacing w:val="-7"/>
          <w:sz w:val="20"/>
        </w:rPr>
        <w:t xml:space="preserve"> </w:t>
      </w:r>
      <w:r>
        <w:rPr>
          <w:sz w:val="20"/>
        </w:rPr>
        <w:t>Group</w:t>
      </w:r>
      <w:r>
        <w:rPr>
          <w:spacing w:val="-9"/>
          <w:sz w:val="20"/>
        </w:rPr>
        <w:t xml:space="preserve"> </w:t>
      </w:r>
      <w:r>
        <w:rPr>
          <w:sz w:val="20"/>
        </w:rPr>
        <w:t>(ICWG)</w:t>
      </w:r>
      <w:r>
        <w:rPr>
          <w:spacing w:val="-8"/>
          <w:sz w:val="20"/>
        </w:rPr>
        <w:t xml:space="preserve"> </w:t>
      </w:r>
      <w:r>
        <w:rPr>
          <w:spacing w:val="-2"/>
          <w:sz w:val="20"/>
        </w:rPr>
        <w:t>Membership</w:t>
      </w:r>
    </w:p>
    <w:p w14:paraId="3ED0B042" w14:textId="77777777" w:rsidR="00E7605F" w:rsidRDefault="00E7605F" w:rsidP="00E7605F">
      <w:pPr>
        <w:pStyle w:val="BodyText"/>
        <w:spacing w:before="10"/>
      </w:pPr>
    </w:p>
    <w:p w14:paraId="6706BA2D" w14:textId="77777777" w:rsidR="00E7605F" w:rsidRDefault="00E7605F">
      <w:pPr>
        <w:pStyle w:val="ListParagraph"/>
        <w:numPr>
          <w:ilvl w:val="0"/>
          <w:numId w:val="23"/>
        </w:numPr>
        <w:tabs>
          <w:tab w:val="left" w:pos="936"/>
        </w:tabs>
        <w:ind w:left="936" w:hanging="357"/>
        <w:contextualSpacing w:val="0"/>
        <w:rPr>
          <w:sz w:val="20"/>
        </w:rPr>
      </w:pPr>
      <w:r>
        <w:rPr>
          <w:sz w:val="20"/>
        </w:rPr>
        <w:t>Each</w:t>
      </w:r>
      <w:r>
        <w:rPr>
          <w:spacing w:val="-6"/>
          <w:sz w:val="20"/>
        </w:rPr>
        <w:t xml:space="preserve"> </w:t>
      </w:r>
      <w:r>
        <w:rPr>
          <w:sz w:val="20"/>
        </w:rPr>
        <w:t>interfacing</w:t>
      </w:r>
      <w:r>
        <w:rPr>
          <w:spacing w:val="-8"/>
          <w:sz w:val="20"/>
        </w:rPr>
        <w:t xml:space="preserve"> </w:t>
      </w:r>
      <w:r>
        <w:rPr>
          <w:sz w:val="20"/>
        </w:rPr>
        <w:t>Supplier</w:t>
      </w:r>
      <w:r>
        <w:rPr>
          <w:spacing w:val="-7"/>
          <w:sz w:val="20"/>
        </w:rPr>
        <w:t xml:space="preserve"> </w:t>
      </w:r>
      <w:r>
        <w:rPr>
          <w:sz w:val="20"/>
        </w:rPr>
        <w:t>shall</w:t>
      </w:r>
      <w:r>
        <w:rPr>
          <w:spacing w:val="-8"/>
          <w:sz w:val="20"/>
        </w:rPr>
        <w:t xml:space="preserve"> </w:t>
      </w:r>
      <w:r>
        <w:rPr>
          <w:sz w:val="20"/>
        </w:rPr>
        <w:t>support</w:t>
      </w:r>
      <w:r>
        <w:rPr>
          <w:spacing w:val="-8"/>
          <w:sz w:val="20"/>
        </w:rPr>
        <w:t xml:space="preserve"> </w:t>
      </w:r>
      <w:r>
        <w:rPr>
          <w:sz w:val="20"/>
        </w:rPr>
        <w:t>and</w:t>
      </w:r>
      <w:r>
        <w:rPr>
          <w:spacing w:val="-5"/>
          <w:sz w:val="20"/>
        </w:rPr>
        <w:t xml:space="preserve"> </w:t>
      </w:r>
      <w:r>
        <w:rPr>
          <w:sz w:val="20"/>
        </w:rPr>
        <w:t>provide</w:t>
      </w:r>
      <w:r>
        <w:rPr>
          <w:spacing w:val="-8"/>
          <w:sz w:val="20"/>
        </w:rPr>
        <w:t xml:space="preserve"> </w:t>
      </w:r>
      <w:r>
        <w:rPr>
          <w:sz w:val="20"/>
        </w:rPr>
        <w:t>a</w:t>
      </w:r>
      <w:r>
        <w:rPr>
          <w:spacing w:val="-8"/>
          <w:sz w:val="20"/>
        </w:rPr>
        <w:t xml:space="preserve"> </w:t>
      </w:r>
      <w:r>
        <w:rPr>
          <w:sz w:val="20"/>
        </w:rPr>
        <w:t>representative</w:t>
      </w:r>
      <w:r>
        <w:rPr>
          <w:spacing w:val="-5"/>
          <w:sz w:val="20"/>
        </w:rPr>
        <w:t xml:space="preserve"> </w:t>
      </w:r>
      <w:r>
        <w:rPr>
          <w:sz w:val="20"/>
        </w:rPr>
        <w:t>to</w:t>
      </w:r>
      <w:r>
        <w:rPr>
          <w:spacing w:val="-8"/>
          <w:sz w:val="20"/>
        </w:rPr>
        <w:t xml:space="preserve"> </w:t>
      </w:r>
      <w:r>
        <w:rPr>
          <w:sz w:val="20"/>
        </w:rPr>
        <w:t>the</w:t>
      </w:r>
      <w:r>
        <w:rPr>
          <w:spacing w:val="-6"/>
          <w:sz w:val="20"/>
        </w:rPr>
        <w:t xml:space="preserve"> </w:t>
      </w:r>
      <w:r>
        <w:rPr>
          <w:sz w:val="20"/>
        </w:rPr>
        <w:t>Acquirer’s</w:t>
      </w:r>
      <w:r>
        <w:rPr>
          <w:spacing w:val="-6"/>
          <w:sz w:val="20"/>
        </w:rPr>
        <w:t xml:space="preserve"> </w:t>
      </w:r>
      <w:r>
        <w:rPr>
          <w:spacing w:val="-2"/>
          <w:sz w:val="20"/>
        </w:rPr>
        <w:t>ICWG.</w:t>
      </w:r>
    </w:p>
    <w:p w14:paraId="08214743" w14:textId="77777777" w:rsidR="00E7605F" w:rsidRDefault="00E7605F" w:rsidP="00E7605F">
      <w:pPr>
        <w:pStyle w:val="BodyText"/>
        <w:spacing w:before="10"/>
      </w:pPr>
    </w:p>
    <w:p w14:paraId="7FB792ED" w14:textId="77777777" w:rsidR="00E7605F" w:rsidRDefault="00E7605F">
      <w:pPr>
        <w:pStyle w:val="ListParagraph"/>
        <w:numPr>
          <w:ilvl w:val="0"/>
          <w:numId w:val="23"/>
        </w:numPr>
        <w:tabs>
          <w:tab w:val="left" w:pos="935"/>
        </w:tabs>
        <w:ind w:left="935" w:hanging="357"/>
        <w:contextualSpacing w:val="0"/>
        <w:rPr>
          <w:sz w:val="20"/>
        </w:rPr>
      </w:pPr>
      <w:r>
        <w:rPr>
          <w:sz w:val="20"/>
        </w:rPr>
        <w:t>The</w:t>
      </w:r>
      <w:r>
        <w:rPr>
          <w:spacing w:val="-8"/>
          <w:sz w:val="20"/>
        </w:rPr>
        <w:t xml:space="preserve"> </w:t>
      </w:r>
      <w:r>
        <w:rPr>
          <w:sz w:val="20"/>
        </w:rPr>
        <w:t>ICWG</w:t>
      </w:r>
      <w:r>
        <w:rPr>
          <w:spacing w:val="-7"/>
          <w:sz w:val="20"/>
        </w:rPr>
        <w:t xml:space="preserve"> </w:t>
      </w:r>
      <w:r>
        <w:rPr>
          <w:sz w:val="20"/>
        </w:rPr>
        <w:t>Supplier</w:t>
      </w:r>
      <w:r>
        <w:rPr>
          <w:spacing w:val="-7"/>
          <w:sz w:val="20"/>
        </w:rPr>
        <w:t xml:space="preserve"> </w:t>
      </w:r>
      <w:r>
        <w:rPr>
          <w:sz w:val="20"/>
        </w:rPr>
        <w:t>representative</w:t>
      </w:r>
      <w:r>
        <w:rPr>
          <w:spacing w:val="-8"/>
          <w:sz w:val="20"/>
        </w:rPr>
        <w:t xml:space="preserve"> </w:t>
      </w:r>
      <w:r>
        <w:rPr>
          <w:sz w:val="20"/>
        </w:rPr>
        <w:t>shall</w:t>
      </w:r>
      <w:r>
        <w:rPr>
          <w:spacing w:val="-7"/>
          <w:sz w:val="20"/>
        </w:rPr>
        <w:t xml:space="preserve"> </w:t>
      </w:r>
      <w:r>
        <w:rPr>
          <w:sz w:val="20"/>
        </w:rPr>
        <w:t>be</w:t>
      </w:r>
      <w:r>
        <w:rPr>
          <w:spacing w:val="-5"/>
          <w:sz w:val="20"/>
        </w:rPr>
        <w:t xml:space="preserve"> </w:t>
      </w:r>
      <w:r>
        <w:rPr>
          <w:sz w:val="20"/>
        </w:rPr>
        <w:t>empowered</w:t>
      </w:r>
      <w:r>
        <w:rPr>
          <w:spacing w:val="-8"/>
          <w:sz w:val="20"/>
        </w:rPr>
        <w:t xml:space="preserve"> </w:t>
      </w:r>
      <w:r>
        <w:rPr>
          <w:spacing w:val="-5"/>
          <w:sz w:val="20"/>
        </w:rPr>
        <w:t>to:</w:t>
      </w:r>
    </w:p>
    <w:p w14:paraId="408C9A24" w14:textId="77777777" w:rsidR="00E7605F" w:rsidRDefault="00E7605F" w:rsidP="00E7605F">
      <w:pPr>
        <w:pStyle w:val="BodyText"/>
        <w:spacing w:before="8"/>
      </w:pPr>
    </w:p>
    <w:p w14:paraId="6D021D49" w14:textId="77777777" w:rsidR="00E7605F" w:rsidRDefault="00E7605F">
      <w:pPr>
        <w:pStyle w:val="ListParagraph"/>
        <w:numPr>
          <w:ilvl w:val="1"/>
          <w:numId w:val="23"/>
        </w:numPr>
        <w:tabs>
          <w:tab w:val="left" w:pos="1296"/>
        </w:tabs>
        <w:ind w:left="1296" w:hanging="358"/>
        <w:contextualSpacing w:val="0"/>
        <w:rPr>
          <w:sz w:val="20"/>
        </w:rPr>
      </w:pPr>
      <w:r>
        <w:rPr>
          <w:sz w:val="20"/>
        </w:rPr>
        <w:t>Commit</w:t>
      </w:r>
      <w:r>
        <w:rPr>
          <w:spacing w:val="-9"/>
          <w:sz w:val="20"/>
        </w:rPr>
        <w:t xml:space="preserve"> </w:t>
      </w:r>
      <w:r>
        <w:rPr>
          <w:sz w:val="20"/>
        </w:rPr>
        <w:t>the</w:t>
      </w:r>
      <w:r>
        <w:rPr>
          <w:spacing w:val="-6"/>
          <w:sz w:val="20"/>
        </w:rPr>
        <w:t xml:space="preserve"> </w:t>
      </w:r>
      <w:r>
        <w:rPr>
          <w:sz w:val="20"/>
        </w:rPr>
        <w:t>interfacing</w:t>
      </w:r>
      <w:r>
        <w:rPr>
          <w:spacing w:val="-8"/>
          <w:sz w:val="20"/>
        </w:rPr>
        <w:t xml:space="preserve"> </w:t>
      </w:r>
      <w:r>
        <w:rPr>
          <w:sz w:val="20"/>
        </w:rPr>
        <w:t>Sub-supplier</w:t>
      </w:r>
      <w:r>
        <w:rPr>
          <w:spacing w:val="-7"/>
          <w:sz w:val="20"/>
        </w:rPr>
        <w:t xml:space="preserve"> </w:t>
      </w:r>
      <w:r>
        <w:rPr>
          <w:sz w:val="20"/>
        </w:rPr>
        <w:t>to</w:t>
      </w:r>
      <w:r>
        <w:rPr>
          <w:spacing w:val="-9"/>
          <w:sz w:val="20"/>
        </w:rPr>
        <w:t xml:space="preserve"> </w:t>
      </w:r>
      <w:r>
        <w:rPr>
          <w:sz w:val="20"/>
        </w:rPr>
        <w:t>specific</w:t>
      </w:r>
      <w:r>
        <w:rPr>
          <w:spacing w:val="-7"/>
          <w:sz w:val="20"/>
        </w:rPr>
        <w:t xml:space="preserve"> </w:t>
      </w:r>
      <w:r>
        <w:rPr>
          <w:sz w:val="20"/>
        </w:rPr>
        <w:t>interface</w:t>
      </w:r>
      <w:r>
        <w:rPr>
          <w:spacing w:val="-8"/>
          <w:sz w:val="20"/>
        </w:rPr>
        <w:t xml:space="preserve"> </w:t>
      </w:r>
      <w:r>
        <w:rPr>
          <w:sz w:val="20"/>
        </w:rPr>
        <w:t>actions</w:t>
      </w:r>
      <w:r>
        <w:rPr>
          <w:spacing w:val="-7"/>
          <w:sz w:val="20"/>
        </w:rPr>
        <w:t xml:space="preserve"> </w:t>
      </w:r>
      <w:r>
        <w:rPr>
          <w:sz w:val="20"/>
        </w:rPr>
        <w:t>and</w:t>
      </w:r>
      <w:r>
        <w:rPr>
          <w:spacing w:val="-8"/>
          <w:sz w:val="20"/>
        </w:rPr>
        <w:t xml:space="preserve"> </w:t>
      </w:r>
      <w:r>
        <w:rPr>
          <w:spacing w:val="-2"/>
          <w:sz w:val="20"/>
        </w:rPr>
        <w:t>agreements.</w:t>
      </w:r>
    </w:p>
    <w:p w14:paraId="052A5AEE" w14:textId="77777777" w:rsidR="00E7605F" w:rsidRDefault="00E7605F" w:rsidP="00E7605F">
      <w:pPr>
        <w:pStyle w:val="BodyText"/>
        <w:spacing w:before="11"/>
      </w:pPr>
    </w:p>
    <w:p w14:paraId="44EF1508" w14:textId="77777777" w:rsidR="00E7605F" w:rsidRDefault="00E7605F">
      <w:pPr>
        <w:pStyle w:val="ListParagraph"/>
        <w:numPr>
          <w:ilvl w:val="1"/>
          <w:numId w:val="23"/>
        </w:numPr>
        <w:tabs>
          <w:tab w:val="left" w:pos="1296"/>
          <w:tab w:val="left" w:pos="1298"/>
        </w:tabs>
        <w:ind w:right="721"/>
        <w:contextualSpacing w:val="0"/>
        <w:jc w:val="both"/>
        <w:rPr>
          <w:sz w:val="20"/>
        </w:rPr>
      </w:pPr>
      <w:r>
        <w:rPr>
          <w:sz w:val="20"/>
        </w:rPr>
        <w:t>Provide assigned and agreed-to draft interface control documentation at a specified period prior to the Acquirer’s ICWG meeting where it will be discussed.</w:t>
      </w:r>
    </w:p>
    <w:p w14:paraId="2306B311" w14:textId="77777777" w:rsidR="00E7605F" w:rsidRDefault="00E7605F" w:rsidP="00E7605F">
      <w:pPr>
        <w:pStyle w:val="BodyText"/>
        <w:spacing w:before="10"/>
      </w:pPr>
    </w:p>
    <w:p w14:paraId="531060E0" w14:textId="77777777" w:rsidR="00E7605F" w:rsidRDefault="00E7605F">
      <w:pPr>
        <w:pStyle w:val="ListParagraph"/>
        <w:numPr>
          <w:ilvl w:val="1"/>
          <w:numId w:val="23"/>
        </w:numPr>
        <w:tabs>
          <w:tab w:val="left" w:pos="1298"/>
        </w:tabs>
        <w:spacing w:before="1"/>
        <w:contextualSpacing w:val="0"/>
        <w:rPr>
          <w:sz w:val="20"/>
        </w:rPr>
      </w:pPr>
      <w:r>
        <w:rPr>
          <w:sz w:val="20"/>
        </w:rPr>
        <w:t>Update,</w:t>
      </w:r>
      <w:r>
        <w:rPr>
          <w:spacing w:val="-9"/>
          <w:sz w:val="20"/>
        </w:rPr>
        <w:t xml:space="preserve"> </w:t>
      </w:r>
      <w:r>
        <w:rPr>
          <w:sz w:val="20"/>
        </w:rPr>
        <w:t>release,</w:t>
      </w:r>
      <w:r>
        <w:rPr>
          <w:spacing w:val="-9"/>
          <w:sz w:val="20"/>
        </w:rPr>
        <w:t xml:space="preserve"> </w:t>
      </w:r>
      <w:r>
        <w:rPr>
          <w:sz w:val="20"/>
        </w:rPr>
        <w:t>control,</w:t>
      </w:r>
      <w:r>
        <w:rPr>
          <w:spacing w:val="-8"/>
          <w:sz w:val="20"/>
        </w:rPr>
        <w:t xml:space="preserve"> </w:t>
      </w:r>
      <w:r>
        <w:rPr>
          <w:sz w:val="20"/>
        </w:rPr>
        <w:t>and</w:t>
      </w:r>
      <w:r>
        <w:rPr>
          <w:spacing w:val="-9"/>
          <w:sz w:val="20"/>
        </w:rPr>
        <w:t xml:space="preserve"> </w:t>
      </w:r>
      <w:r>
        <w:rPr>
          <w:sz w:val="20"/>
        </w:rPr>
        <w:t>re-release</w:t>
      </w:r>
      <w:r>
        <w:rPr>
          <w:spacing w:val="-7"/>
          <w:sz w:val="20"/>
        </w:rPr>
        <w:t xml:space="preserve"> </w:t>
      </w:r>
      <w:r>
        <w:rPr>
          <w:sz w:val="20"/>
        </w:rPr>
        <w:t>interface</w:t>
      </w:r>
      <w:r>
        <w:rPr>
          <w:spacing w:val="-9"/>
          <w:sz w:val="20"/>
        </w:rPr>
        <w:t xml:space="preserve"> </w:t>
      </w:r>
      <w:r>
        <w:rPr>
          <w:sz w:val="20"/>
        </w:rPr>
        <w:t>control</w:t>
      </w:r>
      <w:r>
        <w:rPr>
          <w:spacing w:val="-9"/>
          <w:sz w:val="20"/>
        </w:rPr>
        <w:t xml:space="preserve"> </w:t>
      </w:r>
      <w:r>
        <w:rPr>
          <w:sz w:val="20"/>
        </w:rPr>
        <w:t>documentation</w:t>
      </w:r>
      <w:r>
        <w:rPr>
          <w:spacing w:val="-7"/>
          <w:sz w:val="20"/>
        </w:rPr>
        <w:t xml:space="preserve"> </w:t>
      </w:r>
      <w:r>
        <w:rPr>
          <w:sz w:val="20"/>
        </w:rPr>
        <w:t>reflecting</w:t>
      </w:r>
      <w:r>
        <w:rPr>
          <w:spacing w:val="-9"/>
          <w:sz w:val="20"/>
        </w:rPr>
        <w:t xml:space="preserve"> </w:t>
      </w:r>
      <w:r>
        <w:rPr>
          <w:sz w:val="20"/>
        </w:rPr>
        <w:t>the</w:t>
      </w:r>
      <w:r>
        <w:rPr>
          <w:spacing w:val="-7"/>
          <w:sz w:val="20"/>
        </w:rPr>
        <w:t xml:space="preserve"> </w:t>
      </w:r>
      <w:r>
        <w:rPr>
          <w:sz w:val="20"/>
        </w:rPr>
        <w:t>ICWG</w:t>
      </w:r>
      <w:r>
        <w:rPr>
          <w:spacing w:val="-8"/>
          <w:sz w:val="20"/>
        </w:rPr>
        <w:t xml:space="preserve"> </w:t>
      </w:r>
      <w:r>
        <w:rPr>
          <w:spacing w:val="-2"/>
          <w:sz w:val="20"/>
        </w:rPr>
        <w:t>decisions.</w:t>
      </w:r>
    </w:p>
    <w:p w14:paraId="36615914" w14:textId="77777777" w:rsidR="00E7605F" w:rsidRDefault="00E7605F" w:rsidP="00E7605F">
      <w:pPr>
        <w:pStyle w:val="BodyText"/>
        <w:spacing w:before="10"/>
      </w:pPr>
    </w:p>
    <w:p w14:paraId="4FA316BA" w14:textId="77777777" w:rsidR="00E7605F" w:rsidRDefault="00E7605F">
      <w:pPr>
        <w:pStyle w:val="ListParagraph"/>
        <w:numPr>
          <w:ilvl w:val="1"/>
          <w:numId w:val="23"/>
        </w:numPr>
        <w:tabs>
          <w:tab w:val="left" w:pos="1296"/>
        </w:tabs>
        <w:ind w:left="1296" w:hanging="358"/>
        <w:contextualSpacing w:val="0"/>
        <w:rPr>
          <w:sz w:val="20"/>
        </w:rPr>
      </w:pPr>
      <w:r>
        <w:rPr>
          <w:sz w:val="20"/>
        </w:rPr>
        <w:t>Distribute</w:t>
      </w:r>
      <w:r>
        <w:rPr>
          <w:spacing w:val="-9"/>
          <w:sz w:val="20"/>
        </w:rPr>
        <w:t xml:space="preserve"> </w:t>
      </w:r>
      <w:r>
        <w:rPr>
          <w:sz w:val="20"/>
        </w:rPr>
        <w:t>copies</w:t>
      </w:r>
      <w:r>
        <w:rPr>
          <w:spacing w:val="-4"/>
          <w:sz w:val="20"/>
        </w:rPr>
        <w:t xml:space="preserve"> </w:t>
      </w:r>
      <w:r>
        <w:rPr>
          <w:sz w:val="20"/>
        </w:rPr>
        <w:t>of</w:t>
      </w:r>
      <w:r>
        <w:rPr>
          <w:spacing w:val="-8"/>
          <w:sz w:val="20"/>
        </w:rPr>
        <w:t xml:space="preserve"> </w:t>
      </w:r>
      <w:r>
        <w:rPr>
          <w:sz w:val="20"/>
        </w:rPr>
        <w:t>such</w:t>
      </w:r>
      <w:r>
        <w:rPr>
          <w:spacing w:val="-8"/>
          <w:sz w:val="20"/>
        </w:rPr>
        <w:t xml:space="preserve"> </w:t>
      </w:r>
      <w:r>
        <w:rPr>
          <w:sz w:val="20"/>
        </w:rPr>
        <w:t>released</w:t>
      </w:r>
      <w:r>
        <w:rPr>
          <w:spacing w:val="-8"/>
          <w:sz w:val="20"/>
        </w:rPr>
        <w:t xml:space="preserve"> </w:t>
      </w:r>
      <w:r>
        <w:rPr>
          <w:sz w:val="20"/>
        </w:rPr>
        <w:t>interface</w:t>
      </w:r>
      <w:r>
        <w:rPr>
          <w:spacing w:val="-7"/>
          <w:sz w:val="20"/>
        </w:rPr>
        <w:t xml:space="preserve"> </w:t>
      </w:r>
      <w:r>
        <w:rPr>
          <w:sz w:val="20"/>
        </w:rPr>
        <w:t>control</w:t>
      </w:r>
      <w:r>
        <w:rPr>
          <w:spacing w:val="-8"/>
          <w:sz w:val="20"/>
        </w:rPr>
        <w:t xml:space="preserve"> </w:t>
      </w:r>
      <w:r>
        <w:rPr>
          <w:sz w:val="20"/>
        </w:rPr>
        <w:t>documentation</w:t>
      </w:r>
      <w:r>
        <w:rPr>
          <w:spacing w:val="-7"/>
          <w:sz w:val="20"/>
        </w:rPr>
        <w:t xml:space="preserve"> </w:t>
      </w:r>
      <w:r>
        <w:rPr>
          <w:sz w:val="20"/>
        </w:rPr>
        <w:t>to</w:t>
      </w:r>
      <w:r>
        <w:rPr>
          <w:spacing w:val="-6"/>
          <w:sz w:val="20"/>
        </w:rPr>
        <w:t xml:space="preserve"> </w:t>
      </w:r>
      <w:r>
        <w:rPr>
          <w:sz w:val="20"/>
        </w:rPr>
        <w:t>other</w:t>
      </w:r>
      <w:r>
        <w:rPr>
          <w:spacing w:val="-7"/>
          <w:sz w:val="20"/>
        </w:rPr>
        <w:t xml:space="preserve"> </w:t>
      </w:r>
      <w:r>
        <w:rPr>
          <w:sz w:val="20"/>
        </w:rPr>
        <w:t>ICWG</w:t>
      </w:r>
      <w:r>
        <w:rPr>
          <w:spacing w:val="-5"/>
          <w:sz w:val="20"/>
        </w:rPr>
        <w:t xml:space="preserve"> </w:t>
      </w:r>
      <w:r>
        <w:rPr>
          <w:spacing w:val="-2"/>
          <w:sz w:val="20"/>
        </w:rPr>
        <w:t>participants.</w:t>
      </w:r>
    </w:p>
    <w:p w14:paraId="3EABBBD5" w14:textId="77777777" w:rsidR="00E7605F" w:rsidRDefault="00E7605F" w:rsidP="00E7605F">
      <w:pPr>
        <w:pStyle w:val="BodyText"/>
        <w:spacing w:before="10"/>
      </w:pPr>
    </w:p>
    <w:p w14:paraId="5D51A12F" w14:textId="77777777" w:rsidR="00E7605F" w:rsidRDefault="00E7605F">
      <w:pPr>
        <w:pStyle w:val="ListParagraph"/>
        <w:numPr>
          <w:ilvl w:val="2"/>
          <w:numId w:val="40"/>
        </w:numPr>
        <w:tabs>
          <w:tab w:val="left" w:pos="1117"/>
        </w:tabs>
        <w:ind w:left="1117" w:hanging="547"/>
        <w:contextualSpacing w:val="0"/>
        <w:rPr>
          <w:sz w:val="20"/>
        </w:rPr>
      </w:pPr>
      <w:bookmarkStart w:id="38" w:name="3.3_Configuration_Change_Management"/>
      <w:bookmarkStart w:id="39" w:name="_bookmark30"/>
      <w:bookmarkEnd w:id="38"/>
      <w:bookmarkEnd w:id="39"/>
      <w:r>
        <w:rPr>
          <w:sz w:val="20"/>
        </w:rPr>
        <w:t>Configuration</w:t>
      </w:r>
      <w:r>
        <w:rPr>
          <w:spacing w:val="-11"/>
          <w:sz w:val="20"/>
        </w:rPr>
        <w:t xml:space="preserve"> </w:t>
      </w:r>
      <w:r>
        <w:rPr>
          <w:sz w:val="20"/>
        </w:rPr>
        <w:t>Change</w:t>
      </w:r>
      <w:r>
        <w:rPr>
          <w:spacing w:val="-11"/>
          <w:sz w:val="20"/>
        </w:rPr>
        <w:t xml:space="preserve"> </w:t>
      </w:r>
      <w:r>
        <w:rPr>
          <w:spacing w:val="-2"/>
          <w:sz w:val="20"/>
        </w:rPr>
        <w:t>Management</w:t>
      </w:r>
    </w:p>
    <w:p w14:paraId="1FA17ADE" w14:textId="77777777" w:rsidR="00E7605F" w:rsidRDefault="00E7605F" w:rsidP="00E7605F">
      <w:pPr>
        <w:pStyle w:val="BodyText"/>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6201ED31" w14:textId="77777777" w:rsidTr="009812EA">
        <w:trPr>
          <w:trHeight w:val="640"/>
        </w:trPr>
        <w:tc>
          <w:tcPr>
            <w:tcW w:w="10790" w:type="dxa"/>
            <w:shd w:val="clear" w:color="auto" w:fill="F1F1F1"/>
          </w:tcPr>
          <w:p w14:paraId="10F3549E" w14:textId="77777777" w:rsidR="00E7605F" w:rsidRDefault="00E7605F" w:rsidP="009812EA">
            <w:pPr>
              <w:pStyle w:val="TableParagraph"/>
              <w:spacing w:before="90"/>
              <w:ind w:left="115" w:right="143"/>
              <w:rPr>
                <w:sz w:val="20"/>
              </w:rPr>
            </w:pPr>
            <w:r>
              <w:rPr>
                <w:b/>
                <w:sz w:val="20"/>
              </w:rPr>
              <w:t>Principle</w:t>
            </w:r>
            <w:r>
              <w:rPr>
                <w:b/>
                <w:spacing w:val="-4"/>
                <w:sz w:val="20"/>
              </w:rPr>
              <w:t xml:space="preserve"> </w:t>
            </w:r>
            <w:r>
              <w:rPr>
                <w:b/>
                <w:sz w:val="20"/>
              </w:rPr>
              <w:t>CCM-1:</w:t>
            </w:r>
            <w:r>
              <w:rPr>
                <w:b/>
                <w:spacing w:val="-3"/>
                <w:sz w:val="20"/>
              </w:rPr>
              <w:t xml:space="preserve"> </w:t>
            </w:r>
            <w:r>
              <w:rPr>
                <w:sz w:val="20"/>
              </w:rPr>
              <w:t>Changes</w:t>
            </w:r>
            <w:r>
              <w:rPr>
                <w:spacing w:val="-3"/>
                <w:sz w:val="20"/>
              </w:rPr>
              <w:t xml:space="preserve"> </w:t>
            </w:r>
            <w:r>
              <w:rPr>
                <w:sz w:val="20"/>
              </w:rPr>
              <w:t>to</w:t>
            </w:r>
            <w:r>
              <w:rPr>
                <w:spacing w:val="-4"/>
                <w:sz w:val="20"/>
              </w:rPr>
              <w:t xml:space="preserve"> </w:t>
            </w:r>
            <w:r>
              <w:rPr>
                <w:sz w:val="20"/>
              </w:rPr>
              <w:t>an</w:t>
            </w:r>
            <w:r>
              <w:rPr>
                <w:spacing w:val="-3"/>
                <w:sz w:val="20"/>
              </w:rPr>
              <w:t xml:space="preserve"> </w:t>
            </w:r>
            <w:r>
              <w:rPr>
                <w:sz w:val="20"/>
              </w:rPr>
              <w:t>approved</w:t>
            </w:r>
            <w:r>
              <w:rPr>
                <w:spacing w:val="-4"/>
                <w:sz w:val="20"/>
              </w:rPr>
              <w:t xml:space="preserve"> </w:t>
            </w:r>
            <w:r>
              <w:rPr>
                <w:sz w:val="20"/>
              </w:rPr>
              <w:t>configuration</w:t>
            </w:r>
            <w:r>
              <w:rPr>
                <w:spacing w:val="-2"/>
                <w:sz w:val="20"/>
              </w:rPr>
              <w:t xml:space="preserve"> </w:t>
            </w:r>
            <w:r>
              <w:rPr>
                <w:sz w:val="20"/>
              </w:rPr>
              <w:t>are</w:t>
            </w:r>
            <w:r>
              <w:rPr>
                <w:spacing w:val="-4"/>
                <w:sz w:val="20"/>
              </w:rPr>
              <w:t xml:space="preserve"> </w:t>
            </w:r>
            <w:r>
              <w:rPr>
                <w:sz w:val="20"/>
              </w:rPr>
              <w:t>accomplished</w:t>
            </w:r>
            <w:r>
              <w:rPr>
                <w:spacing w:val="-4"/>
                <w:sz w:val="20"/>
              </w:rPr>
              <w:t xml:space="preserve"> </w:t>
            </w:r>
            <w:r>
              <w:rPr>
                <w:sz w:val="20"/>
              </w:rPr>
              <w:t>using</w:t>
            </w:r>
            <w:r>
              <w:rPr>
                <w:spacing w:val="-3"/>
                <w:sz w:val="20"/>
              </w:rPr>
              <w:t xml:space="preserve"> </w:t>
            </w:r>
            <w:r>
              <w:rPr>
                <w:sz w:val="20"/>
              </w:rPr>
              <w:t>a</w:t>
            </w:r>
            <w:r>
              <w:rPr>
                <w:spacing w:val="-4"/>
                <w:sz w:val="20"/>
              </w:rPr>
              <w:t xml:space="preserve"> </w:t>
            </w:r>
            <w:r>
              <w:rPr>
                <w:sz w:val="20"/>
              </w:rPr>
              <w:t>systematic,</w:t>
            </w:r>
            <w:r>
              <w:rPr>
                <w:spacing w:val="-4"/>
                <w:sz w:val="20"/>
              </w:rPr>
              <w:t xml:space="preserve"> </w:t>
            </w:r>
            <w:r>
              <w:rPr>
                <w:sz w:val="20"/>
              </w:rPr>
              <w:t>measurable</w:t>
            </w:r>
            <w:r>
              <w:rPr>
                <w:spacing w:val="-3"/>
                <w:sz w:val="20"/>
              </w:rPr>
              <w:t xml:space="preserve"> </w:t>
            </w:r>
            <w:r>
              <w:rPr>
                <w:sz w:val="20"/>
              </w:rPr>
              <w:t xml:space="preserve">change </w:t>
            </w:r>
            <w:r>
              <w:rPr>
                <w:spacing w:val="-2"/>
                <w:sz w:val="20"/>
              </w:rPr>
              <w:t>process.</w:t>
            </w:r>
          </w:p>
        </w:tc>
      </w:tr>
    </w:tbl>
    <w:p w14:paraId="7EF548B0" w14:textId="77777777" w:rsidR="00E7605F" w:rsidRDefault="00E7605F" w:rsidP="00E7605F">
      <w:pPr>
        <w:pStyle w:val="BodyText"/>
        <w:spacing w:before="7"/>
      </w:pPr>
    </w:p>
    <w:p w14:paraId="22F28A9D" w14:textId="77777777" w:rsidR="00E7605F" w:rsidRDefault="00E7605F">
      <w:pPr>
        <w:pStyle w:val="ListParagraph"/>
        <w:numPr>
          <w:ilvl w:val="0"/>
          <w:numId w:val="22"/>
        </w:numPr>
        <w:tabs>
          <w:tab w:val="left" w:pos="936"/>
          <w:tab w:val="left" w:pos="939"/>
        </w:tabs>
        <w:ind w:right="718"/>
        <w:contextualSpacing w:val="0"/>
        <w:rPr>
          <w:sz w:val="20"/>
        </w:rPr>
      </w:pPr>
      <w:r>
        <w:rPr>
          <w:noProof/>
        </w:rPr>
        <mc:AlternateContent>
          <mc:Choice Requires="wps">
            <w:drawing>
              <wp:anchor distT="0" distB="0" distL="0" distR="0" simplePos="0" relativeHeight="251693056" behindDoc="0" locked="0" layoutInCell="1" allowOverlap="1" wp14:anchorId="2746DEB8" wp14:editId="64DB00D9">
                <wp:simplePos x="0" y="0"/>
                <wp:positionH relativeFrom="page">
                  <wp:posOffset>262888</wp:posOffset>
                </wp:positionH>
                <wp:positionV relativeFrom="paragraph">
                  <wp:posOffset>-13435</wp:posOffset>
                </wp:positionV>
                <wp:extent cx="1270" cy="71882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8820"/>
                        </a:xfrm>
                        <a:custGeom>
                          <a:avLst/>
                          <a:gdLst/>
                          <a:ahLst/>
                          <a:cxnLst/>
                          <a:rect l="l" t="t" r="r" b="b"/>
                          <a:pathLst>
                            <a:path h="718820">
                              <a:moveTo>
                                <a:pt x="0" y="0"/>
                              </a:moveTo>
                              <a:lnTo>
                                <a:pt x="0" y="71882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000F8" id="Graphic 105" o:spid="_x0000_s1026" style="position:absolute;margin-left:20.7pt;margin-top:-1.05pt;width:.1pt;height:56.6pt;z-index:251693056;visibility:visible;mso-wrap-style:square;mso-wrap-distance-left:0;mso-wrap-distance-top:0;mso-wrap-distance-right:0;mso-wrap-distance-bottom:0;mso-position-horizontal:absolute;mso-position-horizontal-relative:page;mso-position-vertical:absolute;mso-position-vertical-relative:text;v-text-anchor:top" coordsize="1270,71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" path="m,l,718820e" filled="f" strokeweight="2.25pt">
                <v:path arrowok="t"/>
                <w10:wrap anchorx="page"/>
              </v:shape>
            </w:pict>
          </mc:Fallback>
        </mc:AlternateContent>
      </w:r>
      <w:r>
        <w:rPr>
          <w:sz w:val="20"/>
        </w:rPr>
        <w:t>The</w:t>
      </w:r>
      <w:r>
        <w:rPr>
          <w:spacing w:val="40"/>
          <w:sz w:val="20"/>
        </w:rPr>
        <w:t xml:space="preserve"> </w:t>
      </w:r>
      <w:r>
        <w:rPr>
          <w:sz w:val="20"/>
        </w:rPr>
        <w:t>Supplier</w:t>
      </w:r>
      <w:r>
        <w:rPr>
          <w:spacing w:val="40"/>
          <w:sz w:val="20"/>
        </w:rPr>
        <w:t xml:space="preserve"> </w:t>
      </w:r>
      <w:r>
        <w:rPr>
          <w:sz w:val="20"/>
        </w:rPr>
        <w:t>shall</w:t>
      </w:r>
      <w:r>
        <w:rPr>
          <w:spacing w:val="40"/>
          <w:sz w:val="20"/>
        </w:rPr>
        <w:t xml:space="preserve"> </w:t>
      </w:r>
      <w:r>
        <w:rPr>
          <w:sz w:val="20"/>
        </w:rPr>
        <w:t>apply</w:t>
      </w:r>
      <w:r>
        <w:rPr>
          <w:spacing w:val="40"/>
          <w:sz w:val="20"/>
        </w:rPr>
        <w:t xml:space="preserve"> </w:t>
      </w:r>
      <w:r>
        <w:rPr>
          <w:sz w:val="20"/>
        </w:rPr>
        <w:t>configuration</w:t>
      </w:r>
      <w:r>
        <w:rPr>
          <w:spacing w:val="40"/>
          <w:sz w:val="20"/>
        </w:rPr>
        <w:t xml:space="preserve"> </w:t>
      </w:r>
      <w:r>
        <w:rPr>
          <w:sz w:val="20"/>
        </w:rPr>
        <w:t>control</w:t>
      </w:r>
      <w:r>
        <w:rPr>
          <w:spacing w:val="40"/>
          <w:sz w:val="20"/>
        </w:rPr>
        <w:t xml:space="preserve"> </w:t>
      </w:r>
      <w:r>
        <w:rPr>
          <w:sz w:val="20"/>
        </w:rPr>
        <w:t>to</w:t>
      </w:r>
      <w:r>
        <w:rPr>
          <w:spacing w:val="40"/>
          <w:sz w:val="20"/>
        </w:rPr>
        <w:t xml:space="preserve"> </w:t>
      </w:r>
      <w:r>
        <w:rPr>
          <w:sz w:val="20"/>
        </w:rPr>
        <w:t>each</w:t>
      </w:r>
      <w:r>
        <w:rPr>
          <w:spacing w:val="40"/>
          <w:sz w:val="20"/>
        </w:rPr>
        <w:t xml:space="preserve"> </w:t>
      </w:r>
      <w:r>
        <w:rPr>
          <w:sz w:val="20"/>
        </w:rPr>
        <w:t>Configuration</w:t>
      </w:r>
      <w:r>
        <w:rPr>
          <w:spacing w:val="40"/>
          <w:sz w:val="20"/>
        </w:rPr>
        <w:t xml:space="preserve"> </w:t>
      </w:r>
      <w:r>
        <w:rPr>
          <w:sz w:val="20"/>
        </w:rPr>
        <w:t>Item</w:t>
      </w:r>
      <w:r>
        <w:rPr>
          <w:spacing w:val="40"/>
          <w:sz w:val="20"/>
        </w:rPr>
        <w:t xml:space="preserve"> </w:t>
      </w:r>
      <w:r>
        <w:rPr>
          <w:sz w:val="20"/>
        </w:rPr>
        <w:t>and</w:t>
      </w:r>
      <w:r>
        <w:rPr>
          <w:spacing w:val="40"/>
          <w:sz w:val="20"/>
        </w:rPr>
        <w:t xml:space="preserve"> </w:t>
      </w:r>
      <w:r>
        <w:rPr>
          <w:sz w:val="20"/>
        </w:rPr>
        <w:t>its</w:t>
      </w:r>
      <w:r>
        <w:rPr>
          <w:spacing w:val="40"/>
          <w:sz w:val="20"/>
        </w:rPr>
        <w:t xml:space="preserve"> </w:t>
      </w:r>
      <w:r>
        <w:rPr>
          <w:sz w:val="20"/>
        </w:rPr>
        <w:t>components</w:t>
      </w:r>
      <w:r>
        <w:rPr>
          <w:spacing w:val="40"/>
          <w:sz w:val="20"/>
        </w:rPr>
        <w:t xml:space="preserve"> </w:t>
      </w:r>
      <w:r>
        <w:rPr>
          <w:sz w:val="20"/>
        </w:rPr>
        <w:t>and</w:t>
      </w:r>
      <w:r>
        <w:rPr>
          <w:spacing w:val="40"/>
          <w:sz w:val="20"/>
        </w:rPr>
        <w:t xml:space="preserve"> </w:t>
      </w:r>
      <w:r>
        <w:rPr>
          <w:sz w:val="20"/>
        </w:rPr>
        <w:t xml:space="preserve">configuration </w:t>
      </w:r>
      <w:r>
        <w:rPr>
          <w:spacing w:val="-2"/>
          <w:sz w:val="20"/>
        </w:rPr>
        <w:t>documentation.</w:t>
      </w:r>
    </w:p>
    <w:p w14:paraId="4DBC7A7B" w14:textId="77777777" w:rsidR="00E7605F" w:rsidRDefault="00E7605F" w:rsidP="00E7605F">
      <w:pPr>
        <w:pStyle w:val="BodyText"/>
        <w:spacing w:before="11"/>
      </w:pPr>
    </w:p>
    <w:p w14:paraId="52B3AB88" w14:textId="77777777" w:rsidR="00E7605F" w:rsidRDefault="00E7605F">
      <w:pPr>
        <w:pStyle w:val="ListParagraph"/>
        <w:numPr>
          <w:ilvl w:val="0"/>
          <w:numId w:val="22"/>
        </w:numPr>
        <w:tabs>
          <w:tab w:val="left" w:pos="936"/>
        </w:tabs>
        <w:ind w:left="936" w:hanging="357"/>
        <w:contextualSpacing w:val="0"/>
        <w:rPr>
          <w:sz w:val="20"/>
        </w:rPr>
      </w:pPr>
      <w:r>
        <w:rPr>
          <w:sz w:val="20"/>
        </w:rPr>
        <w:t>The</w:t>
      </w:r>
      <w:r>
        <w:rPr>
          <w:spacing w:val="-7"/>
          <w:sz w:val="20"/>
        </w:rPr>
        <w:t xml:space="preserve"> </w:t>
      </w:r>
      <w:r>
        <w:rPr>
          <w:sz w:val="20"/>
        </w:rPr>
        <w:t>Supplier</w:t>
      </w:r>
      <w:r>
        <w:rPr>
          <w:spacing w:val="-6"/>
          <w:sz w:val="20"/>
        </w:rPr>
        <w:t xml:space="preserve"> </w:t>
      </w:r>
      <w:r>
        <w:rPr>
          <w:sz w:val="20"/>
        </w:rPr>
        <w:t>shall</w:t>
      </w:r>
      <w:r>
        <w:rPr>
          <w:spacing w:val="-8"/>
          <w:sz w:val="20"/>
        </w:rPr>
        <w:t xml:space="preserve"> </w:t>
      </w:r>
      <w:r>
        <w:rPr>
          <w:sz w:val="20"/>
        </w:rPr>
        <w:t>confirm</w:t>
      </w:r>
      <w:r>
        <w:rPr>
          <w:spacing w:val="-5"/>
          <w:sz w:val="20"/>
        </w:rPr>
        <w:t xml:space="preserve"> </w:t>
      </w:r>
      <w:r>
        <w:rPr>
          <w:spacing w:val="-2"/>
          <w:sz w:val="20"/>
        </w:rPr>
        <w:t>that:</w:t>
      </w:r>
    </w:p>
    <w:p w14:paraId="51C85AFE" w14:textId="77777777" w:rsidR="00E7605F" w:rsidRDefault="00E7605F" w:rsidP="00E7605F">
      <w:pPr>
        <w:pStyle w:val="BodyText"/>
        <w:spacing w:before="10"/>
      </w:pPr>
    </w:p>
    <w:p w14:paraId="0E57B345" w14:textId="77777777" w:rsidR="00E7605F" w:rsidRDefault="00E7605F">
      <w:pPr>
        <w:pStyle w:val="ListParagraph"/>
        <w:numPr>
          <w:ilvl w:val="1"/>
          <w:numId w:val="22"/>
        </w:numPr>
        <w:tabs>
          <w:tab w:val="left" w:pos="1297"/>
        </w:tabs>
        <w:ind w:left="1297" w:hanging="358"/>
        <w:contextualSpacing w:val="0"/>
        <w:rPr>
          <w:sz w:val="20"/>
        </w:rPr>
      </w:pPr>
      <w:r>
        <w:rPr>
          <w:sz w:val="20"/>
        </w:rPr>
        <w:t>Configuration</w:t>
      </w:r>
      <w:r>
        <w:rPr>
          <w:spacing w:val="-10"/>
          <w:sz w:val="20"/>
        </w:rPr>
        <w:t xml:space="preserve"> </w:t>
      </w:r>
      <w:r>
        <w:rPr>
          <w:sz w:val="20"/>
        </w:rPr>
        <w:t>baselines</w:t>
      </w:r>
      <w:r>
        <w:rPr>
          <w:spacing w:val="-6"/>
          <w:sz w:val="20"/>
        </w:rPr>
        <w:t xml:space="preserve"> </w:t>
      </w:r>
      <w:r>
        <w:rPr>
          <w:sz w:val="20"/>
        </w:rPr>
        <w:t>are</w:t>
      </w:r>
      <w:r>
        <w:rPr>
          <w:spacing w:val="-8"/>
          <w:sz w:val="20"/>
        </w:rPr>
        <w:t xml:space="preserve"> </w:t>
      </w:r>
      <w:r>
        <w:rPr>
          <w:sz w:val="20"/>
        </w:rPr>
        <w:t>maintained</w:t>
      </w:r>
      <w:r>
        <w:rPr>
          <w:spacing w:val="-9"/>
          <w:sz w:val="20"/>
        </w:rPr>
        <w:t xml:space="preserve"> </w:t>
      </w:r>
      <w:r>
        <w:rPr>
          <w:sz w:val="20"/>
        </w:rPr>
        <w:t>and</w:t>
      </w:r>
      <w:r>
        <w:rPr>
          <w:spacing w:val="-10"/>
          <w:sz w:val="20"/>
        </w:rPr>
        <w:t xml:space="preserve"> </w:t>
      </w:r>
      <w:r>
        <w:rPr>
          <w:spacing w:val="-2"/>
          <w:sz w:val="20"/>
        </w:rPr>
        <w:t>controlled.</w:t>
      </w:r>
    </w:p>
    <w:p w14:paraId="55850E3F" w14:textId="77777777" w:rsidR="00E7605F" w:rsidRDefault="00E7605F" w:rsidP="00E7605F">
      <w:pPr>
        <w:pStyle w:val="BodyText"/>
        <w:spacing w:before="10"/>
      </w:pPr>
    </w:p>
    <w:p w14:paraId="6C8058DB" w14:textId="77777777" w:rsidR="00E7605F" w:rsidRDefault="00E7605F">
      <w:pPr>
        <w:pStyle w:val="ListParagraph"/>
        <w:numPr>
          <w:ilvl w:val="1"/>
          <w:numId w:val="22"/>
        </w:numPr>
        <w:tabs>
          <w:tab w:val="left" w:pos="1297"/>
          <w:tab w:val="left" w:pos="1299"/>
        </w:tabs>
        <w:ind w:right="723"/>
        <w:contextualSpacing w:val="0"/>
        <w:jc w:val="both"/>
        <w:rPr>
          <w:sz w:val="20"/>
        </w:rPr>
      </w:pPr>
      <w:r>
        <w:rPr>
          <w:noProof/>
        </w:rPr>
        <mc:AlternateContent>
          <mc:Choice Requires="wps">
            <w:drawing>
              <wp:anchor distT="0" distB="0" distL="0" distR="0" simplePos="0" relativeHeight="251694080" behindDoc="0" locked="0" layoutInCell="1" allowOverlap="1" wp14:anchorId="40BC7407" wp14:editId="18BBF94D">
                <wp:simplePos x="0" y="0"/>
                <wp:positionH relativeFrom="page">
                  <wp:posOffset>238125</wp:posOffset>
                </wp:positionH>
                <wp:positionV relativeFrom="paragraph">
                  <wp:posOffset>-30254</wp:posOffset>
                </wp:positionV>
                <wp:extent cx="1270" cy="71882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8820"/>
                        </a:xfrm>
                        <a:custGeom>
                          <a:avLst/>
                          <a:gdLst/>
                          <a:ahLst/>
                          <a:cxnLst/>
                          <a:rect l="l" t="t" r="r" b="b"/>
                          <a:pathLst>
                            <a:path h="718820">
                              <a:moveTo>
                                <a:pt x="0" y="0"/>
                              </a:moveTo>
                              <a:lnTo>
                                <a:pt x="0" y="71882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19363B" id="Graphic 106" o:spid="_x0000_s1026" style="position:absolute;margin-left:18.75pt;margin-top:-2.4pt;width:.1pt;height:56.6pt;z-index:251694080;visibility:visible;mso-wrap-style:square;mso-wrap-distance-left:0;mso-wrap-distance-top:0;mso-wrap-distance-right:0;mso-wrap-distance-bottom:0;mso-position-horizontal:absolute;mso-position-horizontal-relative:page;mso-position-vertical:absolute;mso-position-vertical-relative:text;v-text-anchor:top" coordsize="1270,71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" path="m,l,718820e" filled="f" strokeweight="2.25pt">
                <v:path arrowok="t"/>
                <w10:wrap anchorx="page"/>
              </v:shape>
            </w:pict>
          </mc:Fallback>
        </mc:AlternateContent>
      </w:r>
      <w:r>
        <w:rPr>
          <w:noProof/>
        </w:rPr>
        <mc:AlternateContent>
          <mc:Choice Requires="wps">
            <w:drawing>
              <wp:anchor distT="0" distB="0" distL="0" distR="0" simplePos="0" relativeHeight="251695104" behindDoc="0" locked="0" layoutInCell="1" allowOverlap="1" wp14:anchorId="7E57C0C2" wp14:editId="078ABEC0">
                <wp:simplePos x="0" y="0"/>
                <wp:positionH relativeFrom="page">
                  <wp:posOffset>514865</wp:posOffset>
                </wp:positionH>
                <wp:positionV relativeFrom="paragraph">
                  <wp:posOffset>-47531</wp:posOffset>
                </wp:positionV>
                <wp:extent cx="83185" cy="170243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743B104B"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7E57C0C2" id="Textbox 107" o:spid="_x0000_s1030" type="#_x0000_t202" style="position:absolute;left:0;text-align:left;margin-left:40.55pt;margin-top:-3.75pt;width:6.55pt;height:134.05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" filled="f" stroked="f">
                <v:textbox style="layout-flow:vertical;mso-layout-flow-alt:bottom-to-top" inset="0,0,0,0">
                  <w:txbxContent>
                    <w:p w14:paraId="743B104B"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rPr>
          <w:sz w:val="20"/>
        </w:rPr>
        <w:t xml:space="preserve">Configuration identification control of all Configuration Items and their associated configuration documentation is </w:t>
      </w:r>
      <w:r>
        <w:rPr>
          <w:spacing w:val="-2"/>
          <w:sz w:val="20"/>
        </w:rPr>
        <w:t>maintained.</w:t>
      </w:r>
    </w:p>
    <w:p w14:paraId="12DDBED3" w14:textId="77777777" w:rsidR="00E7605F" w:rsidRDefault="00E7605F" w:rsidP="00E7605F">
      <w:pPr>
        <w:pStyle w:val="BodyText"/>
        <w:spacing w:before="9"/>
      </w:pPr>
    </w:p>
    <w:p w14:paraId="5FEE6277" w14:textId="77777777" w:rsidR="00E7605F" w:rsidRDefault="00E7605F">
      <w:pPr>
        <w:pStyle w:val="ListParagraph"/>
        <w:numPr>
          <w:ilvl w:val="1"/>
          <w:numId w:val="22"/>
        </w:numPr>
        <w:tabs>
          <w:tab w:val="left" w:pos="1299"/>
        </w:tabs>
        <w:ind w:right="719"/>
        <w:contextualSpacing w:val="0"/>
        <w:jc w:val="both"/>
        <w:rPr>
          <w:sz w:val="20"/>
        </w:rPr>
      </w:pPr>
      <w:r>
        <w:rPr>
          <w:sz w:val="20"/>
        </w:rPr>
        <w:t>Product</w:t>
      </w:r>
      <w:r>
        <w:rPr>
          <w:spacing w:val="-14"/>
          <w:sz w:val="20"/>
        </w:rPr>
        <w:t xml:space="preserve"> </w:t>
      </w:r>
      <w:r>
        <w:rPr>
          <w:sz w:val="20"/>
        </w:rPr>
        <w:t>configuration</w:t>
      </w:r>
      <w:r>
        <w:rPr>
          <w:spacing w:val="-14"/>
          <w:sz w:val="20"/>
        </w:rPr>
        <w:t xml:space="preserve"> </w:t>
      </w:r>
      <w:r>
        <w:rPr>
          <w:sz w:val="20"/>
        </w:rPr>
        <w:t>changes</w:t>
      </w:r>
      <w:r>
        <w:rPr>
          <w:spacing w:val="-14"/>
          <w:sz w:val="20"/>
        </w:rPr>
        <w:t xml:space="preserve"> </w:t>
      </w:r>
      <w:r>
        <w:rPr>
          <w:sz w:val="20"/>
        </w:rPr>
        <w:t>and</w:t>
      </w:r>
      <w:r>
        <w:rPr>
          <w:spacing w:val="-14"/>
          <w:sz w:val="20"/>
        </w:rPr>
        <w:t xml:space="preserve"> </w:t>
      </w:r>
      <w:r>
        <w:rPr>
          <w:sz w:val="20"/>
        </w:rPr>
        <w:t>variances</w:t>
      </w:r>
      <w:r>
        <w:rPr>
          <w:spacing w:val="-14"/>
          <w:sz w:val="20"/>
        </w:rPr>
        <w:t xml:space="preserve"> </w:t>
      </w:r>
      <w:r>
        <w:rPr>
          <w:sz w:val="20"/>
        </w:rPr>
        <w:t>are</w:t>
      </w:r>
      <w:r>
        <w:rPr>
          <w:spacing w:val="-14"/>
          <w:sz w:val="20"/>
        </w:rPr>
        <w:t xml:space="preserve"> </w:t>
      </w:r>
      <w:r>
        <w:rPr>
          <w:sz w:val="20"/>
        </w:rPr>
        <w:t>documented,</w:t>
      </w:r>
      <w:r>
        <w:rPr>
          <w:spacing w:val="-14"/>
          <w:sz w:val="20"/>
        </w:rPr>
        <w:t xml:space="preserve"> </w:t>
      </w:r>
      <w:r>
        <w:rPr>
          <w:sz w:val="20"/>
        </w:rPr>
        <w:t>coordinated,</w:t>
      </w:r>
      <w:r>
        <w:rPr>
          <w:spacing w:val="-14"/>
          <w:sz w:val="20"/>
        </w:rPr>
        <w:t xml:space="preserve"> </w:t>
      </w:r>
      <w:r>
        <w:rPr>
          <w:sz w:val="20"/>
        </w:rPr>
        <w:t>evaluated,</w:t>
      </w:r>
      <w:r>
        <w:rPr>
          <w:spacing w:val="-14"/>
          <w:sz w:val="20"/>
        </w:rPr>
        <w:t xml:space="preserve"> </w:t>
      </w:r>
      <w:r>
        <w:rPr>
          <w:sz w:val="20"/>
        </w:rPr>
        <w:t>dispositioned,</w:t>
      </w:r>
      <w:r>
        <w:rPr>
          <w:spacing w:val="-13"/>
          <w:sz w:val="20"/>
        </w:rPr>
        <w:t xml:space="preserve"> </w:t>
      </w:r>
      <w:r>
        <w:rPr>
          <w:sz w:val="20"/>
        </w:rPr>
        <w:t>and</w:t>
      </w:r>
      <w:r>
        <w:rPr>
          <w:spacing w:val="-14"/>
          <w:sz w:val="20"/>
        </w:rPr>
        <w:t xml:space="preserve"> </w:t>
      </w:r>
      <w:r>
        <w:rPr>
          <w:sz w:val="20"/>
        </w:rPr>
        <w:t>recorded in a configuration status accounting system and reported to the Acquirer.</w:t>
      </w:r>
    </w:p>
    <w:p w14:paraId="574469D0" w14:textId="77777777" w:rsidR="00E7605F" w:rsidRDefault="00E7605F" w:rsidP="00E7605F">
      <w:pPr>
        <w:pStyle w:val="BodyText"/>
        <w:spacing w:before="11"/>
      </w:pPr>
    </w:p>
    <w:p w14:paraId="769C30B1" w14:textId="77777777" w:rsidR="00E7605F" w:rsidRDefault="00E7605F">
      <w:pPr>
        <w:pStyle w:val="ListParagraph"/>
        <w:numPr>
          <w:ilvl w:val="1"/>
          <w:numId w:val="22"/>
        </w:numPr>
        <w:tabs>
          <w:tab w:val="left" w:pos="1297"/>
          <w:tab w:val="left" w:pos="1299"/>
        </w:tabs>
        <w:ind w:right="718"/>
        <w:contextualSpacing w:val="0"/>
        <w:jc w:val="both"/>
        <w:rPr>
          <w:sz w:val="20"/>
        </w:rPr>
      </w:pPr>
      <w:r>
        <w:rPr>
          <w:sz w:val="20"/>
        </w:rPr>
        <w:t>Requested configuration changes and variances address all areas of impact, to include cost, operational, sustainment, implementation actions (e.g., ordering material, designing tooling, manufacturing planning, and interface design, support equipment, software code, producing parts, retrofit).</w:t>
      </w:r>
    </w:p>
    <w:p w14:paraId="6104F83A" w14:textId="77777777" w:rsidR="00E7605F" w:rsidRDefault="00E7605F" w:rsidP="00E7605F">
      <w:pPr>
        <w:jc w:val="both"/>
        <w:rPr>
          <w:sz w:val="20"/>
        </w:rPr>
        <w:sectPr w:rsidR="00E7605F" w:rsidSect="00E7605F">
          <w:pgSz w:w="12240" w:h="15840"/>
          <w:pgMar w:top="840" w:right="0" w:bottom="420" w:left="140" w:header="572" w:footer="120" w:gutter="0"/>
          <w:cols w:space="720"/>
        </w:sectPr>
      </w:pPr>
    </w:p>
    <w:p w14:paraId="16B3A1B7" w14:textId="77777777" w:rsidR="00E7605F" w:rsidRDefault="00E7605F" w:rsidP="00E7605F">
      <w:pPr>
        <w:pStyle w:val="BodyText"/>
        <w:spacing w:before="8"/>
        <w:rPr>
          <w:sz w:val="27"/>
        </w:rPr>
      </w:pPr>
    </w:p>
    <w:p w14:paraId="044F9864" w14:textId="77777777" w:rsidR="00E7605F" w:rsidRDefault="00E7605F">
      <w:pPr>
        <w:pStyle w:val="ListParagraph"/>
        <w:numPr>
          <w:ilvl w:val="1"/>
          <w:numId w:val="22"/>
        </w:numPr>
        <w:tabs>
          <w:tab w:val="left" w:pos="1297"/>
          <w:tab w:val="left" w:pos="1299"/>
        </w:tabs>
        <w:spacing w:before="93"/>
        <w:ind w:right="721"/>
        <w:contextualSpacing w:val="0"/>
        <w:rPr>
          <w:sz w:val="20"/>
        </w:rPr>
      </w:pPr>
      <w:r>
        <w:rPr>
          <w:sz w:val="20"/>
        </w:rPr>
        <w:t>Released/approved</w:t>
      </w:r>
      <w:r>
        <w:rPr>
          <w:spacing w:val="-1"/>
          <w:sz w:val="20"/>
        </w:rPr>
        <w:t xml:space="preserve"> </w:t>
      </w:r>
      <w:r>
        <w:rPr>
          <w:sz w:val="20"/>
        </w:rPr>
        <w:t>configuration</w:t>
      </w:r>
      <w:r>
        <w:rPr>
          <w:spacing w:val="-1"/>
          <w:sz w:val="20"/>
        </w:rPr>
        <w:t xml:space="preserve"> </w:t>
      </w:r>
      <w:r>
        <w:rPr>
          <w:sz w:val="20"/>
        </w:rPr>
        <w:t>changes are</w:t>
      </w:r>
      <w:r>
        <w:rPr>
          <w:spacing w:val="-1"/>
          <w:sz w:val="20"/>
        </w:rPr>
        <w:t xml:space="preserve"> </w:t>
      </w:r>
      <w:r>
        <w:rPr>
          <w:sz w:val="20"/>
        </w:rPr>
        <w:t>incorporated</w:t>
      </w:r>
      <w:r>
        <w:rPr>
          <w:spacing w:val="-1"/>
          <w:sz w:val="20"/>
        </w:rPr>
        <w:t xml:space="preserve"> </w:t>
      </w:r>
      <w:r>
        <w:rPr>
          <w:sz w:val="20"/>
        </w:rPr>
        <w:t>into</w:t>
      </w:r>
      <w:r>
        <w:rPr>
          <w:spacing w:val="-1"/>
          <w:sz w:val="20"/>
        </w:rPr>
        <w:t xml:space="preserve"> </w:t>
      </w:r>
      <w:r>
        <w:rPr>
          <w:sz w:val="20"/>
        </w:rPr>
        <w:t>all</w:t>
      </w:r>
      <w:r>
        <w:rPr>
          <w:spacing w:val="-1"/>
          <w:sz w:val="20"/>
        </w:rPr>
        <w:t xml:space="preserve"> </w:t>
      </w:r>
      <w:r>
        <w:rPr>
          <w:sz w:val="20"/>
        </w:rPr>
        <w:t>product configuration</w:t>
      </w:r>
      <w:r>
        <w:rPr>
          <w:spacing w:val="-1"/>
          <w:sz w:val="20"/>
        </w:rPr>
        <w:t xml:space="preserve"> </w:t>
      </w:r>
      <w:r>
        <w:rPr>
          <w:sz w:val="20"/>
        </w:rPr>
        <w:t>information</w:t>
      </w:r>
      <w:r>
        <w:rPr>
          <w:spacing w:val="-1"/>
          <w:sz w:val="20"/>
        </w:rPr>
        <w:t xml:space="preserve"> </w:t>
      </w:r>
      <w:r>
        <w:rPr>
          <w:sz w:val="20"/>
        </w:rPr>
        <w:t>including</w:t>
      </w:r>
      <w:r>
        <w:rPr>
          <w:spacing w:val="-1"/>
          <w:sz w:val="20"/>
        </w:rPr>
        <w:t xml:space="preserve"> </w:t>
      </w:r>
      <w:r>
        <w:rPr>
          <w:sz w:val="20"/>
        </w:rPr>
        <w:t xml:space="preserve">the CM/status accounting </w:t>
      </w:r>
      <w:proofErr w:type="gramStart"/>
      <w:r>
        <w:rPr>
          <w:sz w:val="20"/>
        </w:rPr>
        <w:t>system, and</w:t>
      </w:r>
      <w:proofErr w:type="gramEnd"/>
      <w:r>
        <w:rPr>
          <w:sz w:val="20"/>
        </w:rPr>
        <w:t xml:space="preserve"> implemented into each product/CI/component impacted in a timely manner.</w:t>
      </w:r>
    </w:p>
    <w:p w14:paraId="7C95DC90" w14:textId="77777777" w:rsidR="00E7605F" w:rsidRDefault="00E7605F" w:rsidP="00E7605F">
      <w:pPr>
        <w:pStyle w:val="BodyText"/>
        <w:spacing w:before="11"/>
      </w:pPr>
    </w:p>
    <w:p w14:paraId="1C3B6EE9" w14:textId="77777777" w:rsidR="00E7605F" w:rsidRDefault="00E7605F">
      <w:pPr>
        <w:pStyle w:val="ListParagraph"/>
        <w:numPr>
          <w:ilvl w:val="1"/>
          <w:numId w:val="22"/>
        </w:numPr>
        <w:tabs>
          <w:tab w:val="left" w:pos="1299"/>
        </w:tabs>
        <w:ind w:right="717"/>
        <w:contextualSpacing w:val="0"/>
        <w:rPr>
          <w:sz w:val="20"/>
        </w:rPr>
      </w:pPr>
      <w:r>
        <w:rPr>
          <w:noProof/>
        </w:rPr>
        <mc:AlternateContent>
          <mc:Choice Requires="wps">
            <w:drawing>
              <wp:anchor distT="0" distB="0" distL="0" distR="0" simplePos="0" relativeHeight="251696128" behindDoc="0" locked="0" layoutInCell="1" allowOverlap="1" wp14:anchorId="70C4915B" wp14:editId="40094672">
                <wp:simplePos x="0" y="0"/>
                <wp:positionH relativeFrom="page">
                  <wp:posOffset>219711</wp:posOffset>
                </wp:positionH>
                <wp:positionV relativeFrom="paragraph">
                  <wp:posOffset>-9088</wp:posOffset>
                </wp:positionV>
                <wp:extent cx="1270" cy="255904"/>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55904"/>
                        </a:xfrm>
                        <a:custGeom>
                          <a:avLst/>
                          <a:gdLst/>
                          <a:ahLst/>
                          <a:cxnLst/>
                          <a:rect l="l" t="t" r="r" b="b"/>
                          <a:pathLst>
                            <a:path h="255904">
                              <a:moveTo>
                                <a:pt x="0" y="0"/>
                              </a:moveTo>
                              <a:lnTo>
                                <a:pt x="0" y="255904"/>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2CD50A" id="Graphic 108" o:spid="_x0000_s1026" style="position:absolute;margin-left:17.3pt;margin-top:-.7pt;width:.1pt;height:20.15pt;z-index:251696128;visibility:visible;mso-wrap-style:square;mso-wrap-distance-left:0;mso-wrap-distance-top:0;mso-wrap-distance-right:0;mso-wrap-distance-bottom:0;mso-position-horizontal:absolute;mso-position-horizontal-relative:page;mso-position-vertical:absolute;mso-position-vertical-relative:text;v-text-anchor:top" coordsize="1270,255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" path="m,l,255904e" filled="f" strokeweight="2.25pt">
                <v:path arrowok="t"/>
                <w10:wrap anchorx="page"/>
              </v:shape>
            </w:pict>
          </mc:Fallback>
        </mc:AlternateContent>
      </w:r>
      <w:r>
        <w:rPr>
          <w:sz w:val="20"/>
        </w:rPr>
        <w:t xml:space="preserve">Released/approved configuration changes are verified as being incorporated in product configuration information to maintain control and consistency, </w:t>
      </w:r>
      <w:proofErr w:type="gramStart"/>
      <w:r>
        <w:rPr>
          <w:sz w:val="20"/>
        </w:rPr>
        <w:t>as well as,</w:t>
      </w:r>
      <w:proofErr w:type="gramEnd"/>
      <w:r>
        <w:rPr>
          <w:sz w:val="20"/>
        </w:rPr>
        <w:t xml:space="preserve"> prepare release authorization documentation.</w:t>
      </w:r>
    </w:p>
    <w:p w14:paraId="2F1A9805" w14:textId="77777777" w:rsidR="00E7605F" w:rsidRDefault="00E7605F" w:rsidP="00E7605F">
      <w:pPr>
        <w:pStyle w:val="BodyText"/>
        <w:spacing w:before="11"/>
      </w:pPr>
    </w:p>
    <w:p w14:paraId="2A46B436" w14:textId="77777777" w:rsidR="00E7605F" w:rsidRDefault="00E7605F">
      <w:pPr>
        <w:pStyle w:val="ListParagraph"/>
        <w:numPr>
          <w:ilvl w:val="1"/>
          <w:numId w:val="22"/>
        </w:numPr>
        <w:tabs>
          <w:tab w:val="left" w:pos="1297"/>
        </w:tabs>
        <w:ind w:left="1297" w:hanging="358"/>
        <w:contextualSpacing w:val="0"/>
        <w:rPr>
          <w:sz w:val="20"/>
        </w:rPr>
      </w:pPr>
      <w:r>
        <w:rPr>
          <w:sz w:val="20"/>
        </w:rPr>
        <w:t>Released/approved</w:t>
      </w:r>
      <w:r>
        <w:rPr>
          <w:spacing w:val="-10"/>
          <w:sz w:val="20"/>
        </w:rPr>
        <w:t xml:space="preserve"> </w:t>
      </w:r>
      <w:r>
        <w:rPr>
          <w:sz w:val="20"/>
        </w:rPr>
        <w:t>variance</w:t>
      </w:r>
      <w:r>
        <w:rPr>
          <w:spacing w:val="-9"/>
          <w:sz w:val="20"/>
        </w:rPr>
        <w:t xml:space="preserve"> </w:t>
      </w:r>
      <w:r>
        <w:rPr>
          <w:sz w:val="20"/>
        </w:rPr>
        <w:t>corrective</w:t>
      </w:r>
      <w:r>
        <w:rPr>
          <w:spacing w:val="-10"/>
          <w:sz w:val="20"/>
        </w:rPr>
        <w:t xml:space="preserve"> </w:t>
      </w:r>
      <w:r>
        <w:rPr>
          <w:sz w:val="20"/>
        </w:rPr>
        <w:t>actions</w:t>
      </w:r>
      <w:r>
        <w:rPr>
          <w:spacing w:val="-8"/>
          <w:sz w:val="20"/>
        </w:rPr>
        <w:t xml:space="preserve"> </w:t>
      </w:r>
      <w:r>
        <w:rPr>
          <w:sz w:val="20"/>
        </w:rPr>
        <w:t>are</w:t>
      </w:r>
      <w:r>
        <w:rPr>
          <w:spacing w:val="-9"/>
          <w:sz w:val="20"/>
        </w:rPr>
        <w:t xml:space="preserve"> </w:t>
      </w:r>
      <w:r>
        <w:rPr>
          <w:sz w:val="20"/>
        </w:rPr>
        <w:t>implemented</w:t>
      </w:r>
      <w:r>
        <w:rPr>
          <w:spacing w:val="-10"/>
          <w:sz w:val="20"/>
        </w:rPr>
        <w:t xml:space="preserve"> </w:t>
      </w:r>
      <w:r>
        <w:rPr>
          <w:sz w:val="20"/>
        </w:rPr>
        <w:t>and</w:t>
      </w:r>
      <w:r>
        <w:rPr>
          <w:spacing w:val="-9"/>
          <w:sz w:val="20"/>
        </w:rPr>
        <w:t xml:space="preserve"> </w:t>
      </w:r>
      <w:r>
        <w:rPr>
          <w:spacing w:val="-2"/>
          <w:sz w:val="20"/>
        </w:rPr>
        <w:t>verified.</w:t>
      </w:r>
    </w:p>
    <w:p w14:paraId="757C3E86" w14:textId="77777777" w:rsidR="00E7605F" w:rsidRDefault="00E7605F" w:rsidP="00E7605F">
      <w:pPr>
        <w:pStyle w:val="BodyText"/>
        <w:spacing w:before="8"/>
      </w:pPr>
    </w:p>
    <w:p w14:paraId="3A77A2C0" w14:textId="77777777" w:rsidR="00E7605F" w:rsidRDefault="00E7605F">
      <w:pPr>
        <w:pStyle w:val="ListParagraph"/>
        <w:numPr>
          <w:ilvl w:val="0"/>
          <w:numId w:val="22"/>
        </w:numPr>
        <w:tabs>
          <w:tab w:val="left" w:pos="937"/>
        </w:tabs>
        <w:ind w:left="937" w:hanging="357"/>
        <w:contextualSpacing w:val="0"/>
        <w:rPr>
          <w:sz w:val="20"/>
        </w:rPr>
      </w:pPr>
      <w:r>
        <w:rPr>
          <w:noProof/>
        </w:rPr>
        <mc:AlternateContent>
          <mc:Choice Requires="wps">
            <w:drawing>
              <wp:anchor distT="0" distB="0" distL="0" distR="0" simplePos="0" relativeHeight="251697152" behindDoc="0" locked="0" layoutInCell="1" allowOverlap="1" wp14:anchorId="3EE05CF4" wp14:editId="405AD8CD">
                <wp:simplePos x="0" y="0"/>
                <wp:positionH relativeFrom="page">
                  <wp:posOffset>213361</wp:posOffset>
                </wp:positionH>
                <wp:positionV relativeFrom="paragraph">
                  <wp:posOffset>-17828</wp:posOffset>
                </wp:positionV>
                <wp:extent cx="1270" cy="255904"/>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55904"/>
                        </a:xfrm>
                        <a:custGeom>
                          <a:avLst/>
                          <a:gdLst/>
                          <a:ahLst/>
                          <a:cxnLst/>
                          <a:rect l="l" t="t" r="r" b="b"/>
                          <a:pathLst>
                            <a:path h="255904">
                              <a:moveTo>
                                <a:pt x="0" y="0"/>
                              </a:moveTo>
                              <a:lnTo>
                                <a:pt x="0" y="255904"/>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0F7C43" id="Graphic 109" o:spid="_x0000_s1026" style="position:absolute;margin-left:16.8pt;margin-top:-1.4pt;width:.1pt;height:20.15pt;z-index:251697152;visibility:visible;mso-wrap-style:square;mso-wrap-distance-left:0;mso-wrap-distance-top:0;mso-wrap-distance-right:0;mso-wrap-distance-bottom:0;mso-position-horizontal:absolute;mso-position-horizontal-relative:page;mso-position-vertical:absolute;mso-position-vertical-relative:text;v-text-anchor:top" coordsize="1270,255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" path="m,l,255904e" filled="f" strokeweight="2.25pt">
                <v:path arrowok="t"/>
                <w10:wrap anchorx="page"/>
              </v:shape>
            </w:pict>
          </mc:Fallback>
        </mc:AlternateContent>
      </w:r>
      <w:r>
        <w:rPr>
          <w:sz w:val="20"/>
        </w:rPr>
        <w:t>Supplier</w:t>
      </w:r>
      <w:r>
        <w:rPr>
          <w:spacing w:val="-8"/>
          <w:sz w:val="20"/>
        </w:rPr>
        <w:t xml:space="preserve"> </w:t>
      </w:r>
      <w:r>
        <w:rPr>
          <w:sz w:val="20"/>
        </w:rPr>
        <w:t>shall</w:t>
      </w:r>
      <w:r>
        <w:rPr>
          <w:spacing w:val="-9"/>
          <w:sz w:val="20"/>
        </w:rPr>
        <w:t xml:space="preserve"> </w:t>
      </w:r>
      <w:r>
        <w:rPr>
          <w:sz w:val="20"/>
        </w:rPr>
        <w:t>support</w:t>
      </w:r>
      <w:r>
        <w:rPr>
          <w:spacing w:val="-9"/>
          <w:sz w:val="20"/>
        </w:rPr>
        <w:t xml:space="preserve"> </w:t>
      </w:r>
      <w:r>
        <w:rPr>
          <w:sz w:val="20"/>
        </w:rPr>
        <w:t>a</w:t>
      </w:r>
      <w:r>
        <w:rPr>
          <w:spacing w:val="-8"/>
          <w:sz w:val="20"/>
        </w:rPr>
        <w:t xml:space="preserve"> </w:t>
      </w:r>
      <w:r>
        <w:rPr>
          <w:sz w:val="20"/>
        </w:rPr>
        <w:t>joint</w:t>
      </w:r>
      <w:r>
        <w:rPr>
          <w:spacing w:val="-9"/>
          <w:sz w:val="20"/>
        </w:rPr>
        <w:t xml:space="preserve"> </w:t>
      </w:r>
      <w:r>
        <w:rPr>
          <w:sz w:val="20"/>
        </w:rPr>
        <w:t>Acquirer/Supplier</w:t>
      </w:r>
      <w:r>
        <w:rPr>
          <w:spacing w:val="-7"/>
          <w:sz w:val="20"/>
        </w:rPr>
        <w:t xml:space="preserve"> </w:t>
      </w:r>
      <w:r>
        <w:rPr>
          <w:sz w:val="20"/>
        </w:rPr>
        <w:t>Configuration</w:t>
      </w:r>
      <w:r>
        <w:rPr>
          <w:spacing w:val="-9"/>
          <w:sz w:val="20"/>
        </w:rPr>
        <w:t xml:space="preserve"> </w:t>
      </w:r>
      <w:r>
        <w:rPr>
          <w:sz w:val="20"/>
        </w:rPr>
        <w:t>Control</w:t>
      </w:r>
      <w:r>
        <w:rPr>
          <w:spacing w:val="-9"/>
          <w:sz w:val="20"/>
        </w:rPr>
        <w:t xml:space="preserve"> </w:t>
      </w:r>
      <w:r>
        <w:rPr>
          <w:spacing w:val="-2"/>
          <w:sz w:val="20"/>
        </w:rPr>
        <w:t>Board(s).</w:t>
      </w:r>
    </w:p>
    <w:p w14:paraId="1AAB7432" w14:textId="77777777" w:rsidR="00E7605F" w:rsidRDefault="00E7605F" w:rsidP="00E7605F">
      <w:pPr>
        <w:pStyle w:val="BodyText"/>
        <w:spacing w:before="10"/>
      </w:pPr>
    </w:p>
    <w:p w14:paraId="3E9570D7" w14:textId="77777777" w:rsidR="00E7605F" w:rsidRDefault="00E7605F">
      <w:pPr>
        <w:pStyle w:val="ListParagraph"/>
        <w:numPr>
          <w:ilvl w:val="3"/>
          <w:numId w:val="40"/>
        </w:numPr>
        <w:tabs>
          <w:tab w:val="left" w:pos="1299"/>
        </w:tabs>
        <w:ind w:hanging="720"/>
        <w:contextualSpacing w:val="0"/>
        <w:rPr>
          <w:sz w:val="20"/>
        </w:rPr>
      </w:pPr>
      <w:bookmarkStart w:id="40" w:name="3.3.1_Engineering_Change_Proposal_(ECP)"/>
      <w:bookmarkStart w:id="41" w:name="_bookmark31"/>
      <w:bookmarkEnd w:id="40"/>
      <w:bookmarkEnd w:id="41"/>
      <w:r>
        <w:rPr>
          <w:sz w:val="20"/>
        </w:rPr>
        <w:t>Engineering</w:t>
      </w:r>
      <w:r>
        <w:rPr>
          <w:spacing w:val="-11"/>
          <w:sz w:val="20"/>
        </w:rPr>
        <w:t xml:space="preserve"> </w:t>
      </w:r>
      <w:r>
        <w:rPr>
          <w:sz w:val="20"/>
        </w:rPr>
        <w:t>Change</w:t>
      </w:r>
      <w:r>
        <w:rPr>
          <w:spacing w:val="-8"/>
          <w:sz w:val="20"/>
        </w:rPr>
        <w:t xml:space="preserve"> </w:t>
      </w:r>
      <w:r>
        <w:rPr>
          <w:sz w:val="20"/>
        </w:rPr>
        <w:t>Proposal</w:t>
      </w:r>
      <w:r>
        <w:rPr>
          <w:spacing w:val="-11"/>
          <w:sz w:val="20"/>
        </w:rPr>
        <w:t xml:space="preserve"> </w:t>
      </w:r>
      <w:r>
        <w:rPr>
          <w:spacing w:val="-4"/>
          <w:sz w:val="20"/>
        </w:rPr>
        <w:t>(ECP)</w:t>
      </w:r>
    </w:p>
    <w:p w14:paraId="0616B74F" w14:textId="77777777" w:rsidR="00E7605F" w:rsidRDefault="00E7605F" w:rsidP="00E7605F">
      <w:pPr>
        <w:pStyle w:val="BodyText"/>
        <w:spacing w:before="10"/>
      </w:pPr>
    </w:p>
    <w:p w14:paraId="308304F4" w14:textId="77777777" w:rsidR="00E7605F" w:rsidRDefault="00E7605F" w:rsidP="00E7605F">
      <w:pPr>
        <w:pStyle w:val="BodyText"/>
        <w:spacing w:before="1"/>
        <w:ind w:left="939" w:right="717" w:hanging="360"/>
      </w:pPr>
      <w:r>
        <w:rPr>
          <w:noProof/>
        </w:rPr>
        <mc:AlternateContent>
          <mc:Choice Requires="wps">
            <w:drawing>
              <wp:anchor distT="0" distB="0" distL="0" distR="0" simplePos="0" relativeHeight="251698176" behindDoc="0" locked="0" layoutInCell="1" allowOverlap="1" wp14:anchorId="783C1A58" wp14:editId="34CB950F">
                <wp:simplePos x="0" y="0"/>
                <wp:positionH relativeFrom="page">
                  <wp:posOffset>214628</wp:posOffset>
                </wp:positionH>
                <wp:positionV relativeFrom="paragraph">
                  <wp:posOffset>5246</wp:posOffset>
                </wp:positionV>
                <wp:extent cx="1270" cy="32893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28930"/>
                        </a:xfrm>
                        <a:custGeom>
                          <a:avLst/>
                          <a:gdLst/>
                          <a:ahLst/>
                          <a:cxnLst/>
                          <a:rect l="l" t="t" r="r" b="b"/>
                          <a:pathLst>
                            <a:path h="328930">
                              <a:moveTo>
                                <a:pt x="0" y="0"/>
                              </a:moveTo>
                              <a:lnTo>
                                <a:pt x="0" y="32893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AE4CF" id="Graphic 110" o:spid="_x0000_s1026" style="position:absolute;margin-left:16.9pt;margin-top:.4pt;width:.1pt;height:25.9pt;z-index:251698176;visibility:visible;mso-wrap-style:square;mso-wrap-distance-left:0;mso-wrap-distance-top:0;mso-wrap-distance-right:0;mso-wrap-distance-bottom:0;mso-position-horizontal:absolute;mso-position-horizontal-relative:page;mso-position-vertical:absolute;mso-position-vertical-relative:text;v-text-anchor:top" coordsize="1270,328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" path="m,l,328930e" filled="f" strokeweight="2.25pt">
                <v:path arrowok="t"/>
                <w10:wrap anchorx="page"/>
              </v:shape>
            </w:pict>
          </mc:Fallback>
        </mc:AlternateContent>
      </w:r>
      <w:r>
        <w:t>(1)</w:t>
      </w:r>
      <w:r>
        <w:rPr>
          <w:spacing w:val="40"/>
        </w:rPr>
        <w:t xml:space="preserve"> </w:t>
      </w:r>
      <w:r>
        <w:t>The</w:t>
      </w:r>
      <w:r>
        <w:rPr>
          <w:spacing w:val="-7"/>
        </w:rPr>
        <w:t xml:space="preserve"> </w:t>
      </w:r>
      <w:r>
        <w:t>Supplier</w:t>
      </w:r>
      <w:r>
        <w:rPr>
          <w:spacing w:val="-5"/>
        </w:rPr>
        <w:t xml:space="preserve"> </w:t>
      </w:r>
      <w:r>
        <w:t>shall</w:t>
      </w:r>
      <w:r>
        <w:rPr>
          <w:spacing w:val="-7"/>
        </w:rPr>
        <w:t xml:space="preserve"> </w:t>
      </w:r>
      <w:r>
        <w:t>use</w:t>
      </w:r>
      <w:r>
        <w:rPr>
          <w:spacing w:val="-7"/>
        </w:rPr>
        <w:t xml:space="preserve"> </w:t>
      </w:r>
      <w:r>
        <w:t>an</w:t>
      </w:r>
      <w:r>
        <w:rPr>
          <w:spacing w:val="-7"/>
        </w:rPr>
        <w:t xml:space="preserve"> </w:t>
      </w:r>
      <w:r>
        <w:t>ECP</w:t>
      </w:r>
      <w:r>
        <w:rPr>
          <w:spacing w:val="-7"/>
        </w:rPr>
        <w:t xml:space="preserve"> </w:t>
      </w:r>
      <w:r>
        <w:t>to</w:t>
      </w:r>
      <w:r>
        <w:rPr>
          <w:spacing w:val="-7"/>
        </w:rPr>
        <w:t xml:space="preserve"> </w:t>
      </w:r>
      <w:r>
        <w:t>document</w:t>
      </w:r>
      <w:r>
        <w:rPr>
          <w:spacing w:val="-6"/>
        </w:rPr>
        <w:t xml:space="preserve"> </w:t>
      </w:r>
      <w:r>
        <w:t>changes</w:t>
      </w:r>
      <w:r>
        <w:rPr>
          <w:spacing w:val="-5"/>
        </w:rPr>
        <w:t xml:space="preserve"> </w:t>
      </w:r>
      <w:r>
        <w:t>to</w:t>
      </w:r>
      <w:r>
        <w:rPr>
          <w:spacing w:val="-4"/>
        </w:rPr>
        <w:t xml:space="preserve"> </w:t>
      </w:r>
      <w:r>
        <w:t>the</w:t>
      </w:r>
      <w:r>
        <w:rPr>
          <w:spacing w:val="-7"/>
        </w:rPr>
        <w:t xml:space="preserve"> </w:t>
      </w:r>
      <w:r>
        <w:t>approved</w:t>
      </w:r>
      <w:r>
        <w:rPr>
          <w:spacing w:val="-7"/>
        </w:rPr>
        <w:t xml:space="preserve"> </w:t>
      </w:r>
      <w:r>
        <w:t>baseline(s)</w:t>
      </w:r>
      <w:r>
        <w:rPr>
          <w:spacing w:val="-5"/>
        </w:rPr>
        <w:t xml:space="preserve"> </w:t>
      </w:r>
      <w:r>
        <w:t>via</w:t>
      </w:r>
      <w:r>
        <w:rPr>
          <w:spacing w:val="-7"/>
        </w:rPr>
        <w:t xml:space="preserve"> </w:t>
      </w:r>
      <w:r>
        <w:t>their</w:t>
      </w:r>
      <w:r>
        <w:rPr>
          <w:spacing w:val="-5"/>
        </w:rPr>
        <w:t xml:space="preserve"> </w:t>
      </w:r>
      <w:r>
        <w:t>configuration</w:t>
      </w:r>
      <w:r>
        <w:rPr>
          <w:spacing w:val="-7"/>
        </w:rPr>
        <w:t xml:space="preserve"> </w:t>
      </w:r>
      <w:r>
        <w:t xml:space="preserve">documentation </w:t>
      </w:r>
      <w:bookmarkStart w:id="42" w:name="3.3.1.1_Engineering_Change_Process"/>
      <w:bookmarkStart w:id="43" w:name="_bookmark32"/>
      <w:bookmarkEnd w:id="42"/>
      <w:bookmarkEnd w:id="43"/>
      <w:r>
        <w:t>and submit to the Acquirer or Acquirer’s designated change authority.</w:t>
      </w:r>
    </w:p>
    <w:p w14:paraId="2D61C169" w14:textId="77777777" w:rsidR="00E7605F" w:rsidRDefault="00E7605F" w:rsidP="00E7605F">
      <w:pPr>
        <w:pStyle w:val="BodyText"/>
        <w:spacing w:before="10"/>
      </w:pPr>
    </w:p>
    <w:p w14:paraId="1A459889" w14:textId="77777777" w:rsidR="00E7605F" w:rsidRDefault="00E7605F">
      <w:pPr>
        <w:pStyle w:val="ListParagraph"/>
        <w:numPr>
          <w:ilvl w:val="4"/>
          <w:numId w:val="40"/>
        </w:numPr>
        <w:tabs>
          <w:tab w:val="left" w:pos="1486"/>
        </w:tabs>
        <w:ind w:hanging="907"/>
        <w:contextualSpacing w:val="0"/>
        <w:rPr>
          <w:sz w:val="20"/>
        </w:rPr>
      </w:pPr>
      <w:r>
        <w:rPr>
          <w:sz w:val="20"/>
        </w:rPr>
        <w:t>Engineering</w:t>
      </w:r>
      <w:r>
        <w:rPr>
          <w:spacing w:val="-11"/>
          <w:sz w:val="20"/>
        </w:rPr>
        <w:t xml:space="preserve"> </w:t>
      </w:r>
      <w:r>
        <w:rPr>
          <w:sz w:val="20"/>
        </w:rPr>
        <w:t>Change</w:t>
      </w:r>
      <w:r>
        <w:rPr>
          <w:spacing w:val="-8"/>
          <w:sz w:val="20"/>
        </w:rPr>
        <w:t xml:space="preserve"> </w:t>
      </w:r>
      <w:r>
        <w:rPr>
          <w:spacing w:val="-2"/>
          <w:sz w:val="20"/>
        </w:rPr>
        <w:t>Process</w:t>
      </w:r>
    </w:p>
    <w:p w14:paraId="7AF98CDE" w14:textId="77777777" w:rsidR="00E7605F" w:rsidRDefault="00E7605F" w:rsidP="00E7605F">
      <w:pPr>
        <w:spacing w:before="9"/>
        <w:ind w:right="-29"/>
        <w:jc w:val="right"/>
        <w:rPr>
          <w:rFonts w:ascii="Courier New"/>
          <w:sz w:val="8"/>
        </w:rPr>
      </w:pPr>
      <w:r>
        <w:rPr>
          <w:rFonts w:ascii="Courier New"/>
          <w:sz w:val="8"/>
        </w:rPr>
        <w:t>--</w:t>
      </w:r>
      <w:r>
        <w:rPr>
          <w:rFonts w:ascii="Courier New"/>
          <w:spacing w:val="-2"/>
          <w:sz w:val="8"/>
        </w:rPr>
        <w:t>`,`,,,```,````,```,``,,,,,,`,</w:t>
      </w:r>
    </w:p>
    <w:p w14:paraId="529E1D54" w14:textId="77777777" w:rsidR="00E7605F" w:rsidRDefault="00E7605F" w:rsidP="00E7605F">
      <w:pPr>
        <w:pStyle w:val="BodyText"/>
        <w:spacing w:before="7" w:after="1"/>
        <w:rPr>
          <w:rFonts w:ascii="Courier New"/>
          <w:sz w:val="11"/>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77F5D92C" w14:textId="77777777" w:rsidTr="009812EA">
        <w:trPr>
          <w:trHeight w:val="637"/>
        </w:trPr>
        <w:tc>
          <w:tcPr>
            <w:tcW w:w="10790" w:type="dxa"/>
            <w:shd w:val="clear" w:color="auto" w:fill="F1F1F1"/>
          </w:tcPr>
          <w:p w14:paraId="16D802F3" w14:textId="77777777" w:rsidR="00E7605F" w:rsidRDefault="00E7605F" w:rsidP="009812EA">
            <w:pPr>
              <w:pStyle w:val="TableParagraph"/>
              <w:spacing w:before="88"/>
              <w:ind w:left="115" w:right="143"/>
              <w:rPr>
                <w:sz w:val="20"/>
              </w:rPr>
            </w:pPr>
            <w:r>
              <w:rPr>
                <w:b/>
                <w:sz w:val="20"/>
              </w:rPr>
              <w:t>Principle</w:t>
            </w:r>
            <w:r>
              <w:rPr>
                <w:b/>
                <w:spacing w:val="-3"/>
                <w:sz w:val="20"/>
              </w:rPr>
              <w:t xml:space="preserve"> </w:t>
            </w:r>
            <w:r>
              <w:rPr>
                <w:b/>
                <w:sz w:val="20"/>
              </w:rPr>
              <w:t>CCM-2:</w:t>
            </w:r>
            <w:r>
              <w:rPr>
                <w:b/>
                <w:spacing w:val="-3"/>
                <w:sz w:val="20"/>
              </w:rPr>
              <w:t xml:space="preserve"> </w:t>
            </w:r>
            <w:r>
              <w:rPr>
                <w:sz w:val="20"/>
              </w:rPr>
              <w:t>Justifying</w:t>
            </w:r>
            <w:r>
              <w:rPr>
                <w:spacing w:val="-3"/>
                <w:sz w:val="20"/>
              </w:rPr>
              <w:t xml:space="preserve"> </w:t>
            </w:r>
            <w:r>
              <w:rPr>
                <w:sz w:val="20"/>
              </w:rPr>
              <w:t>the</w:t>
            </w:r>
            <w:r>
              <w:rPr>
                <w:spacing w:val="-2"/>
                <w:sz w:val="20"/>
              </w:rPr>
              <w:t xml:space="preserve"> </w:t>
            </w:r>
            <w:r>
              <w:rPr>
                <w:sz w:val="20"/>
              </w:rPr>
              <w:t>need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change</w:t>
            </w:r>
            <w:r>
              <w:rPr>
                <w:spacing w:val="-2"/>
                <w:sz w:val="20"/>
              </w:rPr>
              <w:t xml:space="preserve"> </w:t>
            </w:r>
            <w:r>
              <w:rPr>
                <w:sz w:val="20"/>
              </w:rPr>
              <w:t>provides</w:t>
            </w:r>
            <w:r>
              <w:rPr>
                <w:spacing w:val="-3"/>
                <w:sz w:val="20"/>
              </w:rPr>
              <w:t xml:space="preserve"> </w:t>
            </w:r>
            <w:r>
              <w:rPr>
                <w:sz w:val="20"/>
              </w:rPr>
              <w:t>the</w:t>
            </w:r>
            <w:r>
              <w:rPr>
                <w:spacing w:val="-3"/>
                <w:sz w:val="20"/>
              </w:rPr>
              <w:t xml:space="preserve"> </w:t>
            </w:r>
            <w:r>
              <w:rPr>
                <w:sz w:val="20"/>
              </w:rPr>
              <w:t>rationale</w:t>
            </w:r>
            <w:r>
              <w:rPr>
                <w:spacing w:val="-3"/>
                <w:sz w:val="20"/>
              </w:rPr>
              <w:t xml:space="preserve"> </w:t>
            </w:r>
            <w:r>
              <w:rPr>
                <w:sz w:val="20"/>
              </w:rPr>
              <w:t>to</w:t>
            </w:r>
            <w:r>
              <w:rPr>
                <w:spacing w:val="-2"/>
                <w:sz w:val="20"/>
              </w:rPr>
              <w:t xml:space="preserve"> </w:t>
            </w:r>
            <w:r>
              <w:rPr>
                <w:sz w:val="20"/>
              </w:rPr>
              <w:t>commit</w:t>
            </w:r>
            <w:r>
              <w:rPr>
                <w:spacing w:val="-3"/>
                <w:sz w:val="20"/>
              </w:rPr>
              <w:t xml:space="preserve"> </w:t>
            </w:r>
            <w:r>
              <w:rPr>
                <w:sz w:val="20"/>
              </w:rPr>
              <w:t>resources</w:t>
            </w:r>
            <w:r>
              <w:rPr>
                <w:spacing w:val="-3"/>
                <w:sz w:val="20"/>
              </w:rPr>
              <w:t xml:space="preserve"> </w:t>
            </w:r>
            <w:r>
              <w:rPr>
                <w:sz w:val="20"/>
              </w:rPr>
              <w:t>required</w:t>
            </w:r>
            <w:r>
              <w:rPr>
                <w:spacing w:val="-3"/>
                <w:sz w:val="20"/>
              </w:rPr>
              <w:t xml:space="preserve"> </w:t>
            </w:r>
            <w:r>
              <w:rPr>
                <w:sz w:val="20"/>
              </w:rPr>
              <w:t>to</w:t>
            </w:r>
            <w:r>
              <w:rPr>
                <w:spacing w:val="-3"/>
                <w:sz w:val="20"/>
              </w:rPr>
              <w:t xml:space="preserve"> </w:t>
            </w:r>
            <w:r>
              <w:rPr>
                <w:sz w:val="20"/>
              </w:rPr>
              <w:t>document, process, and if approved, implement the change.</w:t>
            </w:r>
          </w:p>
        </w:tc>
      </w:tr>
      <w:tr w:rsidR="00E7605F" w14:paraId="735D4C67" w14:textId="77777777" w:rsidTr="009812EA">
        <w:trPr>
          <w:trHeight w:val="637"/>
        </w:trPr>
        <w:tc>
          <w:tcPr>
            <w:tcW w:w="10790" w:type="dxa"/>
            <w:shd w:val="clear" w:color="auto" w:fill="F1F1F1"/>
          </w:tcPr>
          <w:p w14:paraId="2D997654" w14:textId="77777777" w:rsidR="00E7605F" w:rsidRDefault="00E7605F" w:rsidP="009812EA">
            <w:pPr>
              <w:pStyle w:val="TableParagraph"/>
              <w:spacing w:before="88"/>
              <w:ind w:left="115" w:right="143"/>
              <w:rPr>
                <w:sz w:val="20"/>
              </w:rPr>
            </w:pPr>
            <w:r>
              <w:rPr>
                <w:b/>
                <w:sz w:val="20"/>
              </w:rPr>
              <w:t>Principle</w:t>
            </w:r>
            <w:r>
              <w:rPr>
                <w:b/>
                <w:spacing w:val="-4"/>
                <w:sz w:val="20"/>
              </w:rPr>
              <w:t xml:space="preserve"> </w:t>
            </w:r>
            <w:r>
              <w:rPr>
                <w:b/>
                <w:sz w:val="20"/>
              </w:rPr>
              <w:t xml:space="preserve">CCM-3: </w:t>
            </w:r>
            <w:r>
              <w:rPr>
                <w:sz w:val="20"/>
              </w:rPr>
              <w:t>A</w:t>
            </w:r>
            <w:r>
              <w:rPr>
                <w:spacing w:val="-5"/>
                <w:sz w:val="20"/>
              </w:rPr>
              <w:t xml:space="preserve"> </w:t>
            </w:r>
            <w:r>
              <w:rPr>
                <w:sz w:val="20"/>
              </w:rPr>
              <w:t>unique</w:t>
            </w:r>
            <w:r>
              <w:rPr>
                <w:spacing w:val="-2"/>
                <w:sz w:val="20"/>
              </w:rPr>
              <w:t xml:space="preserve"> </w:t>
            </w:r>
            <w:r>
              <w:rPr>
                <w:sz w:val="20"/>
              </w:rPr>
              <w:t>change</w:t>
            </w:r>
            <w:r>
              <w:rPr>
                <w:spacing w:val="-4"/>
                <w:sz w:val="20"/>
              </w:rPr>
              <w:t xml:space="preserve"> </w:t>
            </w:r>
            <w:r>
              <w:rPr>
                <w:sz w:val="20"/>
              </w:rPr>
              <w:t>identifier</w:t>
            </w:r>
            <w:r>
              <w:rPr>
                <w:spacing w:val="-3"/>
                <w:sz w:val="20"/>
              </w:rPr>
              <w:t xml:space="preserve"> </w:t>
            </w:r>
            <w:r>
              <w:rPr>
                <w:sz w:val="20"/>
              </w:rPr>
              <w:t>enables</w:t>
            </w:r>
            <w:r>
              <w:rPr>
                <w:spacing w:val="-3"/>
                <w:sz w:val="20"/>
              </w:rPr>
              <w:t xml:space="preserve"> </w:t>
            </w:r>
            <w:r>
              <w:rPr>
                <w:sz w:val="20"/>
              </w:rPr>
              <w:t>tracking</w:t>
            </w:r>
            <w:r>
              <w:rPr>
                <w:spacing w:val="-4"/>
                <w:sz w:val="20"/>
              </w:rPr>
              <w:t xml:space="preserve"> </w:t>
            </w:r>
            <w:r>
              <w:rPr>
                <w:sz w:val="20"/>
              </w:rPr>
              <w:t>of</w:t>
            </w:r>
            <w:r>
              <w:rPr>
                <w:spacing w:val="-2"/>
                <w:sz w:val="20"/>
              </w:rPr>
              <w:t xml:space="preserve"> </w:t>
            </w:r>
            <w:r>
              <w:rPr>
                <w:sz w:val="20"/>
              </w:rPr>
              <w:t>the</w:t>
            </w:r>
            <w:r>
              <w:rPr>
                <w:spacing w:val="-4"/>
                <w:sz w:val="20"/>
              </w:rPr>
              <w:t xml:space="preserve"> </w:t>
            </w:r>
            <w:r>
              <w:rPr>
                <w:sz w:val="20"/>
              </w:rPr>
              <w:t>request</w:t>
            </w:r>
            <w:r>
              <w:rPr>
                <w:spacing w:val="-4"/>
                <w:sz w:val="20"/>
              </w:rPr>
              <w:t xml:space="preserve"> </w:t>
            </w:r>
            <w:r>
              <w:rPr>
                <w:sz w:val="20"/>
              </w:rPr>
              <w:t>for</w:t>
            </w:r>
            <w:r>
              <w:rPr>
                <w:spacing w:val="-3"/>
                <w:sz w:val="20"/>
              </w:rPr>
              <w:t xml:space="preserve"> </w:t>
            </w:r>
            <w:r>
              <w:rPr>
                <w:sz w:val="20"/>
              </w:rPr>
              <w:t>change</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status</w:t>
            </w:r>
            <w:r>
              <w:rPr>
                <w:spacing w:val="-3"/>
                <w:sz w:val="20"/>
              </w:rPr>
              <w:t xml:space="preserve"> </w:t>
            </w:r>
            <w:r>
              <w:rPr>
                <w:sz w:val="20"/>
              </w:rPr>
              <w:t>of implementation and verification of the approved change.</w:t>
            </w:r>
          </w:p>
        </w:tc>
      </w:tr>
    </w:tbl>
    <w:p w14:paraId="5D490E17" w14:textId="77777777" w:rsidR="00E7605F" w:rsidRDefault="00E7605F" w:rsidP="00E7605F">
      <w:pPr>
        <w:pStyle w:val="BodyText"/>
        <w:spacing w:before="10"/>
        <w:rPr>
          <w:rFonts w:ascii="Courier New"/>
          <w:sz w:val="12"/>
        </w:rPr>
      </w:pPr>
    </w:p>
    <w:p w14:paraId="56AE802A" w14:textId="77777777" w:rsidR="00E7605F" w:rsidRDefault="00E7605F">
      <w:pPr>
        <w:pStyle w:val="ListParagraph"/>
        <w:numPr>
          <w:ilvl w:val="0"/>
          <w:numId w:val="21"/>
        </w:numPr>
        <w:tabs>
          <w:tab w:val="left" w:pos="936"/>
          <w:tab w:val="left" w:pos="939"/>
        </w:tabs>
        <w:spacing w:before="93"/>
        <w:ind w:right="718"/>
        <w:contextualSpacing w:val="0"/>
        <w:rPr>
          <w:sz w:val="20"/>
        </w:rPr>
      </w:pPr>
      <w:r>
        <w:rPr>
          <w:noProof/>
        </w:rPr>
        <mc:AlternateContent>
          <mc:Choice Requires="wps">
            <w:drawing>
              <wp:anchor distT="0" distB="0" distL="0" distR="0" simplePos="0" relativeHeight="251699200" behindDoc="0" locked="0" layoutInCell="1" allowOverlap="1" wp14:anchorId="01223A4B" wp14:editId="1922FA8F">
                <wp:simplePos x="0" y="0"/>
                <wp:positionH relativeFrom="page">
                  <wp:posOffset>214628</wp:posOffset>
                </wp:positionH>
                <wp:positionV relativeFrom="paragraph">
                  <wp:posOffset>76846</wp:posOffset>
                </wp:positionV>
                <wp:extent cx="1270" cy="45085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0850"/>
                        </a:xfrm>
                        <a:custGeom>
                          <a:avLst/>
                          <a:gdLst/>
                          <a:ahLst/>
                          <a:cxnLst/>
                          <a:rect l="l" t="t" r="r" b="b"/>
                          <a:pathLst>
                            <a:path h="450850">
                              <a:moveTo>
                                <a:pt x="0" y="0"/>
                              </a:moveTo>
                              <a:lnTo>
                                <a:pt x="0" y="45085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01BBB" id="Graphic 111" o:spid="_x0000_s1026" style="position:absolute;margin-left:16.9pt;margin-top:6.05pt;width:.1pt;height:35.5pt;z-index:251699200;visibility:visible;mso-wrap-style:square;mso-wrap-distance-left:0;mso-wrap-distance-top:0;mso-wrap-distance-right:0;mso-wrap-distance-bottom:0;mso-position-horizontal:absolute;mso-position-horizontal-relative:page;mso-position-vertical:absolute;mso-position-vertical-relative:text;v-text-anchor:top" coordsize="1270,45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" path="m,l,450850e" filled="f" strokeweight="2.25pt">
                <v:path arrowok="t"/>
                <w10:wrap anchorx="page"/>
              </v:shape>
            </w:pict>
          </mc:Fallback>
        </mc:AlternateContent>
      </w:r>
      <w:r>
        <w:rPr>
          <w:sz w:val="20"/>
        </w:rPr>
        <w:t>When an engineering change affects documentation previously approved by the Acquirer, the Supplier shall perform the following actions:</w:t>
      </w:r>
    </w:p>
    <w:p w14:paraId="7F77B61A" w14:textId="77777777" w:rsidR="00E7605F" w:rsidRDefault="00E7605F" w:rsidP="00E7605F">
      <w:pPr>
        <w:pStyle w:val="BodyText"/>
        <w:spacing w:before="10"/>
      </w:pPr>
    </w:p>
    <w:p w14:paraId="2E920466" w14:textId="77777777" w:rsidR="00E7605F" w:rsidRDefault="00E7605F">
      <w:pPr>
        <w:pStyle w:val="ListParagraph"/>
        <w:numPr>
          <w:ilvl w:val="1"/>
          <w:numId w:val="21"/>
        </w:numPr>
        <w:tabs>
          <w:tab w:val="left" w:pos="1297"/>
        </w:tabs>
        <w:ind w:left="1297" w:hanging="358"/>
        <w:contextualSpacing w:val="0"/>
        <w:rPr>
          <w:sz w:val="20"/>
        </w:rPr>
      </w:pPr>
      <w:r>
        <w:rPr>
          <w:sz w:val="20"/>
        </w:rPr>
        <w:t>Define</w:t>
      </w:r>
      <w:r>
        <w:rPr>
          <w:spacing w:val="-5"/>
          <w:sz w:val="20"/>
        </w:rPr>
        <w:t xml:space="preserve"> </w:t>
      </w:r>
      <w:r>
        <w:rPr>
          <w:sz w:val="20"/>
        </w:rPr>
        <w:t>the</w:t>
      </w:r>
      <w:r>
        <w:rPr>
          <w:spacing w:val="-5"/>
          <w:sz w:val="20"/>
        </w:rPr>
        <w:t xml:space="preserve"> </w:t>
      </w:r>
      <w:r>
        <w:rPr>
          <w:sz w:val="20"/>
        </w:rPr>
        <w:t>need</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pacing w:val="-2"/>
          <w:sz w:val="20"/>
        </w:rPr>
        <w:t>change.</w:t>
      </w:r>
    </w:p>
    <w:p w14:paraId="32BF87C2" w14:textId="77777777" w:rsidR="00E7605F" w:rsidRDefault="00E7605F" w:rsidP="00E7605F">
      <w:pPr>
        <w:pStyle w:val="BodyText"/>
        <w:spacing w:before="11"/>
      </w:pPr>
    </w:p>
    <w:p w14:paraId="78C7FAFC" w14:textId="77777777" w:rsidR="00E7605F" w:rsidRDefault="00E7605F">
      <w:pPr>
        <w:pStyle w:val="ListParagraph"/>
        <w:numPr>
          <w:ilvl w:val="1"/>
          <w:numId w:val="21"/>
        </w:numPr>
        <w:tabs>
          <w:tab w:val="left" w:pos="1297"/>
        </w:tabs>
        <w:ind w:left="1297" w:hanging="358"/>
        <w:contextualSpacing w:val="0"/>
        <w:rPr>
          <w:sz w:val="20"/>
        </w:rPr>
      </w:pPr>
      <w:r>
        <w:rPr>
          <w:sz w:val="20"/>
        </w:rPr>
        <w:t>Review</w:t>
      </w:r>
      <w:r>
        <w:rPr>
          <w:spacing w:val="-4"/>
          <w:sz w:val="20"/>
        </w:rPr>
        <w:t xml:space="preserve"> </w:t>
      </w:r>
      <w:r>
        <w:rPr>
          <w:sz w:val="20"/>
        </w:rPr>
        <w:t>product</w:t>
      </w:r>
      <w:r>
        <w:rPr>
          <w:spacing w:val="-7"/>
          <w:sz w:val="20"/>
        </w:rPr>
        <w:t xml:space="preserve"> </w:t>
      </w:r>
      <w:r>
        <w:rPr>
          <w:sz w:val="20"/>
        </w:rPr>
        <w:t>model</w:t>
      </w:r>
      <w:r>
        <w:rPr>
          <w:spacing w:val="-7"/>
          <w:sz w:val="20"/>
        </w:rPr>
        <w:t xml:space="preserve"> </w:t>
      </w:r>
      <w:r>
        <w:rPr>
          <w:sz w:val="20"/>
        </w:rPr>
        <w:t>and</w:t>
      </w:r>
      <w:r>
        <w:rPr>
          <w:spacing w:val="-4"/>
          <w:sz w:val="20"/>
        </w:rPr>
        <w:t xml:space="preserve"> </w:t>
      </w:r>
      <w:r>
        <w:rPr>
          <w:sz w:val="20"/>
        </w:rPr>
        <w:t>other</w:t>
      </w:r>
      <w:r>
        <w:rPr>
          <w:spacing w:val="-6"/>
          <w:sz w:val="20"/>
        </w:rPr>
        <w:t xml:space="preserve"> </w:t>
      </w:r>
      <w:r>
        <w:rPr>
          <w:sz w:val="20"/>
        </w:rPr>
        <w:t>technical</w:t>
      </w:r>
      <w:r>
        <w:rPr>
          <w:spacing w:val="-5"/>
          <w:sz w:val="20"/>
        </w:rPr>
        <w:t xml:space="preserve"> </w:t>
      </w:r>
      <w:r>
        <w:rPr>
          <w:sz w:val="20"/>
        </w:rPr>
        <w:t>data</w:t>
      </w:r>
      <w:r>
        <w:rPr>
          <w:spacing w:val="-5"/>
          <w:sz w:val="20"/>
        </w:rPr>
        <w:t xml:space="preserve"> </w:t>
      </w:r>
      <w:r>
        <w:rPr>
          <w:sz w:val="20"/>
        </w:rPr>
        <w:t>to</w:t>
      </w:r>
      <w:r>
        <w:rPr>
          <w:spacing w:val="-5"/>
          <w:sz w:val="20"/>
        </w:rPr>
        <w:t xml:space="preserve"> </w:t>
      </w:r>
      <w:r>
        <w:rPr>
          <w:sz w:val="20"/>
        </w:rPr>
        <w:t>determine</w:t>
      </w:r>
      <w:r>
        <w:rPr>
          <w:spacing w:val="-4"/>
          <w:sz w:val="20"/>
        </w:rPr>
        <w:t xml:space="preserve"> </w:t>
      </w:r>
      <w:r>
        <w:rPr>
          <w:sz w:val="20"/>
        </w:rPr>
        <w:t>what</w:t>
      </w:r>
      <w:r>
        <w:rPr>
          <w:spacing w:val="-6"/>
          <w:sz w:val="20"/>
        </w:rPr>
        <w:t xml:space="preserve"> </w:t>
      </w:r>
      <w:r>
        <w:rPr>
          <w:sz w:val="20"/>
        </w:rPr>
        <w:t>specific</w:t>
      </w:r>
      <w:r>
        <w:rPr>
          <w:spacing w:val="-6"/>
          <w:sz w:val="20"/>
        </w:rPr>
        <w:t xml:space="preserve"> </w:t>
      </w:r>
      <w:r>
        <w:rPr>
          <w:sz w:val="20"/>
        </w:rPr>
        <w:t>changes</w:t>
      </w:r>
      <w:r>
        <w:rPr>
          <w:spacing w:val="-5"/>
          <w:sz w:val="20"/>
        </w:rPr>
        <w:t xml:space="preserve"> </w:t>
      </w:r>
      <w:r>
        <w:rPr>
          <w:sz w:val="20"/>
        </w:rPr>
        <w:t>will</w:t>
      </w:r>
      <w:r>
        <w:rPr>
          <w:spacing w:val="-8"/>
          <w:sz w:val="20"/>
        </w:rPr>
        <w:t xml:space="preserve"> </w:t>
      </w:r>
      <w:r>
        <w:rPr>
          <w:sz w:val="20"/>
        </w:rPr>
        <w:t>need</w:t>
      </w:r>
      <w:r>
        <w:rPr>
          <w:spacing w:val="-5"/>
          <w:sz w:val="20"/>
        </w:rPr>
        <w:t xml:space="preserve"> </w:t>
      </w:r>
      <w:r>
        <w:rPr>
          <w:sz w:val="20"/>
        </w:rPr>
        <w:t>to</w:t>
      </w:r>
      <w:r>
        <w:rPr>
          <w:spacing w:val="-7"/>
          <w:sz w:val="20"/>
        </w:rPr>
        <w:t xml:space="preserve"> </w:t>
      </w:r>
      <w:r>
        <w:rPr>
          <w:sz w:val="20"/>
        </w:rPr>
        <w:t>be</w:t>
      </w:r>
      <w:r>
        <w:rPr>
          <w:spacing w:val="-6"/>
          <w:sz w:val="20"/>
        </w:rPr>
        <w:t xml:space="preserve"> </w:t>
      </w:r>
      <w:r>
        <w:rPr>
          <w:spacing w:val="-2"/>
          <w:sz w:val="20"/>
        </w:rPr>
        <w:t>made.</w:t>
      </w:r>
    </w:p>
    <w:p w14:paraId="2AF489C3" w14:textId="77777777" w:rsidR="00E7605F" w:rsidRDefault="00E7605F" w:rsidP="00E7605F">
      <w:pPr>
        <w:pStyle w:val="BodyText"/>
        <w:spacing w:before="10"/>
      </w:pPr>
    </w:p>
    <w:p w14:paraId="0255CD31" w14:textId="77777777" w:rsidR="00E7605F" w:rsidRDefault="00E7605F">
      <w:pPr>
        <w:pStyle w:val="ListParagraph"/>
        <w:numPr>
          <w:ilvl w:val="1"/>
          <w:numId w:val="21"/>
        </w:numPr>
        <w:tabs>
          <w:tab w:val="left" w:pos="1299"/>
        </w:tabs>
        <w:contextualSpacing w:val="0"/>
        <w:rPr>
          <w:sz w:val="20"/>
        </w:rPr>
      </w:pPr>
      <w:r>
        <w:rPr>
          <w:sz w:val="20"/>
        </w:rPr>
        <w:t>Prepare</w:t>
      </w:r>
      <w:r>
        <w:rPr>
          <w:spacing w:val="-5"/>
          <w:sz w:val="20"/>
        </w:rPr>
        <w:t xml:space="preserve"> </w:t>
      </w:r>
      <w:r>
        <w:rPr>
          <w:sz w:val="20"/>
        </w:rPr>
        <w:t>an</w:t>
      </w:r>
      <w:r>
        <w:rPr>
          <w:spacing w:val="-5"/>
          <w:sz w:val="20"/>
        </w:rPr>
        <w:t xml:space="preserve"> </w:t>
      </w:r>
      <w:r>
        <w:rPr>
          <w:sz w:val="20"/>
        </w:rPr>
        <w:t>ECP,</w:t>
      </w:r>
      <w:r>
        <w:rPr>
          <w:spacing w:val="-7"/>
          <w:sz w:val="20"/>
        </w:rPr>
        <w:t xml:space="preserve"> </w:t>
      </w:r>
      <w:r>
        <w:rPr>
          <w:sz w:val="20"/>
        </w:rPr>
        <w:t>Notice</w:t>
      </w:r>
      <w:r>
        <w:rPr>
          <w:spacing w:val="-5"/>
          <w:sz w:val="20"/>
        </w:rPr>
        <w:t xml:space="preserve"> </w:t>
      </w:r>
      <w:r>
        <w:rPr>
          <w:sz w:val="20"/>
        </w:rPr>
        <w:t>of</w:t>
      </w:r>
      <w:r>
        <w:rPr>
          <w:spacing w:val="-5"/>
          <w:sz w:val="20"/>
        </w:rPr>
        <w:t xml:space="preserve"> </w:t>
      </w:r>
      <w:r>
        <w:rPr>
          <w:sz w:val="20"/>
        </w:rPr>
        <w:t>Revision</w:t>
      </w:r>
      <w:r>
        <w:rPr>
          <w:spacing w:val="-7"/>
          <w:sz w:val="20"/>
        </w:rPr>
        <w:t xml:space="preserve"> </w:t>
      </w:r>
      <w:r>
        <w:rPr>
          <w:sz w:val="20"/>
        </w:rPr>
        <w:t>(NOR)</w:t>
      </w:r>
      <w:r>
        <w:rPr>
          <w:spacing w:val="-6"/>
          <w:sz w:val="20"/>
        </w:rPr>
        <w:t xml:space="preserve"> </w:t>
      </w:r>
      <w:r>
        <w:rPr>
          <w:sz w:val="20"/>
        </w:rPr>
        <w:t>and</w:t>
      </w:r>
      <w:r>
        <w:rPr>
          <w:spacing w:val="-6"/>
          <w:sz w:val="20"/>
        </w:rPr>
        <w:t xml:space="preserve"> </w:t>
      </w:r>
      <w:r>
        <w:rPr>
          <w:sz w:val="20"/>
        </w:rPr>
        <w:t>technical</w:t>
      </w:r>
      <w:r>
        <w:rPr>
          <w:spacing w:val="-8"/>
          <w:sz w:val="20"/>
        </w:rPr>
        <w:t xml:space="preserve"> </w:t>
      </w:r>
      <w:r>
        <w:rPr>
          <w:sz w:val="20"/>
        </w:rPr>
        <w:t>data</w:t>
      </w:r>
      <w:r>
        <w:rPr>
          <w:spacing w:val="-7"/>
          <w:sz w:val="20"/>
        </w:rPr>
        <w:t xml:space="preserve"> </w:t>
      </w:r>
      <w:r>
        <w:rPr>
          <w:sz w:val="20"/>
        </w:rPr>
        <w:t>supporting</w:t>
      </w:r>
      <w:r>
        <w:rPr>
          <w:spacing w:val="-5"/>
          <w:sz w:val="20"/>
        </w:rPr>
        <w:t xml:space="preserve"> </w:t>
      </w:r>
      <w:r>
        <w:rPr>
          <w:sz w:val="20"/>
        </w:rPr>
        <w:t>the</w:t>
      </w:r>
      <w:r>
        <w:rPr>
          <w:spacing w:val="-7"/>
          <w:sz w:val="20"/>
        </w:rPr>
        <w:t xml:space="preserve"> </w:t>
      </w:r>
      <w:r>
        <w:rPr>
          <w:spacing w:val="-2"/>
          <w:sz w:val="20"/>
        </w:rPr>
        <w:t>change.</w:t>
      </w:r>
    </w:p>
    <w:p w14:paraId="30AD91FD" w14:textId="77777777" w:rsidR="00E7605F" w:rsidRDefault="00E7605F" w:rsidP="00E7605F">
      <w:pPr>
        <w:pStyle w:val="BodyText"/>
        <w:spacing w:before="10"/>
      </w:pPr>
    </w:p>
    <w:p w14:paraId="0DC671CE" w14:textId="77777777" w:rsidR="00E7605F" w:rsidRDefault="00E7605F">
      <w:pPr>
        <w:pStyle w:val="ListParagraph"/>
        <w:numPr>
          <w:ilvl w:val="1"/>
          <w:numId w:val="21"/>
        </w:numPr>
        <w:tabs>
          <w:tab w:val="left" w:pos="1297"/>
        </w:tabs>
        <w:ind w:left="1297" w:hanging="358"/>
        <w:contextualSpacing w:val="0"/>
        <w:rPr>
          <w:sz w:val="20"/>
        </w:rPr>
      </w:pPr>
      <w:r>
        <w:rPr>
          <w:noProof/>
        </w:rPr>
        <mc:AlternateContent>
          <mc:Choice Requires="wps">
            <w:drawing>
              <wp:anchor distT="0" distB="0" distL="0" distR="0" simplePos="0" relativeHeight="251700224" behindDoc="0" locked="0" layoutInCell="1" allowOverlap="1" wp14:anchorId="6DF2F2F9" wp14:editId="1C603A8D">
                <wp:simplePos x="0" y="0"/>
                <wp:positionH relativeFrom="page">
                  <wp:posOffset>214628</wp:posOffset>
                </wp:positionH>
                <wp:positionV relativeFrom="paragraph">
                  <wp:posOffset>-6223</wp:posOffset>
                </wp:positionV>
                <wp:extent cx="1270" cy="584835"/>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84835"/>
                        </a:xfrm>
                        <a:custGeom>
                          <a:avLst/>
                          <a:gdLst/>
                          <a:ahLst/>
                          <a:cxnLst/>
                          <a:rect l="l" t="t" r="r" b="b"/>
                          <a:pathLst>
                            <a:path h="584835">
                              <a:moveTo>
                                <a:pt x="0" y="0"/>
                              </a:moveTo>
                              <a:lnTo>
                                <a:pt x="0" y="58483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033558" id="Graphic 112" o:spid="_x0000_s1026" style="position:absolute;margin-left:16.9pt;margin-top:-.5pt;width:.1pt;height:46.05pt;z-index:251700224;visibility:visible;mso-wrap-style:square;mso-wrap-distance-left:0;mso-wrap-distance-top:0;mso-wrap-distance-right:0;mso-wrap-distance-bottom:0;mso-position-horizontal:absolute;mso-position-horizontal-relative:page;mso-position-vertical:absolute;mso-position-vertical-relative:text;v-text-anchor:top" coordsize="1270,584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" path="m,l,584835e" filled="f" strokeweight="2.25pt">
                <v:path arrowok="t"/>
                <w10:wrap anchorx="page"/>
              </v:shape>
            </w:pict>
          </mc:Fallback>
        </mc:AlternateContent>
      </w:r>
      <w:r>
        <w:rPr>
          <w:sz w:val="20"/>
        </w:rPr>
        <w:t>Prepare</w:t>
      </w:r>
      <w:r>
        <w:rPr>
          <w:spacing w:val="-5"/>
          <w:sz w:val="20"/>
        </w:rPr>
        <w:t xml:space="preserve"> </w:t>
      </w:r>
      <w:r>
        <w:rPr>
          <w:sz w:val="20"/>
        </w:rPr>
        <w:t>a</w:t>
      </w:r>
      <w:r>
        <w:rPr>
          <w:spacing w:val="-7"/>
          <w:sz w:val="20"/>
        </w:rPr>
        <w:t xml:space="preserve"> </w:t>
      </w:r>
      <w:r>
        <w:rPr>
          <w:sz w:val="20"/>
        </w:rPr>
        <w:t>separate</w:t>
      </w:r>
      <w:r>
        <w:rPr>
          <w:spacing w:val="-5"/>
          <w:sz w:val="20"/>
        </w:rPr>
        <w:t xml:space="preserve"> </w:t>
      </w:r>
      <w:r>
        <w:rPr>
          <w:sz w:val="20"/>
        </w:rPr>
        <w:t>ECP</w:t>
      </w:r>
      <w:r>
        <w:rPr>
          <w:spacing w:val="-8"/>
          <w:sz w:val="20"/>
        </w:rPr>
        <w:t xml:space="preserve"> </w:t>
      </w:r>
      <w:r>
        <w:rPr>
          <w:sz w:val="20"/>
        </w:rPr>
        <w:t>for</w:t>
      </w:r>
      <w:r>
        <w:rPr>
          <w:spacing w:val="-5"/>
          <w:sz w:val="20"/>
        </w:rPr>
        <w:t xml:space="preserve"> </w:t>
      </w:r>
      <w:r>
        <w:rPr>
          <w:sz w:val="20"/>
        </w:rPr>
        <w:t>each</w:t>
      </w:r>
      <w:r>
        <w:rPr>
          <w:spacing w:val="-7"/>
          <w:sz w:val="20"/>
        </w:rPr>
        <w:t xml:space="preserve"> </w:t>
      </w:r>
      <w:r>
        <w:rPr>
          <w:sz w:val="20"/>
        </w:rPr>
        <w:t>engineering</w:t>
      </w:r>
      <w:r>
        <w:rPr>
          <w:spacing w:val="-5"/>
          <w:sz w:val="20"/>
        </w:rPr>
        <w:t xml:space="preserve"> </w:t>
      </w:r>
      <w:r>
        <w:rPr>
          <w:sz w:val="20"/>
        </w:rPr>
        <w:t>change,</w:t>
      </w:r>
      <w:r>
        <w:rPr>
          <w:spacing w:val="-5"/>
          <w:sz w:val="20"/>
        </w:rPr>
        <w:t xml:space="preserve"> </w:t>
      </w:r>
      <w:r>
        <w:rPr>
          <w:sz w:val="20"/>
        </w:rPr>
        <w:t>which</w:t>
      </w:r>
      <w:r>
        <w:rPr>
          <w:spacing w:val="-5"/>
          <w:sz w:val="20"/>
        </w:rPr>
        <w:t xml:space="preserve"> </w:t>
      </w:r>
      <w:r>
        <w:rPr>
          <w:sz w:val="20"/>
        </w:rPr>
        <w:t>has</w:t>
      </w:r>
      <w:r>
        <w:rPr>
          <w:spacing w:val="-6"/>
          <w:sz w:val="20"/>
        </w:rPr>
        <w:t xml:space="preserve"> </w:t>
      </w:r>
      <w:r>
        <w:rPr>
          <w:sz w:val="20"/>
        </w:rPr>
        <w:t>its</w:t>
      </w:r>
      <w:r>
        <w:rPr>
          <w:spacing w:val="-5"/>
          <w:sz w:val="20"/>
        </w:rPr>
        <w:t xml:space="preserve"> </w:t>
      </w:r>
      <w:r>
        <w:rPr>
          <w:sz w:val="20"/>
        </w:rPr>
        <w:t>own</w:t>
      </w:r>
      <w:r>
        <w:rPr>
          <w:spacing w:val="-5"/>
          <w:sz w:val="20"/>
        </w:rPr>
        <w:t xml:space="preserve"> </w:t>
      </w:r>
      <w:r>
        <w:rPr>
          <w:sz w:val="20"/>
        </w:rPr>
        <w:t>distinct</w:t>
      </w:r>
      <w:r>
        <w:rPr>
          <w:spacing w:val="-5"/>
          <w:sz w:val="20"/>
        </w:rPr>
        <w:t xml:space="preserve"> </w:t>
      </w:r>
      <w:r>
        <w:rPr>
          <w:spacing w:val="-2"/>
          <w:sz w:val="20"/>
        </w:rPr>
        <w:t>objective.</w:t>
      </w:r>
    </w:p>
    <w:p w14:paraId="11089C9E" w14:textId="77777777" w:rsidR="00E7605F" w:rsidRDefault="00E7605F" w:rsidP="00E7605F">
      <w:pPr>
        <w:pStyle w:val="BodyText"/>
        <w:spacing w:before="8"/>
      </w:pPr>
    </w:p>
    <w:p w14:paraId="126D1665" w14:textId="77777777" w:rsidR="00E7605F" w:rsidRDefault="00E7605F">
      <w:pPr>
        <w:pStyle w:val="ListParagraph"/>
        <w:numPr>
          <w:ilvl w:val="1"/>
          <w:numId w:val="21"/>
        </w:numPr>
        <w:tabs>
          <w:tab w:val="left" w:pos="1297"/>
          <w:tab w:val="left" w:pos="1299"/>
        </w:tabs>
        <w:ind w:right="718"/>
        <w:contextualSpacing w:val="0"/>
        <w:rPr>
          <w:sz w:val="20"/>
        </w:rPr>
      </w:pPr>
      <w:r>
        <w:rPr>
          <w:sz w:val="20"/>
        </w:rPr>
        <w:t>Incorporate</w:t>
      </w:r>
      <w:r>
        <w:rPr>
          <w:spacing w:val="-4"/>
          <w:sz w:val="20"/>
        </w:rPr>
        <w:t xml:space="preserve"> </w:t>
      </w:r>
      <w:r>
        <w:rPr>
          <w:sz w:val="20"/>
        </w:rPr>
        <w:t>the</w:t>
      </w:r>
      <w:r>
        <w:rPr>
          <w:spacing w:val="-4"/>
          <w:sz w:val="20"/>
        </w:rPr>
        <w:t xml:space="preserve"> </w:t>
      </w:r>
      <w:r>
        <w:rPr>
          <w:sz w:val="20"/>
        </w:rPr>
        <w:t>approved</w:t>
      </w:r>
      <w:r>
        <w:rPr>
          <w:spacing w:val="-2"/>
          <w:sz w:val="20"/>
        </w:rPr>
        <w:t xml:space="preserve"> </w:t>
      </w:r>
      <w:r>
        <w:rPr>
          <w:sz w:val="20"/>
        </w:rPr>
        <w:t>ECP</w:t>
      </w:r>
      <w:r>
        <w:rPr>
          <w:spacing w:val="-5"/>
          <w:sz w:val="20"/>
        </w:rPr>
        <w:t xml:space="preserve"> </w:t>
      </w:r>
      <w:r>
        <w:rPr>
          <w:sz w:val="20"/>
        </w:rPr>
        <w:t>into</w:t>
      </w:r>
      <w:r>
        <w:rPr>
          <w:spacing w:val="-4"/>
          <w:sz w:val="20"/>
        </w:rPr>
        <w:t xml:space="preserve"> </w:t>
      </w:r>
      <w:r>
        <w:rPr>
          <w:sz w:val="20"/>
        </w:rPr>
        <w:t>the</w:t>
      </w:r>
      <w:r>
        <w:rPr>
          <w:spacing w:val="-4"/>
          <w:sz w:val="20"/>
        </w:rPr>
        <w:t xml:space="preserve"> </w:t>
      </w:r>
      <w:r>
        <w:rPr>
          <w:sz w:val="20"/>
        </w:rPr>
        <w:t>configuration</w:t>
      </w:r>
      <w:r>
        <w:rPr>
          <w:spacing w:val="-2"/>
          <w:sz w:val="20"/>
        </w:rPr>
        <w:t xml:space="preserve"> </w:t>
      </w:r>
      <w:r>
        <w:rPr>
          <w:sz w:val="20"/>
        </w:rPr>
        <w:t>documentation</w:t>
      </w:r>
      <w:r>
        <w:rPr>
          <w:spacing w:val="-2"/>
          <w:sz w:val="20"/>
        </w:rPr>
        <w:t xml:space="preserve"> </w:t>
      </w:r>
      <w:r>
        <w:rPr>
          <w:sz w:val="20"/>
        </w:rPr>
        <w:t>in</w:t>
      </w:r>
      <w:r>
        <w:rPr>
          <w:spacing w:val="-4"/>
          <w:sz w:val="20"/>
        </w:rPr>
        <w:t xml:space="preserve"> </w:t>
      </w:r>
      <w:r>
        <w:rPr>
          <w:sz w:val="20"/>
        </w:rPr>
        <w:t>a</w:t>
      </w:r>
      <w:r>
        <w:rPr>
          <w:spacing w:val="-4"/>
          <w:sz w:val="20"/>
        </w:rPr>
        <w:t xml:space="preserve"> </w:t>
      </w:r>
      <w:r>
        <w:rPr>
          <w:sz w:val="20"/>
        </w:rPr>
        <w:t>timely</w:t>
      </w:r>
      <w:r>
        <w:rPr>
          <w:spacing w:val="-3"/>
          <w:sz w:val="20"/>
        </w:rPr>
        <w:t xml:space="preserve"> </w:t>
      </w:r>
      <w:r>
        <w:rPr>
          <w:sz w:val="20"/>
        </w:rPr>
        <w:t>manner</w:t>
      </w:r>
      <w:r>
        <w:rPr>
          <w:spacing w:val="-3"/>
          <w:sz w:val="20"/>
        </w:rPr>
        <w:t xml:space="preserve"> </w:t>
      </w:r>
      <w:r>
        <w:rPr>
          <w:sz w:val="20"/>
        </w:rPr>
        <w:t>(unless</w:t>
      </w:r>
      <w:r>
        <w:rPr>
          <w:spacing w:val="-3"/>
          <w:sz w:val="20"/>
        </w:rPr>
        <w:t xml:space="preserve"> </w:t>
      </w:r>
      <w:r>
        <w:rPr>
          <w:sz w:val="20"/>
        </w:rPr>
        <w:t>otherwise</w:t>
      </w:r>
      <w:r>
        <w:rPr>
          <w:spacing w:val="-4"/>
          <w:sz w:val="20"/>
        </w:rPr>
        <w:t xml:space="preserve"> </w:t>
      </w:r>
      <w:r>
        <w:rPr>
          <w:sz w:val="20"/>
        </w:rPr>
        <w:t>stated</w:t>
      </w:r>
      <w:r>
        <w:rPr>
          <w:spacing w:val="-4"/>
          <w:sz w:val="20"/>
        </w:rPr>
        <w:t xml:space="preserve"> </w:t>
      </w:r>
      <w:r>
        <w:rPr>
          <w:sz w:val="20"/>
        </w:rPr>
        <w:t>in the contract, approved ECPs will be incorporated into the configuration documentation upon ECP approval.)</w:t>
      </w:r>
    </w:p>
    <w:p w14:paraId="7E00CE9E" w14:textId="77777777" w:rsidR="00E7605F" w:rsidRDefault="00E7605F" w:rsidP="00E7605F">
      <w:pPr>
        <w:pStyle w:val="BodyText"/>
        <w:rPr>
          <w:sz w:val="21"/>
        </w:rPr>
      </w:pPr>
    </w:p>
    <w:p w14:paraId="000390DE" w14:textId="77777777" w:rsidR="00E7605F" w:rsidRDefault="00E7605F">
      <w:pPr>
        <w:pStyle w:val="ListParagraph"/>
        <w:numPr>
          <w:ilvl w:val="1"/>
          <w:numId w:val="21"/>
        </w:numPr>
        <w:tabs>
          <w:tab w:val="left" w:pos="1299"/>
        </w:tabs>
        <w:ind w:right="719"/>
        <w:contextualSpacing w:val="0"/>
        <w:rPr>
          <w:sz w:val="20"/>
        </w:rPr>
      </w:pPr>
      <w:r>
        <w:rPr>
          <w:sz w:val="20"/>
        </w:rPr>
        <w:t>Implement</w:t>
      </w:r>
      <w:r>
        <w:rPr>
          <w:spacing w:val="40"/>
          <w:sz w:val="20"/>
        </w:rPr>
        <w:t xml:space="preserve"> </w:t>
      </w:r>
      <w:r>
        <w:rPr>
          <w:sz w:val="20"/>
        </w:rPr>
        <w:t>and</w:t>
      </w:r>
      <w:r>
        <w:rPr>
          <w:spacing w:val="40"/>
          <w:sz w:val="20"/>
        </w:rPr>
        <w:t xml:space="preserve"> </w:t>
      </w:r>
      <w:r>
        <w:rPr>
          <w:sz w:val="20"/>
        </w:rPr>
        <w:t>update</w:t>
      </w:r>
      <w:r>
        <w:rPr>
          <w:spacing w:val="40"/>
          <w:sz w:val="20"/>
        </w:rPr>
        <w:t xml:space="preserve"> </w:t>
      </w:r>
      <w:r>
        <w:rPr>
          <w:sz w:val="20"/>
        </w:rPr>
        <w:t>configuration</w:t>
      </w:r>
      <w:r>
        <w:rPr>
          <w:spacing w:val="40"/>
          <w:sz w:val="20"/>
        </w:rPr>
        <w:t xml:space="preserve"> </w:t>
      </w:r>
      <w:r>
        <w:rPr>
          <w:sz w:val="20"/>
        </w:rPr>
        <w:t>documentation</w:t>
      </w:r>
      <w:r>
        <w:rPr>
          <w:spacing w:val="40"/>
          <w:sz w:val="20"/>
        </w:rPr>
        <w:t xml:space="preserve"> </w:t>
      </w:r>
      <w:r>
        <w:rPr>
          <w:sz w:val="20"/>
        </w:rPr>
        <w:t>with</w:t>
      </w:r>
      <w:r>
        <w:rPr>
          <w:spacing w:val="40"/>
          <w:sz w:val="20"/>
        </w:rPr>
        <w:t xml:space="preserve"> </w:t>
      </w:r>
      <w:r>
        <w:rPr>
          <w:sz w:val="20"/>
        </w:rPr>
        <w:t>approved</w:t>
      </w:r>
      <w:r>
        <w:rPr>
          <w:spacing w:val="40"/>
          <w:sz w:val="20"/>
        </w:rPr>
        <w:t xml:space="preserve"> </w:t>
      </w:r>
      <w:r>
        <w:rPr>
          <w:sz w:val="20"/>
        </w:rPr>
        <w:t>changes</w:t>
      </w:r>
      <w:r>
        <w:rPr>
          <w:spacing w:val="40"/>
          <w:sz w:val="20"/>
        </w:rPr>
        <w:t xml:space="preserve"> </w:t>
      </w:r>
      <w:r>
        <w:rPr>
          <w:sz w:val="20"/>
        </w:rPr>
        <w:t>described</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ECP,</w:t>
      </w:r>
      <w:r>
        <w:rPr>
          <w:spacing w:val="40"/>
          <w:sz w:val="20"/>
        </w:rPr>
        <w:t xml:space="preserve"> </w:t>
      </w:r>
      <w:r>
        <w:rPr>
          <w:sz w:val="20"/>
        </w:rPr>
        <w:t>using</w:t>
      </w:r>
      <w:r>
        <w:rPr>
          <w:spacing w:val="40"/>
          <w:sz w:val="20"/>
        </w:rPr>
        <w:t xml:space="preserve"> </w:t>
      </w:r>
      <w:r>
        <w:rPr>
          <w:sz w:val="20"/>
        </w:rPr>
        <w:t>a documented engineering release system.</w:t>
      </w:r>
    </w:p>
    <w:p w14:paraId="23D945BB" w14:textId="77777777" w:rsidR="00E7605F" w:rsidRDefault="00E7605F" w:rsidP="00E7605F">
      <w:pPr>
        <w:pStyle w:val="BodyText"/>
        <w:spacing w:before="10"/>
      </w:pPr>
    </w:p>
    <w:p w14:paraId="6154C96F" w14:textId="77777777" w:rsidR="00E7605F" w:rsidRDefault="00E7605F">
      <w:pPr>
        <w:pStyle w:val="ListParagraph"/>
        <w:numPr>
          <w:ilvl w:val="1"/>
          <w:numId w:val="21"/>
        </w:numPr>
        <w:tabs>
          <w:tab w:val="left" w:pos="1297"/>
        </w:tabs>
        <w:spacing w:before="1"/>
        <w:ind w:left="1297" w:hanging="358"/>
        <w:contextualSpacing w:val="0"/>
        <w:rPr>
          <w:sz w:val="20"/>
        </w:rPr>
      </w:pPr>
      <w:r>
        <w:rPr>
          <w:sz w:val="20"/>
        </w:rPr>
        <w:t>Record</w:t>
      </w:r>
      <w:r>
        <w:rPr>
          <w:spacing w:val="-6"/>
          <w:sz w:val="20"/>
        </w:rPr>
        <w:t xml:space="preserve"> </w:t>
      </w:r>
      <w:r>
        <w:rPr>
          <w:sz w:val="20"/>
        </w:rPr>
        <w:t>all</w:t>
      </w:r>
      <w:r>
        <w:rPr>
          <w:spacing w:val="-7"/>
          <w:sz w:val="20"/>
        </w:rPr>
        <w:t xml:space="preserve"> </w:t>
      </w:r>
      <w:r>
        <w:rPr>
          <w:sz w:val="20"/>
        </w:rPr>
        <w:t>changes</w:t>
      </w:r>
      <w:r>
        <w:rPr>
          <w:spacing w:val="-5"/>
          <w:sz w:val="20"/>
        </w:rPr>
        <w:t xml:space="preserve"> </w:t>
      </w:r>
      <w:r>
        <w:rPr>
          <w:sz w:val="20"/>
        </w:rPr>
        <w:t>in</w:t>
      </w:r>
      <w:r>
        <w:rPr>
          <w:spacing w:val="-4"/>
          <w:sz w:val="20"/>
        </w:rPr>
        <w:t xml:space="preserve"> </w:t>
      </w:r>
      <w:r>
        <w:rPr>
          <w:sz w:val="20"/>
        </w:rPr>
        <w:t>the</w:t>
      </w:r>
      <w:r>
        <w:rPr>
          <w:spacing w:val="-1"/>
          <w:sz w:val="20"/>
        </w:rPr>
        <w:t xml:space="preserve"> </w:t>
      </w:r>
      <w:r>
        <w:rPr>
          <w:sz w:val="20"/>
        </w:rPr>
        <w:t>CSA</w:t>
      </w:r>
      <w:r>
        <w:rPr>
          <w:spacing w:val="-4"/>
          <w:sz w:val="20"/>
        </w:rPr>
        <w:t xml:space="preserve"> </w:t>
      </w:r>
      <w:r>
        <w:rPr>
          <w:sz w:val="20"/>
        </w:rPr>
        <w:t>system</w:t>
      </w:r>
      <w:r>
        <w:rPr>
          <w:spacing w:val="-5"/>
          <w:sz w:val="20"/>
        </w:rPr>
        <w:t xml:space="preserve"> </w:t>
      </w:r>
      <w:r>
        <w:rPr>
          <w:spacing w:val="-2"/>
          <w:sz w:val="20"/>
        </w:rPr>
        <w:t>database.</w:t>
      </w:r>
    </w:p>
    <w:p w14:paraId="0CC09F53" w14:textId="77777777" w:rsidR="00E7605F" w:rsidRDefault="00E7605F" w:rsidP="00E7605F">
      <w:pPr>
        <w:pStyle w:val="BodyText"/>
        <w:spacing w:before="10"/>
      </w:pPr>
    </w:p>
    <w:p w14:paraId="54ACF5D6" w14:textId="77777777" w:rsidR="00E7605F" w:rsidRDefault="00E7605F">
      <w:pPr>
        <w:pStyle w:val="ListParagraph"/>
        <w:numPr>
          <w:ilvl w:val="1"/>
          <w:numId w:val="21"/>
        </w:numPr>
        <w:tabs>
          <w:tab w:val="left" w:pos="1296"/>
        </w:tabs>
        <w:ind w:left="1296" w:hanging="358"/>
        <w:contextualSpacing w:val="0"/>
        <w:rPr>
          <w:sz w:val="20"/>
        </w:rPr>
      </w:pPr>
      <w:r>
        <w:rPr>
          <w:sz w:val="20"/>
        </w:rPr>
        <w:t>Verify</w:t>
      </w:r>
      <w:r>
        <w:rPr>
          <w:spacing w:val="-8"/>
          <w:sz w:val="20"/>
        </w:rPr>
        <w:t xml:space="preserve"> </w:t>
      </w:r>
      <w:r>
        <w:rPr>
          <w:sz w:val="20"/>
        </w:rPr>
        <w:t>that</w:t>
      </w:r>
      <w:r>
        <w:rPr>
          <w:spacing w:val="-6"/>
          <w:sz w:val="20"/>
        </w:rPr>
        <w:t xml:space="preserve"> </w:t>
      </w:r>
      <w:r>
        <w:rPr>
          <w:sz w:val="20"/>
        </w:rPr>
        <w:t>the</w:t>
      </w:r>
      <w:r>
        <w:rPr>
          <w:spacing w:val="-6"/>
          <w:sz w:val="20"/>
        </w:rPr>
        <w:t xml:space="preserve"> </w:t>
      </w:r>
      <w:r>
        <w:rPr>
          <w:sz w:val="20"/>
        </w:rPr>
        <w:t>approved</w:t>
      </w:r>
      <w:r>
        <w:rPr>
          <w:spacing w:val="-8"/>
          <w:sz w:val="20"/>
        </w:rPr>
        <w:t xml:space="preserve"> </w:t>
      </w:r>
      <w:r>
        <w:rPr>
          <w:sz w:val="20"/>
        </w:rPr>
        <w:t>change</w:t>
      </w:r>
      <w:r>
        <w:rPr>
          <w:spacing w:val="-6"/>
          <w:sz w:val="20"/>
        </w:rPr>
        <w:t xml:space="preserve"> </w:t>
      </w:r>
      <w:r>
        <w:rPr>
          <w:sz w:val="20"/>
        </w:rPr>
        <w:t>was</w:t>
      </w:r>
      <w:r>
        <w:rPr>
          <w:spacing w:val="-8"/>
          <w:sz w:val="20"/>
        </w:rPr>
        <w:t xml:space="preserve"> </w:t>
      </w:r>
      <w:r>
        <w:rPr>
          <w:sz w:val="20"/>
        </w:rPr>
        <w:t>implemented</w:t>
      </w:r>
      <w:r>
        <w:rPr>
          <w:spacing w:val="-8"/>
          <w:sz w:val="20"/>
        </w:rPr>
        <w:t xml:space="preserve"> </w:t>
      </w:r>
      <w:r>
        <w:rPr>
          <w:spacing w:val="-2"/>
          <w:sz w:val="20"/>
        </w:rPr>
        <w:t>correctly.</w:t>
      </w:r>
    </w:p>
    <w:p w14:paraId="0A6005E9" w14:textId="77777777" w:rsidR="00E7605F" w:rsidRDefault="00E7605F" w:rsidP="00E7605F">
      <w:pPr>
        <w:pStyle w:val="BodyText"/>
        <w:spacing w:before="8"/>
      </w:pPr>
    </w:p>
    <w:p w14:paraId="20CF7617" w14:textId="77777777" w:rsidR="00E7605F" w:rsidRDefault="00E7605F">
      <w:pPr>
        <w:pStyle w:val="ListParagraph"/>
        <w:numPr>
          <w:ilvl w:val="1"/>
          <w:numId w:val="21"/>
        </w:numPr>
        <w:tabs>
          <w:tab w:val="left" w:pos="1298"/>
        </w:tabs>
        <w:ind w:left="1298" w:right="718"/>
        <w:contextualSpacing w:val="0"/>
        <w:rPr>
          <w:sz w:val="20"/>
        </w:rPr>
      </w:pPr>
      <w:r>
        <w:rPr>
          <w:sz w:val="20"/>
        </w:rPr>
        <w:t>Identify</w:t>
      </w:r>
      <w:r>
        <w:rPr>
          <w:spacing w:val="-6"/>
          <w:sz w:val="20"/>
        </w:rPr>
        <w:t xml:space="preserve"> </w:t>
      </w:r>
      <w:r>
        <w:rPr>
          <w:sz w:val="20"/>
        </w:rPr>
        <w:t>superseding</w:t>
      </w:r>
      <w:r>
        <w:rPr>
          <w:spacing w:val="-6"/>
          <w:sz w:val="20"/>
        </w:rPr>
        <w:t xml:space="preserve"> </w:t>
      </w:r>
      <w:r>
        <w:rPr>
          <w:sz w:val="20"/>
        </w:rPr>
        <w:t>revisions</w:t>
      </w:r>
      <w:r>
        <w:rPr>
          <w:spacing w:val="-6"/>
          <w:sz w:val="20"/>
        </w:rPr>
        <w:t xml:space="preserve"> </w:t>
      </w:r>
      <w:r>
        <w:rPr>
          <w:sz w:val="20"/>
        </w:rPr>
        <w:t>to</w:t>
      </w:r>
      <w:r>
        <w:rPr>
          <w:spacing w:val="-6"/>
          <w:sz w:val="20"/>
        </w:rPr>
        <w:t xml:space="preserve"> </w:t>
      </w:r>
      <w:r>
        <w:rPr>
          <w:sz w:val="20"/>
        </w:rPr>
        <w:t>ECPs.</w:t>
      </w:r>
      <w:r>
        <w:rPr>
          <w:spacing w:val="-5"/>
          <w:sz w:val="20"/>
        </w:rPr>
        <w:t xml:space="preserve"> </w:t>
      </w:r>
      <w:r>
        <w:rPr>
          <w:sz w:val="20"/>
        </w:rPr>
        <w:t>An</w:t>
      </w:r>
      <w:r>
        <w:rPr>
          <w:spacing w:val="-6"/>
          <w:sz w:val="20"/>
        </w:rPr>
        <w:t xml:space="preserve"> </w:t>
      </w:r>
      <w:r>
        <w:rPr>
          <w:sz w:val="20"/>
        </w:rPr>
        <w:t>ECP</w:t>
      </w:r>
      <w:r>
        <w:rPr>
          <w:spacing w:val="-6"/>
          <w:sz w:val="20"/>
        </w:rPr>
        <w:t xml:space="preserve"> </w:t>
      </w:r>
      <w:r>
        <w:rPr>
          <w:sz w:val="20"/>
        </w:rPr>
        <w:t>must</w:t>
      </w:r>
      <w:r>
        <w:rPr>
          <w:spacing w:val="-5"/>
          <w:sz w:val="20"/>
        </w:rPr>
        <w:t xml:space="preserve"> </w:t>
      </w:r>
      <w:r>
        <w:rPr>
          <w:sz w:val="20"/>
        </w:rPr>
        <w:t>be</w:t>
      </w:r>
      <w:r>
        <w:rPr>
          <w:spacing w:val="-8"/>
          <w:sz w:val="20"/>
        </w:rPr>
        <w:t xml:space="preserve"> </w:t>
      </w:r>
      <w:r>
        <w:rPr>
          <w:sz w:val="20"/>
        </w:rPr>
        <w:t>revised</w:t>
      </w:r>
      <w:r>
        <w:rPr>
          <w:spacing w:val="-8"/>
          <w:sz w:val="20"/>
        </w:rPr>
        <w:t xml:space="preserve"> </w:t>
      </w:r>
      <w:r>
        <w:rPr>
          <w:sz w:val="20"/>
        </w:rPr>
        <w:t>when</w:t>
      </w:r>
      <w:r>
        <w:rPr>
          <w:spacing w:val="-6"/>
          <w:sz w:val="20"/>
        </w:rPr>
        <w:t xml:space="preserve"> </w:t>
      </w:r>
      <w:r>
        <w:rPr>
          <w:sz w:val="20"/>
        </w:rPr>
        <w:t>alterations</w:t>
      </w:r>
      <w:r>
        <w:rPr>
          <w:spacing w:val="-4"/>
          <w:sz w:val="20"/>
        </w:rPr>
        <w:t xml:space="preserve"> </w:t>
      </w:r>
      <w:r>
        <w:rPr>
          <w:sz w:val="20"/>
        </w:rPr>
        <w:t>or</w:t>
      </w:r>
      <w:r>
        <w:rPr>
          <w:spacing w:val="-7"/>
          <w:sz w:val="20"/>
        </w:rPr>
        <w:t xml:space="preserve"> </w:t>
      </w:r>
      <w:r>
        <w:rPr>
          <w:sz w:val="20"/>
        </w:rPr>
        <w:t>changes</w:t>
      </w:r>
      <w:r>
        <w:rPr>
          <w:spacing w:val="-6"/>
          <w:sz w:val="20"/>
        </w:rPr>
        <w:t xml:space="preserve"> </w:t>
      </w:r>
      <w:r>
        <w:rPr>
          <w:sz w:val="20"/>
        </w:rPr>
        <w:t>to</w:t>
      </w:r>
      <w:r>
        <w:rPr>
          <w:spacing w:val="-8"/>
          <w:sz w:val="20"/>
        </w:rPr>
        <w:t xml:space="preserve"> </w:t>
      </w:r>
      <w:r>
        <w:rPr>
          <w:sz w:val="20"/>
        </w:rPr>
        <w:t>the</w:t>
      </w:r>
      <w:r>
        <w:rPr>
          <w:spacing w:val="-6"/>
          <w:sz w:val="20"/>
        </w:rPr>
        <w:t xml:space="preserve"> </w:t>
      </w:r>
      <w:r>
        <w:rPr>
          <w:sz w:val="20"/>
        </w:rPr>
        <w:t>initial</w:t>
      </w:r>
      <w:r>
        <w:rPr>
          <w:spacing w:val="-6"/>
          <w:sz w:val="20"/>
        </w:rPr>
        <w:t xml:space="preserve"> </w:t>
      </w:r>
      <w:r>
        <w:rPr>
          <w:sz w:val="20"/>
        </w:rPr>
        <w:t>ECP</w:t>
      </w:r>
      <w:r>
        <w:rPr>
          <w:spacing w:val="-9"/>
          <w:sz w:val="20"/>
        </w:rPr>
        <w:t xml:space="preserve"> </w:t>
      </w:r>
      <w:r>
        <w:rPr>
          <w:sz w:val="20"/>
        </w:rPr>
        <w:t xml:space="preserve">are </w:t>
      </w:r>
      <w:r>
        <w:rPr>
          <w:spacing w:val="-2"/>
          <w:sz w:val="20"/>
        </w:rPr>
        <w:t>necessary.</w:t>
      </w:r>
    </w:p>
    <w:p w14:paraId="51F21DE8" w14:textId="77777777" w:rsidR="00E7605F" w:rsidRDefault="00E7605F" w:rsidP="00E7605F">
      <w:pPr>
        <w:pStyle w:val="BodyText"/>
        <w:spacing w:before="11"/>
      </w:pPr>
    </w:p>
    <w:p w14:paraId="5072270B" w14:textId="77777777" w:rsidR="00E7605F" w:rsidRDefault="00E7605F">
      <w:pPr>
        <w:pStyle w:val="ListParagraph"/>
        <w:numPr>
          <w:ilvl w:val="1"/>
          <w:numId w:val="21"/>
        </w:numPr>
        <w:tabs>
          <w:tab w:val="left" w:pos="1298"/>
        </w:tabs>
        <w:ind w:left="1298"/>
        <w:contextualSpacing w:val="0"/>
        <w:rPr>
          <w:sz w:val="20"/>
        </w:rPr>
      </w:pPr>
      <w:r>
        <w:rPr>
          <w:noProof/>
        </w:rPr>
        <mc:AlternateContent>
          <mc:Choice Requires="wps">
            <w:drawing>
              <wp:anchor distT="0" distB="0" distL="0" distR="0" simplePos="0" relativeHeight="251701248" behindDoc="0" locked="0" layoutInCell="1" allowOverlap="1" wp14:anchorId="32B2E74D" wp14:editId="146031AB">
                <wp:simplePos x="0" y="0"/>
                <wp:positionH relativeFrom="page">
                  <wp:posOffset>214628</wp:posOffset>
                </wp:positionH>
                <wp:positionV relativeFrom="paragraph">
                  <wp:posOffset>9850</wp:posOffset>
                </wp:positionV>
                <wp:extent cx="1270" cy="90170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1700"/>
                        </a:xfrm>
                        <a:custGeom>
                          <a:avLst/>
                          <a:gdLst/>
                          <a:ahLst/>
                          <a:cxnLst/>
                          <a:rect l="l" t="t" r="r" b="b"/>
                          <a:pathLst>
                            <a:path h="901700">
                              <a:moveTo>
                                <a:pt x="0" y="0"/>
                              </a:moveTo>
                              <a:lnTo>
                                <a:pt x="0" y="90170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803293" id="Graphic 113" o:spid="_x0000_s1026" style="position:absolute;margin-left:16.9pt;margin-top:.8pt;width:.1pt;height:71pt;z-index:251701248;visibility:visible;mso-wrap-style:square;mso-wrap-distance-left:0;mso-wrap-distance-top:0;mso-wrap-distance-right:0;mso-wrap-distance-bottom:0;mso-position-horizontal:absolute;mso-position-horizontal-relative:page;mso-position-vertical:absolute;mso-position-vertical-relative:text;v-text-anchor:top" coordsize="1270,90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" path="m,l,901700e" filled="f" strokeweight="2.25pt">
                <v:path arrowok="t"/>
                <w10:wrap anchorx="page"/>
              </v:shape>
            </w:pict>
          </mc:Fallback>
        </mc:AlternateContent>
      </w:r>
      <w:r>
        <w:rPr>
          <w:sz w:val="20"/>
        </w:rPr>
        <w:t>Provide</w:t>
      </w:r>
      <w:r>
        <w:rPr>
          <w:spacing w:val="-8"/>
          <w:sz w:val="20"/>
        </w:rPr>
        <w:t xml:space="preserve"> </w:t>
      </w:r>
      <w:r>
        <w:rPr>
          <w:sz w:val="20"/>
        </w:rPr>
        <w:t>an</w:t>
      </w:r>
      <w:r>
        <w:rPr>
          <w:spacing w:val="-7"/>
          <w:sz w:val="20"/>
        </w:rPr>
        <w:t xml:space="preserve"> </w:t>
      </w:r>
      <w:r>
        <w:rPr>
          <w:sz w:val="20"/>
        </w:rPr>
        <w:t>implementation</w:t>
      </w:r>
      <w:r>
        <w:rPr>
          <w:spacing w:val="-6"/>
          <w:sz w:val="20"/>
        </w:rPr>
        <w:t xml:space="preserve"> </w:t>
      </w:r>
      <w:r>
        <w:rPr>
          <w:sz w:val="20"/>
        </w:rPr>
        <w:t>timeline</w:t>
      </w:r>
      <w:r>
        <w:rPr>
          <w:spacing w:val="-8"/>
          <w:sz w:val="20"/>
        </w:rPr>
        <w:t xml:space="preserve"> </w:t>
      </w:r>
      <w:r>
        <w:rPr>
          <w:sz w:val="20"/>
        </w:rPr>
        <w:t>schedule</w:t>
      </w:r>
      <w:r>
        <w:rPr>
          <w:spacing w:val="-7"/>
          <w:sz w:val="20"/>
        </w:rPr>
        <w:t xml:space="preserve"> </w:t>
      </w:r>
      <w:r>
        <w:rPr>
          <w:sz w:val="20"/>
        </w:rPr>
        <w:t>for</w:t>
      </w:r>
      <w:r>
        <w:rPr>
          <w:spacing w:val="-7"/>
          <w:sz w:val="20"/>
        </w:rPr>
        <w:t xml:space="preserve"> </w:t>
      </w:r>
      <w:r>
        <w:rPr>
          <w:sz w:val="20"/>
        </w:rPr>
        <w:t>each</w:t>
      </w:r>
      <w:r>
        <w:rPr>
          <w:spacing w:val="-7"/>
          <w:sz w:val="20"/>
        </w:rPr>
        <w:t xml:space="preserve"> </w:t>
      </w:r>
      <w:r>
        <w:rPr>
          <w:spacing w:val="-4"/>
          <w:sz w:val="20"/>
        </w:rPr>
        <w:t>ECP.</w:t>
      </w:r>
    </w:p>
    <w:p w14:paraId="4650C210" w14:textId="77777777" w:rsidR="00E7605F" w:rsidRDefault="00E7605F" w:rsidP="00E7605F">
      <w:pPr>
        <w:pStyle w:val="BodyText"/>
        <w:spacing w:before="10"/>
      </w:pPr>
    </w:p>
    <w:p w14:paraId="2331BD53" w14:textId="77777777" w:rsidR="00E7605F" w:rsidRDefault="00E7605F">
      <w:pPr>
        <w:pStyle w:val="ListParagraph"/>
        <w:numPr>
          <w:ilvl w:val="1"/>
          <w:numId w:val="21"/>
        </w:numPr>
        <w:tabs>
          <w:tab w:val="left" w:pos="1298"/>
        </w:tabs>
        <w:ind w:left="1298"/>
        <w:contextualSpacing w:val="0"/>
        <w:rPr>
          <w:sz w:val="20"/>
        </w:rPr>
      </w:pPr>
      <w:r>
        <w:rPr>
          <w:sz w:val="20"/>
        </w:rPr>
        <w:t>State</w:t>
      </w:r>
      <w:r>
        <w:rPr>
          <w:spacing w:val="-5"/>
          <w:sz w:val="20"/>
        </w:rPr>
        <w:t xml:space="preserve"> </w:t>
      </w:r>
      <w:r>
        <w:rPr>
          <w:sz w:val="20"/>
        </w:rPr>
        <w:t>in</w:t>
      </w:r>
      <w:r>
        <w:rPr>
          <w:spacing w:val="-5"/>
          <w:sz w:val="20"/>
        </w:rPr>
        <w:t xml:space="preserve"> </w:t>
      </w:r>
      <w:r>
        <w:rPr>
          <w:sz w:val="20"/>
        </w:rPr>
        <w:t>ECP</w:t>
      </w:r>
      <w:r>
        <w:rPr>
          <w:spacing w:val="-4"/>
          <w:sz w:val="20"/>
        </w:rPr>
        <w:t xml:space="preserve"> </w:t>
      </w:r>
      <w:r>
        <w:rPr>
          <w:sz w:val="20"/>
        </w:rPr>
        <w:t>any</w:t>
      </w:r>
      <w:r>
        <w:rPr>
          <w:spacing w:val="-4"/>
          <w:sz w:val="20"/>
        </w:rPr>
        <w:t xml:space="preserve"> </w:t>
      </w:r>
      <w:r>
        <w:rPr>
          <w:sz w:val="20"/>
        </w:rPr>
        <w:t>effects</w:t>
      </w:r>
      <w:r>
        <w:rPr>
          <w:spacing w:val="-4"/>
          <w:sz w:val="20"/>
        </w:rPr>
        <w:t xml:space="preserve"> </w:t>
      </w:r>
      <w:r>
        <w:rPr>
          <w:sz w:val="20"/>
        </w:rPr>
        <w:t>on</w:t>
      </w:r>
      <w:r>
        <w:rPr>
          <w:spacing w:val="-3"/>
          <w:sz w:val="20"/>
        </w:rPr>
        <w:t xml:space="preserve"> </w:t>
      </w:r>
      <w:r>
        <w:rPr>
          <w:sz w:val="20"/>
        </w:rPr>
        <w:t>the</w:t>
      </w:r>
      <w:r>
        <w:rPr>
          <w:spacing w:val="-3"/>
          <w:sz w:val="20"/>
        </w:rPr>
        <w:t xml:space="preserve"> </w:t>
      </w:r>
      <w:r>
        <w:rPr>
          <w:sz w:val="20"/>
        </w:rPr>
        <w:t>program</w:t>
      </w:r>
      <w:r>
        <w:rPr>
          <w:spacing w:val="-3"/>
          <w:sz w:val="20"/>
        </w:rPr>
        <w:t xml:space="preserve"> </w:t>
      </w:r>
      <w:r>
        <w:rPr>
          <w:sz w:val="20"/>
        </w:rPr>
        <w:t>in</w:t>
      </w:r>
      <w:r>
        <w:rPr>
          <w:spacing w:val="-5"/>
          <w:sz w:val="20"/>
        </w:rPr>
        <w:t xml:space="preserve"> </w:t>
      </w:r>
      <w:r>
        <w:rPr>
          <w:sz w:val="20"/>
        </w:rPr>
        <w:t>case</w:t>
      </w:r>
      <w:r>
        <w:rPr>
          <w:spacing w:val="-5"/>
          <w:sz w:val="20"/>
        </w:rPr>
        <w:t xml:space="preserve"> </w:t>
      </w:r>
      <w:r>
        <w:rPr>
          <w:sz w:val="20"/>
        </w:rPr>
        <w:t>the</w:t>
      </w:r>
      <w:r>
        <w:rPr>
          <w:spacing w:val="-5"/>
          <w:sz w:val="20"/>
        </w:rPr>
        <w:t xml:space="preserve"> </w:t>
      </w:r>
      <w:r>
        <w:rPr>
          <w:sz w:val="20"/>
        </w:rPr>
        <w:t>ECP</w:t>
      </w:r>
      <w:r>
        <w:rPr>
          <w:spacing w:val="-6"/>
          <w:sz w:val="20"/>
        </w:rPr>
        <w:t xml:space="preserve"> </w:t>
      </w:r>
      <w:r>
        <w:rPr>
          <w:sz w:val="20"/>
        </w:rPr>
        <w:t>is</w:t>
      </w:r>
      <w:r>
        <w:rPr>
          <w:spacing w:val="-1"/>
          <w:sz w:val="20"/>
        </w:rPr>
        <w:t xml:space="preserve"> </w:t>
      </w:r>
      <w:r>
        <w:rPr>
          <w:sz w:val="20"/>
        </w:rPr>
        <w:t>not</w:t>
      </w:r>
      <w:r>
        <w:rPr>
          <w:spacing w:val="-3"/>
          <w:sz w:val="20"/>
        </w:rPr>
        <w:t xml:space="preserve"> </w:t>
      </w:r>
      <w:r>
        <w:rPr>
          <w:spacing w:val="-2"/>
          <w:sz w:val="20"/>
        </w:rPr>
        <w:t>approved.</w:t>
      </w:r>
    </w:p>
    <w:p w14:paraId="4638E701" w14:textId="77777777" w:rsidR="00E7605F" w:rsidRDefault="00E7605F" w:rsidP="00E7605F">
      <w:pPr>
        <w:pStyle w:val="BodyText"/>
        <w:spacing w:before="10"/>
      </w:pPr>
    </w:p>
    <w:p w14:paraId="1002E0A4" w14:textId="77777777" w:rsidR="00E7605F" w:rsidRDefault="00E7605F">
      <w:pPr>
        <w:pStyle w:val="ListParagraph"/>
        <w:numPr>
          <w:ilvl w:val="1"/>
          <w:numId w:val="21"/>
        </w:numPr>
        <w:tabs>
          <w:tab w:val="left" w:pos="1298"/>
        </w:tabs>
        <w:ind w:left="1298" w:right="721"/>
        <w:contextualSpacing w:val="0"/>
        <w:rPr>
          <w:sz w:val="20"/>
        </w:rPr>
      </w:pPr>
      <w:r>
        <w:rPr>
          <w:sz w:val="20"/>
        </w:rPr>
        <w:t>Notify the</w:t>
      </w:r>
      <w:r>
        <w:rPr>
          <w:spacing w:val="-2"/>
          <w:sz w:val="20"/>
        </w:rPr>
        <w:t xml:space="preserve"> </w:t>
      </w:r>
      <w:r>
        <w:rPr>
          <w:sz w:val="20"/>
        </w:rPr>
        <w:t>Acquirer</w:t>
      </w:r>
      <w:r>
        <w:rPr>
          <w:spacing w:val="-1"/>
          <w:sz w:val="20"/>
        </w:rPr>
        <w:t xml:space="preserve"> </w:t>
      </w:r>
      <w:r>
        <w:rPr>
          <w:sz w:val="20"/>
        </w:rPr>
        <w:t>when</w:t>
      </w:r>
      <w:r>
        <w:rPr>
          <w:spacing w:val="-2"/>
          <w:sz w:val="20"/>
        </w:rPr>
        <w:t xml:space="preserve"> </w:t>
      </w:r>
      <w:r>
        <w:rPr>
          <w:sz w:val="20"/>
        </w:rPr>
        <w:t>there</w:t>
      </w:r>
      <w:r>
        <w:rPr>
          <w:spacing w:val="-2"/>
          <w:sz w:val="20"/>
        </w:rPr>
        <w:t xml:space="preserve"> </w:t>
      </w:r>
      <w:r>
        <w:rPr>
          <w:sz w:val="20"/>
        </w:rPr>
        <w:t>are</w:t>
      </w:r>
      <w:r>
        <w:rPr>
          <w:spacing w:val="-2"/>
          <w:sz w:val="20"/>
        </w:rPr>
        <w:t xml:space="preserve"> </w:t>
      </w:r>
      <w:r>
        <w:rPr>
          <w:sz w:val="20"/>
        </w:rPr>
        <w:t>changes to</w:t>
      </w:r>
      <w:r>
        <w:rPr>
          <w:spacing w:val="-2"/>
          <w:sz w:val="20"/>
        </w:rPr>
        <w:t xml:space="preserve"> </w:t>
      </w:r>
      <w:r>
        <w:rPr>
          <w:sz w:val="20"/>
        </w:rPr>
        <w:t>Commercial</w:t>
      </w:r>
      <w:r>
        <w:rPr>
          <w:spacing w:val="-3"/>
          <w:sz w:val="20"/>
        </w:rPr>
        <w:t xml:space="preserve"> </w:t>
      </w:r>
      <w:r>
        <w:rPr>
          <w:sz w:val="20"/>
        </w:rPr>
        <w:t>off</w:t>
      </w:r>
      <w:r>
        <w:rPr>
          <w:spacing w:val="-2"/>
          <w:sz w:val="20"/>
        </w:rPr>
        <w:t xml:space="preserve"> </w:t>
      </w:r>
      <w:r>
        <w:rPr>
          <w:sz w:val="20"/>
        </w:rPr>
        <w:t>the Shelf</w:t>
      </w:r>
      <w:r>
        <w:rPr>
          <w:spacing w:val="-2"/>
          <w:sz w:val="20"/>
        </w:rPr>
        <w:t xml:space="preserve"> </w:t>
      </w:r>
      <w:r>
        <w:rPr>
          <w:sz w:val="20"/>
        </w:rPr>
        <w:t>(COTS)</w:t>
      </w:r>
      <w:r>
        <w:rPr>
          <w:spacing w:val="-1"/>
          <w:sz w:val="20"/>
        </w:rPr>
        <w:t xml:space="preserve"> </w:t>
      </w:r>
      <w:r>
        <w:rPr>
          <w:sz w:val="20"/>
        </w:rPr>
        <w:t>hardware</w:t>
      </w:r>
      <w:r>
        <w:rPr>
          <w:spacing w:val="-2"/>
          <w:sz w:val="20"/>
        </w:rPr>
        <w:t xml:space="preserve"> </w:t>
      </w:r>
      <w:r>
        <w:rPr>
          <w:sz w:val="20"/>
        </w:rPr>
        <w:t>or</w:t>
      </w:r>
      <w:r>
        <w:rPr>
          <w:spacing w:val="-1"/>
          <w:sz w:val="20"/>
        </w:rPr>
        <w:t xml:space="preserve"> </w:t>
      </w:r>
      <w:r>
        <w:rPr>
          <w:sz w:val="20"/>
        </w:rPr>
        <w:t>software</w:t>
      </w:r>
      <w:r>
        <w:rPr>
          <w:spacing w:val="-2"/>
          <w:sz w:val="20"/>
        </w:rPr>
        <w:t xml:space="preserve"> </w:t>
      </w:r>
      <w:r>
        <w:rPr>
          <w:sz w:val="20"/>
        </w:rPr>
        <w:t>via an ECP that may affect interface or interoperability characteristics.</w:t>
      </w:r>
    </w:p>
    <w:p w14:paraId="5970ADCC" w14:textId="77777777" w:rsidR="00E7605F" w:rsidRDefault="00E7605F" w:rsidP="00E7605F">
      <w:pPr>
        <w:rPr>
          <w:sz w:val="20"/>
        </w:rPr>
        <w:sectPr w:rsidR="00E7605F" w:rsidSect="00E7605F">
          <w:pgSz w:w="12240" w:h="15840"/>
          <w:pgMar w:top="840" w:right="0" w:bottom="420" w:left="140" w:header="572" w:footer="120" w:gutter="0"/>
          <w:cols w:space="720"/>
        </w:sectPr>
      </w:pPr>
    </w:p>
    <w:p w14:paraId="52C84A1E" w14:textId="77777777" w:rsidR="00E7605F" w:rsidRDefault="00E7605F" w:rsidP="00E7605F">
      <w:pPr>
        <w:pStyle w:val="BodyText"/>
        <w:spacing w:before="8"/>
        <w:rPr>
          <w:sz w:val="27"/>
        </w:rPr>
      </w:pPr>
    </w:p>
    <w:p w14:paraId="68D04706" w14:textId="77777777" w:rsidR="00E7605F" w:rsidRDefault="00E7605F">
      <w:pPr>
        <w:pStyle w:val="ListParagraph"/>
        <w:numPr>
          <w:ilvl w:val="4"/>
          <w:numId w:val="40"/>
        </w:numPr>
        <w:tabs>
          <w:tab w:val="left" w:pos="1487"/>
        </w:tabs>
        <w:spacing w:before="93"/>
        <w:ind w:left="1487" w:hanging="907"/>
        <w:contextualSpacing w:val="0"/>
        <w:rPr>
          <w:sz w:val="20"/>
        </w:rPr>
      </w:pPr>
      <w:bookmarkStart w:id="44" w:name="3.3.1.2_Classification_and_Authority_of_"/>
      <w:bookmarkStart w:id="45" w:name="_bookmark33"/>
      <w:bookmarkEnd w:id="44"/>
      <w:bookmarkEnd w:id="45"/>
      <w:r>
        <w:rPr>
          <w:sz w:val="20"/>
        </w:rPr>
        <w:t>Classification</w:t>
      </w:r>
      <w:r>
        <w:rPr>
          <w:spacing w:val="-9"/>
          <w:sz w:val="20"/>
        </w:rPr>
        <w:t xml:space="preserve"> </w:t>
      </w:r>
      <w:r>
        <w:rPr>
          <w:sz w:val="20"/>
        </w:rPr>
        <w:t>and</w:t>
      </w:r>
      <w:r>
        <w:rPr>
          <w:spacing w:val="-7"/>
          <w:sz w:val="20"/>
        </w:rPr>
        <w:t xml:space="preserve"> </w:t>
      </w:r>
      <w:r>
        <w:rPr>
          <w:sz w:val="20"/>
        </w:rPr>
        <w:t>Authority</w:t>
      </w:r>
      <w:r>
        <w:rPr>
          <w:spacing w:val="-8"/>
          <w:sz w:val="20"/>
        </w:rPr>
        <w:t xml:space="preserve"> </w:t>
      </w:r>
      <w:r>
        <w:rPr>
          <w:sz w:val="20"/>
        </w:rPr>
        <w:t>of</w:t>
      </w:r>
      <w:r>
        <w:rPr>
          <w:spacing w:val="-8"/>
          <w:sz w:val="20"/>
        </w:rPr>
        <w:t xml:space="preserve"> </w:t>
      </w:r>
      <w:r>
        <w:rPr>
          <w:spacing w:val="-5"/>
          <w:sz w:val="20"/>
        </w:rPr>
        <w:t>ECP</w:t>
      </w:r>
    </w:p>
    <w:p w14:paraId="1941A120" w14:textId="77777777" w:rsidR="00E7605F" w:rsidRDefault="00E7605F" w:rsidP="00E7605F">
      <w:pPr>
        <w:pStyle w:val="BodyText"/>
        <w:spacing w:before="1"/>
      </w:pPr>
    </w:p>
    <w:tbl>
      <w:tblPr>
        <w:tblW w:w="0" w:type="auto"/>
        <w:tblInd w:w="590" w:type="dxa"/>
        <w:tblBorders>
          <w:top w:val="single" w:sz="18" w:space="0" w:color="F1F1F1"/>
          <w:left w:val="single" w:sz="18" w:space="0" w:color="F1F1F1"/>
          <w:bottom w:val="single" w:sz="18" w:space="0" w:color="F1F1F1"/>
          <w:right w:val="single" w:sz="18" w:space="0" w:color="F1F1F1"/>
          <w:insideH w:val="single" w:sz="18" w:space="0" w:color="F1F1F1"/>
          <w:insideV w:val="single" w:sz="18" w:space="0" w:color="F1F1F1"/>
        </w:tblBorders>
        <w:tblLayout w:type="fixed"/>
        <w:tblCellMar>
          <w:left w:w="0" w:type="dxa"/>
          <w:right w:w="0" w:type="dxa"/>
        </w:tblCellMar>
        <w:tblLook w:val="01E0" w:firstRow="1" w:lastRow="1" w:firstColumn="1" w:lastColumn="1" w:noHBand="0" w:noVBand="0"/>
      </w:tblPr>
      <w:tblGrid>
        <w:gridCol w:w="10790"/>
      </w:tblGrid>
      <w:tr w:rsidR="00E7605F" w14:paraId="72CC6A8B" w14:textId="77777777" w:rsidTr="009812EA">
        <w:trPr>
          <w:trHeight w:val="574"/>
        </w:trPr>
        <w:tc>
          <w:tcPr>
            <w:tcW w:w="10790" w:type="dxa"/>
            <w:tcBorders>
              <w:left w:val="single" w:sz="4" w:space="0" w:color="000000"/>
              <w:right w:val="single" w:sz="4" w:space="0" w:color="000000"/>
            </w:tcBorders>
            <w:shd w:val="clear" w:color="auto" w:fill="F1F1F1"/>
          </w:tcPr>
          <w:p w14:paraId="05CF0A57" w14:textId="77777777" w:rsidR="00E7605F" w:rsidRDefault="00E7605F" w:rsidP="009812EA">
            <w:pPr>
              <w:pStyle w:val="TableParagraph"/>
              <w:spacing w:before="56"/>
              <w:ind w:left="115" w:right="143"/>
              <w:rPr>
                <w:sz w:val="20"/>
              </w:rPr>
            </w:pPr>
            <w:r>
              <w:rPr>
                <w:b/>
                <w:sz w:val="20"/>
              </w:rPr>
              <w:t>Principle</w:t>
            </w:r>
            <w:r>
              <w:rPr>
                <w:b/>
                <w:spacing w:val="-3"/>
                <w:sz w:val="20"/>
              </w:rPr>
              <w:t xml:space="preserve"> </w:t>
            </w:r>
            <w:r>
              <w:rPr>
                <w:b/>
                <w:sz w:val="20"/>
              </w:rPr>
              <w:t>CCM-4:</w:t>
            </w:r>
            <w:r>
              <w:rPr>
                <w:b/>
                <w:spacing w:val="-2"/>
                <w:sz w:val="20"/>
              </w:rPr>
              <w:t xml:space="preserve"> </w:t>
            </w:r>
            <w:r>
              <w:rPr>
                <w:sz w:val="20"/>
              </w:rPr>
              <w:t>Classification</w:t>
            </w:r>
            <w:r>
              <w:rPr>
                <w:spacing w:val="-3"/>
                <w:sz w:val="20"/>
              </w:rPr>
              <w:t xml:space="preserve"> </w:t>
            </w:r>
            <w:r>
              <w:rPr>
                <w:sz w:val="20"/>
              </w:rPr>
              <w:t>of</w:t>
            </w:r>
            <w:r>
              <w:rPr>
                <w:spacing w:val="-1"/>
                <w:sz w:val="20"/>
              </w:rPr>
              <w:t xml:space="preserve"> </w:t>
            </w:r>
            <w:r>
              <w:rPr>
                <w:sz w:val="20"/>
              </w:rPr>
              <w:t>a</w:t>
            </w:r>
            <w:r>
              <w:rPr>
                <w:spacing w:val="-3"/>
                <w:sz w:val="20"/>
              </w:rPr>
              <w:t xml:space="preserve"> </w:t>
            </w:r>
            <w:r>
              <w:rPr>
                <w:sz w:val="20"/>
              </w:rPr>
              <w:t>requested</w:t>
            </w:r>
            <w:r>
              <w:rPr>
                <w:spacing w:val="-3"/>
                <w:sz w:val="20"/>
              </w:rPr>
              <w:t xml:space="preserve"> </w:t>
            </w:r>
            <w:r>
              <w:rPr>
                <w:sz w:val="20"/>
              </w:rPr>
              <w:t>change</w:t>
            </w:r>
            <w:r>
              <w:rPr>
                <w:spacing w:val="-3"/>
                <w:sz w:val="20"/>
              </w:rPr>
              <w:t xml:space="preserve"> </w:t>
            </w:r>
            <w:r>
              <w:rPr>
                <w:sz w:val="20"/>
              </w:rPr>
              <w:t>determines</w:t>
            </w:r>
            <w:r>
              <w:rPr>
                <w:spacing w:val="-2"/>
                <w:sz w:val="20"/>
              </w:rPr>
              <w:t xml:space="preserve"> </w:t>
            </w:r>
            <w:r>
              <w:rPr>
                <w:sz w:val="20"/>
              </w:rPr>
              <w:t>the</w:t>
            </w:r>
            <w:r>
              <w:rPr>
                <w:spacing w:val="-3"/>
                <w:sz w:val="20"/>
              </w:rPr>
              <w:t xml:space="preserve"> </w:t>
            </w:r>
            <w:r>
              <w:rPr>
                <w:sz w:val="20"/>
              </w:rPr>
              <w:t>appropriate</w:t>
            </w:r>
            <w:r>
              <w:rPr>
                <w:spacing w:val="-3"/>
                <w:sz w:val="20"/>
              </w:rPr>
              <w:t xml:space="preserve"> </w:t>
            </w:r>
            <w:r>
              <w:rPr>
                <w:sz w:val="20"/>
              </w:rPr>
              <w:t>level</w:t>
            </w:r>
            <w:r>
              <w:rPr>
                <w:spacing w:val="-4"/>
                <w:sz w:val="20"/>
              </w:rPr>
              <w:t xml:space="preserve"> </w:t>
            </w:r>
            <w:r>
              <w:rPr>
                <w:sz w:val="20"/>
              </w:rPr>
              <w:t>of</w:t>
            </w:r>
            <w:r>
              <w:rPr>
                <w:spacing w:val="-3"/>
                <w:sz w:val="20"/>
              </w:rPr>
              <w:t xml:space="preserve"> </w:t>
            </w:r>
            <w:r>
              <w:rPr>
                <w:sz w:val="20"/>
              </w:rPr>
              <w:t>review</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applicable change approval authority.</w:t>
            </w:r>
          </w:p>
        </w:tc>
      </w:tr>
    </w:tbl>
    <w:p w14:paraId="27204684" w14:textId="77777777" w:rsidR="00E7605F" w:rsidRDefault="00E7605F" w:rsidP="00E7605F">
      <w:pPr>
        <w:pStyle w:val="BodyText"/>
        <w:spacing w:before="3"/>
      </w:pPr>
    </w:p>
    <w:p w14:paraId="1C3DFEB6" w14:textId="77777777" w:rsidR="00E7605F" w:rsidRDefault="00E7605F">
      <w:pPr>
        <w:pStyle w:val="ListParagraph"/>
        <w:numPr>
          <w:ilvl w:val="0"/>
          <w:numId w:val="20"/>
        </w:numPr>
        <w:tabs>
          <w:tab w:val="left" w:pos="936"/>
          <w:tab w:val="left" w:pos="939"/>
        </w:tabs>
        <w:ind w:right="719"/>
        <w:contextualSpacing w:val="0"/>
        <w:rPr>
          <w:sz w:val="20"/>
        </w:rPr>
      </w:pPr>
      <w:r>
        <w:rPr>
          <w:noProof/>
        </w:rPr>
        <mc:AlternateContent>
          <mc:Choice Requires="wps">
            <w:drawing>
              <wp:anchor distT="0" distB="0" distL="0" distR="0" simplePos="0" relativeHeight="251702272" behindDoc="0" locked="0" layoutInCell="1" allowOverlap="1" wp14:anchorId="495E258B" wp14:editId="3BD316B8">
                <wp:simplePos x="0" y="0"/>
                <wp:positionH relativeFrom="page">
                  <wp:posOffset>177800</wp:posOffset>
                </wp:positionH>
                <wp:positionV relativeFrom="paragraph">
                  <wp:posOffset>-36808</wp:posOffset>
                </wp:positionV>
                <wp:extent cx="66040" cy="763206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 cy="7632065"/>
                        </a:xfrm>
                        <a:custGeom>
                          <a:avLst/>
                          <a:gdLst/>
                          <a:ahLst/>
                          <a:cxnLst/>
                          <a:rect l="l" t="t" r="r" b="b"/>
                          <a:pathLst>
                            <a:path w="66040" h="7632065">
                              <a:moveTo>
                                <a:pt x="0" y="0"/>
                              </a:moveTo>
                              <a:lnTo>
                                <a:pt x="66040" y="763206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1577C" id="Graphic 114" o:spid="_x0000_s1026" style="position:absolute;margin-left:14pt;margin-top:-2.9pt;width:5.2pt;height:600.95pt;z-index:251702272;visibility:visible;mso-wrap-style:square;mso-wrap-distance-left:0;mso-wrap-distance-top:0;mso-wrap-distance-right:0;mso-wrap-distance-bottom:0;mso-position-horizontal:absolute;mso-position-horizontal-relative:page;mso-position-vertical:absolute;mso-position-vertical-relative:text;v-text-anchor:top" coordsize="66040,763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" path="m,l66040,7632065e" filled="f" strokeweight="2.25pt">
                <v:path arrowok="t"/>
                <w10:wrap anchorx="page"/>
              </v:shape>
            </w:pict>
          </mc:Fallback>
        </mc:AlternateContent>
      </w:r>
      <w:r>
        <w:rPr>
          <w:sz w:val="20"/>
        </w:rPr>
        <w:t>The</w:t>
      </w:r>
      <w:r>
        <w:rPr>
          <w:spacing w:val="21"/>
          <w:sz w:val="20"/>
        </w:rPr>
        <w:t xml:space="preserve"> </w:t>
      </w:r>
      <w:r>
        <w:rPr>
          <w:sz w:val="20"/>
        </w:rPr>
        <w:t>Supplier</w:t>
      </w:r>
      <w:r>
        <w:rPr>
          <w:spacing w:val="22"/>
          <w:sz w:val="20"/>
        </w:rPr>
        <w:t xml:space="preserve"> </w:t>
      </w:r>
      <w:r>
        <w:rPr>
          <w:sz w:val="20"/>
        </w:rPr>
        <w:t>shall</w:t>
      </w:r>
      <w:r>
        <w:rPr>
          <w:spacing w:val="22"/>
          <w:sz w:val="20"/>
        </w:rPr>
        <w:t xml:space="preserve"> </w:t>
      </w:r>
      <w:r>
        <w:rPr>
          <w:sz w:val="20"/>
        </w:rPr>
        <w:t>use</w:t>
      </w:r>
      <w:r>
        <w:rPr>
          <w:spacing w:val="21"/>
          <w:sz w:val="20"/>
        </w:rPr>
        <w:t xml:space="preserve"> </w:t>
      </w:r>
      <w:r>
        <w:rPr>
          <w:sz w:val="20"/>
        </w:rPr>
        <w:t>content</w:t>
      </w:r>
      <w:r>
        <w:rPr>
          <w:spacing w:val="23"/>
          <w:sz w:val="20"/>
        </w:rPr>
        <w:t xml:space="preserve"> </w:t>
      </w:r>
      <w:r>
        <w:rPr>
          <w:sz w:val="20"/>
        </w:rPr>
        <w:t>in</w:t>
      </w:r>
      <w:r>
        <w:rPr>
          <w:spacing w:val="21"/>
          <w:sz w:val="20"/>
        </w:rPr>
        <w:t xml:space="preserve"> </w:t>
      </w:r>
      <w:r>
        <w:rPr>
          <w:sz w:val="20"/>
        </w:rPr>
        <w:t>“DD</w:t>
      </w:r>
      <w:r>
        <w:rPr>
          <w:spacing w:val="21"/>
          <w:sz w:val="20"/>
        </w:rPr>
        <w:t xml:space="preserve"> </w:t>
      </w:r>
      <w:r>
        <w:rPr>
          <w:sz w:val="20"/>
        </w:rPr>
        <w:t>Form</w:t>
      </w:r>
      <w:r>
        <w:rPr>
          <w:spacing w:val="21"/>
          <w:sz w:val="20"/>
        </w:rPr>
        <w:t xml:space="preserve"> </w:t>
      </w:r>
      <w:r>
        <w:rPr>
          <w:sz w:val="20"/>
        </w:rPr>
        <w:t>1692”</w:t>
      </w:r>
      <w:r>
        <w:rPr>
          <w:spacing w:val="24"/>
          <w:sz w:val="20"/>
        </w:rPr>
        <w:t xml:space="preserve"> </w:t>
      </w:r>
      <w:r>
        <w:rPr>
          <w:sz w:val="20"/>
        </w:rPr>
        <w:t>or</w:t>
      </w:r>
      <w:r>
        <w:rPr>
          <w:spacing w:val="24"/>
          <w:sz w:val="20"/>
        </w:rPr>
        <w:t xml:space="preserve"> </w:t>
      </w:r>
      <w:r>
        <w:rPr>
          <w:sz w:val="20"/>
        </w:rPr>
        <w:t>equivalent</w:t>
      </w:r>
      <w:r>
        <w:rPr>
          <w:spacing w:val="21"/>
          <w:sz w:val="20"/>
        </w:rPr>
        <w:t xml:space="preserve"> </w:t>
      </w:r>
      <w:r>
        <w:rPr>
          <w:sz w:val="20"/>
        </w:rPr>
        <w:t>for</w:t>
      </w:r>
      <w:r>
        <w:rPr>
          <w:spacing w:val="22"/>
          <w:sz w:val="20"/>
        </w:rPr>
        <w:t xml:space="preserve"> </w:t>
      </w:r>
      <w:r>
        <w:rPr>
          <w:sz w:val="20"/>
        </w:rPr>
        <w:t>assigning</w:t>
      </w:r>
      <w:r>
        <w:rPr>
          <w:spacing w:val="21"/>
          <w:sz w:val="20"/>
        </w:rPr>
        <w:t xml:space="preserve"> </w:t>
      </w:r>
      <w:r>
        <w:rPr>
          <w:sz w:val="20"/>
        </w:rPr>
        <w:t>a</w:t>
      </w:r>
      <w:r>
        <w:rPr>
          <w:spacing w:val="23"/>
          <w:sz w:val="20"/>
        </w:rPr>
        <w:t xml:space="preserve"> </w:t>
      </w:r>
      <w:r>
        <w:rPr>
          <w:sz w:val="20"/>
        </w:rPr>
        <w:t>Major</w:t>
      </w:r>
      <w:r>
        <w:rPr>
          <w:spacing w:val="22"/>
          <w:sz w:val="20"/>
        </w:rPr>
        <w:t xml:space="preserve"> </w:t>
      </w:r>
      <w:r>
        <w:rPr>
          <w:sz w:val="20"/>
        </w:rPr>
        <w:t>(Class</w:t>
      </w:r>
      <w:r>
        <w:rPr>
          <w:spacing w:val="22"/>
          <w:sz w:val="20"/>
        </w:rPr>
        <w:t xml:space="preserve"> </w:t>
      </w:r>
      <w:r>
        <w:rPr>
          <w:sz w:val="20"/>
        </w:rPr>
        <w:t>I)</w:t>
      </w:r>
      <w:r>
        <w:rPr>
          <w:spacing w:val="22"/>
          <w:sz w:val="20"/>
        </w:rPr>
        <w:t xml:space="preserve"> </w:t>
      </w:r>
      <w:r>
        <w:rPr>
          <w:sz w:val="20"/>
        </w:rPr>
        <w:t>or</w:t>
      </w:r>
      <w:r>
        <w:rPr>
          <w:spacing w:val="22"/>
          <w:sz w:val="20"/>
        </w:rPr>
        <w:t xml:space="preserve"> </w:t>
      </w:r>
      <w:r>
        <w:rPr>
          <w:sz w:val="20"/>
        </w:rPr>
        <w:t>Minor</w:t>
      </w:r>
      <w:r>
        <w:rPr>
          <w:spacing w:val="22"/>
          <w:sz w:val="20"/>
        </w:rPr>
        <w:t xml:space="preserve"> </w:t>
      </w:r>
      <w:r>
        <w:rPr>
          <w:sz w:val="20"/>
        </w:rPr>
        <w:t>(Class</w:t>
      </w:r>
      <w:r>
        <w:rPr>
          <w:spacing w:val="22"/>
          <w:sz w:val="20"/>
        </w:rPr>
        <w:t xml:space="preserve"> </w:t>
      </w:r>
      <w:r>
        <w:rPr>
          <w:sz w:val="20"/>
        </w:rPr>
        <w:t>II) classification to an ECP.</w:t>
      </w:r>
    </w:p>
    <w:p w14:paraId="11614DE8" w14:textId="77777777" w:rsidR="00E7605F" w:rsidRDefault="00E7605F" w:rsidP="00E7605F">
      <w:pPr>
        <w:pStyle w:val="BodyText"/>
        <w:spacing w:before="11"/>
      </w:pPr>
    </w:p>
    <w:p w14:paraId="5CF68330" w14:textId="77777777" w:rsidR="00E7605F" w:rsidRDefault="00E7605F">
      <w:pPr>
        <w:pStyle w:val="ListParagraph"/>
        <w:numPr>
          <w:ilvl w:val="0"/>
          <w:numId w:val="20"/>
        </w:numPr>
        <w:tabs>
          <w:tab w:val="left" w:pos="939"/>
          <w:tab w:val="left" w:pos="992"/>
        </w:tabs>
        <w:ind w:right="720"/>
        <w:contextualSpacing w:val="0"/>
        <w:rPr>
          <w:sz w:val="20"/>
        </w:rPr>
      </w:pPr>
      <w:r>
        <w:rPr>
          <w:rFonts w:ascii="Times New Roman"/>
          <w:sz w:val="20"/>
        </w:rPr>
        <w:tab/>
      </w:r>
      <w:r>
        <w:rPr>
          <w:sz w:val="20"/>
        </w:rPr>
        <w:t xml:space="preserve">An ECP shall be classified as a Major (Class I) change, after the establishment of the product baseline, when it has one or more </w:t>
      </w:r>
      <w:proofErr w:type="gramStart"/>
      <w:r>
        <w:rPr>
          <w:sz w:val="20"/>
        </w:rPr>
        <w:t>combination</w:t>
      </w:r>
      <w:proofErr w:type="gramEnd"/>
      <w:r>
        <w:rPr>
          <w:sz w:val="20"/>
        </w:rPr>
        <w:t xml:space="preserve"> of the following criteria:</w:t>
      </w:r>
    </w:p>
    <w:p w14:paraId="7813B455" w14:textId="77777777" w:rsidR="00E7605F" w:rsidRDefault="00E7605F" w:rsidP="00E7605F">
      <w:pPr>
        <w:pStyle w:val="BodyText"/>
        <w:spacing w:before="8"/>
      </w:pPr>
    </w:p>
    <w:p w14:paraId="26FA104D" w14:textId="77777777" w:rsidR="00E7605F" w:rsidRDefault="00E7605F">
      <w:pPr>
        <w:pStyle w:val="ListParagraph"/>
        <w:numPr>
          <w:ilvl w:val="1"/>
          <w:numId w:val="20"/>
        </w:numPr>
        <w:tabs>
          <w:tab w:val="left" w:pos="1297"/>
          <w:tab w:val="left" w:pos="1299"/>
        </w:tabs>
        <w:ind w:right="721"/>
        <w:contextualSpacing w:val="0"/>
        <w:rPr>
          <w:sz w:val="20"/>
        </w:rPr>
      </w:pPr>
      <w:r>
        <w:rPr>
          <w:sz w:val="20"/>
        </w:rPr>
        <w:t>A</w:t>
      </w:r>
      <w:r>
        <w:rPr>
          <w:spacing w:val="37"/>
          <w:sz w:val="20"/>
        </w:rPr>
        <w:t xml:space="preserve"> </w:t>
      </w:r>
      <w:r>
        <w:rPr>
          <w:sz w:val="20"/>
        </w:rPr>
        <w:t>change</w:t>
      </w:r>
      <w:r>
        <w:rPr>
          <w:spacing w:val="37"/>
          <w:sz w:val="20"/>
        </w:rPr>
        <w:t xml:space="preserve"> </w:t>
      </w:r>
      <w:r>
        <w:rPr>
          <w:sz w:val="20"/>
        </w:rPr>
        <w:t>to</w:t>
      </w:r>
      <w:r>
        <w:rPr>
          <w:spacing w:val="39"/>
          <w:sz w:val="20"/>
        </w:rPr>
        <w:t xml:space="preserve"> </w:t>
      </w:r>
      <w:r>
        <w:rPr>
          <w:sz w:val="20"/>
        </w:rPr>
        <w:t>approved</w:t>
      </w:r>
      <w:r>
        <w:rPr>
          <w:spacing w:val="37"/>
          <w:sz w:val="20"/>
        </w:rPr>
        <w:t xml:space="preserve"> </w:t>
      </w:r>
      <w:r>
        <w:rPr>
          <w:sz w:val="20"/>
        </w:rPr>
        <w:t>configuration</w:t>
      </w:r>
      <w:r>
        <w:rPr>
          <w:spacing w:val="39"/>
          <w:sz w:val="20"/>
        </w:rPr>
        <w:t xml:space="preserve"> </w:t>
      </w:r>
      <w:r>
        <w:rPr>
          <w:sz w:val="20"/>
        </w:rPr>
        <w:t>documentation</w:t>
      </w:r>
      <w:r>
        <w:rPr>
          <w:spacing w:val="40"/>
          <w:sz w:val="20"/>
        </w:rPr>
        <w:t xml:space="preserve"> </w:t>
      </w:r>
      <w:r>
        <w:rPr>
          <w:sz w:val="20"/>
        </w:rPr>
        <w:t>for</w:t>
      </w:r>
      <w:r>
        <w:rPr>
          <w:spacing w:val="38"/>
          <w:sz w:val="20"/>
        </w:rPr>
        <w:t xml:space="preserve"> </w:t>
      </w:r>
      <w:r>
        <w:rPr>
          <w:sz w:val="20"/>
        </w:rPr>
        <w:t>which</w:t>
      </w:r>
      <w:r>
        <w:rPr>
          <w:spacing w:val="39"/>
          <w:sz w:val="20"/>
        </w:rPr>
        <w:t xml:space="preserve"> </w:t>
      </w:r>
      <w:r>
        <w:rPr>
          <w:sz w:val="20"/>
        </w:rPr>
        <w:t>the</w:t>
      </w:r>
      <w:r>
        <w:rPr>
          <w:spacing w:val="40"/>
          <w:sz w:val="20"/>
        </w:rPr>
        <w:t xml:space="preserve"> </w:t>
      </w:r>
      <w:r>
        <w:rPr>
          <w:sz w:val="20"/>
        </w:rPr>
        <w:t>Acquirer</w:t>
      </w:r>
      <w:r>
        <w:rPr>
          <w:spacing w:val="38"/>
          <w:sz w:val="20"/>
        </w:rPr>
        <w:t xml:space="preserve"> </w:t>
      </w:r>
      <w:r>
        <w:rPr>
          <w:sz w:val="20"/>
        </w:rPr>
        <w:t>is</w:t>
      </w:r>
      <w:r>
        <w:rPr>
          <w:spacing w:val="40"/>
          <w:sz w:val="20"/>
        </w:rPr>
        <w:t xml:space="preserve"> </w:t>
      </w:r>
      <w:r>
        <w:rPr>
          <w:sz w:val="20"/>
        </w:rPr>
        <w:t>the</w:t>
      </w:r>
      <w:r>
        <w:rPr>
          <w:spacing w:val="37"/>
          <w:sz w:val="20"/>
        </w:rPr>
        <w:t xml:space="preserve"> </w:t>
      </w:r>
      <w:r>
        <w:rPr>
          <w:sz w:val="20"/>
        </w:rPr>
        <w:t>Current</w:t>
      </w:r>
      <w:r>
        <w:rPr>
          <w:spacing w:val="40"/>
          <w:sz w:val="20"/>
        </w:rPr>
        <w:t xml:space="preserve"> </w:t>
      </w:r>
      <w:r>
        <w:rPr>
          <w:sz w:val="20"/>
        </w:rPr>
        <w:t>Document</w:t>
      </w:r>
      <w:r>
        <w:rPr>
          <w:spacing w:val="37"/>
          <w:sz w:val="20"/>
        </w:rPr>
        <w:t xml:space="preserve"> </w:t>
      </w:r>
      <w:r>
        <w:rPr>
          <w:sz w:val="20"/>
        </w:rPr>
        <w:t>Change Authority or that has been included in the contract or statement of work by the tasking activity.</w:t>
      </w:r>
    </w:p>
    <w:p w14:paraId="62501158" w14:textId="77777777" w:rsidR="00E7605F" w:rsidRDefault="00E7605F" w:rsidP="00E7605F">
      <w:pPr>
        <w:pStyle w:val="BodyText"/>
        <w:spacing w:before="11"/>
      </w:pPr>
    </w:p>
    <w:p w14:paraId="34B63FBA" w14:textId="77777777" w:rsidR="00E7605F" w:rsidRDefault="00E7605F">
      <w:pPr>
        <w:pStyle w:val="ListParagraph"/>
        <w:numPr>
          <w:ilvl w:val="1"/>
          <w:numId w:val="20"/>
        </w:numPr>
        <w:tabs>
          <w:tab w:val="left" w:pos="1297"/>
          <w:tab w:val="left" w:pos="1299"/>
        </w:tabs>
        <w:ind w:right="724"/>
        <w:contextualSpacing w:val="0"/>
        <w:rPr>
          <w:sz w:val="20"/>
        </w:rPr>
      </w:pPr>
      <w:r>
        <w:rPr>
          <w:sz w:val="20"/>
        </w:rPr>
        <w:t xml:space="preserve">A change, which affects any physical or functional requirement in approved functional or allocated configuration </w:t>
      </w:r>
      <w:r>
        <w:rPr>
          <w:spacing w:val="-2"/>
          <w:sz w:val="20"/>
        </w:rPr>
        <w:t>documentation.</w:t>
      </w:r>
    </w:p>
    <w:p w14:paraId="4EB7857B" w14:textId="77777777" w:rsidR="00E7605F" w:rsidRDefault="00E7605F" w:rsidP="00E7605F">
      <w:pPr>
        <w:pStyle w:val="BodyText"/>
        <w:spacing w:before="11"/>
      </w:pPr>
    </w:p>
    <w:p w14:paraId="7188A163" w14:textId="77777777" w:rsidR="00E7605F" w:rsidRDefault="00E7605F">
      <w:pPr>
        <w:pStyle w:val="ListParagraph"/>
        <w:numPr>
          <w:ilvl w:val="1"/>
          <w:numId w:val="20"/>
        </w:numPr>
        <w:tabs>
          <w:tab w:val="left" w:pos="1299"/>
        </w:tabs>
        <w:ind w:right="719"/>
        <w:contextualSpacing w:val="0"/>
        <w:rPr>
          <w:sz w:val="20"/>
        </w:rPr>
      </w:pPr>
      <w:r>
        <w:rPr>
          <w:sz w:val="20"/>
        </w:rPr>
        <w:t xml:space="preserve">A change which affects or changes any approved acquisition baseline (FBL, ABL, and PBL) that is owned by the </w:t>
      </w:r>
      <w:r>
        <w:rPr>
          <w:spacing w:val="-2"/>
          <w:sz w:val="20"/>
        </w:rPr>
        <w:t>Acquirer.</w:t>
      </w:r>
    </w:p>
    <w:p w14:paraId="21A44DC6" w14:textId="77777777" w:rsidR="00E7605F" w:rsidRDefault="00E7605F" w:rsidP="00E7605F">
      <w:pPr>
        <w:pStyle w:val="BodyText"/>
        <w:spacing w:before="8"/>
      </w:pPr>
    </w:p>
    <w:p w14:paraId="374873AE" w14:textId="77777777" w:rsidR="00E7605F" w:rsidRDefault="00E7605F">
      <w:pPr>
        <w:pStyle w:val="ListParagraph"/>
        <w:numPr>
          <w:ilvl w:val="1"/>
          <w:numId w:val="20"/>
        </w:numPr>
        <w:tabs>
          <w:tab w:val="left" w:pos="1296"/>
          <w:tab w:val="left" w:pos="1298"/>
        </w:tabs>
        <w:ind w:left="1298" w:right="719"/>
        <w:contextualSpacing w:val="0"/>
        <w:rPr>
          <w:sz w:val="20"/>
        </w:rPr>
      </w:pPr>
      <w:r>
        <w:rPr>
          <w:sz w:val="20"/>
        </w:rPr>
        <w:t>A</w:t>
      </w:r>
      <w:r>
        <w:rPr>
          <w:spacing w:val="-2"/>
          <w:sz w:val="20"/>
        </w:rPr>
        <w:t xml:space="preserve"> </w:t>
      </w:r>
      <w:r>
        <w:rPr>
          <w:sz w:val="20"/>
        </w:rPr>
        <w:t>change</w:t>
      </w:r>
      <w:r>
        <w:rPr>
          <w:spacing w:val="-2"/>
          <w:sz w:val="20"/>
        </w:rPr>
        <w:t xml:space="preserve"> </w:t>
      </w:r>
      <w:r>
        <w:rPr>
          <w:sz w:val="20"/>
        </w:rPr>
        <w:t>which affects compatibility with</w:t>
      </w:r>
      <w:r>
        <w:rPr>
          <w:spacing w:val="-2"/>
          <w:sz w:val="20"/>
        </w:rPr>
        <w:t xml:space="preserve"> </w:t>
      </w:r>
      <w:r>
        <w:rPr>
          <w:sz w:val="20"/>
        </w:rPr>
        <w:t>interfacing products (including</w:t>
      </w:r>
      <w:r>
        <w:rPr>
          <w:spacing w:val="-2"/>
          <w:sz w:val="20"/>
        </w:rPr>
        <w:t xml:space="preserve"> </w:t>
      </w:r>
      <w:r>
        <w:rPr>
          <w:sz w:val="20"/>
        </w:rPr>
        <w:t>such products as test</w:t>
      </w:r>
      <w:r>
        <w:rPr>
          <w:spacing w:val="-2"/>
          <w:sz w:val="20"/>
        </w:rPr>
        <w:t xml:space="preserve"> </w:t>
      </w:r>
      <w:r>
        <w:rPr>
          <w:sz w:val="20"/>
        </w:rPr>
        <w:t>equipment,</w:t>
      </w:r>
      <w:r>
        <w:rPr>
          <w:spacing w:val="-2"/>
          <w:sz w:val="20"/>
        </w:rPr>
        <w:t xml:space="preserve"> </w:t>
      </w:r>
      <w:r>
        <w:rPr>
          <w:sz w:val="20"/>
        </w:rPr>
        <w:t>support equipment, software, and products furnished by an Acquirer) or that affects one or more of the following:</w:t>
      </w:r>
    </w:p>
    <w:p w14:paraId="718AB060" w14:textId="77777777" w:rsidR="00E7605F" w:rsidRDefault="00E7605F" w:rsidP="00E7605F">
      <w:pPr>
        <w:pStyle w:val="BodyText"/>
        <w:rPr>
          <w:sz w:val="21"/>
        </w:rPr>
      </w:pPr>
    </w:p>
    <w:p w14:paraId="709D4EBB" w14:textId="77777777" w:rsidR="00E7605F" w:rsidRDefault="00E7605F">
      <w:pPr>
        <w:pStyle w:val="ListParagraph"/>
        <w:numPr>
          <w:ilvl w:val="2"/>
          <w:numId w:val="20"/>
        </w:numPr>
        <w:tabs>
          <w:tab w:val="left" w:pos="1656"/>
        </w:tabs>
        <w:ind w:left="1656" w:hanging="358"/>
        <w:contextualSpacing w:val="0"/>
        <w:rPr>
          <w:sz w:val="20"/>
        </w:rPr>
      </w:pPr>
      <w:r>
        <w:rPr>
          <w:sz w:val="20"/>
        </w:rPr>
        <w:t>Delivered</w:t>
      </w:r>
      <w:r>
        <w:rPr>
          <w:spacing w:val="-8"/>
          <w:sz w:val="20"/>
        </w:rPr>
        <w:t xml:space="preserve"> </w:t>
      </w:r>
      <w:r>
        <w:rPr>
          <w:sz w:val="20"/>
        </w:rPr>
        <w:t>operation</w:t>
      </w:r>
      <w:r>
        <w:rPr>
          <w:spacing w:val="-9"/>
          <w:sz w:val="20"/>
        </w:rPr>
        <w:t xml:space="preserve"> </w:t>
      </w:r>
      <w:r>
        <w:rPr>
          <w:sz w:val="20"/>
        </w:rPr>
        <w:t>or</w:t>
      </w:r>
      <w:r>
        <w:rPr>
          <w:spacing w:val="-8"/>
          <w:sz w:val="20"/>
        </w:rPr>
        <w:t xml:space="preserve"> </w:t>
      </w:r>
      <w:r>
        <w:rPr>
          <w:sz w:val="20"/>
        </w:rPr>
        <w:t>servicing</w:t>
      </w:r>
      <w:r>
        <w:rPr>
          <w:spacing w:val="-8"/>
          <w:sz w:val="20"/>
        </w:rPr>
        <w:t xml:space="preserve"> </w:t>
      </w:r>
      <w:r>
        <w:rPr>
          <w:sz w:val="20"/>
        </w:rPr>
        <w:t>instructions</w:t>
      </w:r>
      <w:r>
        <w:rPr>
          <w:spacing w:val="-8"/>
          <w:sz w:val="20"/>
        </w:rPr>
        <w:t xml:space="preserve"> </w:t>
      </w:r>
      <w:r>
        <w:rPr>
          <w:sz w:val="20"/>
        </w:rPr>
        <w:t>of</w:t>
      </w:r>
      <w:r>
        <w:rPr>
          <w:spacing w:val="-8"/>
          <w:sz w:val="20"/>
        </w:rPr>
        <w:t xml:space="preserve"> </w:t>
      </w:r>
      <w:r>
        <w:rPr>
          <w:sz w:val="20"/>
        </w:rPr>
        <w:t>products,</w:t>
      </w:r>
      <w:r>
        <w:rPr>
          <w:spacing w:val="-9"/>
          <w:sz w:val="20"/>
        </w:rPr>
        <w:t xml:space="preserve"> </w:t>
      </w:r>
      <w:r>
        <w:rPr>
          <w:sz w:val="20"/>
        </w:rPr>
        <w:t>assemblies,</w:t>
      </w:r>
      <w:r>
        <w:rPr>
          <w:spacing w:val="-9"/>
          <w:sz w:val="20"/>
        </w:rPr>
        <w:t xml:space="preserve"> </w:t>
      </w:r>
      <w:r>
        <w:rPr>
          <w:sz w:val="20"/>
        </w:rPr>
        <w:t>or</w:t>
      </w:r>
      <w:r>
        <w:rPr>
          <w:spacing w:val="-8"/>
          <w:sz w:val="20"/>
        </w:rPr>
        <w:t xml:space="preserve"> </w:t>
      </w:r>
      <w:r>
        <w:rPr>
          <w:spacing w:val="-2"/>
          <w:sz w:val="20"/>
        </w:rPr>
        <w:t>components.</w:t>
      </w:r>
    </w:p>
    <w:p w14:paraId="5DE23F83" w14:textId="77777777" w:rsidR="00E7605F" w:rsidRDefault="00E7605F" w:rsidP="00E7605F">
      <w:pPr>
        <w:pStyle w:val="BodyText"/>
        <w:spacing w:before="10"/>
      </w:pPr>
    </w:p>
    <w:p w14:paraId="4BAB6DDD" w14:textId="77777777" w:rsidR="00E7605F" w:rsidRDefault="00E7605F">
      <w:pPr>
        <w:pStyle w:val="ListParagraph"/>
        <w:numPr>
          <w:ilvl w:val="2"/>
          <w:numId w:val="20"/>
        </w:numPr>
        <w:tabs>
          <w:tab w:val="left" w:pos="1656"/>
        </w:tabs>
        <w:ind w:left="1656" w:hanging="358"/>
        <w:contextualSpacing w:val="0"/>
        <w:rPr>
          <w:sz w:val="20"/>
        </w:rPr>
      </w:pPr>
      <w:r>
        <w:rPr>
          <w:sz w:val="20"/>
        </w:rPr>
        <w:t>Required</w:t>
      </w:r>
      <w:r>
        <w:rPr>
          <w:spacing w:val="-9"/>
          <w:sz w:val="20"/>
        </w:rPr>
        <w:t xml:space="preserve"> </w:t>
      </w:r>
      <w:r>
        <w:rPr>
          <w:sz w:val="20"/>
        </w:rPr>
        <w:t>calibration</w:t>
      </w:r>
      <w:r>
        <w:rPr>
          <w:spacing w:val="-6"/>
          <w:sz w:val="20"/>
        </w:rPr>
        <w:t xml:space="preserve"> </w:t>
      </w:r>
      <w:r>
        <w:rPr>
          <w:sz w:val="20"/>
        </w:rPr>
        <w:t>to</w:t>
      </w:r>
      <w:r>
        <w:rPr>
          <w:spacing w:val="-8"/>
          <w:sz w:val="20"/>
        </w:rPr>
        <w:t xml:space="preserve"> </w:t>
      </w:r>
      <w:r>
        <w:rPr>
          <w:sz w:val="20"/>
        </w:rPr>
        <w:t>the</w:t>
      </w:r>
      <w:r>
        <w:rPr>
          <w:spacing w:val="-6"/>
          <w:sz w:val="20"/>
        </w:rPr>
        <w:t xml:space="preserve"> </w:t>
      </w:r>
      <w:r>
        <w:rPr>
          <w:sz w:val="20"/>
        </w:rPr>
        <w:t>extent</w:t>
      </w:r>
      <w:r>
        <w:rPr>
          <w:spacing w:val="-9"/>
          <w:sz w:val="20"/>
        </w:rPr>
        <w:t xml:space="preserve"> </w:t>
      </w:r>
      <w:r>
        <w:rPr>
          <w:sz w:val="20"/>
        </w:rPr>
        <w:t>that</w:t>
      </w:r>
      <w:r>
        <w:rPr>
          <w:spacing w:val="-6"/>
          <w:sz w:val="20"/>
        </w:rPr>
        <w:t xml:space="preserve"> </w:t>
      </w:r>
      <w:r>
        <w:rPr>
          <w:sz w:val="20"/>
        </w:rPr>
        <w:t>product</w:t>
      </w:r>
      <w:r>
        <w:rPr>
          <w:spacing w:val="-6"/>
          <w:sz w:val="20"/>
        </w:rPr>
        <w:t xml:space="preserve"> </w:t>
      </w:r>
      <w:r>
        <w:rPr>
          <w:sz w:val="20"/>
        </w:rPr>
        <w:t>identification</w:t>
      </w:r>
      <w:r>
        <w:rPr>
          <w:spacing w:val="-8"/>
          <w:sz w:val="20"/>
        </w:rPr>
        <w:t xml:space="preserve"> </w:t>
      </w:r>
      <w:r>
        <w:rPr>
          <w:sz w:val="20"/>
        </w:rPr>
        <w:t>should</w:t>
      </w:r>
      <w:r>
        <w:rPr>
          <w:spacing w:val="-7"/>
          <w:sz w:val="20"/>
        </w:rPr>
        <w:t xml:space="preserve"> </w:t>
      </w:r>
      <w:r>
        <w:rPr>
          <w:sz w:val="20"/>
        </w:rPr>
        <w:t>be</w:t>
      </w:r>
      <w:r>
        <w:rPr>
          <w:spacing w:val="-8"/>
          <w:sz w:val="20"/>
        </w:rPr>
        <w:t xml:space="preserve"> </w:t>
      </w:r>
      <w:r>
        <w:rPr>
          <w:spacing w:val="-2"/>
          <w:sz w:val="20"/>
        </w:rPr>
        <w:t>changed.</w:t>
      </w:r>
    </w:p>
    <w:p w14:paraId="0AA298FF" w14:textId="77777777" w:rsidR="00E7605F" w:rsidRDefault="00E7605F" w:rsidP="00E7605F">
      <w:pPr>
        <w:pStyle w:val="BodyText"/>
        <w:spacing w:before="10"/>
      </w:pPr>
    </w:p>
    <w:p w14:paraId="1AD41CB8" w14:textId="77777777" w:rsidR="00E7605F" w:rsidRDefault="00E7605F">
      <w:pPr>
        <w:pStyle w:val="ListParagraph"/>
        <w:numPr>
          <w:ilvl w:val="1"/>
          <w:numId w:val="20"/>
        </w:numPr>
        <w:tabs>
          <w:tab w:val="left" w:pos="1296"/>
          <w:tab w:val="left" w:pos="1298"/>
        </w:tabs>
        <w:ind w:left="1298" w:right="719"/>
        <w:contextualSpacing w:val="0"/>
        <w:rPr>
          <w:sz w:val="20"/>
        </w:rPr>
      </w:pPr>
      <w:r>
        <w:rPr>
          <w:sz w:val="20"/>
        </w:rPr>
        <w:t>A change, which affects or changes the current system requirements or any specification type. This may include but not be limited to the following:</w:t>
      </w:r>
    </w:p>
    <w:p w14:paraId="565E8D84" w14:textId="77777777" w:rsidR="00E7605F" w:rsidRDefault="00E7605F" w:rsidP="00E7605F">
      <w:pPr>
        <w:pStyle w:val="BodyText"/>
        <w:spacing w:before="9"/>
      </w:pPr>
    </w:p>
    <w:p w14:paraId="0467F685" w14:textId="77777777" w:rsidR="00E7605F" w:rsidRDefault="00E7605F">
      <w:pPr>
        <w:pStyle w:val="ListParagraph"/>
        <w:numPr>
          <w:ilvl w:val="2"/>
          <w:numId w:val="20"/>
        </w:numPr>
        <w:tabs>
          <w:tab w:val="left" w:pos="1656"/>
        </w:tabs>
        <w:ind w:left="1656" w:hanging="358"/>
        <w:contextualSpacing w:val="0"/>
        <w:rPr>
          <w:rFonts w:ascii="Courier New"/>
          <w:sz w:val="8"/>
        </w:rPr>
      </w:pPr>
      <w:r>
        <w:rPr>
          <w:noProof/>
        </w:rPr>
        <mc:AlternateContent>
          <mc:Choice Requires="wps">
            <w:drawing>
              <wp:anchor distT="0" distB="0" distL="0" distR="0" simplePos="0" relativeHeight="251751424" behindDoc="1" locked="0" layoutInCell="1" allowOverlap="1" wp14:anchorId="2C1B66CA" wp14:editId="324313F9">
                <wp:simplePos x="0" y="0"/>
                <wp:positionH relativeFrom="page">
                  <wp:posOffset>4570476</wp:posOffset>
                </wp:positionH>
                <wp:positionV relativeFrom="paragraph">
                  <wp:posOffset>66450</wp:posOffset>
                </wp:positionV>
                <wp:extent cx="1270" cy="5588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879"/>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0FC9F0D" id="Graphic 115" o:spid="_x0000_s1026" style="position:absolute;margin-left:359.9pt;margin-top:5.25pt;width:.1pt;height:4.4pt;z-index:-251565056;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" path="m,l,55879,,xe" stroked="f">
                <v:path arrowok="t"/>
                <w10:wrap anchorx="page"/>
              </v:shape>
            </w:pict>
          </mc:Fallback>
        </mc:AlternateContent>
      </w:r>
      <w:r>
        <w:rPr>
          <w:spacing w:val="-16"/>
          <w:sz w:val="20"/>
        </w:rPr>
        <w:t>A</w:t>
      </w:r>
      <w:r>
        <w:rPr>
          <w:spacing w:val="-1"/>
          <w:sz w:val="20"/>
        </w:rPr>
        <w:t xml:space="preserve"> </w:t>
      </w:r>
      <w:r>
        <w:rPr>
          <w:spacing w:val="-16"/>
          <w:sz w:val="20"/>
        </w:rPr>
        <w:t>change</w:t>
      </w:r>
      <w:r>
        <w:rPr>
          <w:spacing w:val="2"/>
          <w:sz w:val="20"/>
        </w:rPr>
        <w:t xml:space="preserve"> </w:t>
      </w:r>
      <w:r>
        <w:rPr>
          <w:spacing w:val="-16"/>
          <w:sz w:val="20"/>
        </w:rPr>
        <w:t>or</w:t>
      </w:r>
      <w:r>
        <w:rPr>
          <w:spacing w:val="2"/>
          <w:sz w:val="20"/>
        </w:rPr>
        <w:t xml:space="preserve"> </w:t>
      </w:r>
      <w:r>
        <w:rPr>
          <w:spacing w:val="-16"/>
          <w:sz w:val="20"/>
        </w:rPr>
        <w:t>correction</w:t>
      </w:r>
      <w:r>
        <w:rPr>
          <w:spacing w:val="3"/>
          <w:sz w:val="20"/>
        </w:rPr>
        <w:t xml:space="preserve"> </w:t>
      </w:r>
      <w:r>
        <w:rPr>
          <w:spacing w:val="-16"/>
          <w:sz w:val="20"/>
        </w:rPr>
        <w:t>to</w:t>
      </w:r>
      <w:r>
        <w:rPr>
          <w:spacing w:val="2"/>
          <w:sz w:val="20"/>
        </w:rPr>
        <w:t xml:space="preserve"> </w:t>
      </w:r>
      <w:r>
        <w:rPr>
          <w:spacing w:val="-16"/>
          <w:sz w:val="20"/>
        </w:rPr>
        <w:t>an</w:t>
      </w:r>
      <w:r>
        <w:rPr>
          <w:spacing w:val="1"/>
          <w:sz w:val="20"/>
        </w:rPr>
        <w:t xml:space="preserve"> </w:t>
      </w:r>
      <w:r>
        <w:rPr>
          <w:spacing w:val="-16"/>
          <w:sz w:val="20"/>
        </w:rPr>
        <w:t>approved</w:t>
      </w:r>
      <w:r>
        <w:rPr>
          <w:spacing w:val="2"/>
          <w:sz w:val="20"/>
        </w:rPr>
        <w:t xml:space="preserve"> </w:t>
      </w:r>
      <w:r>
        <w:rPr>
          <w:spacing w:val="-16"/>
          <w:sz w:val="20"/>
        </w:rPr>
        <w:t>program</w:t>
      </w:r>
      <w:r>
        <w:rPr>
          <w:sz w:val="20"/>
        </w:rPr>
        <w:t xml:space="preserve"> </w:t>
      </w:r>
      <w:r>
        <w:rPr>
          <w:spacing w:val="-16"/>
          <w:sz w:val="20"/>
        </w:rPr>
        <w:t>or</w:t>
      </w:r>
      <w:r>
        <w:rPr>
          <w:spacing w:val="2"/>
          <w:sz w:val="20"/>
        </w:rPr>
        <w:t xml:space="preserve"> </w:t>
      </w:r>
      <w:r>
        <w:rPr>
          <w:spacing w:val="-16"/>
          <w:sz w:val="20"/>
        </w:rPr>
        <w:t>project</w:t>
      </w:r>
      <w:r>
        <w:rPr>
          <w:sz w:val="20"/>
        </w:rPr>
        <w:t xml:space="preserve"> </w:t>
      </w:r>
      <w:proofErr w:type="spellStart"/>
      <w:r>
        <w:rPr>
          <w:spacing w:val="-16"/>
          <w:sz w:val="20"/>
        </w:rPr>
        <w:t>spe</w:t>
      </w:r>
      <w:proofErr w:type="spellEnd"/>
      <w:r>
        <w:rPr>
          <w:rFonts w:ascii="Courier New"/>
          <w:spacing w:val="-16"/>
          <w:position w:val="2"/>
          <w:sz w:val="8"/>
        </w:rPr>
        <w:t>-</w:t>
      </w:r>
      <w:r>
        <w:rPr>
          <w:spacing w:val="-16"/>
          <w:sz w:val="20"/>
        </w:rPr>
        <w:t>c</w:t>
      </w:r>
      <w:r>
        <w:rPr>
          <w:rFonts w:ascii="Courier New"/>
          <w:spacing w:val="-16"/>
          <w:position w:val="2"/>
          <w:sz w:val="8"/>
        </w:rPr>
        <w:t>-</w:t>
      </w:r>
      <w:proofErr w:type="gramStart"/>
      <w:r>
        <w:rPr>
          <w:rFonts w:ascii="Courier New"/>
          <w:spacing w:val="12"/>
          <w:position w:val="2"/>
          <w:sz w:val="8"/>
        </w:rPr>
        <w:t>`</w:t>
      </w:r>
      <w:r>
        <w:rPr>
          <w:rFonts w:ascii="Courier New"/>
          <w:spacing w:val="-34"/>
          <w:position w:val="2"/>
          <w:sz w:val="8"/>
        </w:rPr>
        <w:t>,</w:t>
      </w:r>
      <w:r>
        <w:rPr>
          <w:spacing w:val="10"/>
          <w:w w:val="99"/>
          <w:sz w:val="20"/>
        </w:rPr>
        <w:t>i</w:t>
      </w:r>
      <w:r>
        <w:rPr>
          <w:spacing w:val="-42"/>
          <w:w w:val="99"/>
          <w:sz w:val="20"/>
        </w:rPr>
        <w:t>f</w:t>
      </w:r>
      <w:r>
        <w:rPr>
          <w:rFonts w:ascii="Courier New"/>
          <w:spacing w:val="12"/>
          <w:position w:val="2"/>
          <w:sz w:val="8"/>
        </w:rPr>
        <w:t>`</w:t>
      </w:r>
      <w:r>
        <w:rPr>
          <w:rFonts w:ascii="Courier New"/>
          <w:spacing w:val="-29"/>
          <w:position w:val="2"/>
          <w:sz w:val="8"/>
        </w:rPr>
        <w:t>,</w:t>
      </w:r>
      <w:r>
        <w:rPr>
          <w:spacing w:val="8"/>
          <w:w w:val="99"/>
          <w:sz w:val="20"/>
        </w:rPr>
        <w:t>i</w:t>
      </w:r>
      <w:proofErr w:type="gramEnd"/>
      <w:r>
        <w:rPr>
          <w:rFonts w:ascii="Courier New"/>
          <w:spacing w:val="-34"/>
          <w:position w:val="2"/>
          <w:sz w:val="8"/>
        </w:rPr>
        <w:t>,</w:t>
      </w:r>
      <w:proofErr w:type="gramStart"/>
      <w:r>
        <w:rPr>
          <w:spacing w:val="-43"/>
          <w:w w:val="99"/>
          <w:sz w:val="20"/>
        </w:rPr>
        <w:t>c</w:t>
      </w:r>
      <w:r>
        <w:rPr>
          <w:rFonts w:ascii="Courier New"/>
          <w:spacing w:val="12"/>
          <w:position w:val="2"/>
          <w:sz w:val="8"/>
        </w:rPr>
        <w:t>,</w:t>
      </w:r>
      <w:r>
        <w:rPr>
          <w:rFonts w:ascii="Courier New"/>
          <w:spacing w:val="-29"/>
          <w:position w:val="2"/>
          <w:sz w:val="8"/>
        </w:rPr>
        <w:t>`</w:t>
      </w:r>
      <w:proofErr w:type="gramEnd"/>
      <w:r>
        <w:rPr>
          <w:spacing w:val="-59"/>
          <w:w w:val="99"/>
          <w:sz w:val="20"/>
        </w:rPr>
        <w:t>a</w:t>
      </w:r>
      <w:r>
        <w:rPr>
          <w:rFonts w:ascii="Courier New"/>
          <w:spacing w:val="12"/>
          <w:position w:val="2"/>
          <w:sz w:val="8"/>
        </w:rPr>
        <w:t>`</w:t>
      </w:r>
      <w:r>
        <w:rPr>
          <w:rFonts w:ascii="Courier New"/>
          <w:spacing w:val="-15"/>
          <w:position w:val="2"/>
          <w:sz w:val="8"/>
        </w:rPr>
        <w:t>`</w:t>
      </w:r>
      <w:proofErr w:type="gramStart"/>
      <w:r>
        <w:rPr>
          <w:spacing w:val="-18"/>
          <w:w w:val="99"/>
          <w:sz w:val="20"/>
        </w:rPr>
        <w:t>t</w:t>
      </w:r>
      <w:r>
        <w:rPr>
          <w:rFonts w:ascii="Courier New"/>
          <w:spacing w:val="-7"/>
          <w:position w:val="2"/>
          <w:sz w:val="8"/>
        </w:rPr>
        <w:t>,</w:t>
      </w:r>
      <w:r>
        <w:rPr>
          <w:spacing w:val="-14"/>
          <w:w w:val="99"/>
          <w:sz w:val="20"/>
        </w:rPr>
        <w:t>i</w:t>
      </w:r>
      <w:proofErr w:type="gramEnd"/>
      <w:r>
        <w:rPr>
          <w:rFonts w:ascii="Courier New"/>
          <w:spacing w:val="-10"/>
          <w:position w:val="2"/>
          <w:sz w:val="8"/>
        </w:rPr>
        <w:t>`</w:t>
      </w:r>
      <w:r>
        <w:rPr>
          <w:spacing w:val="-78"/>
          <w:w w:val="99"/>
          <w:sz w:val="20"/>
        </w:rPr>
        <w:t>o</w:t>
      </w:r>
      <w:r>
        <w:rPr>
          <w:rFonts w:ascii="Courier New"/>
          <w:spacing w:val="12"/>
          <w:position w:val="2"/>
          <w:sz w:val="8"/>
        </w:rPr>
        <w:t>`</w:t>
      </w:r>
      <w:r>
        <w:rPr>
          <w:rFonts w:ascii="Courier New"/>
          <w:spacing w:val="5"/>
          <w:position w:val="2"/>
          <w:sz w:val="8"/>
        </w:rPr>
        <w:t>`</w:t>
      </w:r>
      <w:r>
        <w:rPr>
          <w:spacing w:val="-92"/>
          <w:w w:val="99"/>
          <w:sz w:val="20"/>
        </w:rPr>
        <w:t>n</w:t>
      </w:r>
      <w:proofErr w:type="gramStart"/>
      <w:r>
        <w:rPr>
          <w:rFonts w:ascii="Courier New"/>
          <w:spacing w:val="12"/>
          <w:position w:val="2"/>
          <w:sz w:val="8"/>
        </w:rPr>
        <w:t>`,`</w:t>
      </w:r>
      <w:proofErr w:type="gramEnd"/>
      <w:r>
        <w:rPr>
          <w:rFonts w:ascii="Courier New"/>
          <w:spacing w:val="-22"/>
          <w:position w:val="2"/>
          <w:sz w:val="8"/>
        </w:rPr>
        <w:t>`</w:t>
      </w:r>
      <w:r>
        <w:rPr>
          <w:spacing w:val="-66"/>
          <w:w w:val="99"/>
          <w:sz w:val="20"/>
        </w:rPr>
        <w:t>o</w:t>
      </w:r>
      <w:proofErr w:type="gramStart"/>
      <w:r>
        <w:rPr>
          <w:rFonts w:ascii="Courier New"/>
          <w:spacing w:val="12"/>
          <w:position w:val="2"/>
          <w:sz w:val="8"/>
        </w:rPr>
        <w:t>`</w:t>
      </w:r>
      <w:r>
        <w:rPr>
          <w:rFonts w:ascii="Courier New"/>
          <w:spacing w:val="-8"/>
          <w:position w:val="2"/>
          <w:sz w:val="8"/>
        </w:rPr>
        <w:t>,</w:t>
      </w:r>
      <w:r>
        <w:rPr>
          <w:spacing w:val="-36"/>
          <w:w w:val="99"/>
          <w:sz w:val="20"/>
        </w:rPr>
        <w:t>r</w:t>
      </w:r>
      <w:proofErr w:type="gramEnd"/>
      <w:r>
        <w:rPr>
          <w:rFonts w:ascii="Courier New"/>
          <w:spacing w:val="12"/>
          <w:position w:val="2"/>
          <w:sz w:val="8"/>
        </w:rPr>
        <w:t>`</w:t>
      </w:r>
      <w:proofErr w:type="gramStart"/>
      <w:r>
        <w:rPr>
          <w:rFonts w:ascii="Courier New"/>
          <w:spacing w:val="12"/>
          <w:position w:val="2"/>
          <w:sz w:val="8"/>
        </w:rPr>
        <w:t>`</w:t>
      </w:r>
      <w:r>
        <w:rPr>
          <w:rFonts w:ascii="Courier New"/>
          <w:spacing w:val="-27"/>
          <w:position w:val="2"/>
          <w:sz w:val="8"/>
        </w:rPr>
        <w:t>,</w:t>
      </w:r>
      <w:r>
        <w:rPr>
          <w:spacing w:val="-61"/>
          <w:w w:val="99"/>
          <w:sz w:val="20"/>
        </w:rPr>
        <w:t>e</w:t>
      </w:r>
      <w:r>
        <w:rPr>
          <w:rFonts w:ascii="Courier New"/>
          <w:spacing w:val="12"/>
          <w:position w:val="2"/>
          <w:sz w:val="8"/>
        </w:rPr>
        <w:t>,</w:t>
      </w:r>
      <w:r>
        <w:rPr>
          <w:rFonts w:ascii="Courier New"/>
          <w:spacing w:val="-12"/>
          <w:position w:val="2"/>
          <w:sz w:val="8"/>
        </w:rPr>
        <w:t>,</w:t>
      </w:r>
      <w:r>
        <w:rPr>
          <w:spacing w:val="-75"/>
          <w:w w:val="99"/>
          <w:sz w:val="20"/>
        </w:rPr>
        <w:t>q</w:t>
      </w:r>
      <w:r>
        <w:rPr>
          <w:rFonts w:ascii="Courier New"/>
          <w:spacing w:val="12"/>
          <w:position w:val="2"/>
          <w:sz w:val="8"/>
        </w:rPr>
        <w:t>,</w:t>
      </w:r>
      <w:r>
        <w:rPr>
          <w:rFonts w:ascii="Courier New"/>
          <w:spacing w:val="2"/>
          <w:position w:val="2"/>
          <w:sz w:val="8"/>
        </w:rPr>
        <w:t>,</w:t>
      </w:r>
      <w:r>
        <w:rPr>
          <w:spacing w:val="-90"/>
          <w:w w:val="99"/>
          <w:sz w:val="20"/>
        </w:rPr>
        <w:t>u</w:t>
      </w:r>
      <w:r>
        <w:rPr>
          <w:rFonts w:ascii="Courier New"/>
          <w:spacing w:val="12"/>
          <w:position w:val="2"/>
          <w:sz w:val="8"/>
        </w:rPr>
        <w:t>,`</w:t>
      </w:r>
      <w:proofErr w:type="gramEnd"/>
      <w:r>
        <w:rPr>
          <w:rFonts w:ascii="Courier New"/>
          <w:spacing w:val="-29"/>
          <w:position w:val="2"/>
          <w:sz w:val="8"/>
        </w:rPr>
        <w:t>,</w:t>
      </w:r>
      <w:r>
        <w:rPr>
          <w:spacing w:val="8"/>
          <w:w w:val="99"/>
          <w:sz w:val="20"/>
        </w:rPr>
        <w:t>i</w:t>
      </w:r>
      <w:r>
        <w:rPr>
          <w:rFonts w:ascii="Courier New"/>
          <w:spacing w:val="-34"/>
          <w:position w:val="2"/>
          <w:sz w:val="8"/>
        </w:rPr>
        <w:t>`</w:t>
      </w:r>
      <w:r>
        <w:rPr>
          <w:spacing w:val="-42"/>
          <w:w w:val="99"/>
          <w:sz w:val="20"/>
        </w:rPr>
        <w:t>v</w:t>
      </w:r>
      <w:r>
        <w:rPr>
          <w:rFonts w:ascii="Courier New"/>
          <w:spacing w:val="12"/>
          <w:position w:val="2"/>
          <w:sz w:val="8"/>
        </w:rPr>
        <w:t>-</w:t>
      </w:r>
      <w:r>
        <w:rPr>
          <w:rFonts w:ascii="Courier New"/>
          <w:spacing w:val="-16"/>
          <w:position w:val="2"/>
          <w:sz w:val="8"/>
        </w:rPr>
        <w:t>`</w:t>
      </w:r>
      <w:r>
        <w:rPr>
          <w:spacing w:val="-16"/>
          <w:sz w:val="20"/>
        </w:rPr>
        <w:t>a</w:t>
      </w:r>
      <w:proofErr w:type="gramStart"/>
      <w:r>
        <w:rPr>
          <w:rFonts w:ascii="Courier New"/>
          <w:spacing w:val="-16"/>
          <w:position w:val="2"/>
          <w:sz w:val="8"/>
        </w:rPr>
        <w:t>`,</w:t>
      </w:r>
      <w:r>
        <w:rPr>
          <w:spacing w:val="-16"/>
          <w:sz w:val="20"/>
        </w:rPr>
        <w:t>l</w:t>
      </w:r>
      <w:proofErr w:type="gramEnd"/>
      <w:r>
        <w:rPr>
          <w:rFonts w:ascii="Courier New"/>
          <w:spacing w:val="-16"/>
          <w:position w:val="2"/>
          <w:sz w:val="8"/>
        </w:rPr>
        <w:t>,</w:t>
      </w:r>
      <w:r>
        <w:rPr>
          <w:spacing w:val="-16"/>
          <w:sz w:val="20"/>
        </w:rPr>
        <w:t>e</w:t>
      </w:r>
      <w:proofErr w:type="gramStart"/>
      <w:r>
        <w:rPr>
          <w:rFonts w:ascii="Courier New"/>
          <w:spacing w:val="-16"/>
          <w:position w:val="2"/>
          <w:sz w:val="8"/>
        </w:rPr>
        <w:t>`,</w:t>
      </w:r>
      <w:r>
        <w:rPr>
          <w:spacing w:val="-16"/>
          <w:sz w:val="20"/>
        </w:rPr>
        <w:t>n</w:t>
      </w:r>
      <w:r>
        <w:rPr>
          <w:rFonts w:ascii="Courier New"/>
          <w:spacing w:val="-16"/>
          <w:position w:val="2"/>
          <w:sz w:val="8"/>
        </w:rPr>
        <w:t>,,,</w:t>
      </w:r>
      <w:proofErr w:type="gramEnd"/>
      <w:r>
        <w:rPr>
          <w:spacing w:val="-16"/>
          <w:sz w:val="20"/>
        </w:rPr>
        <w:t>t</w:t>
      </w:r>
      <w:proofErr w:type="gramStart"/>
      <w:r>
        <w:rPr>
          <w:rFonts w:ascii="Courier New"/>
          <w:spacing w:val="-16"/>
          <w:position w:val="2"/>
          <w:sz w:val="8"/>
        </w:rPr>
        <w:t>-</w:t>
      </w:r>
      <w:r>
        <w:rPr>
          <w:spacing w:val="-16"/>
          <w:sz w:val="20"/>
        </w:rPr>
        <w:t>;</w:t>
      </w:r>
      <w:r>
        <w:rPr>
          <w:rFonts w:ascii="Courier New"/>
          <w:spacing w:val="-16"/>
          <w:position w:val="2"/>
          <w:sz w:val="8"/>
        </w:rPr>
        <w:t>``,,`,,,,</w:t>
      </w:r>
      <w:proofErr w:type="gramEnd"/>
      <w:r>
        <w:rPr>
          <w:rFonts w:ascii="Courier New"/>
          <w:spacing w:val="-16"/>
          <w:position w:val="2"/>
          <w:sz w:val="8"/>
        </w:rPr>
        <w:t>---</w:t>
      </w:r>
    </w:p>
    <w:p w14:paraId="2368FF92" w14:textId="77777777" w:rsidR="00E7605F" w:rsidRDefault="00E7605F" w:rsidP="00E7605F">
      <w:pPr>
        <w:pStyle w:val="BodyText"/>
        <w:rPr>
          <w:rFonts w:ascii="Courier New"/>
          <w:sz w:val="13"/>
        </w:rPr>
      </w:pPr>
    </w:p>
    <w:p w14:paraId="0E2140CF" w14:textId="77777777" w:rsidR="00E7605F" w:rsidRDefault="00E7605F">
      <w:pPr>
        <w:pStyle w:val="ListParagraph"/>
        <w:numPr>
          <w:ilvl w:val="2"/>
          <w:numId w:val="20"/>
        </w:numPr>
        <w:tabs>
          <w:tab w:val="left" w:pos="1656"/>
        </w:tabs>
        <w:spacing w:before="93"/>
        <w:ind w:left="1656" w:hanging="358"/>
        <w:contextualSpacing w:val="0"/>
        <w:rPr>
          <w:sz w:val="20"/>
        </w:rPr>
      </w:pPr>
      <w:r>
        <w:rPr>
          <w:sz w:val="20"/>
        </w:rPr>
        <w:t>The</w:t>
      </w:r>
      <w:r>
        <w:rPr>
          <w:spacing w:val="-10"/>
          <w:sz w:val="20"/>
        </w:rPr>
        <w:t xml:space="preserve"> </w:t>
      </w:r>
      <w:r>
        <w:rPr>
          <w:sz w:val="20"/>
        </w:rPr>
        <w:t>software</w:t>
      </w:r>
      <w:r>
        <w:rPr>
          <w:spacing w:val="-10"/>
          <w:sz w:val="20"/>
        </w:rPr>
        <w:t xml:space="preserve"> </w:t>
      </w:r>
      <w:r>
        <w:rPr>
          <w:sz w:val="20"/>
        </w:rPr>
        <w:t>requirements</w:t>
      </w:r>
      <w:r>
        <w:rPr>
          <w:spacing w:val="-8"/>
          <w:sz w:val="20"/>
        </w:rPr>
        <w:t xml:space="preserve"> </w:t>
      </w:r>
      <w:r>
        <w:rPr>
          <w:spacing w:val="-2"/>
          <w:sz w:val="20"/>
        </w:rPr>
        <w:t>specification;</w:t>
      </w:r>
    </w:p>
    <w:p w14:paraId="2CC00497" w14:textId="77777777" w:rsidR="00E7605F" w:rsidRDefault="00E7605F" w:rsidP="00E7605F">
      <w:pPr>
        <w:pStyle w:val="BodyText"/>
        <w:spacing w:before="10"/>
      </w:pPr>
    </w:p>
    <w:p w14:paraId="5D7CE1F5" w14:textId="77777777" w:rsidR="00E7605F" w:rsidRDefault="00E7605F">
      <w:pPr>
        <w:pStyle w:val="ListParagraph"/>
        <w:numPr>
          <w:ilvl w:val="2"/>
          <w:numId w:val="20"/>
        </w:numPr>
        <w:tabs>
          <w:tab w:val="left" w:pos="1656"/>
        </w:tabs>
        <w:ind w:left="1656" w:hanging="358"/>
        <w:contextualSpacing w:val="0"/>
        <w:rPr>
          <w:sz w:val="20"/>
        </w:rPr>
      </w:pPr>
      <w:r>
        <w:rPr>
          <w:sz w:val="20"/>
        </w:rPr>
        <w:t>Any</w:t>
      </w:r>
      <w:r>
        <w:rPr>
          <w:spacing w:val="-9"/>
          <w:sz w:val="20"/>
        </w:rPr>
        <w:t xml:space="preserve"> </w:t>
      </w:r>
      <w:r>
        <w:rPr>
          <w:sz w:val="20"/>
        </w:rPr>
        <w:t>interface</w:t>
      </w:r>
      <w:r>
        <w:rPr>
          <w:spacing w:val="-7"/>
          <w:sz w:val="20"/>
        </w:rPr>
        <w:t xml:space="preserve"> </w:t>
      </w:r>
      <w:r>
        <w:rPr>
          <w:sz w:val="20"/>
        </w:rPr>
        <w:t>characteristics</w:t>
      </w:r>
      <w:r>
        <w:rPr>
          <w:spacing w:val="-8"/>
          <w:sz w:val="20"/>
        </w:rPr>
        <w:t xml:space="preserve"> </w:t>
      </w:r>
      <w:r>
        <w:rPr>
          <w:sz w:val="20"/>
        </w:rPr>
        <w:t>and</w:t>
      </w:r>
      <w:r>
        <w:rPr>
          <w:spacing w:val="-9"/>
          <w:sz w:val="20"/>
        </w:rPr>
        <w:t xml:space="preserve"> </w:t>
      </w:r>
      <w:r>
        <w:rPr>
          <w:sz w:val="20"/>
        </w:rPr>
        <w:t>documents</w:t>
      </w:r>
      <w:r>
        <w:rPr>
          <w:spacing w:val="-8"/>
          <w:sz w:val="20"/>
        </w:rPr>
        <w:t xml:space="preserve"> </w:t>
      </w:r>
      <w:r>
        <w:rPr>
          <w:sz w:val="20"/>
        </w:rPr>
        <w:t>for</w:t>
      </w:r>
      <w:r>
        <w:rPr>
          <w:spacing w:val="-9"/>
          <w:sz w:val="20"/>
        </w:rPr>
        <w:t xml:space="preserve"> </w:t>
      </w:r>
      <w:r>
        <w:rPr>
          <w:sz w:val="20"/>
        </w:rPr>
        <w:t>those</w:t>
      </w:r>
      <w:r>
        <w:rPr>
          <w:spacing w:val="-7"/>
          <w:sz w:val="20"/>
        </w:rPr>
        <w:t xml:space="preserve"> </w:t>
      </w:r>
      <w:r>
        <w:rPr>
          <w:sz w:val="20"/>
        </w:rPr>
        <w:t>requirements</w:t>
      </w:r>
      <w:r>
        <w:rPr>
          <w:spacing w:val="-8"/>
          <w:sz w:val="20"/>
        </w:rPr>
        <w:t xml:space="preserve"> </w:t>
      </w:r>
      <w:r>
        <w:rPr>
          <w:sz w:val="20"/>
        </w:rPr>
        <w:t>or</w:t>
      </w:r>
      <w:r>
        <w:rPr>
          <w:spacing w:val="-8"/>
          <w:sz w:val="20"/>
        </w:rPr>
        <w:t xml:space="preserve"> </w:t>
      </w:r>
      <w:r>
        <w:rPr>
          <w:spacing w:val="-2"/>
          <w:sz w:val="20"/>
        </w:rPr>
        <w:t>specifications;</w:t>
      </w:r>
    </w:p>
    <w:p w14:paraId="1AF54A53" w14:textId="77777777" w:rsidR="00E7605F" w:rsidRDefault="00E7605F" w:rsidP="00E7605F">
      <w:pPr>
        <w:pStyle w:val="BodyText"/>
        <w:spacing w:before="10"/>
      </w:pPr>
    </w:p>
    <w:p w14:paraId="4F310F38" w14:textId="77777777" w:rsidR="00E7605F" w:rsidRDefault="00E7605F">
      <w:pPr>
        <w:pStyle w:val="ListParagraph"/>
        <w:numPr>
          <w:ilvl w:val="2"/>
          <w:numId w:val="20"/>
        </w:numPr>
        <w:tabs>
          <w:tab w:val="left" w:pos="1656"/>
        </w:tabs>
        <w:spacing w:before="1"/>
        <w:ind w:left="1656" w:hanging="358"/>
        <w:contextualSpacing w:val="0"/>
        <w:rPr>
          <w:sz w:val="20"/>
        </w:rPr>
      </w:pPr>
      <w:r>
        <w:rPr>
          <w:sz w:val="20"/>
        </w:rPr>
        <w:t>Any</w:t>
      </w:r>
      <w:r>
        <w:rPr>
          <w:spacing w:val="-8"/>
          <w:sz w:val="20"/>
        </w:rPr>
        <w:t xml:space="preserve"> </w:t>
      </w:r>
      <w:r>
        <w:rPr>
          <w:sz w:val="20"/>
        </w:rPr>
        <w:t>imposed</w:t>
      </w:r>
      <w:r>
        <w:rPr>
          <w:spacing w:val="-8"/>
          <w:sz w:val="20"/>
        </w:rPr>
        <w:t xml:space="preserve"> </w:t>
      </w:r>
      <w:r>
        <w:rPr>
          <w:sz w:val="20"/>
        </w:rPr>
        <w:t>qualification</w:t>
      </w:r>
      <w:r>
        <w:rPr>
          <w:spacing w:val="-7"/>
          <w:sz w:val="20"/>
        </w:rPr>
        <w:t xml:space="preserve"> </w:t>
      </w:r>
      <w:r>
        <w:rPr>
          <w:sz w:val="20"/>
        </w:rPr>
        <w:t>and</w:t>
      </w:r>
      <w:r>
        <w:rPr>
          <w:spacing w:val="-8"/>
          <w:sz w:val="20"/>
        </w:rPr>
        <w:t xml:space="preserve"> </w:t>
      </w:r>
      <w:r>
        <w:rPr>
          <w:sz w:val="20"/>
        </w:rPr>
        <w:t>acceptance</w:t>
      </w:r>
      <w:r>
        <w:rPr>
          <w:spacing w:val="-9"/>
          <w:sz w:val="20"/>
        </w:rPr>
        <w:t xml:space="preserve"> </w:t>
      </w:r>
      <w:r>
        <w:rPr>
          <w:spacing w:val="-2"/>
          <w:sz w:val="20"/>
        </w:rPr>
        <w:t>requirements;</w:t>
      </w:r>
    </w:p>
    <w:p w14:paraId="2821B29C" w14:textId="77777777" w:rsidR="00E7605F" w:rsidRDefault="00E7605F" w:rsidP="00E7605F">
      <w:pPr>
        <w:pStyle w:val="BodyText"/>
        <w:spacing w:before="10"/>
      </w:pPr>
    </w:p>
    <w:p w14:paraId="2FCDC74A" w14:textId="77777777" w:rsidR="00E7605F" w:rsidRDefault="00E7605F">
      <w:pPr>
        <w:pStyle w:val="ListParagraph"/>
        <w:numPr>
          <w:ilvl w:val="2"/>
          <w:numId w:val="20"/>
        </w:numPr>
        <w:tabs>
          <w:tab w:val="left" w:pos="1656"/>
        </w:tabs>
        <w:ind w:left="1656" w:hanging="358"/>
        <w:contextualSpacing w:val="0"/>
        <w:rPr>
          <w:sz w:val="20"/>
        </w:rPr>
      </w:pPr>
      <w:r>
        <w:rPr>
          <w:sz w:val="20"/>
        </w:rPr>
        <w:t>Any</w:t>
      </w:r>
      <w:r>
        <w:rPr>
          <w:spacing w:val="-9"/>
          <w:sz w:val="20"/>
        </w:rPr>
        <w:t xml:space="preserve"> </w:t>
      </w:r>
      <w:r>
        <w:rPr>
          <w:sz w:val="20"/>
        </w:rPr>
        <w:t>other</w:t>
      </w:r>
      <w:r>
        <w:rPr>
          <w:spacing w:val="-8"/>
          <w:sz w:val="20"/>
        </w:rPr>
        <w:t xml:space="preserve"> </w:t>
      </w:r>
      <w:r>
        <w:rPr>
          <w:sz w:val="20"/>
        </w:rPr>
        <w:t>imposed</w:t>
      </w:r>
      <w:r>
        <w:rPr>
          <w:spacing w:val="-9"/>
          <w:sz w:val="20"/>
        </w:rPr>
        <w:t xml:space="preserve"> </w:t>
      </w:r>
      <w:r>
        <w:rPr>
          <w:sz w:val="20"/>
        </w:rPr>
        <w:t>technical</w:t>
      </w:r>
      <w:r>
        <w:rPr>
          <w:spacing w:val="-10"/>
          <w:sz w:val="20"/>
        </w:rPr>
        <w:t xml:space="preserve"> </w:t>
      </w:r>
      <w:r>
        <w:rPr>
          <w:sz w:val="20"/>
        </w:rPr>
        <w:t>requirements</w:t>
      </w:r>
      <w:r>
        <w:rPr>
          <w:spacing w:val="-8"/>
          <w:sz w:val="20"/>
        </w:rPr>
        <w:t xml:space="preserve"> </w:t>
      </w:r>
      <w:r>
        <w:rPr>
          <w:sz w:val="20"/>
        </w:rPr>
        <w:t>definition</w:t>
      </w:r>
      <w:r>
        <w:rPr>
          <w:spacing w:val="-8"/>
          <w:sz w:val="20"/>
        </w:rPr>
        <w:t xml:space="preserve"> </w:t>
      </w:r>
      <w:r>
        <w:rPr>
          <w:spacing w:val="-2"/>
          <w:sz w:val="20"/>
        </w:rPr>
        <w:t>documents;</w:t>
      </w:r>
    </w:p>
    <w:p w14:paraId="046339B4" w14:textId="77777777" w:rsidR="00E7605F" w:rsidRDefault="00E7605F" w:rsidP="00E7605F">
      <w:pPr>
        <w:pStyle w:val="BodyText"/>
        <w:spacing w:before="8"/>
      </w:pPr>
    </w:p>
    <w:p w14:paraId="6DA95D5E" w14:textId="77777777" w:rsidR="00E7605F" w:rsidRDefault="00E7605F">
      <w:pPr>
        <w:pStyle w:val="ListParagraph"/>
        <w:numPr>
          <w:ilvl w:val="2"/>
          <w:numId w:val="20"/>
        </w:numPr>
        <w:tabs>
          <w:tab w:val="left" w:pos="1656"/>
        </w:tabs>
        <w:ind w:left="1656" w:hanging="358"/>
        <w:contextualSpacing w:val="0"/>
        <w:rPr>
          <w:sz w:val="20"/>
        </w:rPr>
      </w:pPr>
      <w:r>
        <w:rPr>
          <w:sz w:val="20"/>
        </w:rPr>
        <w:t>A</w:t>
      </w:r>
      <w:r>
        <w:rPr>
          <w:spacing w:val="-9"/>
          <w:sz w:val="20"/>
        </w:rPr>
        <w:t xml:space="preserve"> </w:t>
      </w:r>
      <w:r>
        <w:rPr>
          <w:sz w:val="20"/>
        </w:rPr>
        <w:t>change</w:t>
      </w:r>
      <w:r>
        <w:rPr>
          <w:spacing w:val="-7"/>
          <w:sz w:val="20"/>
        </w:rPr>
        <w:t xml:space="preserve"> </w:t>
      </w:r>
      <w:r>
        <w:rPr>
          <w:sz w:val="20"/>
        </w:rPr>
        <w:t>which</w:t>
      </w:r>
      <w:r>
        <w:rPr>
          <w:spacing w:val="-5"/>
          <w:sz w:val="20"/>
        </w:rPr>
        <w:t xml:space="preserve"> </w:t>
      </w:r>
      <w:r>
        <w:rPr>
          <w:sz w:val="20"/>
        </w:rPr>
        <w:t>affects</w:t>
      </w:r>
      <w:r>
        <w:rPr>
          <w:spacing w:val="-7"/>
          <w:sz w:val="20"/>
        </w:rPr>
        <w:t xml:space="preserve"> </w:t>
      </w:r>
      <w:r>
        <w:rPr>
          <w:sz w:val="20"/>
        </w:rPr>
        <w:t>or</w:t>
      </w:r>
      <w:r>
        <w:rPr>
          <w:spacing w:val="-6"/>
          <w:sz w:val="20"/>
        </w:rPr>
        <w:t xml:space="preserve"> </w:t>
      </w:r>
      <w:r>
        <w:rPr>
          <w:sz w:val="20"/>
        </w:rPr>
        <w:t>changes</w:t>
      </w:r>
      <w:r>
        <w:rPr>
          <w:spacing w:val="-7"/>
          <w:sz w:val="20"/>
        </w:rPr>
        <w:t xml:space="preserve"> </w:t>
      </w:r>
      <w:r>
        <w:rPr>
          <w:sz w:val="20"/>
        </w:rPr>
        <w:t>specified</w:t>
      </w:r>
      <w:r>
        <w:rPr>
          <w:spacing w:val="-5"/>
          <w:sz w:val="20"/>
        </w:rPr>
        <w:t xml:space="preserve"> </w:t>
      </w:r>
      <w:r>
        <w:rPr>
          <w:sz w:val="20"/>
        </w:rPr>
        <w:t>and</w:t>
      </w:r>
      <w:r>
        <w:rPr>
          <w:spacing w:val="-7"/>
          <w:sz w:val="20"/>
        </w:rPr>
        <w:t xml:space="preserve"> </w:t>
      </w:r>
      <w:r>
        <w:rPr>
          <w:sz w:val="20"/>
        </w:rPr>
        <w:t>approved</w:t>
      </w:r>
      <w:r>
        <w:rPr>
          <w:spacing w:val="-8"/>
          <w:sz w:val="20"/>
        </w:rPr>
        <w:t xml:space="preserve"> </w:t>
      </w:r>
      <w:r>
        <w:rPr>
          <w:sz w:val="20"/>
        </w:rPr>
        <w:t>requirements</w:t>
      </w:r>
      <w:r>
        <w:rPr>
          <w:spacing w:val="-6"/>
          <w:sz w:val="20"/>
        </w:rPr>
        <w:t xml:space="preserve"> </w:t>
      </w:r>
      <w:r>
        <w:rPr>
          <w:spacing w:val="-2"/>
          <w:sz w:val="20"/>
        </w:rPr>
        <w:t>including:</w:t>
      </w:r>
    </w:p>
    <w:p w14:paraId="156FDB15" w14:textId="77777777" w:rsidR="00E7605F" w:rsidRDefault="00E7605F" w:rsidP="00E7605F">
      <w:pPr>
        <w:pStyle w:val="BodyText"/>
        <w:spacing w:before="1"/>
      </w:pPr>
    </w:p>
    <w:p w14:paraId="7F3478E3" w14:textId="77777777" w:rsidR="00E7605F" w:rsidRDefault="00E7605F">
      <w:pPr>
        <w:pStyle w:val="ListParagraph"/>
        <w:numPr>
          <w:ilvl w:val="3"/>
          <w:numId w:val="20"/>
        </w:numPr>
        <w:tabs>
          <w:tab w:val="left" w:pos="2016"/>
        </w:tabs>
        <w:ind w:left="2016" w:hanging="358"/>
        <w:contextualSpacing w:val="0"/>
        <w:rPr>
          <w:sz w:val="20"/>
        </w:rPr>
      </w:pPr>
      <w:r>
        <w:rPr>
          <w:spacing w:val="-2"/>
          <w:sz w:val="20"/>
        </w:rPr>
        <w:t>Safety;</w:t>
      </w:r>
    </w:p>
    <w:p w14:paraId="1B0E8884" w14:textId="77777777" w:rsidR="00E7605F" w:rsidRDefault="00E7605F" w:rsidP="00E7605F">
      <w:pPr>
        <w:pStyle w:val="BodyText"/>
        <w:spacing w:before="1"/>
      </w:pPr>
    </w:p>
    <w:p w14:paraId="1797E0BC" w14:textId="77777777" w:rsidR="00E7605F" w:rsidRDefault="00E7605F">
      <w:pPr>
        <w:pStyle w:val="ListParagraph"/>
        <w:numPr>
          <w:ilvl w:val="3"/>
          <w:numId w:val="20"/>
        </w:numPr>
        <w:tabs>
          <w:tab w:val="left" w:pos="2017"/>
        </w:tabs>
        <w:ind w:left="2017" w:hanging="358"/>
        <w:contextualSpacing w:val="0"/>
        <w:rPr>
          <w:sz w:val="20"/>
        </w:rPr>
      </w:pPr>
      <w:r>
        <w:rPr>
          <w:spacing w:val="-2"/>
          <w:sz w:val="20"/>
        </w:rPr>
        <w:t>Reliability;</w:t>
      </w:r>
    </w:p>
    <w:p w14:paraId="3895494A" w14:textId="77777777" w:rsidR="00E7605F" w:rsidRDefault="00E7605F" w:rsidP="00E7605F">
      <w:pPr>
        <w:pStyle w:val="BodyText"/>
        <w:spacing w:before="10"/>
        <w:rPr>
          <w:sz w:val="19"/>
        </w:rPr>
      </w:pPr>
    </w:p>
    <w:p w14:paraId="5229702D" w14:textId="77777777" w:rsidR="00E7605F" w:rsidRDefault="00E7605F">
      <w:pPr>
        <w:pStyle w:val="ListParagraph"/>
        <w:numPr>
          <w:ilvl w:val="3"/>
          <w:numId w:val="20"/>
        </w:numPr>
        <w:tabs>
          <w:tab w:val="left" w:pos="2018"/>
        </w:tabs>
        <w:ind w:left="2018" w:hanging="359"/>
        <w:contextualSpacing w:val="0"/>
        <w:rPr>
          <w:sz w:val="20"/>
        </w:rPr>
      </w:pPr>
      <w:r>
        <w:rPr>
          <w:spacing w:val="-2"/>
          <w:sz w:val="20"/>
        </w:rPr>
        <w:t>Maintainability;</w:t>
      </w:r>
    </w:p>
    <w:p w14:paraId="1AC15574" w14:textId="77777777" w:rsidR="00E7605F" w:rsidRDefault="00E7605F" w:rsidP="00E7605F">
      <w:pPr>
        <w:pStyle w:val="BodyText"/>
        <w:spacing w:before="1"/>
      </w:pPr>
    </w:p>
    <w:p w14:paraId="05F7F439" w14:textId="77777777" w:rsidR="00E7605F" w:rsidRDefault="00E7605F">
      <w:pPr>
        <w:pStyle w:val="ListParagraph"/>
        <w:numPr>
          <w:ilvl w:val="3"/>
          <w:numId w:val="20"/>
        </w:numPr>
        <w:tabs>
          <w:tab w:val="left" w:pos="2017"/>
        </w:tabs>
        <w:ind w:left="2017" w:hanging="358"/>
        <w:contextualSpacing w:val="0"/>
        <w:rPr>
          <w:sz w:val="20"/>
        </w:rPr>
      </w:pPr>
      <w:r>
        <w:rPr>
          <w:spacing w:val="-2"/>
          <w:sz w:val="20"/>
        </w:rPr>
        <w:t>Durability;</w:t>
      </w:r>
    </w:p>
    <w:p w14:paraId="1460E136" w14:textId="77777777" w:rsidR="00E7605F" w:rsidRDefault="00E7605F" w:rsidP="00E7605F">
      <w:pPr>
        <w:pStyle w:val="BodyText"/>
        <w:spacing w:before="1"/>
      </w:pPr>
    </w:p>
    <w:p w14:paraId="63AC986D" w14:textId="77777777" w:rsidR="00E7605F" w:rsidRDefault="00E7605F">
      <w:pPr>
        <w:pStyle w:val="ListParagraph"/>
        <w:numPr>
          <w:ilvl w:val="3"/>
          <w:numId w:val="20"/>
        </w:numPr>
        <w:tabs>
          <w:tab w:val="left" w:pos="2017"/>
        </w:tabs>
        <w:ind w:left="2017" w:hanging="358"/>
        <w:contextualSpacing w:val="0"/>
        <w:rPr>
          <w:sz w:val="20"/>
        </w:rPr>
      </w:pPr>
      <w:r>
        <w:rPr>
          <w:spacing w:val="-2"/>
          <w:sz w:val="20"/>
        </w:rPr>
        <w:t>Survivability;</w:t>
      </w:r>
    </w:p>
    <w:p w14:paraId="6F607632" w14:textId="77777777" w:rsidR="00E7605F" w:rsidRDefault="00E7605F" w:rsidP="00E7605F">
      <w:pPr>
        <w:pStyle w:val="BodyText"/>
        <w:spacing w:before="10"/>
        <w:rPr>
          <w:sz w:val="19"/>
        </w:rPr>
      </w:pPr>
    </w:p>
    <w:p w14:paraId="62A34BE1" w14:textId="77777777" w:rsidR="00E7605F" w:rsidRDefault="00E7605F">
      <w:pPr>
        <w:pStyle w:val="ListParagraph"/>
        <w:numPr>
          <w:ilvl w:val="3"/>
          <w:numId w:val="20"/>
        </w:numPr>
        <w:tabs>
          <w:tab w:val="left" w:pos="2019"/>
        </w:tabs>
        <w:ind w:hanging="360"/>
        <w:contextualSpacing w:val="0"/>
        <w:rPr>
          <w:sz w:val="20"/>
        </w:rPr>
      </w:pPr>
      <w:r>
        <w:rPr>
          <w:spacing w:val="-2"/>
          <w:sz w:val="20"/>
        </w:rPr>
        <w:t>Supportability;</w:t>
      </w:r>
      <w:r>
        <w:rPr>
          <w:spacing w:val="13"/>
          <w:sz w:val="20"/>
        </w:rPr>
        <w:t xml:space="preserve"> </w:t>
      </w:r>
      <w:r>
        <w:rPr>
          <w:spacing w:val="-5"/>
          <w:sz w:val="20"/>
        </w:rPr>
        <w:t>and</w:t>
      </w:r>
    </w:p>
    <w:p w14:paraId="2DA2F059" w14:textId="77777777" w:rsidR="00E7605F" w:rsidRDefault="00E7605F" w:rsidP="00E7605F">
      <w:pPr>
        <w:pStyle w:val="BodyText"/>
        <w:spacing w:before="1"/>
      </w:pPr>
    </w:p>
    <w:p w14:paraId="5EEB589A" w14:textId="77777777" w:rsidR="00E7605F" w:rsidRDefault="00E7605F">
      <w:pPr>
        <w:pStyle w:val="ListParagraph"/>
        <w:numPr>
          <w:ilvl w:val="3"/>
          <w:numId w:val="20"/>
        </w:numPr>
        <w:tabs>
          <w:tab w:val="left" w:pos="2016"/>
          <w:tab w:val="left" w:pos="2019"/>
        </w:tabs>
        <w:ind w:right="720"/>
        <w:contextualSpacing w:val="0"/>
        <w:rPr>
          <w:sz w:val="20"/>
        </w:rPr>
      </w:pPr>
      <w:r>
        <w:rPr>
          <w:sz w:val="20"/>
        </w:rPr>
        <w:t>Quantitative</w:t>
      </w:r>
      <w:r>
        <w:rPr>
          <w:spacing w:val="-9"/>
          <w:sz w:val="20"/>
        </w:rPr>
        <w:t xml:space="preserve"> </w:t>
      </w:r>
      <w:r>
        <w:rPr>
          <w:sz w:val="20"/>
        </w:rPr>
        <w:t>requirements</w:t>
      </w:r>
      <w:r>
        <w:rPr>
          <w:spacing w:val="-7"/>
          <w:sz w:val="20"/>
        </w:rPr>
        <w:t xml:space="preserve"> </w:t>
      </w:r>
      <w:r>
        <w:rPr>
          <w:sz w:val="20"/>
        </w:rPr>
        <w:t>that</w:t>
      </w:r>
      <w:r>
        <w:rPr>
          <w:spacing w:val="-9"/>
          <w:sz w:val="20"/>
        </w:rPr>
        <w:t xml:space="preserve"> </w:t>
      </w:r>
      <w:r>
        <w:rPr>
          <w:sz w:val="20"/>
        </w:rPr>
        <w:t>result</w:t>
      </w:r>
      <w:r>
        <w:rPr>
          <w:spacing w:val="-6"/>
          <w:sz w:val="20"/>
        </w:rPr>
        <w:t xml:space="preserve"> </w:t>
      </w:r>
      <w:r>
        <w:rPr>
          <w:sz w:val="20"/>
        </w:rPr>
        <w:t>in</w:t>
      </w:r>
      <w:r>
        <w:rPr>
          <w:spacing w:val="-7"/>
          <w:sz w:val="20"/>
        </w:rPr>
        <w:t xml:space="preserve"> </w:t>
      </w:r>
      <w:r>
        <w:rPr>
          <w:sz w:val="20"/>
        </w:rPr>
        <w:t>product</w:t>
      </w:r>
      <w:r>
        <w:rPr>
          <w:spacing w:val="-6"/>
          <w:sz w:val="20"/>
        </w:rPr>
        <w:t xml:space="preserve"> </w:t>
      </w:r>
      <w:r>
        <w:rPr>
          <w:sz w:val="20"/>
        </w:rPr>
        <w:t>attributes</w:t>
      </w:r>
      <w:r>
        <w:rPr>
          <w:spacing w:val="-7"/>
          <w:sz w:val="20"/>
        </w:rPr>
        <w:t xml:space="preserve"> </w:t>
      </w:r>
      <w:r>
        <w:rPr>
          <w:sz w:val="20"/>
        </w:rPr>
        <w:t>that</w:t>
      </w:r>
      <w:r>
        <w:rPr>
          <w:spacing w:val="-9"/>
          <w:sz w:val="20"/>
        </w:rPr>
        <w:t xml:space="preserve"> </w:t>
      </w:r>
      <w:r>
        <w:rPr>
          <w:sz w:val="20"/>
        </w:rPr>
        <w:t>would</w:t>
      </w:r>
      <w:r>
        <w:rPr>
          <w:spacing w:val="-7"/>
          <w:sz w:val="20"/>
        </w:rPr>
        <w:t xml:space="preserve"> </w:t>
      </w:r>
      <w:r>
        <w:rPr>
          <w:sz w:val="20"/>
        </w:rPr>
        <w:t>be</w:t>
      </w:r>
      <w:r>
        <w:rPr>
          <w:spacing w:val="-6"/>
          <w:sz w:val="20"/>
        </w:rPr>
        <w:t xml:space="preserve"> </w:t>
      </w:r>
      <w:r>
        <w:rPr>
          <w:sz w:val="20"/>
        </w:rPr>
        <w:t>outside</w:t>
      </w:r>
      <w:r>
        <w:rPr>
          <w:spacing w:val="-7"/>
          <w:sz w:val="20"/>
        </w:rPr>
        <w:t xml:space="preserve"> </w:t>
      </w:r>
      <w:r>
        <w:rPr>
          <w:sz w:val="20"/>
        </w:rPr>
        <w:t>specified</w:t>
      </w:r>
      <w:r>
        <w:rPr>
          <w:spacing w:val="-7"/>
          <w:sz w:val="20"/>
        </w:rPr>
        <w:t xml:space="preserve"> </w:t>
      </w:r>
      <w:r>
        <w:rPr>
          <w:sz w:val="20"/>
        </w:rPr>
        <w:t>limits</w:t>
      </w:r>
      <w:r>
        <w:rPr>
          <w:spacing w:val="-7"/>
          <w:sz w:val="20"/>
        </w:rPr>
        <w:t xml:space="preserve"> </w:t>
      </w:r>
      <w:r>
        <w:rPr>
          <w:sz w:val="20"/>
        </w:rPr>
        <w:t>or</w:t>
      </w:r>
      <w:r>
        <w:rPr>
          <w:spacing w:val="-8"/>
          <w:sz w:val="20"/>
        </w:rPr>
        <w:t xml:space="preserve"> </w:t>
      </w:r>
      <w:r>
        <w:rPr>
          <w:sz w:val="20"/>
        </w:rPr>
        <w:t xml:space="preserve">specified </w:t>
      </w:r>
      <w:r>
        <w:rPr>
          <w:spacing w:val="-2"/>
          <w:sz w:val="20"/>
        </w:rPr>
        <w:t>tolerances.</w:t>
      </w:r>
    </w:p>
    <w:p w14:paraId="05B2F6B9" w14:textId="77777777" w:rsidR="00E7605F" w:rsidRDefault="00E7605F" w:rsidP="00E7605F">
      <w:pPr>
        <w:rPr>
          <w:sz w:val="20"/>
        </w:rPr>
        <w:sectPr w:rsidR="00E7605F" w:rsidSect="00E7605F">
          <w:pgSz w:w="12240" w:h="15840"/>
          <w:pgMar w:top="840" w:right="0" w:bottom="420" w:left="140" w:header="572" w:footer="120" w:gutter="0"/>
          <w:cols w:space="720"/>
        </w:sectPr>
      </w:pPr>
    </w:p>
    <w:p w14:paraId="3DAFC477" w14:textId="77777777" w:rsidR="00E7605F" w:rsidRDefault="00E7605F" w:rsidP="00E7605F">
      <w:pPr>
        <w:pStyle w:val="BodyText"/>
        <w:spacing w:before="8"/>
        <w:rPr>
          <w:sz w:val="27"/>
        </w:rPr>
      </w:pPr>
      <w:r>
        <w:rPr>
          <w:noProof/>
        </w:rPr>
        <w:lastRenderedPageBreak/>
        <mc:AlternateContent>
          <mc:Choice Requires="wps">
            <w:drawing>
              <wp:anchor distT="0" distB="0" distL="0" distR="0" simplePos="0" relativeHeight="251703296" behindDoc="0" locked="0" layoutInCell="1" allowOverlap="1" wp14:anchorId="526200F6" wp14:editId="14CBBE7A">
                <wp:simplePos x="0" y="0"/>
                <wp:positionH relativeFrom="page">
                  <wp:posOffset>295911</wp:posOffset>
                </wp:positionH>
                <wp:positionV relativeFrom="page">
                  <wp:posOffset>787982</wp:posOffset>
                </wp:positionV>
                <wp:extent cx="1270" cy="882015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820150"/>
                        </a:xfrm>
                        <a:custGeom>
                          <a:avLst/>
                          <a:gdLst/>
                          <a:ahLst/>
                          <a:cxnLst/>
                          <a:rect l="l" t="t" r="r" b="b"/>
                          <a:pathLst>
                            <a:path h="8820150">
                              <a:moveTo>
                                <a:pt x="0" y="0"/>
                              </a:moveTo>
                              <a:lnTo>
                                <a:pt x="0" y="882015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6E3AE7" id="Graphic 116" o:spid="_x0000_s1026" style="position:absolute;margin-left:23.3pt;margin-top:62.05pt;width:.1pt;height:694.5pt;z-index:251703296;visibility:visible;mso-wrap-style:square;mso-wrap-distance-left:0;mso-wrap-distance-top:0;mso-wrap-distance-right:0;mso-wrap-distance-bottom:0;mso-position-horizontal:absolute;mso-position-horizontal-relative:page;mso-position-vertical:absolute;mso-position-vertical-relative:page;v-text-anchor:top" coordsize="1270,882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" path="m,l,8820150e" filled="f" strokeweight="2.25pt">
                <v:path arrowok="t"/>
                <w10:wrap anchorx="page" anchory="page"/>
              </v:shape>
            </w:pict>
          </mc:Fallback>
        </mc:AlternateContent>
      </w:r>
    </w:p>
    <w:p w14:paraId="1B10D7FC" w14:textId="77777777" w:rsidR="00E7605F" w:rsidRDefault="00E7605F">
      <w:pPr>
        <w:pStyle w:val="ListParagraph"/>
        <w:numPr>
          <w:ilvl w:val="1"/>
          <w:numId w:val="20"/>
        </w:numPr>
        <w:tabs>
          <w:tab w:val="left" w:pos="1299"/>
        </w:tabs>
        <w:spacing w:before="93"/>
        <w:ind w:right="720"/>
        <w:contextualSpacing w:val="0"/>
        <w:rPr>
          <w:sz w:val="20"/>
        </w:rPr>
      </w:pPr>
      <w:r>
        <w:rPr>
          <w:sz w:val="20"/>
        </w:rPr>
        <w:t>A change which affects required interchangeability (form, fit, function (</w:t>
      </w:r>
      <w:proofErr w:type="gramStart"/>
      <w:r>
        <w:rPr>
          <w:sz w:val="20"/>
        </w:rPr>
        <w:t>F3I))</w:t>
      </w:r>
      <w:proofErr w:type="gramEnd"/>
      <w:r>
        <w:rPr>
          <w:sz w:val="20"/>
        </w:rPr>
        <w:t>, substitutability and replaceability of products, assemblies, or components at the end item or non-repairable subassembly level;</w:t>
      </w:r>
    </w:p>
    <w:p w14:paraId="703A8E59" w14:textId="77777777" w:rsidR="00E7605F" w:rsidRDefault="00E7605F" w:rsidP="00E7605F">
      <w:pPr>
        <w:pStyle w:val="BodyText"/>
        <w:spacing w:before="11"/>
      </w:pPr>
    </w:p>
    <w:p w14:paraId="1173E831" w14:textId="77777777" w:rsidR="00E7605F" w:rsidRDefault="00E7605F">
      <w:pPr>
        <w:pStyle w:val="ListParagraph"/>
        <w:numPr>
          <w:ilvl w:val="1"/>
          <w:numId w:val="20"/>
        </w:numPr>
        <w:tabs>
          <w:tab w:val="left" w:pos="1297"/>
        </w:tabs>
        <w:ind w:left="1297" w:hanging="358"/>
        <w:contextualSpacing w:val="0"/>
        <w:rPr>
          <w:sz w:val="20"/>
        </w:rPr>
      </w:pPr>
      <w:r>
        <w:rPr>
          <w:sz w:val="20"/>
        </w:rPr>
        <w:t>A</w:t>
      </w:r>
      <w:r>
        <w:rPr>
          <w:spacing w:val="-8"/>
          <w:sz w:val="20"/>
        </w:rPr>
        <w:t xml:space="preserve"> </w:t>
      </w:r>
      <w:r>
        <w:rPr>
          <w:sz w:val="20"/>
        </w:rPr>
        <w:t>change</w:t>
      </w:r>
      <w:r>
        <w:rPr>
          <w:spacing w:val="-6"/>
          <w:sz w:val="20"/>
        </w:rPr>
        <w:t xml:space="preserve"> </w:t>
      </w:r>
      <w:r>
        <w:rPr>
          <w:sz w:val="20"/>
        </w:rPr>
        <w:t>which</w:t>
      </w:r>
      <w:r>
        <w:rPr>
          <w:spacing w:val="-5"/>
          <w:sz w:val="20"/>
        </w:rPr>
        <w:t xml:space="preserve"> </w:t>
      </w:r>
      <w:r>
        <w:rPr>
          <w:sz w:val="20"/>
        </w:rPr>
        <w:t>affects</w:t>
      </w:r>
      <w:r>
        <w:rPr>
          <w:spacing w:val="-5"/>
          <w:sz w:val="20"/>
        </w:rPr>
        <w:t xml:space="preserve"> </w:t>
      </w:r>
      <w:r>
        <w:rPr>
          <w:sz w:val="20"/>
        </w:rPr>
        <w:t>sources</w:t>
      </w:r>
      <w:r>
        <w:rPr>
          <w:spacing w:val="-6"/>
          <w:sz w:val="20"/>
        </w:rPr>
        <w:t xml:space="preserve"> </w:t>
      </w:r>
      <w:r>
        <w:rPr>
          <w:sz w:val="20"/>
        </w:rPr>
        <w:t>defined</w:t>
      </w:r>
      <w:r>
        <w:rPr>
          <w:spacing w:val="-4"/>
          <w:sz w:val="20"/>
        </w:rPr>
        <w:t xml:space="preserve"> </w:t>
      </w:r>
      <w:r>
        <w:rPr>
          <w:sz w:val="20"/>
        </w:rPr>
        <w:t>by</w:t>
      </w:r>
      <w:r>
        <w:rPr>
          <w:spacing w:val="-6"/>
          <w:sz w:val="20"/>
        </w:rPr>
        <w:t xml:space="preserve"> </w:t>
      </w:r>
      <w:r>
        <w:rPr>
          <w:sz w:val="20"/>
        </w:rPr>
        <w:t>a</w:t>
      </w:r>
      <w:r>
        <w:rPr>
          <w:spacing w:val="-6"/>
          <w:sz w:val="20"/>
        </w:rPr>
        <w:t xml:space="preserve"> </w:t>
      </w:r>
      <w:r>
        <w:rPr>
          <w:sz w:val="20"/>
        </w:rPr>
        <w:t>Source</w:t>
      </w:r>
      <w:r>
        <w:rPr>
          <w:spacing w:val="-6"/>
          <w:sz w:val="20"/>
        </w:rPr>
        <w:t xml:space="preserve"> </w:t>
      </w:r>
      <w:r>
        <w:rPr>
          <w:sz w:val="20"/>
        </w:rPr>
        <w:t>Control</w:t>
      </w:r>
      <w:r>
        <w:rPr>
          <w:spacing w:val="-6"/>
          <w:sz w:val="20"/>
        </w:rPr>
        <w:t xml:space="preserve"> </w:t>
      </w:r>
      <w:r>
        <w:rPr>
          <w:spacing w:val="-2"/>
          <w:sz w:val="20"/>
        </w:rPr>
        <w:t>Drawing;</w:t>
      </w:r>
    </w:p>
    <w:p w14:paraId="269F5D05" w14:textId="77777777" w:rsidR="00E7605F" w:rsidRDefault="00E7605F" w:rsidP="00E7605F">
      <w:pPr>
        <w:pStyle w:val="BodyText"/>
        <w:spacing w:before="10"/>
      </w:pPr>
    </w:p>
    <w:p w14:paraId="4AC04BA7" w14:textId="77777777" w:rsidR="00E7605F" w:rsidRDefault="00E7605F">
      <w:pPr>
        <w:pStyle w:val="ListParagraph"/>
        <w:numPr>
          <w:ilvl w:val="1"/>
          <w:numId w:val="20"/>
        </w:numPr>
        <w:tabs>
          <w:tab w:val="left" w:pos="1297"/>
          <w:tab w:val="left" w:pos="1299"/>
        </w:tabs>
        <w:ind w:right="718"/>
        <w:contextualSpacing w:val="0"/>
        <w:rPr>
          <w:sz w:val="20"/>
        </w:rPr>
      </w:pPr>
      <w:r>
        <w:rPr>
          <w:sz w:val="20"/>
        </w:rPr>
        <w:t>A</w:t>
      </w:r>
      <w:r>
        <w:rPr>
          <w:spacing w:val="-7"/>
          <w:sz w:val="20"/>
        </w:rPr>
        <w:t xml:space="preserve"> </w:t>
      </w:r>
      <w:r>
        <w:rPr>
          <w:sz w:val="20"/>
        </w:rPr>
        <w:t>change</w:t>
      </w:r>
      <w:r>
        <w:rPr>
          <w:spacing w:val="-7"/>
          <w:sz w:val="20"/>
        </w:rPr>
        <w:t xml:space="preserve"> </w:t>
      </w:r>
      <w:r>
        <w:rPr>
          <w:sz w:val="20"/>
        </w:rPr>
        <w:t>which</w:t>
      </w:r>
      <w:r>
        <w:rPr>
          <w:spacing w:val="-4"/>
          <w:sz w:val="20"/>
        </w:rPr>
        <w:t xml:space="preserve"> </w:t>
      </w:r>
      <w:r>
        <w:rPr>
          <w:sz w:val="20"/>
        </w:rPr>
        <w:t>affects</w:t>
      </w:r>
      <w:r>
        <w:rPr>
          <w:spacing w:val="-5"/>
          <w:sz w:val="20"/>
        </w:rPr>
        <w:t xml:space="preserve"> </w:t>
      </w:r>
      <w:r>
        <w:rPr>
          <w:sz w:val="20"/>
        </w:rPr>
        <w:t>any</w:t>
      </w:r>
      <w:r>
        <w:rPr>
          <w:spacing w:val="-3"/>
          <w:sz w:val="20"/>
        </w:rPr>
        <w:t xml:space="preserve"> </w:t>
      </w:r>
      <w:r>
        <w:rPr>
          <w:sz w:val="20"/>
        </w:rPr>
        <w:t>software</w:t>
      </w:r>
      <w:r>
        <w:rPr>
          <w:spacing w:val="-7"/>
          <w:sz w:val="20"/>
        </w:rPr>
        <w:t xml:space="preserve"> </w:t>
      </w:r>
      <w:r>
        <w:rPr>
          <w:sz w:val="20"/>
        </w:rPr>
        <w:t>build,</w:t>
      </w:r>
      <w:r>
        <w:rPr>
          <w:spacing w:val="-6"/>
          <w:sz w:val="20"/>
        </w:rPr>
        <w:t xml:space="preserve"> </w:t>
      </w:r>
      <w:r>
        <w:rPr>
          <w:sz w:val="20"/>
        </w:rPr>
        <w:t>version</w:t>
      </w:r>
      <w:r>
        <w:rPr>
          <w:spacing w:val="-6"/>
          <w:sz w:val="20"/>
        </w:rPr>
        <w:t xml:space="preserve"> </w:t>
      </w:r>
      <w:r>
        <w:rPr>
          <w:sz w:val="20"/>
        </w:rPr>
        <w:t>or</w:t>
      </w:r>
      <w:r>
        <w:rPr>
          <w:spacing w:val="-5"/>
          <w:sz w:val="20"/>
        </w:rPr>
        <w:t xml:space="preserve"> </w:t>
      </w:r>
      <w:r>
        <w:rPr>
          <w:sz w:val="20"/>
        </w:rPr>
        <w:t>release</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operational,</w:t>
      </w:r>
      <w:r>
        <w:rPr>
          <w:spacing w:val="-6"/>
          <w:sz w:val="20"/>
        </w:rPr>
        <w:t xml:space="preserve"> </w:t>
      </w:r>
      <w:r>
        <w:rPr>
          <w:sz w:val="20"/>
        </w:rPr>
        <w:t>test</w:t>
      </w:r>
      <w:r>
        <w:rPr>
          <w:spacing w:val="-6"/>
          <w:sz w:val="20"/>
        </w:rPr>
        <w:t xml:space="preserve"> </w:t>
      </w:r>
      <w:r>
        <w:rPr>
          <w:sz w:val="20"/>
        </w:rPr>
        <w:t>and</w:t>
      </w:r>
      <w:r>
        <w:rPr>
          <w:spacing w:val="-7"/>
          <w:sz w:val="20"/>
        </w:rPr>
        <w:t xml:space="preserve"> </w:t>
      </w:r>
      <w:r>
        <w:rPr>
          <w:sz w:val="20"/>
        </w:rPr>
        <w:t>checkout</w:t>
      </w:r>
      <w:r>
        <w:rPr>
          <w:spacing w:val="-6"/>
          <w:sz w:val="20"/>
        </w:rPr>
        <w:t xml:space="preserve"> </w:t>
      </w:r>
      <w:r>
        <w:rPr>
          <w:sz w:val="20"/>
        </w:rPr>
        <w:t>or</w:t>
      </w:r>
      <w:r>
        <w:rPr>
          <w:spacing w:val="-5"/>
          <w:sz w:val="20"/>
        </w:rPr>
        <w:t xml:space="preserve"> </w:t>
      </w:r>
      <w:r>
        <w:rPr>
          <w:sz w:val="20"/>
        </w:rPr>
        <w:t xml:space="preserve">maintenance </w:t>
      </w:r>
      <w:r>
        <w:rPr>
          <w:spacing w:val="-2"/>
          <w:sz w:val="20"/>
        </w:rPr>
        <w:t>software;</w:t>
      </w:r>
    </w:p>
    <w:p w14:paraId="4E232068" w14:textId="77777777" w:rsidR="00E7605F" w:rsidRDefault="00E7605F" w:rsidP="00E7605F">
      <w:pPr>
        <w:pStyle w:val="BodyText"/>
        <w:spacing w:before="9"/>
      </w:pPr>
    </w:p>
    <w:p w14:paraId="349F0E59" w14:textId="77777777" w:rsidR="00E7605F" w:rsidRDefault="00E7605F">
      <w:pPr>
        <w:pStyle w:val="ListParagraph"/>
        <w:numPr>
          <w:ilvl w:val="1"/>
          <w:numId w:val="20"/>
        </w:numPr>
        <w:tabs>
          <w:tab w:val="left" w:pos="1299"/>
        </w:tabs>
        <w:contextualSpacing w:val="0"/>
        <w:rPr>
          <w:sz w:val="20"/>
        </w:rPr>
      </w:pPr>
      <w:r>
        <w:rPr>
          <w:sz w:val="20"/>
        </w:rPr>
        <w:t>A</w:t>
      </w:r>
      <w:r>
        <w:rPr>
          <w:spacing w:val="-9"/>
          <w:sz w:val="20"/>
        </w:rPr>
        <w:t xml:space="preserve"> </w:t>
      </w:r>
      <w:r>
        <w:rPr>
          <w:sz w:val="20"/>
        </w:rPr>
        <w:t>change</w:t>
      </w:r>
      <w:r>
        <w:rPr>
          <w:spacing w:val="-7"/>
          <w:sz w:val="20"/>
        </w:rPr>
        <w:t xml:space="preserve"> </w:t>
      </w:r>
      <w:r>
        <w:rPr>
          <w:sz w:val="20"/>
        </w:rPr>
        <w:t>which</w:t>
      </w:r>
      <w:r>
        <w:rPr>
          <w:spacing w:val="-5"/>
          <w:sz w:val="20"/>
        </w:rPr>
        <w:t xml:space="preserve"> </w:t>
      </w:r>
      <w:r>
        <w:rPr>
          <w:sz w:val="20"/>
        </w:rPr>
        <w:t>affects</w:t>
      </w:r>
      <w:r>
        <w:rPr>
          <w:spacing w:val="-6"/>
          <w:sz w:val="20"/>
        </w:rPr>
        <w:t xml:space="preserve"> </w:t>
      </w:r>
      <w:r>
        <w:rPr>
          <w:sz w:val="20"/>
        </w:rPr>
        <w:t>software</w:t>
      </w:r>
      <w:r>
        <w:rPr>
          <w:spacing w:val="-8"/>
          <w:sz w:val="20"/>
        </w:rPr>
        <w:t xml:space="preserve"> </w:t>
      </w:r>
      <w:r>
        <w:rPr>
          <w:sz w:val="20"/>
        </w:rPr>
        <w:t>or</w:t>
      </w:r>
      <w:r>
        <w:rPr>
          <w:spacing w:val="-6"/>
          <w:sz w:val="20"/>
        </w:rPr>
        <w:t xml:space="preserve"> </w:t>
      </w:r>
      <w:r>
        <w:rPr>
          <w:sz w:val="20"/>
        </w:rPr>
        <w:t>hardware</w:t>
      </w:r>
      <w:r>
        <w:rPr>
          <w:spacing w:val="-5"/>
          <w:sz w:val="20"/>
        </w:rPr>
        <w:t xml:space="preserve"> </w:t>
      </w:r>
      <w:r>
        <w:rPr>
          <w:sz w:val="20"/>
        </w:rPr>
        <w:t>interface</w:t>
      </w:r>
      <w:r>
        <w:rPr>
          <w:spacing w:val="-6"/>
          <w:sz w:val="20"/>
        </w:rPr>
        <w:t xml:space="preserve"> </w:t>
      </w:r>
      <w:r>
        <w:rPr>
          <w:spacing w:val="-2"/>
          <w:sz w:val="20"/>
        </w:rPr>
        <w:t>compatibility;</w:t>
      </w:r>
    </w:p>
    <w:p w14:paraId="54F63AA2" w14:textId="77777777" w:rsidR="00E7605F" w:rsidRDefault="00E7605F" w:rsidP="00E7605F">
      <w:pPr>
        <w:pStyle w:val="BodyText"/>
        <w:spacing w:before="10"/>
      </w:pPr>
    </w:p>
    <w:p w14:paraId="05342B94" w14:textId="77777777" w:rsidR="00E7605F" w:rsidRDefault="00E7605F">
      <w:pPr>
        <w:pStyle w:val="ListParagraph"/>
        <w:numPr>
          <w:ilvl w:val="1"/>
          <w:numId w:val="20"/>
        </w:numPr>
        <w:tabs>
          <w:tab w:val="left" w:pos="1299"/>
        </w:tabs>
        <w:contextualSpacing w:val="0"/>
        <w:rPr>
          <w:sz w:val="20"/>
        </w:rPr>
      </w:pPr>
      <w:r>
        <w:rPr>
          <w:sz w:val="20"/>
        </w:rPr>
        <w:t>A</w:t>
      </w:r>
      <w:r>
        <w:rPr>
          <w:spacing w:val="-9"/>
          <w:sz w:val="20"/>
        </w:rPr>
        <w:t xml:space="preserve"> </w:t>
      </w:r>
      <w:r>
        <w:rPr>
          <w:sz w:val="20"/>
        </w:rPr>
        <w:t>change</w:t>
      </w:r>
      <w:r>
        <w:rPr>
          <w:spacing w:val="-8"/>
          <w:sz w:val="20"/>
        </w:rPr>
        <w:t xml:space="preserve"> </w:t>
      </w:r>
      <w:r>
        <w:rPr>
          <w:sz w:val="20"/>
        </w:rPr>
        <w:t>which</w:t>
      </w:r>
      <w:r>
        <w:rPr>
          <w:spacing w:val="-7"/>
          <w:sz w:val="20"/>
        </w:rPr>
        <w:t xml:space="preserve"> </w:t>
      </w:r>
      <w:r>
        <w:rPr>
          <w:sz w:val="20"/>
        </w:rPr>
        <w:t>affects</w:t>
      </w:r>
      <w:r>
        <w:rPr>
          <w:spacing w:val="-7"/>
          <w:sz w:val="20"/>
        </w:rPr>
        <w:t xml:space="preserve"> </w:t>
      </w:r>
      <w:r>
        <w:rPr>
          <w:sz w:val="20"/>
        </w:rPr>
        <w:t>operational,</w:t>
      </w:r>
      <w:r>
        <w:rPr>
          <w:spacing w:val="-6"/>
          <w:sz w:val="20"/>
        </w:rPr>
        <w:t xml:space="preserve"> </w:t>
      </w:r>
      <w:r>
        <w:rPr>
          <w:sz w:val="20"/>
        </w:rPr>
        <w:t>test,</w:t>
      </w:r>
      <w:r>
        <w:rPr>
          <w:spacing w:val="-6"/>
          <w:sz w:val="20"/>
        </w:rPr>
        <w:t xml:space="preserve"> </w:t>
      </w:r>
      <w:r>
        <w:rPr>
          <w:sz w:val="20"/>
        </w:rPr>
        <w:t>or</w:t>
      </w:r>
      <w:r>
        <w:rPr>
          <w:spacing w:val="-7"/>
          <w:sz w:val="20"/>
        </w:rPr>
        <w:t xml:space="preserve"> </w:t>
      </w:r>
      <w:r>
        <w:rPr>
          <w:sz w:val="20"/>
        </w:rPr>
        <w:t>maintenance</w:t>
      </w:r>
      <w:r>
        <w:rPr>
          <w:spacing w:val="-8"/>
          <w:sz w:val="20"/>
        </w:rPr>
        <w:t xml:space="preserve"> </w:t>
      </w:r>
      <w:r>
        <w:rPr>
          <w:sz w:val="20"/>
        </w:rPr>
        <w:t>computer</w:t>
      </w:r>
      <w:r>
        <w:rPr>
          <w:spacing w:val="-7"/>
          <w:sz w:val="20"/>
        </w:rPr>
        <w:t xml:space="preserve"> </w:t>
      </w:r>
      <w:r>
        <w:rPr>
          <w:spacing w:val="-2"/>
          <w:sz w:val="20"/>
        </w:rPr>
        <w:t>programs;</w:t>
      </w:r>
    </w:p>
    <w:p w14:paraId="3D786E42" w14:textId="77777777" w:rsidR="00E7605F" w:rsidRDefault="00E7605F" w:rsidP="00E7605F">
      <w:pPr>
        <w:pStyle w:val="BodyText"/>
        <w:spacing w:before="10"/>
      </w:pPr>
    </w:p>
    <w:p w14:paraId="502ABB3C" w14:textId="77777777" w:rsidR="00E7605F" w:rsidRDefault="00E7605F">
      <w:pPr>
        <w:pStyle w:val="ListParagraph"/>
        <w:numPr>
          <w:ilvl w:val="1"/>
          <w:numId w:val="20"/>
        </w:numPr>
        <w:tabs>
          <w:tab w:val="left" w:pos="1298"/>
        </w:tabs>
        <w:spacing w:before="1"/>
        <w:ind w:left="1298" w:right="721"/>
        <w:contextualSpacing w:val="0"/>
        <w:rPr>
          <w:sz w:val="20"/>
        </w:rPr>
      </w:pPr>
      <w:r>
        <w:rPr>
          <w:sz w:val="20"/>
        </w:rPr>
        <w:t>A change which affects the required hardware’s form, fit, or function, its interface, or the software version of the</w:t>
      </w:r>
      <w:r>
        <w:rPr>
          <w:spacing w:val="40"/>
          <w:sz w:val="20"/>
        </w:rPr>
        <w:t xml:space="preserve"> </w:t>
      </w:r>
      <w:r>
        <w:rPr>
          <w:sz w:val="20"/>
        </w:rPr>
        <w:t>embedded code;</w:t>
      </w:r>
    </w:p>
    <w:p w14:paraId="125DBDCC" w14:textId="77777777" w:rsidR="00E7605F" w:rsidRDefault="00E7605F" w:rsidP="00E7605F">
      <w:pPr>
        <w:pStyle w:val="BodyText"/>
        <w:spacing w:before="10"/>
      </w:pPr>
    </w:p>
    <w:p w14:paraId="3146FC26" w14:textId="77777777" w:rsidR="00E7605F" w:rsidRDefault="00E7605F">
      <w:pPr>
        <w:pStyle w:val="ListParagraph"/>
        <w:numPr>
          <w:ilvl w:val="1"/>
          <w:numId w:val="20"/>
        </w:numPr>
        <w:tabs>
          <w:tab w:val="left" w:pos="1298"/>
        </w:tabs>
        <w:ind w:left="1298"/>
        <w:contextualSpacing w:val="0"/>
        <w:rPr>
          <w:sz w:val="20"/>
        </w:rPr>
      </w:pPr>
      <w:r>
        <w:rPr>
          <w:sz w:val="20"/>
        </w:rPr>
        <w:t>A</w:t>
      </w:r>
      <w:r>
        <w:rPr>
          <w:spacing w:val="-8"/>
          <w:sz w:val="20"/>
        </w:rPr>
        <w:t xml:space="preserve"> </w:t>
      </w:r>
      <w:r>
        <w:rPr>
          <w:sz w:val="20"/>
        </w:rPr>
        <w:t>change</w:t>
      </w:r>
      <w:r>
        <w:rPr>
          <w:spacing w:val="-7"/>
          <w:sz w:val="20"/>
        </w:rPr>
        <w:t xml:space="preserve"> </w:t>
      </w:r>
      <w:r>
        <w:rPr>
          <w:sz w:val="20"/>
        </w:rPr>
        <w:t>which</w:t>
      </w:r>
      <w:r>
        <w:rPr>
          <w:spacing w:val="-5"/>
          <w:sz w:val="20"/>
        </w:rPr>
        <w:t xml:space="preserve"> </w:t>
      </w:r>
      <w:r>
        <w:rPr>
          <w:sz w:val="20"/>
        </w:rPr>
        <w:t>affects</w:t>
      </w:r>
      <w:r>
        <w:rPr>
          <w:spacing w:val="-5"/>
          <w:sz w:val="20"/>
        </w:rPr>
        <w:t xml:space="preserve"> </w:t>
      </w:r>
      <w:r>
        <w:rPr>
          <w:sz w:val="20"/>
        </w:rPr>
        <w:t>operator</w:t>
      </w:r>
      <w:r>
        <w:rPr>
          <w:spacing w:val="-6"/>
          <w:sz w:val="20"/>
        </w:rPr>
        <w:t xml:space="preserve"> </w:t>
      </w:r>
      <w:r>
        <w:rPr>
          <w:sz w:val="20"/>
        </w:rPr>
        <w:t>and</w:t>
      </w:r>
      <w:r>
        <w:rPr>
          <w:spacing w:val="-7"/>
          <w:sz w:val="20"/>
        </w:rPr>
        <w:t xml:space="preserve"> </w:t>
      </w:r>
      <w:r>
        <w:rPr>
          <w:sz w:val="20"/>
        </w:rPr>
        <w:t>maintenance</w:t>
      </w:r>
      <w:r>
        <w:rPr>
          <w:spacing w:val="-5"/>
          <w:sz w:val="20"/>
        </w:rPr>
        <w:t xml:space="preserve"> </w:t>
      </w:r>
      <w:r>
        <w:rPr>
          <w:sz w:val="20"/>
        </w:rPr>
        <w:t>manuals</w:t>
      </w:r>
      <w:r>
        <w:rPr>
          <w:spacing w:val="-5"/>
          <w:sz w:val="20"/>
        </w:rPr>
        <w:t xml:space="preserve"> </w:t>
      </w:r>
      <w:r>
        <w:rPr>
          <w:sz w:val="20"/>
        </w:rPr>
        <w:t>(when</w:t>
      </w:r>
      <w:r>
        <w:rPr>
          <w:spacing w:val="-7"/>
          <w:sz w:val="20"/>
        </w:rPr>
        <w:t xml:space="preserve"> </w:t>
      </w:r>
      <w:r>
        <w:rPr>
          <w:sz w:val="20"/>
        </w:rPr>
        <w:t>the</w:t>
      </w:r>
      <w:r>
        <w:rPr>
          <w:spacing w:val="-7"/>
          <w:sz w:val="20"/>
        </w:rPr>
        <w:t xml:space="preserve"> </w:t>
      </w:r>
      <w:r>
        <w:rPr>
          <w:sz w:val="20"/>
        </w:rPr>
        <w:t>change</w:t>
      </w:r>
      <w:r>
        <w:rPr>
          <w:spacing w:val="-6"/>
          <w:sz w:val="20"/>
        </w:rPr>
        <w:t xml:space="preserve"> </w:t>
      </w:r>
      <w:r>
        <w:rPr>
          <w:sz w:val="20"/>
        </w:rPr>
        <w:t>is</w:t>
      </w:r>
      <w:r>
        <w:rPr>
          <w:spacing w:val="-3"/>
          <w:sz w:val="20"/>
        </w:rPr>
        <w:t xml:space="preserve"> </w:t>
      </w:r>
      <w:r>
        <w:rPr>
          <w:spacing w:val="-2"/>
          <w:sz w:val="20"/>
        </w:rPr>
        <w:t>material);</w:t>
      </w:r>
    </w:p>
    <w:p w14:paraId="0B440AC2" w14:textId="77777777" w:rsidR="00E7605F" w:rsidRDefault="00E7605F" w:rsidP="00E7605F">
      <w:pPr>
        <w:pStyle w:val="BodyText"/>
        <w:spacing w:before="11"/>
      </w:pPr>
    </w:p>
    <w:p w14:paraId="4C5D7CDB" w14:textId="77777777" w:rsidR="00E7605F" w:rsidRDefault="00E7605F">
      <w:pPr>
        <w:pStyle w:val="ListParagraph"/>
        <w:numPr>
          <w:ilvl w:val="1"/>
          <w:numId w:val="20"/>
        </w:numPr>
        <w:tabs>
          <w:tab w:val="left" w:pos="1297"/>
        </w:tabs>
        <w:ind w:left="1297" w:hanging="359"/>
        <w:contextualSpacing w:val="0"/>
        <w:rPr>
          <w:sz w:val="20"/>
        </w:rPr>
      </w:pPr>
      <w:r>
        <w:rPr>
          <w:sz w:val="20"/>
        </w:rPr>
        <w:t>A</w:t>
      </w:r>
      <w:r>
        <w:rPr>
          <w:spacing w:val="-8"/>
          <w:sz w:val="20"/>
        </w:rPr>
        <w:t xml:space="preserve"> </w:t>
      </w:r>
      <w:r>
        <w:rPr>
          <w:sz w:val="20"/>
        </w:rPr>
        <w:t>change</w:t>
      </w:r>
      <w:r>
        <w:rPr>
          <w:spacing w:val="-7"/>
          <w:sz w:val="20"/>
        </w:rPr>
        <w:t xml:space="preserve"> </w:t>
      </w:r>
      <w:r>
        <w:rPr>
          <w:sz w:val="20"/>
        </w:rPr>
        <w:t>which</w:t>
      </w:r>
      <w:r>
        <w:rPr>
          <w:spacing w:val="-6"/>
          <w:sz w:val="20"/>
        </w:rPr>
        <w:t xml:space="preserve"> </w:t>
      </w:r>
      <w:r>
        <w:rPr>
          <w:sz w:val="20"/>
        </w:rPr>
        <w:t>affects</w:t>
      </w:r>
      <w:r>
        <w:rPr>
          <w:spacing w:val="-6"/>
          <w:sz w:val="20"/>
        </w:rPr>
        <w:t xml:space="preserve"> </w:t>
      </w:r>
      <w:r>
        <w:rPr>
          <w:sz w:val="20"/>
        </w:rPr>
        <w:t>or</w:t>
      </w:r>
      <w:r>
        <w:rPr>
          <w:spacing w:val="-6"/>
          <w:sz w:val="20"/>
        </w:rPr>
        <w:t xml:space="preserve"> </w:t>
      </w:r>
      <w:r>
        <w:rPr>
          <w:sz w:val="20"/>
        </w:rPr>
        <w:t>changes</w:t>
      </w:r>
      <w:r>
        <w:rPr>
          <w:spacing w:val="-6"/>
          <w:sz w:val="20"/>
        </w:rPr>
        <w:t xml:space="preserve"> </w:t>
      </w:r>
      <w:r>
        <w:rPr>
          <w:sz w:val="20"/>
        </w:rPr>
        <w:t>the</w:t>
      </w:r>
      <w:r>
        <w:rPr>
          <w:spacing w:val="-5"/>
          <w:sz w:val="20"/>
        </w:rPr>
        <w:t xml:space="preserve"> </w:t>
      </w:r>
      <w:r>
        <w:rPr>
          <w:sz w:val="20"/>
        </w:rPr>
        <w:t>hardware</w:t>
      </w:r>
      <w:r>
        <w:rPr>
          <w:spacing w:val="-5"/>
          <w:sz w:val="20"/>
        </w:rPr>
        <w:t xml:space="preserve"> </w:t>
      </w:r>
      <w:r>
        <w:rPr>
          <w:sz w:val="20"/>
        </w:rPr>
        <w:t>or</w:t>
      </w:r>
      <w:r>
        <w:rPr>
          <w:spacing w:val="-6"/>
          <w:sz w:val="20"/>
        </w:rPr>
        <w:t xml:space="preserve"> </w:t>
      </w:r>
      <w:r>
        <w:rPr>
          <w:sz w:val="20"/>
        </w:rPr>
        <w:t>software</w:t>
      </w:r>
      <w:r>
        <w:rPr>
          <w:spacing w:val="-7"/>
          <w:sz w:val="20"/>
        </w:rPr>
        <w:t xml:space="preserve"> </w:t>
      </w:r>
      <w:r>
        <w:rPr>
          <w:sz w:val="20"/>
        </w:rPr>
        <w:t>of</w:t>
      </w:r>
      <w:r>
        <w:rPr>
          <w:spacing w:val="-5"/>
          <w:sz w:val="20"/>
        </w:rPr>
        <w:t xml:space="preserve"> </w:t>
      </w:r>
      <w:r>
        <w:rPr>
          <w:sz w:val="20"/>
        </w:rPr>
        <w:t>maintenance</w:t>
      </w:r>
      <w:r>
        <w:rPr>
          <w:spacing w:val="-7"/>
          <w:sz w:val="20"/>
        </w:rPr>
        <w:t xml:space="preserve"> </w:t>
      </w:r>
      <w:r>
        <w:rPr>
          <w:sz w:val="20"/>
        </w:rPr>
        <w:t>and</w:t>
      </w:r>
      <w:r>
        <w:rPr>
          <w:spacing w:val="-6"/>
          <w:sz w:val="20"/>
        </w:rPr>
        <w:t xml:space="preserve"> </w:t>
      </w:r>
      <w:r>
        <w:rPr>
          <w:sz w:val="20"/>
        </w:rPr>
        <w:t>operating</w:t>
      </w:r>
      <w:r>
        <w:rPr>
          <w:spacing w:val="-7"/>
          <w:sz w:val="20"/>
        </w:rPr>
        <w:t xml:space="preserve"> </w:t>
      </w:r>
      <w:r>
        <w:rPr>
          <w:sz w:val="20"/>
        </w:rPr>
        <w:t>training</w:t>
      </w:r>
      <w:r>
        <w:rPr>
          <w:spacing w:val="-7"/>
          <w:sz w:val="20"/>
        </w:rPr>
        <w:t xml:space="preserve"> </w:t>
      </w:r>
      <w:r>
        <w:rPr>
          <w:spacing w:val="-2"/>
          <w:sz w:val="20"/>
        </w:rPr>
        <w:t>systems;</w:t>
      </w:r>
    </w:p>
    <w:p w14:paraId="398BC93B" w14:textId="77777777" w:rsidR="00E7605F" w:rsidRDefault="00E7605F" w:rsidP="00E7605F">
      <w:pPr>
        <w:pStyle w:val="BodyText"/>
        <w:spacing w:before="7"/>
      </w:pPr>
    </w:p>
    <w:p w14:paraId="42B3B6F2" w14:textId="77777777" w:rsidR="00E7605F" w:rsidRDefault="00E7605F">
      <w:pPr>
        <w:pStyle w:val="ListParagraph"/>
        <w:numPr>
          <w:ilvl w:val="1"/>
          <w:numId w:val="20"/>
        </w:numPr>
        <w:tabs>
          <w:tab w:val="left" w:pos="1296"/>
          <w:tab w:val="left" w:pos="1298"/>
        </w:tabs>
        <w:spacing w:before="1"/>
        <w:ind w:left="1298" w:right="722"/>
        <w:contextualSpacing w:val="0"/>
        <w:rPr>
          <w:sz w:val="20"/>
        </w:rPr>
      </w:pPr>
      <w:r>
        <w:rPr>
          <w:sz w:val="20"/>
        </w:rPr>
        <w:t xml:space="preserve">A change which affects Security such as: Informational (INFOSEC), Operations (OPSEC) </w:t>
      </w:r>
      <w:proofErr w:type="gramStart"/>
      <w:r>
        <w:rPr>
          <w:sz w:val="20"/>
        </w:rPr>
        <w:t>and or</w:t>
      </w:r>
      <w:proofErr w:type="gramEnd"/>
      <w:r>
        <w:rPr>
          <w:sz w:val="20"/>
        </w:rPr>
        <w:t xml:space="preserve"> Cyber (CYBER </w:t>
      </w:r>
      <w:r>
        <w:rPr>
          <w:spacing w:val="-2"/>
          <w:sz w:val="20"/>
        </w:rPr>
        <w:t>SECURITY);</w:t>
      </w:r>
    </w:p>
    <w:p w14:paraId="037E4BF1" w14:textId="77777777" w:rsidR="00E7605F" w:rsidRDefault="00E7605F" w:rsidP="00E7605F">
      <w:pPr>
        <w:pStyle w:val="BodyText"/>
        <w:spacing w:before="10"/>
      </w:pPr>
    </w:p>
    <w:p w14:paraId="1F3410DA" w14:textId="77777777" w:rsidR="00E7605F" w:rsidRDefault="00E7605F">
      <w:pPr>
        <w:pStyle w:val="ListParagraph"/>
        <w:numPr>
          <w:ilvl w:val="1"/>
          <w:numId w:val="20"/>
        </w:numPr>
        <w:tabs>
          <w:tab w:val="left" w:pos="1296"/>
        </w:tabs>
        <w:spacing w:before="1"/>
        <w:ind w:left="1296" w:hanging="358"/>
        <w:contextualSpacing w:val="0"/>
        <w:rPr>
          <w:sz w:val="20"/>
        </w:rPr>
      </w:pPr>
      <w:r>
        <w:rPr>
          <w:sz w:val="20"/>
        </w:rPr>
        <w:t>A</w:t>
      </w:r>
      <w:r>
        <w:rPr>
          <w:spacing w:val="-9"/>
          <w:sz w:val="20"/>
        </w:rPr>
        <w:t xml:space="preserve"> </w:t>
      </w:r>
      <w:r>
        <w:rPr>
          <w:sz w:val="20"/>
        </w:rPr>
        <w:t>change</w:t>
      </w:r>
      <w:r>
        <w:rPr>
          <w:spacing w:val="-8"/>
          <w:sz w:val="20"/>
        </w:rPr>
        <w:t xml:space="preserve"> </w:t>
      </w:r>
      <w:r>
        <w:rPr>
          <w:sz w:val="20"/>
        </w:rPr>
        <w:t>which</w:t>
      </w:r>
      <w:r>
        <w:rPr>
          <w:spacing w:val="-6"/>
          <w:sz w:val="20"/>
        </w:rPr>
        <w:t xml:space="preserve"> </w:t>
      </w:r>
      <w:r>
        <w:rPr>
          <w:sz w:val="20"/>
        </w:rPr>
        <w:t>has</w:t>
      </w:r>
      <w:r>
        <w:rPr>
          <w:spacing w:val="-7"/>
          <w:sz w:val="20"/>
        </w:rPr>
        <w:t xml:space="preserve"> </w:t>
      </w:r>
      <w:r>
        <w:rPr>
          <w:sz w:val="20"/>
        </w:rPr>
        <w:t>significant</w:t>
      </w:r>
      <w:r>
        <w:rPr>
          <w:spacing w:val="-8"/>
          <w:sz w:val="20"/>
        </w:rPr>
        <w:t xml:space="preserve"> </w:t>
      </w:r>
      <w:r>
        <w:rPr>
          <w:sz w:val="20"/>
        </w:rPr>
        <w:t>environmental</w:t>
      </w:r>
      <w:r>
        <w:rPr>
          <w:spacing w:val="-9"/>
          <w:sz w:val="20"/>
        </w:rPr>
        <w:t xml:space="preserve"> </w:t>
      </w:r>
      <w:r>
        <w:rPr>
          <w:spacing w:val="-2"/>
          <w:sz w:val="20"/>
        </w:rPr>
        <w:t>Impact;</w:t>
      </w:r>
    </w:p>
    <w:p w14:paraId="2B774CCB" w14:textId="77777777" w:rsidR="00E7605F" w:rsidRDefault="00E7605F" w:rsidP="00E7605F">
      <w:pPr>
        <w:pStyle w:val="BodyText"/>
        <w:spacing w:before="10"/>
      </w:pPr>
    </w:p>
    <w:p w14:paraId="1AC9DA2B" w14:textId="77777777" w:rsidR="00E7605F" w:rsidRDefault="00E7605F">
      <w:pPr>
        <w:pStyle w:val="ListParagraph"/>
        <w:numPr>
          <w:ilvl w:val="1"/>
          <w:numId w:val="20"/>
        </w:numPr>
        <w:tabs>
          <w:tab w:val="left" w:pos="1296"/>
          <w:tab w:val="left" w:pos="1298"/>
        </w:tabs>
        <w:ind w:left="1298" w:right="722"/>
        <w:contextualSpacing w:val="0"/>
        <w:rPr>
          <w:sz w:val="20"/>
        </w:rPr>
      </w:pPr>
      <w:r>
        <w:rPr>
          <w:sz w:val="20"/>
        </w:rPr>
        <w:t>A</w:t>
      </w:r>
      <w:r>
        <w:rPr>
          <w:spacing w:val="-7"/>
          <w:sz w:val="20"/>
        </w:rPr>
        <w:t xml:space="preserve"> </w:t>
      </w:r>
      <w:r>
        <w:rPr>
          <w:sz w:val="20"/>
        </w:rPr>
        <w:t>change</w:t>
      </w:r>
      <w:r>
        <w:rPr>
          <w:spacing w:val="-7"/>
          <w:sz w:val="20"/>
        </w:rPr>
        <w:t xml:space="preserve"> </w:t>
      </w:r>
      <w:r>
        <w:rPr>
          <w:sz w:val="20"/>
        </w:rPr>
        <w:t>which</w:t>
      </w:r>
      <w:r>
        <w:rPr>
          <w:spacing w:val="-7"/>
          <w:sz w:val="20"/>
        </w:rPr>
        <w:t xml:space="preserve"> </w:t>
      </w:r>
      <w:r>
        <w:rPr>
          <w:sz w:val="20"/>
        </w:rPr>
        <w:t>affects</w:t>
      </w:r>
      <w:r>
        <w:rPr>
          <w:spacing w:val="-5"/>
          <w:sz w:val="20"/>
        </w:rPr>
        <w:t xml:space="preserve"> </w:t>
      </w:r>
      <w:r>
        <w:rPr>
          <w:sz w:val="20"/>
        </w:rPr>
        <w:t>or</w:t>
      </w:r>
      <w:r>
        <w:rPr>
          <w:spacing w:val="-5"/>
          <w:sz w:val="20"/>
        </w:rPr>
        <w:t xml:space="preserve"> </w:t>
      </w:r>
      <w:r>
        <w:rPr>
          <w:sz w:val="20"/>
        </w:rPr>
        <w:t>changes</w:t>
      </w:r>
      <w:r>
        <w:rPr>
          <w:spacing w:val="-5"/>
          <w:sz w:val="20"/>
        </w:rPr>
        <w:t xml:space="preserve"> </w:t>
      </w:r>
      <w:r>
        <w:rPr>
          <w:sz w:val="20"/>
        </w:rPr>
        <w:t>the</w:t>
      </w:r>
      <w:r>
        <w:rPr>
          <w:spacing w:val="-6"/>
          <w:sz w:val="20"/>
        </w:rPr>
        <w:t xml:space="preserve"> </w:t>
      </w:r>
      <w:r>
        <w:rPr>
          <w:sz w:val="20"/>
        </w:rPr>
        <w:t>contractual</w:t>
      </w:r>
      <w:r>
        <w:rPr>
          <w:spacing w:val="-7"/>
          <w:sz w:val="20"/>
        </w:rPr>
        <w:t xml:space="preserve"> </w:t>
      </w:r>
      <w:r>
        <w:rPr>
          <w:sz w:val="20"/>
        </w:rPr>
        <w:t>Life</w:t>
      </w:r>
      <w:r>
        <w:rPr>
          <w:spacing w:val="-4"/>
          <w:sz w:val="20"/>
        </w:rPr>
        <w:t xml:space="preserve"> </w:t>
      </w:r>
      <w:r>
        <w:rPr>
          <w:sz w:val="20"/>
        </w:rPr>
        <w:t>cycle</w:t>
      </w:r>
      <w:r>
        <w:rPr>
          <w:spacing w:val="-7"/>
          <w:sz w:val="20"/>
        </w:rPr>
        <w:t xml:space="preserve"> </w:t>
      </w:r>
      <w:r>
        <w:rPr>
          <w:sz w:val="20"/>
        </w:rPr>
        <w:t>costs</w:t>
      </w:r>
      <w:r>
        <w:rPr>
          <w:spacing w:val="-5"/>
          <w:sz w:val="20"/>
        </w:rPr>
        <w:t xml:space="preserve"> </w:t>
      </w:r>
      <w:r>
        <w:rPr>
          <w:sz w:val="20"/>
        </w:rPr>
        <w:t>and</w:t>
      </w:r>
      <w:r>
        <w:rPr>
          <w:spacing w:val="-7"/>
          <w:sz w:val="20"/>
        </w:rPr>
        <w:t xml:space="preserve"> </w:t>
      </w:r>
      <w:r>
        <w:rPr>
          <w:sz w:val="20"/>
        </w:rPr>
        <w:t>savings</w:t>
      </w:r>
      <w:r>
        <w:rPr>
          <w:spacing w:val="-5"/>
          <w:sz w:val="20"/>
        </w:rPr>
        <w:t xml:space="preserve"> </w:t>
      </w:r>
      <w:r>
        <w:rPr>
          <w:sz w:val="20"/>
        </w:rPr>
        <w:t>associated</w:t>
      </w:r>
      <w:r>
        <w:rPr>
          <w:spacing w:val="-4"/>
          <w:sz w:val="20"/>
        </w:rPr>
        <w:t xml:space="preserve"> </w:t>
      </w:r>
      <w:r>
        <w:rPr>
          <w:sz w:val="20"/>
        </w:rPr>
        <w:t>with</w:t>
      </w:r>
      <w:r>
        <w:rPr>
          <w:spacing w:val="-7"/>
          <w:sz w:val="20"/>
        </w:rPr>
        <w:t xml:space="preserve"> </w:t>
      </w:r>
      <w:r>
        <w:rPr>
          <w:sz w:val="20"/>
        </w:rPr>
        <w:t>the</w:t>
      </w:r>
      <w:r>
        <w:rPr>
          <w:spacing w:val="-7"/>
          <w:sz w:val="20"/>
        </w:rPr>
        <w:t xml:space="preserve"> </w:t>
      </w:r>
      <w:r>
        <w:rPr>
          <w:sz w:val="20"/>
        </w:rPr>
        <w:t>current</w:t>
      </w:r>
      <w:r>
        <w:rPr>
          <w:spacing w:val="-6"/>
          <w:sz w:val="20"/>
        </w:rPr>
        <w:t xml:space="preserve"> </w:t>
      </w:r>
      <w:r>
        <w:rPr>
          <w:sz w:val="20"/>
        </w:rPr>
        <w:t>system or an existing ECP;</w:t>
      </w:r>
    </w:p>
    <w:p w14:paraId="4CC375F8" w14:textId="77777777" w:rsidR="00E7605F" w:rsidRDefault="00E7605F" w:rsidP="00E7605F">
      <w:pPr>
        <w:pStyle w:val="BodyText"/>
        <w:spacing w:before="8"/>
      </w:pPr>
    </w:p>
    <w:p w14:paraId="0191767A" w14:textId="77777777" w:rsidR="00E7605F" w:rsidRDefault="00E7605F">
      <w:pPr>
        <w:pStyle w:val="ListParagraph"/>
        <w:numPr>
          <w:ilvl w:val="1"/>
          <w:numId w:val="20"/>
        </w:numPr>
        <w:tabs>
          <w:tab w:val="left" w:pos="1296"/>
        </w:tabs>
        <w:ind w:left="1296" w:hanging="358"/>
        <w:contextualSpacing w:val="0"/>
        <w:rPr>
          <w:sz w:val="20"/>
        </w:rPr>
      </w:pPr>
      <w:r>
        <w:rPr>
          <w:sz w:val="20"/>
        </w:rPr>
        <w:t>A</w:t>
      </w:r>
      <w:r>
        <w:rPr>
          <w:spacing w:val="-7"/>
          <w:sz w:val="20"/>
        </w:rPr>
        <w:t xml:space="preserve"> </w:t>
      </w:r>
      <w:r>
        <w:rPr>
          <w:sz w:val="20"/>
        </w:rPr>
        <w:t>change</w:t>
      </w:r>
      <w:r>
        <w:rPr>
          <w:spacing w:val="-6"/>
          <w:sz w:val="20"/>
        </w:rPr>
        <w:t xml:space="preserve"> </w:t>
      </w:r>
      <w:r>
        <w:rPr>
          <w:sz w:val="20"/>
        </w:rPr>
        <w:t>which</w:t>
      </w:r>
      <w:r>
        <w:rPr>
          <w:spacing w:val="-4"/>
          <w:sz w:val="20"/>
        </w:rPr>
        <w:t xml:space="preserve"> </w:t>
      </w:r>
      <w:proofErr w:type="gramStart"/>
      <w:r>
        <w:rPr>
          <w:sz w:val="20"/>
        </w:rPr>
        <w:t>affects</w:t>
      </w:r>
      <w:r>
        <w:rPr>
          <w:spacing w:val="-5"/>
          <w:sz w:val="20"/>
        </w:rPr>
        <w:t xml:space="preserve"> </w:t>
      </w:r>
      <w:r>
        <w:rPr>
          <w:sz w:val="20"/>
        </w:rPr>
        <w:t>or</w:t>
      </w:r>
      <w:r>
        <w:rPr>
          <w:spacing w:val="-5"/>
          <w:sz w:val="20"/>
        </w:rPr>
        <w:t xml:space="preserve"> </w:t>
      </w:r>
      <w:r>
        <w:rPr>
          <w:sz w:val="20"/>
        </w:rPr>
        <w:t>changes</w:t>
      </w:r>
      <w:proofErr w:type="gramEnd"/>
      <w:r>
        <w:rPr>
          <w:spacing w:val="-5"/>
          <w:sz w:val="20"/>
        </w:rPr>
        <w:t xml:space="preserve"> </w:t>
      </w:r>
      <w:r>
        <w:rPr>
          <w:sz w:val="20"/>
        </w:rPr>
        <w:t>user</w:t>
      </w:r>
      <w:r>
        <w:rPr>
          <w:spacing w:val="-5"/>
          <w:sz w:val="20"/>
        </w:rPr>
        <w:t xml:space="preserve"> </w:t>
      </w:r>
      <w:r>
        <w:rPr>
          <w:sz w:val="20"/>
        </w:rPr>
        <w:t>skills</w:t>
      </w:r>
      <w:r>
        <w:rPr>
          <w:spacing w:val="-5"/>
          <w:sz w:val="20"/>
        </w:rPr>
        <w:t xml:space="preserve"> </w:t>
      </w:r>
      <w:r>
        <w:rPr>
          <w:sz w:val="20"/>
        </w:rPr>
        <w:t>or</w:t>
      </w:r>
      <w:r>
        <w:rPr>
          <w:spacing w:val="-5"/>
          <w:sz w:val="20"/>
        </w:rPr>
        <w:t xml:space="preserve"> </w:t>
      </w:r>
      <w:r>
        <w:rPr>
          <w:sz w:val="20"/>
        </w:rPr>
        <w:t>user</w:t>
      </w:r>
      <w:r>
        <w:rPr>
          <w:spacing w:val="-5"/>
          <w:sz w:val="20"/>
        </w:rPr>
        <w:t xml:space="preserve"> </w:t>
      </w:r>
      <w:r>
        <w:rPr>
          <w:sz w:val="20"/>
        </w:rPr>
        <w:t>physical</w:t>
      </w:r>
      <w:r>
        <w:rPr>
          <w:spacing w:val="-7"/>
          <w:sz w:val="20"/>
        </w:rPr>
        <w:t xml:space="preserve"> </w:t>
      </w:r>
      <w:r>
        <w:rPr>
          <w:spacing w:val="-2"/>
          <w:sz w:val="20"/>
        </w:rPr>
        <w:t>attributes;</w:t>
      </w:r>
    </w:p>
    <w:p w14:paraId="447ACF75" w14:textId="77777777" w:rsidR="00E7605F" w:rsidRDefault="00E7605F" w:rsidP="00E7605F">
      <w:pPr>
        <w:pStyle w:val="BodyText"/>
        <w:spacing w:before="10"/>
      </w:pPr>
    </w:p>
    <w:p w14:paraId="36758AA1" w14:textId="77777777" w:rsidR="00E7605F" w:rsidRDefault="00E7605F">
      <w:pPr>
        <w:pStyle w:val="ListParagraph"/>
        <w:numPr>
          <w:ilvl w:val="1"/>
          <w:numId w:val="20"/>
        </w:numPr>
        <w:tabs>
          <w:tab w:val="left" w:pos="1297"/>
        </w:tabs>
        <w:spacing w:before="1"/>
        <w:ind w:left="1297"/>
        <w:contextualSpacing w:val="0"/>
        <w:rPr>
          <w:sz w:val="20"/>
        </w:rPr>
      </w:pPr>
      <w:r>
        <w:rPr>
          <w:sz w:val="20"/>
        </w:rPr>
        <w:t>A</w:t>
      </w:r>
      <w:r>
        <w:rPr>
          <w:spacing w:val="-9"/>
          <w:sz w:val="20"/>
        </w:rPr>
        <w:t xml:space="preserve"> </w:t>
      </w:r>
      <w:r>
        <w:rPr>
          <w:sz w:val="20"/>
        </w:rPr>
        <w:t>change</w:t>
      </w:r>
      <w:r>
        <w:rPr>
          <w:spacing w:val="-8"/>
          <w:sz w:val="20"/>
        </w:rPr>
        <w:t xml:space="preserve"> </w:t>
      </w:r>
      <w:r>
        <w:rPr>
          <w:sz w:val="20"/>
        </w:rPr>
        <w:t>which</w:t>
      </w:r>
      <w:r>
        <w:rPr>
          <w:spacing w:val="-6"/>
          <w:sz w:val="20"/>
        </w:rPr>
        <w:t xml:space="preserve"> </w:t>
      </w:r>
      <w:r>
        <w:rPr>
          <w:sz w:val="20"/>
        </w:rPr>
        <w:t>affects</w:t>
      </w:r>
      <w:r>
        <w:rPr>
          <w:spacing w:val="-6"/>
          <w:sz w:val="20"/>
        </w:rPr>
        <w:t xml:space="preserve"> </w:t>
      </w:r>
      <w:r>
        <w:rPr>
          <w:sz w:val="20"/>
        </w:rPr>
        <w:t>contractual</w:t>
      </w:r>
      <w:r>
        <w:rPr>
          <w:spacing w:val="-7"/>
          <w:sz w:val="20"/>
        </w:rPr>
        <w:t xml:space="preserve"> </w:t>
      </w:r>
      <w:r>
        <w:rPr>
          <w:sz w:val="20"/>
        </w:rPr>
        <w:t>work</w:t>
      </w:r>
      <w:r>
        <w:rPr>
          <w:spacing w:val="-8"/>
          <w:sz w:val="20"/>
        </w:rPr>
        <w:t xml:space="preserve"> </w:t>
      </w:r>
      <w:r>
        <w:rPr>
          <w:sz w:val="20"/>
        </w:rPr>
        <w:t>performance</w:t>
      </w:r>
      <w:r>
        <w:rPr>
          <w:spacing w:val="-3"/>
          <w:sz w:val="20"/>
        </w:rPr>
        <w:t xml:space="preserve"> </w:t>
      </w:r>
      <w:r>
        <w:rPr>
          <w:sz w:val="20"/>
        </w:rPr>
        <w:t>and</w:t>
      </w:r>
      <w:r>
        <w:rPr>
          <w:spacing w:val="-8"/>
          <w:sz w:val="20"/>
        </w:rPr>
        <w:t xml:space="preserve"> </w:t>
      </w:r>
      <w:r>
        <w:rPr>
          <w:spacing w:val="-2"/>
          <w:sz w:val="20"/>
        </w:rPr>
        <w:t>schedules;</w:t>
      </w:r>
    </w:p>
    <w:p w14:paraId="56542099" w14:textId="77777777" w:rsidR="00E7605F" w:rsidRDefault="00E7605F" w:rsidP="00E7605F">
      <w:pPr>
        <w:pStyle w:val="BodyText"/>
        <w:spacing w:before="10"/>
      </w:pPr>
    </w:p>
    <w:p w14:paraId="74736CD0" w14:textId="77777777" w:rsidR="00E7605F" w:rsidRDefault="00E7605F">
      <w:pPr>
        <w:pStyle w:val="ListParagraph"/>
        <w:numPr>
          <w:ilvl w:val="1"/>
          <w:numId w:val="20"/>
        </w:numPr>
        <w:tabs>
          <w:tab w:val="left" w:pos="1297"/>
        </w:tabs>
        <w:ind w:left="1297" w:right="724"/>
        <w:contextualSpacing w:val="0"/>
        <w:rPr>
          <w:sz w:val="20"/>
        </w:rPr>
      </w:pPr>
      <w:r>
        <w:rPr>
          <w:spacing w:val="-16"/>
          <w:sz w:val="20"/>
        </w:rPr>
        <w:t>A</w:t>
      </w:r>
      <w:r>
        <w:rPr>
          <w:spacing w:val="18"/>
          <w:sz w:val="20"/>
        </w:rPr>
        <w:t xml:space="preserve"> </w:t>
      </w:r>
      <w:r>
        <w:rPr>
          <w:spacing w:val="-16"/>
          <w:sz w:val="20"/>
        </w:rPr>
        <w:t>change</w:t>
      </w:r>
      <w:r>
        <w:rPr>
          <w:spacing w:val="18"/>
          <w:sz w:val="20"/>
        </w:rPr>
        <w:t xml:space="preserve"> </w:t>
      </w:r>
      <w:r>
        <w:rPr>
          <w:spacing w:val="-16"/>
          <w:sz w:val="20"/>
        </w:rPr>
        <w:t>which</w:t>
      </w:r>
      <w:r>
        <w:rPr>
          <w:spacing w:val="19"/>
          <w:sz w:val="20"/>
        </w:rPr>
        <w:t xml:space="preserve"> </w:t>
      </w:r>
      <w:r>
        <w:rPr>
          <w:spacing w:val="-16"/>
          <w:sz w:val="20"/>
        </w:rPr>
        <w:t>requires</w:t>
      </w:r>
      <w:r>
        <w:rPr>
          <w:spacing w:val="20"/>
          <w:sz w:val="20"/>
        </w:rPr>
        <w:t xml:space="preserve"> </w:t>
      </w:r>
      <w:r>
        <w:rPr>
          <w:spacing w:val="-16"/>
          <w:sz w:val="20"/>
        </w:rPr>
        <w:t>retrofit</w:t>
      </w:r>
      <w:r>
        <w:rPr>
          <w:spacing w:val="19"/>
          <w:sz w:val="20"/>
        </w:rPr>
        <w:t xml:space="preserve"> </w:t>
      </w:r>
      <w:r>
        <w:rPr>
          <w:spacing w:val="-16"/>
          <w:sz w:val="20"/>
        </w:rPr>
        <w:t>of</w:t>
      </w:r>
      <w:r>
        <w:rPr>
          <w:spacing w:val="19"/>
          <w:sz w:val="20"/>
        </w:rPr>
        <w:t xml:space="preserve"> </w:t>
      </w:r>
      <w:r>
        <w:rPr>
          <w:spacing w:val="-16"/>
          <w:sz w:val="20"/>
        </w:rPr>
        <w:t>delivered</w:t>
      </w:r>
      <w:r>
        <w:rPr>
          <w:spacing w:val="18"/>
          <w:sz w:val="20"/>
        </w:rPr>
        <w:t xml:space="preserve"> </w:t>
      </w:r>
      <w:r>
        <w:rPr>
          <w:spacing w:val="-16"/>
          <w:sz w:val="20"/>
        </w:rPr>
        <w:t>products</w:t>
      </w:r>
      <w:r>
        <w:rPr>
          <w:spacing w:val="20"/>
          <w:sz w:val="20"/>
        </w:rPr>
        <w:t xml:space="preserve"> </w:t>
      </w:r>
      <w:r>
        <w:rPr>
          <w:spacing w:val="-16"/>
          <w:sz w:val="20"/>
        </w:rPr>
        <w:t>(e.g.,</w:t>
      </w:r>
      <w:r>
        <w:rPr>
          <w:spacing w:val="19"/>
          <w:sz w:val="20"/>
        </w:rPr>
        <w:t xml:space="preserve"> </w:t>
      </w:r>
      <w:r>
        <w:rPr>
          <w:spacing w:val="-16"/>
          <w:sz w:val="20"/>
        </w:rPr>
        <w:t>by</w:t>
      </w:r>
      <w:r>
        <w:rPr>
          <w:spacing w:val="20"/>
          <w:sz w:val="20"/>
        </w:rPr>
        <w:t xml:space="preserve"> </w:t>
      </w:r>
      <w:r>
        <w:rPr>
          <w:spacing w:val="9"/>
          <w:w w:val="99"/>
          <w:sz w:val="20"/>
        </w:rPr>
        <w:t>p</w:t>
      </w:r>
      <w:r>
        <w:rPr>
          <w:spacing w:val="10"/>
          <w:w w:val="99"/>
          <w:sz w:val="20"/>
        </w:rPr>
        <w:t>r</w:t>
      </w:r>
      <w:r>
        <w:rPr>
          <w:spacing w:val="-93"/>
          <w:w w:val="99"/>
          <w:sz w:val="20"/>
        </w:rPr>
        <w:t>o</w:t>
      </w:r>
      <w:r>
        <w:rPr>
          <w:rFonts w:ascii="Courier New"/>
          <w:spacing w:val="10"/>
          <w:position w:val="8"/>
          <w:sz w:val="8"/>
        </w:rPr>
        <w:t>-</w:t>
      </w:r>
      <w:r>
        <w:rPr>
          <w:rFonts w:ascii="Courier New"/>
          <w:spacing w:val="-16"/>
          <w:position w:val="8"/>
          <w:sz w:val="8"/>
        </w:rPr>
        <w:t>-</w:t>
      </w:r>
      <w:r>
        <w:rPr>
          <w:rFonts w:ascii="Courier New"/>
          <w:spacing w:val="-27"/>
          <w:position w:val="8"/>
          <w:sz w:val="8"/>
        </w:rPr>
        <w:t>`</w:t>
      </w:r>
      <w:proofErr w:type="gramStart"/>
      <w:r>
        <w:rPr>
          <w:spacing w:val="-59"/>
          <w:w w:val="99"/>
          <w:sz w:val="20"/>
        </w:rPr>
        <w:t>d</w:t>
      </w:r>
      <w:r>
        <w:rPr>
          <w:rFonts w:ascii="Courier New"/>
          <w:spacing w:val="13"/>
          <w:position w:val="8"/>
          <w:sz w:val="8"/>
        </w:rPr>
        <w:t>,</w:t>
      </w:r>
      <w:r>
        <w:rPr>
          <w:rFonts w:ascii="Courier New"/>
          <w:spacing w:val="-13"/>
          <w:position w:val="8"/>
          <w:sz w:val="8"/>
        </w:rPr>
        <w:t>`</w:t>
      </w:r>
      <w:r>
        <w:rPr>
          <w:spacing w:val="-73"/>
          <w:w w:val="99"/>
          <w:sz w:val="20"/>
        </w:rPr>
        <w:t>u</w:t>
      </w:r>
      <w:r>
        <w:rPr>
          <w:rFonts w:ascii="Courier New"/>
          <w:spacing w:val="13"/>
          <w:position w:val="8"/>
          <w:sz w:val="8"/>
        </w:rPr>
        <w:t>,</w:t>
      </w:r>
      <w:r>
        <w:rPr>
          <w:rFonts w:ascii="Courier New"/>
          <w:spacing w:val="2"/>
          <w:position w:val="8"/>
          <w:sz w:val="8"/>
        </w:rPr>
        <w:t>,</w:t>
      </w:r>
      <w:r>
        <w:rPr>
          <w:spacing w:val="-76"/>
          <w:w w:val="99"/>
          <w:sz w:val="20"/>
        </w:rPr>
        <w:t>c</w:t>
      </w:r>
      <w:r>
        <w:rPr>
          <w:rFonts w:ascii="Courier New"/>
          <w:spacing w:val="13"/>
          <w:position w:val="8"/>
          <w:sz w:val="8"/>
        </w:rPr>
        <w:t>,</w:t>
      </w:r>
      <w:r>
        <w:rPr>
          <w:rFonts w:ascii="Courier New"/>
          <w:spacing w:val="7"/>
          <w:position w:val="8"/>
          <w:sz w:val="8"/>
        </w:rPr>
        <w:t>`</w:t>
      </w:r>
      <w:proofErr w:type="gramEnd"/>
      <w:r>
        <w:rPr>
          <w:spacing w:val="-37"/>
          <w:w w:val="99"/>
          <w:sz w:val="20"/>
        </w:rPr>
        <w:t>t</w:t>
      </w:r>
      <w:r>
        <w:rPr>
          <w:rFonts w:ascii="Courier New"/>
          <w:spacing w:val="13"/>
          <w:position w:val="8"/>
          <w:sz w:val="8"/>
        </w:rPr>
        <w:t>`</w:t>
      </w:r>
      <w:proofErr w:type="gramStart"/>
      <w:r>
        <w:rPr>
          <w:rFonts w:ascii="Courier New"/>
          <w:spacing w:val="13"/>
          <w:position w:val="8"/>
          <w:sz w:val="8"/>
        </w:rPr>
        <w:t>`</w:t>
      </w:r>
      <w:r>
        <w:rPr>
          <w:rFonts w:ascii="Courier New"/>
          <w:spacing w:val="-22"/>
          <w:position w:val="8"/>
          <w:sz w:val="8"/>
        </w:rPr>
        <w:t>,</w:t>
      </w:r>
      <w:r>
        <w:rPr>
          <w:spacing w:val="-19"/>
          <w:w w:val="99"/>
          <w:sz w:val="20"/>
        </w:rPr>
        <w:t>r</w:t>
      </w:r>
      <w:proofErr w:type="gramEnd"/>
      <w:r>
        <w:rPr>
          <w:rFonts w:ascii="Courier New"/>
          <w:spacing w:val="-3"/>
          <w:position w:val="8"/>
          <w:sz w:val="8"/>
        </w:rPr>
        <w:t>`</w:t>
      </w:r>
      <w:r>
        <w:rPr>
          <w:spacing w:val="-83"/>
          <w:w w:val="99"/>
          <w:sz w:val="20"/>
        </w:rPr>
        <w:t>e</w:t>
      </w:r>
      <w:r>
        <w:rPr>
          <w:rFonts w:ascii="Courier New"/>
          <w:spacing w:val="13"/>
          <w:position w:val="8"/>
          <w:sz w:val="8"/>
        </w:rPr>
        <w:t>`</w:t>
      </w:r>
      <w:r>
        <w:rPr>
          <w:rFonts w:ascii="Courier New"/>
          <w:spacing w:val="11"/>
          <w:position w:val="8"/>
          <w:sz w:val="8"/>
        </w:rPr>
        <w:t>`</w:t>
      </w:r>
      <w:r>
        <w:rPr>
          <w:spacing w:val="-86"/>
          <w:w w:val="99"/>
          <w:sz w:val="20"/>
        </w:rPr>
        <w:t>c</w:t>
      </w:r>
      <w:proofErr w:type="gramStart"/>
      <w:r>
        <w:rPr>
          <w:rFonts w:ascii="Courier New"/>
          <w:spacing w:val="13"/>
          <w:position w:val="8"/>
          <w:sz w:val="8"/>
        </w:rPr>
        <w:t>`,</w:t>
      </w:r>
      <w:r>
        <w:rPr>
          <w:rFonts w:ascii="Courier New"/>
          <w:spacing w:val="-32"/>
          <w:position w:val="8"/>
          <w:sz w:val="8"/>
        </w:rPr>
        <w:t>`</w:t>
      </w:r>
      <w:proofErr w:type="gramEnd"/>
      <w:r>
        <w:rPr>
          <w:spacing w:val="-54"/>
          <w:w w:val="99"/>
          <w:sz w:val="20"/>
        </w:rPr>
        <w:t>a</w:t>
      </w:r>
      <w:r>
        <w:rPr>
          <w:rFonts w:ascii="Courier New"/>
          <w:spacing w:val="13"/>
          <w:position w:val="8"/>
          <w:sz w:val="8"/>
        </w:rPr>
        <w:t>`</w:t>
      </w:r>
      <w:r>
        <w:rPr>
          <w:rFonts w:ascii="Courier New"/>
          <w:spacing w:val="-15"/>
          <w:position w:val="8"/>
          <w:sz w:val="8"/>
        </w:rPr>
        <w:t>`</w:t>
      </w:r>
      <w:proofErr w:type="gramStart"/>
      <w:r>
        <w:rPr>
          <w:spacing w:val="-4"/>
          <w:w w:val="99"/>
          <w:sz w:val="20"/>
        </w:rPr>
        <w:t>l</w:t>
      </w:r>
      <w:r>
        <w:rPr>
          <w:rFonts w:ascii="Courier New"/>
          <w:spacing w:val="-20"/>
          <w:position w:val="8"/>
          <w:sz w:val="8"/>
        </w:rPr>
        <w:t>,</w:t>
      </w:r>
      <w:r>
        <w:rPr>
          <w:spacing w:val="1"/>
          <w:w w:val="99"/>
          <w:sz w:val="20"/>
        </w:rPr>
        <w:t>l</w:t>
      </w:r>
      <w:r>
        <w:rPr>
          <w:rFonts w:ascii="Courier New"/>
          <w:spacing w:val="-25"/>
          <w:position w:val="8"/>
          <w:sz w:val="8"/>
        </w:rPr>
        <w:t>`</w:t>
      </w:r>
      <w:r>
        <w:rPr>
          <w:spacing w:val="-6"/>
          <w:w w:val="99"/>
          <w:sz w:val="20"/>
        </w:rPr>
        <w:t>,</w:t>
      </w:r>
      <w:r>
        <w:rPr>
          <w:rFonts w:ascii="Courier New"/>
          <w:spacing w:val="13"/>
          <w:position w:val="8"/>
          <w:sz w:val="8"/>
        </w:rPr>
        <w:t>`</w:t>
      </w:r>
      <w:proofErr w:type="gramEnd"/>
      <w:r>
        <w:rPr>
          <w:rFonts w:ascii="Courier New"/>
          <w:spacing w:val="-3"/>
          <w:position w:val="8"/>
          <w:sz w:val="8"/>
        </w:rPr>
        <w:t>,</w:t>
      </w:r>
      <w:proofErr w:type="gramStart"/>
      <w:r>
        <w:rPr>
          <w:spacing w:val="-138"/>
          <w:w w:val="99"/>
          <w:sz w:val="20"/>
        </w:rPr>
        <w:t>m</w:t>
      </w:r>
      <w:r>
        <w:rPr>
          <w:rFonts w:ascii="Courier New"/>
          <w:spacing w:val="13"/>
          <w:position w:val="8"/>
          <w:sz w:val="8"/>
        </w:rPr>
        <w:t>,,,</w:t>
      </w:r>
      <w:r>
        <w:rPr>
          <w:rFonts w:ascii="Courier New"/>
          <w:spacing w:val="-30"/>
          <w:position w:val="8"/>
          <w:sz w:val="8"/>
        </w:rPr>
        <w:t>,</w:t>
      </w:r>
      <w:r>
        <w:rPr>
          <w:spacing w:val="-56"/>
          <w:w w:val="99"/>
          <w:sz w:val="20"/>
        </w:rPr>
        <w:t>o</w:t>
      </w:r>
      <w:r>
        <w:rPr>
          <w:rFonts w:ascii="Courier New"/>
          <w:spacing w:val="13"/>
          <w:position w:val="8"/>
          <w:sz w:val="8"/>
        </w:rPr>
        <w:t>,</w:t>
      </w:r>
      <w:r>
        <w:rPr>
          <w:rFonts w:ascii="Courier New"/>
          <w:spacing w:val="-15"/>
          <w:position w:val="8"/>
          <w:sz w:val="8"/>
        </w:rPr>
        <w:t>`</w:t>
      </w:r>
      <w:r>
        <w:rPr>
          <w:spacing w:val="-70"/>
          <w:w w:val="99"/>
          <w:sz w:val="20"/>
        </w:rPr>
        <w:t>d</w:t>
      </w:r>
      <w:r>
        <w:rPr>
          <w:rFonts w:ascii="Courier New"/>
          <w:spacing w:val="13"/>
          <w:position w:val="8"/>
          <w:sz w:val="8"/>
        </w:rPr>
        <w:t>,</w:t>
      </w:r>
      <w:r>
        <w:rPr>
          <w:rFonts w:ascii="Courier New"/>
          <w:spacing w:val="1"/>
          <w:position w:val="8"/>
          <w:sz w:val="8"/>
        </w:rPr>
        <w:t>`</w:t>
      </w:r>
      <w:proofErr w:type="gramEnd"/>
      <w:r>
        <w:rPr>
          <w:spacing w:val="-21"/>
          <w:w w:val="99"/>
          <w:sz w:val="20"/>
        </w:rPr>
        <w:t>i</w:t>
      </w:r>
      <w:r>
        <w:rPr>
          <w:rFonts w:ascii="Courier New"/>
          <w:spacing w:val="-3"/>
          <w:position w:val="8"/>
          <w:sz w:val="8"/>
        </w:rPr>
        <w:t>-</w:t>
      </w:r>
      <w:r>
        <w:rPr>
          <w:spacing w:val="-26"/>
          <w:w w:val="99"/>
          <w:sz w:val="20"/>
        </w:rPr>
        <w:t>f</w:t>
      </w:r>
      <w:r>
        <w:rPr>
          <w:rFonts w:ascii="Courier New"/>
          <w:spacing w:val="5"/>
          <w:position w:val="8"/>
          <w:sz w:val="8"/>
        </w:rPr>
        <w:t>`</w:t>
      </w:r>
      <w:r>
        <w:rPr>
          <w:spacing w:val="-22"/>
          <w:w w:val="99"/>
          <w:sz w:val="20"/>
        </w:rPr>
        <w:t>i</w:t>
      </w:r>
      <w:r>
        <w:rPr>
          <w:rFonts w:ascii="Courier New"/>
          <w:position w:val="8"/>
          <w:sz w:val="8"/>
        </w:rPr>
        <w:t>`</w:t>
      </w:r>
      <w:proofErr w:type="gramStart"/>
      <w:r>
        <w:rPr>
          <w:spacing w:val="-73"/>
          <w:w w:val="99"/>
          <w:sz w:val="20"/>
        </w:rPr>
        <w:t>c</w:t>
      </w:r>
      <w:r>
        <w:rPr>
          <w:rFonts w:ascii="Courier New"/>
          <w:spacing w:val="14"/>
          <w:position w:val="8"/>
          <w:sz w:val="8"/>
        </w:rPr>
        <w:t>,</w:t>
      </w:r>
      <w:r>
        <w:rPr>
          <w:rFonts w:ascii="Courier New"/>
          <w:spacing w:val="5"/>
          <w:position w:val="8"/>
          <w:sz w:val="8"/>
        </w:rPr>
        <w:t>,</w:t>
      </w:r>
      <w:proofErr w:type="gramEnd"/>
      <w:r>
        <w:rPr>
          <w:spacing w:val="-89"/>
          <w:w w:val="99"/>
          <w:sz w:val="20"/>
        </w:rPr>
        <w:t>a</w:t>
      </w:r>
      <w:proofErr w:type="gramStart"/>
      <w:r>
        <w:rPr>
          <w:rFonts w:ascii="Courier New"/>
          <w:spacing w:val="14"/>
          <w:position w:val="8"/>
          <w:sz w:val="8"/>
        </w:rPr>
        <w:t>`,</w:t>
      </w:r>
      <w:r>
        <w:rPr>
          <w:rFonts w:ascii="Courier New"/>
          <w:spacing w:val="-29"/>
          <w:position w:val="8"/>
          <w:sz w:val="8"/>
        </w:rPr>
        <w:t>,</w:t>
      </w:r>
      <w:r>
        <w:rPr>
          <w:w w:val="99"/>
          <w:sz w:val="20"/>
        </w:rPr>
        <w:t>t</w:t>
      </w:r>
      <w:r>
        <w:rPr>
          <w:rFonts w:ascii="Courier New"/>
          <w:spacing w:val="-19"/>
          <w:position w:val="8"/>
          <w:sz w:val="8"/>
        </w:rPr>
        <w:t>,</w:t>
      </w:r>
      <w:r>
        <w:rPr>
          <w:spacing w:val="2"/>
          <w:w w:val="99"/>
          <w:sz w:val="20"/>
        </w:rPr>
        <w:t>i</w:t>
      </w:r>
      <w:proofErr w:type="gramEnd"/>
      <w:r>
        <w:rPr>
          <w:rFonts w:ascii="Courier New"/>
          <w:spacing w:val="-24"/>
          <w:position w:val="8"/>
          <w:sz w:val="8"/>
        </w:rPr>
        <w:t>,</w:t>
      </w:r>
      <w:r>
        <w:rPr>
          <w:spacing w:val="-60"/>
          <w:w w:val="99"/>
          <w:sz w:val="20"/>
        </w:rPr>
        <w:t>o</w:t>
      </w:r>
      <w:r>
        <w:rPr>
          <w:rFonts w:ascii="Courier New"/>
          <w:spacing w:val="14"/>
          <w:position w:val="8"/>
          <w:sz w:val="8"/>
        </w:rPr>
        <w:t>-</w:t>
      </w:r>
      <w:r>
        <w:rPr>
          <w:rFonts w:ascii="Courier New"/>
          <w:spacing w:val="-16"/>
          <w:position w:val="8"/>
          <w:sz w:val="8"/>
        </w:rPr>
        <w:t>`</w:t>
      </w:r>
      <w:r>
        <w:rPr>
          <w:spacing w:val="-16"/>
          <w:sz w:val="20"/>
        </w:rPr>
        <w:t>n</w:t>
      </w:r>
      <w:proofErr w:type="gramStart"/>
      <w:r>
        <w:rPr>
          <w:rFonts w:ascii="Courier New"/>
          <w:spacing w:val="-16"/>
          <w:position w:val="8"/>
          <w:sz w:val="8"/>
        </w:rPr>
        <w:t>`,,</w:t>
      </w:r>
      <w:proofErr w:type="gramEnd"/>
      <w:r>
        <w:rPr>
          <w:rFonts w:ascii="Courier New"/>
          <w:spacing w:val="-16"/>
          <w:position w:val="8"/>
          <w:sz w:val="8"/>
        </w:rPr>
        <w:t>`</w:t>
      </w:r>
      <w:proofErr w:type="gramStart"/>
      <w:r>
        <w:rPr>
          <w:spacing w:val="-16"/>
          <w:sz w:val="20"/>
        </w:rPr>
        <w:t>k</w:t>
      </w:r>
      <w:r>
        <w:rPr>
          <w:rFonts w:ascii="Courier New"/>
          <w:spacing w:val="-16"/>
          <w:position w:val="8"/>
          <w:sz w:val="8"/>
        </w:rPr>
        <w:t>,,</w:t>
      </w:r>
      <w:r>
        <w:rPr>
          <w:spacing w:val="-16"/>
          <w:sz w:val="20"/>
        </w:rPr>
        <w:t>i</w:t>
      </w:r>
      <w:r>
        <w:rPr>
          <w:rFonts w:ascii="Courier New"/>
          <w:spacing w:val="-16"/>
          <w:position w:val="8"/>
          <w:sz w:val="8"/>
        </w:rPr>
        <w:t>,</w:t>
      </w:r>
      <w:r>
        <w:rPr>
          <w:spacing w:val="-16"/>
          <w:sz w:val="20"/>
        </w:rPr>
        <w:t>t</w:t>
      </w:r>
      <w:proofErr w:type="gramEnd"/>
      <w:r>
        <w:rPr>
          <w:rFonts w:ascii="Courier New"/>
          <w:spacing w:val="-16"/>
          <w:position w:val="8"/>
          <w:sz w:val="8"/>
        </w:rPr>
        <w:t>,-</w:t>
      </w:r>
      <w:r>
        <w:rPr>
          <w:spacing w:val="-16"/>
          <w:sz w:val="20"/>
        </w:rPr>
        <w:t>i</w:t>
      </w:r>
      <w:r>
        <w:rPr>
          <w:rFonts w:ascii="Courier New"/>
          <w:spacing w:val="-16"/>
          <w:position w:val="8"/>
          <w:sz w:val="8"/>
        </w:rPr>
        <w:t>-</w:t>
      </w:r>
      <w:r>
        <w:rPr>
          <w:spacing w:val="-16"/>
          <w:sz w:val="20"/>
        </w:rPr>
        <w:t>n</w:t>
      </w:r>
      <w:r>
        <w:rPr>
          <w:rFonts w:ascii="Courier New"/>
          <w:spacing w:val="-16"/>
          <w:position w:val="8"/>
          <w:sz w:val="8"/>
        </w:rPr>
        <w:t>-</w:t>
      </w:r>
      <w:r>
        <w:rPr>
          <w:rFonts w:ascii="Courier New"/>
          <w:spacing w:val="-3"/>
          <w:position w:val="8"/>
          <w:sz w:val="8"/>
        </w:rPr>
        <w:t xml:space="preserve"> </w:t>
      </w:r>
      <w:proofErr w:type="spellStart"/>
      <w:r>
        <w:rPr>
          <w:spacing w:val="-16"/>
          <w:sz w:val="20"/>
        </w:rPr>
        <w:t>stallation</w:t>
      </w:r>
      <w:proofErr w:type="spellEnd"/>
      <w:r>
        <w:rPr>
          <w:spacing w:val="-16"/>
          <w:sz w:val="20"/>
        </w:rPr>
        <w:t>,</w:t>
      </w:r>
      <w:r>
        <w:rPr>
          <w:spacing w:val="19"/>
          <w:sz w:val="20"/>
        </w:rPr>
        <w:t xml:space="preserve"> </w:t>
      </w:r>
      <w:r>
        <w:rPr>
          <w:spacing w:val="-16"/>
          <w:sz w:val="20"/>
        </w:rPr>
        <w:t>attrition,</w:t>
      </w:r>
      <w:r>
        <w:rPr>
          <w:sz w:val="20"/>
        </w:rPr>
        <w:t xml:space="preserve"> replacement during maintenance using modified spares);</w:t>
      </w:r>
    </w:p>
    <w:p w14:paraId="0B226299" w14:textId="77777777" w:rsidR="00E7605F" w:rsidRDefault="00E7605F" w:rsidP="00E7605F">
      <w:pPr>
        <w:pStyle w:val="BodyText"/>
        <w:spacing w:before="11"/>
      </w:pPr>
    </w:p>
    <w:p w14:paraId="412D44F3" w14:textId="77777777" w:rsidR="00E7605F" w:rsidRDefault="00E7605F">
      <w:pPr>
        <w:pStyle w:val="ListParagraph"/>
        <w:numPr>
          <w:ilvl w:val="1"/>
          <w:numId w:val="20"/>
        </w:numPr>
        <w:tabs>
          <w:tab w:val="left" w:pos="1297"/>
        </w:tabs>
        <w:ind w:left="1297"/>
        <w:contextualSpacing w:val="0"/>
        <w:rPr>
          <w:sz w:val="20"/>
        </w:rPr>
      </w:pPr>
      <w:r>
        <w:rPr>
          <w:sz w:val="20"/>
        </w:rPr>
        <w:t>A</w:t>
      </w:r>
      <w:r>
        <w:rPr>
          <w:spacing w:val="-8"/>
          <w:sz w:val="20"/>
        </w:rPr>
        <w:t xml:space="preserve"> </w:t>
      </w:r>
      <w:r>
        <w:rPr>
          <w:sz w:val="20"/>
        </w:rPr>
        <w:t>change</w:t>
      </w:r>
      <w:r>
        <w:rPr>
          <w:spacing w:val="-6"/>
          <w:sz w:val="20"/>
        </w:rPr>
        <w:t xml:space="preserve"> </w:t>
      </w:r>
      <w:r>
        <w:rPr>
          <w:sz w:val="20"/>
        </w:rPr>
        <w:t>which</w:t>
      </w:r>
      <w:r>
        <w:rPr>
          <w:spacing w:val="-4"/>
          <w:sz w:val="20"/>
        </w:rPr>
        <w:t xml:space="preserve"> </w:t>
      </w:r>
      <w:r>
        <w:rPr>
          <w:sz w:val="20"/>
        </w:rPr>
        <w:t>affects</w:t>
      </w:r>
      <w:r>
        <w:rPr>
          <w:spacing w:val="-5"/>
          <w:sz w:val="20"/>
        </w:rPr>
        <w:t xml:space="preserve"> </w:t>
      </w:r>
      <w:r>
        <w:rPr>
          <w:sz w:val="20"/>
        </w:rPr>
        <w:t>or</w:t>
      </w:r>
      <w:r>
        <w:rPr>
          <w:spacing w:val="-6"/>
          <w:sz w:val="20"/>
        </w:rPr>
        <w:t xml:space="preserve"> </w:t>
      </w:r>
      <w:r>
        <w:rPr>
          <w:sz w:val="20"/>
        </w:rPr>
        <w:t>changes</w:t>
      </w:r>
      <w:r>
        <w:rPr>
          <w:spacing w:val="-5"/>
          <w:sz w:val="20"/>
        </w:rPr>
        <w:t xml:space="preserve"> </w:t>
      </w:r>
      <w:r>
        <w:rPr>
          <w:sz w:val="20"/>
        </w:rPr>
        <w:t>weight,</w:t>
      </w:r>
      <w:r>
        <w:rPr>
          <w:spacing w:val="-6"/>
          <w:sz w:val="20"/>
        </w:rPr>
        <w:t xml:space="preserve"> </w:t>
      </w:r>
      <w:r>
        <w:rPr>
          <w:sz w:val="20"/>
        </w:rPr>
        <w:t>balance,</w:t>
      </w:r>
      <w:r>
        <w:rPr>
          <w:spacing w:val="-6"/>
          <w:sz w:val="20"/>
        </w:rPr>
        <w:t xml:space="preserve"> </w:t>
      </w:r>
      <w:r>
        <w:rPr>
          <w:sz w:val="20"/>
        </w:rPr>
        <w:t>moment</w:t>
      </w:r>
      <w:r>
        <w:rPr>
          <w:spacing w:val="-6"/>
          <w:sz w:val="20"/>
        </w:rPr>
        <w:t xml:space="preserve"> </w:t>
      </w:r>
      <w:r>
        <w:rPr>
          <w:sz w:val="20"/>
        </w:rPr>
        <w:t>of</w:t>
      </w:r>
      <w:r>
        <w:rPr>
          <w:spacing w:val="-4"/>
          <w:sz w:val="20"/>
        </w:rPr>
        <w:t xml:space="preserve"> </w:t>
      </w:r>
      <w:r>
        <w:rPr>
          <w:sz w:val="20"/>
        </w:rPr>
        <w:t>inertia</w:t>
      </w:r>
      <w:r>
        <w:rPr>
          <w:spacing w:val="-4"/>
          <w:sz w:val="20"/>
        </w:rPr>
        <w:t xml:space="preserve"> </w:t>
      </w:r>
      <w:r>
        <w:rPr>
          <w:sz w:val="20"/>
        </w:rPr>
        <w:t>(when</w:t>
      </w:r>
      <w:r>
        <w:rPr>
          <w:spacing w:val="-6"/>
          <w:sz w:val="20"/>
        </w:rPr>
        <w:t xml:space="preserve"> </w:t>
      </w:r>
      <w:r>
        <w:rPr>
          <w:sz w:val="20"/>
        </w:rPr>
        <w:t>a</w:t>
      </w:r>
      <w:r>
        <w:rPr>
          <w:spacing w:val="-7"/>
          <w:sz w:val="20"/>
        </w:rPr>
        <w:t xml:space="preserve"> </w:t>
      </w:r>
      <w:r>
        <w:rPr>
          <w:spacing w:val="-2"/>
          <w:sz w:val="20"/>
        </w:rPr>
        <w:t>factor);</w:t>
      </w:r>
    </w:p>
    <w:p w14:paraId="00BAEF0E" w14:textId="77777777" w:rsidR="00E7605F" w:rsidRDefault="00E7605F" w:rsidP="00E7605F">
      <w:pPr>
        <w:pStyle w:val="BodyText"/>
        <w:spacing w:before="10"/>
      </w:pPr>
    </w:p>
    <w:p w14:paraId="1E719839" w14:textId="77777777" w:rsidR="00E7605F" w:rsidRDefault="00E7605F">
      <w:pPr>
        <w:pStyle w:val="ListParagraph"/>
        <w:numPr>
          <w:ilvl w:val="1"/>
          <w:numId w:val="20"/>
        </w:numPr>
        <w:tabs>
          <w:tab w:val="left" w:pos="1295"/>
        </w:tabs>
        <w:ind w:left="1295" w:hanging="358"/>
        <w:contextualSpacing w:val="0"/>
        <w:rPr>
          <w:sz w:val="20"/>
        </w:rPr>
      </w:pPr>
      <w:r>
        <w:rPr>
          <w:sz w:val="20"/>
        </w:rPr>
        <w:t>A</w:t>
      </w:r>
      <w:r>
        <w:rPr>
          <w:spacing w:val="-9"/>
          <w:sz w:val="20"/>
        </w:rPr>
        <w:t xml:space="preserve"> </w:t>
      </w:r>
      <w:r>
        <w:rPr>
          <w:sz w:val="20"/>
        </w:rPr>
        <w:t>change</w:t>
      </w:r>
      <w:r>
        <w:rPr>
          <w:spacing w:val="-8"/>
          <w:sz w:val="20"/>
        </w:rPr>
        <w:t xml:space="preserve"> </w:t>
      </w:r>
      <w:r>
        <w:rPr>
          <w:sz w:val="20"/>
        </w:rPr>
        <w:t>which</w:t>
      </w:r>
      <w:r>
        <w:rPr>
          <w:spacing w:val="-6"/>
          <w:sz w:val="20"/>
        </w:rPr>
        <w:t xml:space="preserve"> </w:t>
      </w:r>
      <w:r>
        <w:rPr>
          <w:sz w:val="20"/>
        </w:rPr>
        <w:t>affects</w:t>
      </w:r>
      <w:r>
        <w:rPr>
          <w:spacing w:val="-7"/>
          <w:sz w:val="20"/>
        </w:rPr>
        <w:t xml:space="preserve"> </w:t>
      </w:r>
      <w:r>
        <w:rPr>
          <w:sz w:val="20"/>
        </w:rPr>
        <w:t>or</w:t>
      </w:r>
      <w:r>
        <w:rPr>
          <w:spacing w:val="-7"/>
          <w:sz w:val="20"/>
        </w:rPr>
        <w:t xml:space="preserve"> </w:t>
      </w:r>
      <w:r>
        <w:rPr>
          <w:sz w:val="20"/>
        </w:rPr>
        <w:t>changes</w:t>
      </w:r>
      <w:r>
        <w:rPr>
          <w:spacing w:val="-7"/>
          <w:sz w:val="20"/>
        </w:rPr>
        <w:t xml:space="preserve"> </w:t>
      </w:r>
      <w:r>
        <w:rPr>
          <w:sz w:val="20"/>
        </w:rPr>
        <w:t>electromagnetic</w:t>
      </w:r>
      <w:r>
        <w:rPr>
          <w:spacing w:val="-7"/>
          <w:sz w:val="20"/>
        </w:rPr>
        <w:t xml:space="preserve"> </w:t>
      </w:r>
      <w:r>
        <w:rPr>
          <w:sz w:val="20"/>
        </w:rPr>
        <w:t>characteristics</w:t>
      </w:r>
      <w:r>
        <w:rPr>
          <w:spacing w:val="-6"/>
          <w:sz w:val="20"/>
        </w:rPr>
        <w:t xml:space="preserve"> </w:t>
      </w:r>
      <w:r>
        <w:rPr>
          <w:sz w:val="20"/>
        </w:rPr>
        <w:t>(when</w:t>
      </w:r>
      <w:r>
        <w:rPr>
          <w:spacing w:val="-8"/>
          <w:sz w:val="20"/>
        </w:rPr>
        <w:t xml:space="preserve"> </w:t>
      </w:r>
      <w:r>
        <w:rPr>
          <w:sz w:val="20"/>
        </w:rPr>
        <w:t>a</w:t>
      </w:r>
      <w:r>
        <w:rPr>
          <w:spacing w:val="-6"/>
          <w:sz w:val="20"/>
        </w:rPr>
        <w:t xml:space="preserve"> </w:t>
      </w:r>
      <w:r>
        <w:rPr>
          <w:spacing w:val="-2"/>
          <w:sz w:val="20"/>
        </w:rPr>
        <w:t>factor);</w:t>
      </w:r>
    </w:p>
    <w:p w14:paraId="06E975AA" w14:textId="77777777" w:rsidR="00E7605F" w:rsidRDefault="00E7605F" w:rsidP="00E7605F">
      <w:pPr>
        <w:pStyle w:val="BodyText"/>
        <w:spacing w:before="8"/>
      </w:pPr>
    </w:p>
    <w:p w14:paraId="4553A727" w14:textId="77777777" w:rsidR="00E7605F" w:rsidRDefault="00E7605F">
      <w:pPr>
        <w:pStyle w:val="ListParagraph"/>
        <w:numPr>
          <w:ilvl w:val="1"/>
          <w:numId w:val="20"/>
        </w:numPr>
        <w:tabs>
          <w:tab w:val="left" w:pos="1296"/>
        </w:tabs>
        <w:ind w:left="1296" w:right="724"/>
        <w:contextualSpacing w:val="0"/>
        <w:rPr>
          <w:sz w:val="20"/>
        </w:rPr>
      </w:pPr>
      <w:r>
        <w:rPr>
          <w:sz w:val="20"/>
        </w:rPr>
        <w:t xml:space="preserve">A change which affects, changes, or has a significant impact </w:t>
      </w:r>
      <w:proofErr w:type="gramStart"/>
      <w:r>
        <w:rPr>
          <w:sz w:val="20"/>
        </w:rPr>
        <w:t>to</w:t>
      </w:r>
      <w:proofErr w:type="gramEnd"/>
      <w:r>
        <w:rPr>
          <w:sz w:val="20"/>
        </w:rPr>
        <w:t xml:space="preserve"> logistical support requirements such as training, technical or operational manuals, spares, maintenance procedures, or equipment, etc.;</w:t>
      </w:r>
    </w:p>
    <w:p w14:paraId="354061B1" w14:textId="77777777" w:rsidR="00E7605F" w:rsidRDefault="00E7605F" w:rsidP="00E7605F">
      <w:pPr>
        <w:pStyle w:val="BodyText"/>
        <w:spacing w:before="11"/>
      </w:pPr>
    </w:p>
    <w:p w14:paraId="01F08F48" w14:textId="77777777" w:rsidR="00E7605F" w:rsidRDefault="00E7605F">
      <w:pPr>
        <w:pStyle w:val="ListParagraph"/>
        <w:numPr>
          <w:ilvl w:val="1"/>
          <w:numId w:val="20"/>
        </w:numPr>
        <w:tabs>
          <w:tab w:val="left" w:pos="1294"/>
        </w:tabs>
        <w:ind w:left="1294" w:hanging="358"/>
        <w:contextualSpacing w:val="0"/>
        <w:rPr>
          <w:sz w:val="20"/>
        </w:rPr>
      </w:pPr>
      <w:r>
        <w:rPr>
          <w:sz w:val="20"/>
        </w:rPr>
        <w:t>A</w:t>
      </w:r>
      <w:r>
        <w:rPr>
          <w:spacing w:val="-8"/>
          <w:sz w:val="20"/>
        </w:rPr>
        <w:t xml:space="preserve"> </w:t>
      </w:r>
      <w:r>
        <w:rPr>
          <w:sz w:val="20"/>
        </w:rPr>
        <w:t>change</w:t>
      </w:r>
      <w:r>
        <w:rPr>
          <w:spacing w:val="-7"/>
          <w:sz w:val="20"/>
        </w:rPr>
        <w:t xml:space="preserve"> </w:t>
      </w:r>
      <w:r>
        <w:rPr>
          <w:sz w:val="20"/>
        </w:rPr>
        <w:t>which</w:t>
      </w:r>
      <w:r>
        <w:rPr>
          <w:spacing w:val="-5"/>
          <w:sz w:val="20"/>
        </w:rPr>
        <w:t xml:space="preserve"> </w:t>
      </w:r>
      <w:r>
        <w:rPr>
          <w:sz w:val="20"/>
        </w:rPr>
        <w:t>requires</w:t>
      </w:r>
      <w:r>
        <w:rPr>
          <w:spacing w:val="-6"/>
          <w:sz w:val="20"/>
        </w:rPr>
        <w:t xml:space="preserve"> </w:t>
      </w:r>
      <w:r>
        <w:rPr>
          <w:sz w:val="20"/>
        </w:rPr>
        <w:t>or</w:t>
      </w:r>
      <w:r>
        <w:rPr>
          <w:spacing w:val="-4"/>
          <w:sz w:val="20"/>
        </w:rPr>
        <w:t xml:space="preserve"> </w:t>
      </w:r>
      <w:r>
        <w:rPr>
          <w:sz w:val="20"/>
        </w:rPr>
        <w:t>mandates</w:t>
      </w:r>
      <w:r>
        <w:rPr>
          <w:spacing w:val="-5"/>
          <w:sz w:val="20"/>
        </w:rPr>
        <w:t xml:space="preserve"> </w:t>
      </w:r>
      <w:r>
        <w:rPr>
          <w:sz w:val="20"/>
        </w:rPr>
        <w:t>that</w:t>
      </w:r>
      <w:r>
        <w:rPr>
          <w:spacing w:val="-5"/>
          <w:sz w:val="20"/>
        </w:rPr>
        <w:t xml:space="preserve"> </w:t>
      </w:r>
      <w:r>
        <w:rPr>
          <w:sz w:val="20"/>
        </w:rPr>
        <w:t>a</w:t>
      </w:r>
      <w:r>
        <w:rPr>
          <w:spacing w:val="-7"/>
          <w:sz w:val="20"/>
        </w:rPr>
        <w:t xml:space="preserve"> </w:t>
      </w:r>
      <w:r>
        <w:rPr>
          <w:sz w:val="20"/>
        </w:rPr>
        <w:t>re-qualification</w:t>
      </w:r>
      <w:r>
        <w:rPr>
          <w:spacing w:val="-7"/>
          <w:sz w:val="20"/>
        </w:rPr>
        <w:t xml:space="preserve"> </w:t>
      </w:r>
      <w:r>
        <w:rPr>
          <w:sz w:val="20"/>
        </w:rPr>
        <w:t>of</w:t>
      </w:r>
      <w:r>
        <w:rPr>
          <w:spacing w:val="-5"/>
          <w:sz w:val="20"/>
        </w:rPr>
        <w:t xml:space="preserve"> </w:t>
      </w:r>
      <w:r>
        <w:rPr>
          <w:sz w:val="20"/>
        </w:rPr>
        <w:t>the</w:t>
      </w:r>
      <w:r>
        <w:rPr>
          <w:spacing w:val="-5"/>
          <w:sz w:val="20"/>
        </w:rPr>
        <w:t xml:space="preserve"> </w:t>
      </w:r>
      <w:r>
        <w:rPr>
          <w:sz w:val="20"/>
        </w:rPr>
        <w:t>item</w:t>
      </w:r>
      <w:r>
        <w:rPr>
          <w:spacing w:val="-6"/>
          <w:sz w:val="20"/>
        </w:rPr>
        <w:t xml:space="preserve"> </w:t>
      </w:r>
      <w:r>
        <w:rPr>
          <w:sz w:val="20"/>
        </w:rPr>
        <w:t>undergoing</w:t>
      </w:r>
      <w:r>
        <w:rPr>
          <w:spacing w:val="-7"/>
          <w:sz w:val="20"/>
        </w:rPr>
        <w:t xml:space="preserve"> </w:t>
      </w:r>
      <w:r>
        <w:rPr>
          <w:sz w:val="20"/>
        </w:rPr>
        <w:t>the</w:t>
      </w:r>
      <w:r>
        <w:rPr>
          <w:spacing w:val="-5"/>
          <w:sz w:val="20"/>
        </w:rPr>
        <w:t xml:space="preserve"> </w:t>
      </w:r>
      <w:r>
        <w:rPr>
          <w:sz w:val="20"/>
        </w:rPr>
        <w:t>change</w:t>
      </w:r>
      <w:r>
        <w:rPr>
          <w:spacing w:val="-5"/>
          <w:sz w:val="20"/>
        </w:rPr>
        <w:t xml:space="preserve"> </w:t>
      </w:r>
      <w:r>
        <w:rPr>
          <w:sz w:val="20"/>
        </w:rPr>
        <w:t>must</w:t>
      </w:r>
      <w:r>
        <w:rPr>
          <w:spacing w:val="-7"/>
          <w:sz w:val="20"/>
        </w:rPr>
        <w:t xml:space="preserve"> </w:t>
      </w:r>
      <w:r>
        <w:rPr>
          <w:spacing w:val="-2"/>
          <w:sz w:val="20"/>
        </w:rPr>
        <w:t>occur;</w:t>
      </w:r>
    </w:p>
    <w:p w14:paraId="04B577AE" w14:textId="77777777" w:rsidR="00E7605F" w:rsidRDefault="00E7605F" w:rsidP="00E7605F">
      <w:pPr>
        <w:pStyle w:val="BodyText"/>
        <w:spacing w:before="10"/>
      </w:pPr>
    </w:p>
    <w:p w14:paraId="40BCFC5F" w14:textId="77777777" w:rsidR="00E7605F" w:rsidRDefault="00E7605F">
      <w:pPr>
        <w:pStyle w:val="ListParagraph"/>
        <w:numPr>
          <w:ilvl w:val="1"/>
          <w:numId w:val="20"/>
        </w:numPr>
        <w:tabs>
          <w:tab w:val="left" w:pos="1296"/>
        </w:tabs>
        <w:ind w:left="1296"/>
        <w:contextualSpacing w:val="0"/>
        <w:rPr>
          <w:sz w:val="20"/>
        </w:rPr>
      </w:pPr>
      <w:r>
        <w:rPr>
          <w:sz w:val="20"/>
        </w:rPr>
        <w:t>A</w:t>
      </w:r>
      <w:r>
        <w:rPr>
          <w:spacing w:val="-10"/>
          <w:sz w:val="20"/>
        </w:rPr>
        <w:t xml:space="preserve"> </w:t>
      </w:r>
      <w:r>
        <w:rPr>
          <w:sz w:val="20"/>
        </w:rPr>
        <w:t>change</w:t>
      </w:r>
      <w:r>
        <w:rPr>
          <w:spacing w:val="-7"/>
          <w:sz w:val="20"/>
        </w:rPr>
        <w:t xml:space="preserve"> </w:t>
      </w:r>
      <w:r>
        <w:rPr>
          <w:sz w:val="20"/>
        </w:rPr>
        <w:t>which</w:t>
      </w:r>
      <w:r>
        <w:rPr>
          <w:spacing w:val="-10"/>
          <w:sz w:val="20"/>
        </w:rPr>
        <w:t xml:space="preserve"> </w:t>
      </w:r>
      <w:r>
        <w:rPr>
          <w:sz w:val="20"/>
        </w:rPr>
        <w:t>requires</w:t>
      </w:r>
      <w:r>
        <w:rPr>
          <w:spacing w:val="-8"/>
          <w:sz w:val="20"/>
        </w:rPr>
        <w:t xml:space="preserve"> </w:t>
      </w:r>
      <w:r>
        <w:rPr>
          <w:sz w:val="20"/>
        </w:rPr>
        <w:t>a</w:t>
      </w:r>
      <w:r>
        <w:rPr>
          <w:spacing w:val="-5"/>
          <w:sz w:val="20"/>
        </w:rPr>
        <w:t xml:space="preserve"> </w:t>
      </w:r>
      <w:r>
        <w:rPr>
          <w:sz w:val="20"/>
        </w:rPr>
        <w:t>new</w:t>
      </w:r>
      <w:r>
        <w:rPr>
          <w:spacing w:val="-9"/>
          <w:sz w:val="20"/>
        </w:rPr>
        <w:t xml:space="preserve"> </w:t>
      </w:r>
      <w:r>
        <w:rPr>
          <w:sz w:val="20"/>
        </w:rPr>
        <w:t>or</w:t>
      </w:r>
      <w:r>
        <w:rPr>
          <w:spacing w:val="-6"/>
          <w:sz w:val="20"/>
        </w:rPr>
        <w:t xml:space="preserve"> </w:t>
      </w:r>
      <w:r>
        <w:rPr>
          <w:sz w:val="20"/>
        </w:rPr>
        <w:t>updated</w:t>
      </w:r>
      <w:r>
        <w:rPr>
          <w:spacing w:val="-10"/>
          <w:sz w:val="20"/>
        </w:rPr>
        <w:t xml:space="preserve"> </w:t>
      </w:r>
      <w:r>
        <w:rPr>
          <w:sz w:val="20"/>
        </w:rPr>
        <w:t>Domain</w:t>
      </w:r>
      <w:r>
        <w:rPr>
          <w:spacing w:val="-9"/>
          <w:sz w:val="20"/>
        </w:rPr>
        <w:t xml:space="preserve"> </w:t>
      </w:r>
      <w:r>
        <w:rPr>
          <w:sz w:val="20"/>
        </w:rPr>
        <w:t>certification</w:t>
      </w:r>
      <w:r>
        <w:rPr>
          <w:spacing w:val="-10"/>
          <w:sz w:val="20"/>
        </w:rPr>
        <w:t xml:space="preserve"> </w:t>
      </w:r>
      <w:r>
        <w:rPr>
          <w:sz w:val="20"/>
        </w:rPr>
        <w:t>(e.g.,</w:t>
      </w:r>
      <w:r>
        <w:rPr>
          <w:spacing w:val="-9"/>
          <w:sz w:val="20"/>
        </w:rPr>
        <w:t xml:space="preserve"> </w:t>
      </w:r>
      <w:r>
        <w:rPr>
          <w:sz w:val="20"/>
        </w:rPr>
        <w:t>airworthiness,</w:t>
      </w:r>
      <w:r>
        <w:rPr>
          <w:spacing w:val="-9"/>
          <w:sz w:val="20"/>
        </w:rPr>
        <w:t xml:space="preserve"> </w:t>
      </w:r>
      <w:r>
        <w:rPr>
          <w:sz w:val="20"/>
        </w:rPr>
        <w:t>sea</w:t>
      </w:r>
      <w:r>
        <w:rPr>
          <w:spacing w:val="-10"/>
          <w:sz w:val="20"/>
        </w:rPr>
        <w:t xml:space="preserve"> </w:t>
      </w:r>
      <w:r>
        <w:rPr>
          <w:sz w:val="20"/>
        </w:rPr>
        <w:t>worthiness,</w:t>
      </w:r>
      <w:r>
        <w:rPr>
          <w:spacing w:val="-8"/>
          <w:sz w:val="20"/>
        </w:rPr>
        <w:t xml:space="preserve"> </w:t>
      </w:r>
      <w:r>
        <w:rPr>
          <w:sz w:val="20"/>
        </w:rPr>
        <w:t>etc.)</w:t>
      </w:r>
      <w:r>
        <w:rPr>
          <w:spacing w:val="-8"/>
          <w:sz w:val="20"/>
        </w:rPr>
        <w:t xml:space="preserve"> </w:t>
      </w:r>
      <w:r>
        <w:rPr>
          <w:sz w:val="20"/>
        </w:rPr>
        <w:t>to</w:t>
      </w:r>
      <w:r>
        <w:rPr>
          <w:spacing w:val="-7"/>
          <w:sz w:val="20"/>
        </w:rPr>
        <w:t xml:space="preserve"> </w:t>
      </w:r>
      <w:r>
        <w:rPr>
          <w:spacing w:val="-2"/>
          <w:sz w:val="20"/>
        </w:rPr>
        <w:t>occur;</w:t>
      </w:r>
    </w:p>
    <w:p w14:paraId="2D2A8EC9" w14:textId="77777777" w:rsidR="00E7605F" w:rsidRDefault="00E7605F" w:rsidP="00E7605F">
      <w:pPr>
        <w:pStyle w:val="BodyText"/>
        <w:spacing w:before="11"/>
      </w:pPr>
    </w:p>
    <w:p w14:paraId="54B48E1C" w14:textId="77777777" w:rsidR="00E7605F" w:rsidRDefault="00E7605F">
      <w:pPr>
        <w:pStyle w:val="ListParagraph"/>
        <w:numPr>
          <w:ilvl w:val="1"/>
          <w:numId w:val="20"/>
        </w:numPr>
        <w:tabs>
          <w:tab w:val="left" w:pos="1296"/>
        </w:tabs>
        <w:ind w:left="1296"/>
        <w:contextualSpacing w:val="0"/>
        <w:rPr>
          <w:sz w:val="20"/>
        </w:rPr>
      </w:pPr>
      <w:r>
        <w:rPr>
          <w:sz w:val="20"/>
        </w:rPr>
        <w:t>A</w:t>
      </w:r>
      <w:r>
        <w:rPr>
          <w:spacing w:val="-8"/>
          <w:sz w:val="20"/>
        </w:rPr>
        <w:t xml:space="preserve"> </w:t>
      </w:r>
      <w:r>
        <w:rPr>
          <w:sz w:val="20"/>
        </w:rPr>
        <w:t>change</w:t>
      </w:r>
      <w:r>
        <w:rPr>
          <w:spacing w:val="-7"/>
          <w:sz w:val="20"/>
        </w:rPr>
        <w:t xml:space="preserve"> </w:t>
      </w:r>
      <w:r>
        <w:rPr>
          <w:sz w:val="20"/>
        </w:rPr>
        <w:t>which</w:t>
      </w:r>
      <w:r>
        <w:rPr>
          <w:spacing w:val="-5"/>
          <w:sz w:val="20"/>
        </w:rPr>
        <w:t xml:space="preserve"> </w:t>
      </w:r>
      <w:r>
        <w:rPr>
          <w:sz w:val="20"/>
        </w:rPr>
        <w:t>affects</w:t>
      </w:r>
      <w:r>
        <w:rPr>
          <w:spacing w:val="-6"/>
          <w:sz w:val="20"/>
        </w:rPr>
        <w:t xml:space="preserve"> </w:t>
      </w:r>
      <w:r>
        <w:rPr>
          <w:sz w:val="20"/>
        </w:rPr>
        <w:t>or</w:t>
      </w:r>
      <w:r>
        <w:rPr>
          <w:spacing w:val="-6"/>
          <w:sz w:val="20"/>
        </w:rPr>
        <w:t xml:space="preserve"> </w:t>
      </w:r>
      <w:r>
        <w:rPr>
          <w:sz w:val="20"/>
        </w:rPr>
        <w:t>changes</w:t>
      </w:r>
      <w:r>
        <w:rPr>
          <w:spacing w:val="-6"/>
          <w:sz w:val="20"/>
        </w:rPr>
        <w:t xml:space="preserve"> </w:t>
      </w:r>
      <w:r>
        <w:rPr>
          <w:sz w:val="20"/>
        </w:rPr>
        <w:t>Biomedical</w:t>
      </w:r>
      <w:r>
        <w:rPr>
          <w:spacing w:val="-6"/>
          <w:sz w:val="20"/>
        </w:rPr>
        <w:t xml:space="preserve"> </w:t>
      </w:r>
      <w:r>
        <w:rPr>
          <w:spacing w:val="-2"/>
          <w:sz w:val="20"/>
        </w:rPr>
        <w:t>factors;</w:t>
      </w:r>
    </w:p>
    <w:p w14:paraId="2DBCA0E3" w14:textId="77777777" w:rsidR="00E7605F" w:rsidRDefault="00E7605F" w:rsidP="00E7605F">
      <w:pPr>
        <w:pStyle w:val="BodyText"/>
        <w:spacing w:before="10"/>
      </w:pPr>
    </w:p>
    <w:p w14:paraId="387500B4" w14:textId="77777777" w:rsidR="00E7605F" w:rsidRDefault="00E7605F">
      <w:pPr>
        <w:pStyle w:val="ListParagraph"/>
        <w:numPr>
          <w:ilvl w:val="1"/>
          <w:numId w:val="20"/>
        </w:numPr>
        <w:tabs>
          <w:tab w:val="left" w:pos="1295"/>
        </w:tabs>
        <w:ind w:left="1295" w:hanging="359"/>
        <w:contextualSpacing w:val="0"/>
        <w:rPr>
          <w:sz w:val="20"/>
        </w:rPr>
      </w:pPr>
      <w:r>
        <w:rPr>
          <w:sz w:val="20"/>
        </w:rPr>
        <w:t>A</w:t>
      </w:r>
      <w:r>
        <w:rPr>
          <w:spacing w:val="-8"/>
          <w:sz w:val="20"/>
        </w:rPr>
        <w:t xml:space="preserve"> </w:t>
      </w:r>
      <w:r>
        <w:rPr>
          <w:sz w:val="20"/>
        </w:rPr>
        <w:t>change</w:t>
      </w:r>
      <w:r>
        <w:rPr>
          <w:spacing w:val="-6"/>
          <w:sz w:val="20"/>
        </w:rPr>
        <w:t xml:space="preserve"> </w:t>
      </w:r>
      <w:r>
        <w:rPr>
          <w:sz w:val="20"/>
        </w:rPr>
        <w:t>which</w:t>
      </w:r>
      <w:r>
        <w:rPr>
          <w:spacing w:val="-5"/>
          <w:sz w:val="20"/>
        </w:rPr>
        <w:t xml:space="preserve"> </w:t>
      </w:r>
      <w:r>
        <w:rPr>
          <w:sz w:val="20"/>
        </w:rPr>
        <w:t>affects</w:t>
      </w:r>
      <w:r>
        <w:rPr>
          <w:spacing w:val="-5"/>
          <w:sz w:val="20"/>
        </w:rPr>
        <w:t xml:space="preserve"> </w:t>
      </w:r>
      <w:r>
        <w:rPr>
          <w:sz w:val="20"/>
        </w:rPr>
        <w:t>or</w:t>
      </w:r>
      <w:r>
        <w:rPr>
          <w:spacing w:val="-6"/>
          <w:sz w:val="20"/>
        </w:rPr>
        <w:t xml:space="preserve"> </w:t>
      </w:r>
      <w:r>
        <w:rPr>
          <w:sz w:val="20"/>
        </w:rPr>
        <w:t>changes</w:t>
      </w:r>
      <w:r>
        <w:rPr>
          <w:spacing w:val="-5"/>
          <w:sz w:val="20"/>
        </w:rPr>
        <w:t xml:space="preserve"> </w:t>
      </w:r>
      <w:r>
        <w:rPr>
          <w:sz w:val="20"/>
        </w:rPr>
        <w:t>personnel</w:t>
      </w:r>
      <w:r>
        <w:rPr>
          <w:spacing w:val="-8"/>
          <w:sz w:val="20"/>
        </w:rPr>
        <w:t xml:space="preserve"> </w:t>
      </w:r>
      <w:r>
        <w:rPr>
          <w:spacing w:val="-2"/>
          <w:sz w:val="20"/>
        </w:rPr>
        <w:t>manning;</w:t>
      </w:r>
    </w:p>
    <w:p w14:paraId="7BA8C3DE" w14:textId="77777777" w:rsidR="00E7605F" w:rsidRDefault="00E7605F" w:rsidP="00E7605F">
      <w:pPr>
        <w:pStyle w:val="BodyText"/>
        <w:spacing w:before="8"/>
      </w:pPr>
    </w:p>
    <w:p w14:paraId="146F0A9F" w14:textId="77777777" w:rsidR="00E7605F" w:rsidRDefault="00E7605F">
      <w:pPr>
        <w:pStyle w:val="ListParagraph"/>
        <w:numPr>
          <w:ilvl w:val="1"/>
          <w:numId w:val="20"/>
        </w:numPr>
        <w:tabs>
          <w:tab w:val="left" w:pos="1293"/>
        </w:tabs>
        <w:ind w:left="1293" w:hanging="358"/>
        <w:contextualSpacing w:val="0"/>
        <w:rPr>
          <w:sz w:val="20"/>
        </w:rPr>
      </w:pPr>
      <w:r>
        <w:rPr>
          <w:sz w:val="20"/>
        </w:rPr>
        <w:t>A</w:t>
      </w:r>
      <w:r>
        <w:rPr>
          <w:spacing w:val="-7"/>
          <w:sz w:val="20"/>
        </w:rPr>
        <w:t xml:space="preserve"> </w:t>
      </w:r>
      <w:r>
        <w:rPr>
          <w:sz w:val="20"/>
        </w:rPr>
        <w:t>change</w:t>
      </w:r>
      <w:r>
        <w:rPr>
          <w:spacing w:val="-6"/>
          <w:sz w:val="20"/>
        </w:rPr>
        <w:t xml:space="preserve"> </w:t>
      </w:r>
      <w:r>
        <w:rPr>
          <w:sz w:val="20"/>
        </w:rPr>
        <w:t>which</w:t>
      </w:r>
      <w:r>
        <w:rPr>
          <w:spacing w:val="-5"/>
          <w:sz w:val="20"/>
        </w:rPr>
        <w:t xml:space="preserve"> </w:t>
      </w:r>
      <w:r>
        <w:rPr>
          <w:sz w:val="20"/>
        </w:rPr>
        <w:t>corrects</w:t>
      </w:r>
      <w:r>
        <w:rPr>
          <w:spacing w:val="-5"/>
          <w:sz w:val="20"/>
        </w:rPr>
        <w:t xml:space="preserve"> </w:t>
      </w:r>
      <w:r>
        <w:rPr>
          <w:spacing w:val="-2"/>
          <w:sz w:val="20"/>
        </w:rPr>
        <w:t>deficiencies;</w:t>
      </w:r>
    </w:p>
    <w:p w14:paraId="02F729B1" w14:textId="77777777" w:rsidR="00E7605F" w:rsidRDefault="00E7605F" w:rsidP="00E7605F">
      <w:pPr>
        <w:pStyle w:val="BodyText"/>
        <w:spacing w:before="10"/>
      </w:pPr>
    </w:p>
    <w:p w14:paraId="5F071A0E" w14:textId="77777777" w:rsidR="00E7605F" w:rsidRDefault="00E7605F" w:rsidP="00E7605F">
      <w:pPr>
        <w:pStyle w:val="BodyText"/>
        <w:ind w:left="935"/>
      </w:pPr>
      <w:r>
        <w:t>ab.</w:t>
      </w:r>
      <w:r>
        <w:rPr>
          <w:spacing w:val="16"/>
        </w:rPr>
        <w:t xml:space="preserve"> </w:t>
      </w:r>
      <w:r>
        <w:t>A</w:t>
      </w:r>
      <w:r>
        <w:rPr>
          <w:spacing w:val="-8"/>
        </w:rPr>
        <w:t xml:space="preserve"> </w:t>
      </w:r>
      <w:r>
        <w:t>change,</w:t>
      </w:r>
      <w:r>
        <w:rPr>
          <w:spacing w:val="-6"/>
        </w:rPr>
        <w:t xml:space="preserve"> </w:t>
      </w:r>
      <w:r>
        <w:t>which</w:t>
      </w:r>
      <w:r>
        <w:rPr>
          <w:spacing w:val="-7"/>
        </w:rPr>
        <w:t xml:space="preserve"> </w:t>
      </w:r>
      <w:r>
        <w:t>affects</w:t>
      </w:r>
      <w:r>
        <w:rPr>
          <w:spacing w:val="-7"/>
        </w:rPr>
        <w:t xml:space="preserve"> </w:t>
      </w:r>
      <w:r>
        <w:t>or</w:t>
      </w:r>
      <w:r>
        <w:rPr>
          <w:spacing w:val="-5"/>
        </w:rPr>
        <w:t xml:space="preserve"> </w:t>
      </w:r>
      <w:r>
        <w:t>changes</w:t>
      </w:r>
      <w:r>
        <w:rPr>
          <w:spacing w:val="-4"/>
        </w:rPr>
        <w:t xml:space="preserve"> </w:t>
      </w:r>
      <w:r>
        <w:t>interoperability</w:t>
      </w:r>
      <w:r>
        <w:rPr>
          <w:spacing w:val="-7"/>
        </w:rPr>
        <w:t xml:space="preserve"> </w:t>
      </w:r>
      <w:r>
        <w:rPr>
          <w:spacing w:val="-2"/>
        </w:rPr>
        <w:t>requirements;</w:t>
      </w:r>
    </w:p>
    <w:p w14:paraId="2E7F721E" w14:textId="77777777" w:rsidR="00E7605F" w:rsidRDefault="00E7605F" w:rsidP="00E7605F">
      <w:pPr>
        <w:pStyle w:val="BodyText"/>
        <w:spacing w:before="11"/>
      </w:pPr>
    </w:p>
    <w:p w14:paraId="6A49AA02" w14:textId="77777777" w:rsidR="00E7605F" w:rsidRDefault="00E7605F" w:rsidP="00E7605F">
      <w:pPr>
        <w:pStyle w:val="BodyText"/>
        <w:ind w:left="1295" w:right="717" w:hanging="360"/>
      </w:pPr>
      <w:r>
        <w:t>ac.</w:t>
      </w:r>
      <w:r>
        <w:rPr>
          <w:spacing w:val="34"/>
        </w:rPr>
        <w:t xml:space="preserve"> </w:t>
      </w:r>
      <w:r>
        <w:t>A</w:t>
      </w:r>
      <w:r>
        <w:rPr>
          <w:spacing w:val="24"/>
        </w:rPr>
        <w:t xml:space="preserve"> </w:t>
      </w:r>
      <w:r>
        <w:t>change,</w:t>
      </w:r>
      <w:r>
        <w:rPr>
          <w:spacing w:val="24"/>
        </w:rPr>
        <w:t xml:space="preserve"> </w:t>
      </w:r>
      <w:r>
        <w:t>which</w:t>
      </w:r>
      <w:r>
        <w:rPr>
          <w:spacing w:val="24"/>
        </w:rPr>
        <w:t xml:space="preserve"> </w:t>
      </w:r>
      <w:r>
        <w:t>changes</w:t>
      </w:r>
      <w:r>
        <w:rPr>
          <w:spacing w:val="28"/>
        </w:rPr>
        <w:t xml:space="preserve"> </w:t>
      </w:r>
      <w:r>
        <w:t>the</w:t>
      </w:r>
      <w:r>
        <w:rPr>
          <w:spacing w:val="24"/>
        </w:rPr>
        <w:t xml:space="preserve"> </w:t>
      </w:r>
      <w:r>
        <w:t>operational</w:t>
      </w:r>
      <w:r>
        <w:rPr>
          <w:spacing w:val="24"/>
        </w:rPr>
        <w:t xml:space="preserve"> </w:t>
      </w:r>
      <w:r>
        <w:t>capabilities</w:t>
      </w:r>
      <w:r>
        <w:rPr>
          <w:spacing w:val="26"/>
        </w:rPr>
        <w:t xml:space="preserve"> </w:t>
      </w:r>
      <w:r>
        <w:t>or</w:t>
      </w:r>
      <w:r>
        <w:rPr>
          <w:spacing w:val="25"/>
        </w:rPr>
        <w:t xml:space="preserve"> </w:t>
      </w:r>
      <w:r>
        <w:t>logistics</w:t>
      </w:r>
      <w:r>
        <w:rPr>
          <w:spacing w:val="26"/>
        </w:rPr>
        <w:t xml:space="preserve"> </w:t>
      </w:r>
      <w:r>
        <w:t>supportability</w:t>
      </w:r>
      <w:r>
        <w:rPr>
          <w:spacing w:val="26"/>
        </w:rPr>
        <w:t xml:space="preserve"> </w:t>
      </w:r>
      <w:r>
        <w:t>of</w:t>
      </w:r>
      <w:r>
        <w:rPr>
          <w:spacing w:val="24"/>
        </w:rPr>
        <w:t xml:space="preserve"> </w:t>
      </w:r>
      <w:r>
        <w:t>the</w:t>
      </w:r>
      <w:r>
        <w:rPr>
          <w:spacing w:val="24"/>
        </w:rPr>
        <w:t xml:space="preserve"> </w:t>
      </w:r>
      <w:r>
        <w:t>system</w:t>
      </w:r>
      <w:r>
        <w:rPr>
          <w:spacing w:val="24"/>
        </w:rPr>
        <w:t xml:space="preserve"> </w:t>
      </w:r>
      <w:r>
        <w:t>or</w:t>
      </w:r>
      <w:r>
        <w:rPr>
          <w:spacing w:val="28"/>
        </w:rPr>
        <w:t xml:space="preserve"> </w:t>
      </w:r>
      <w:r>
        <w:t>item,</w:t>
      </w:r>
      <w:r>
        <w:rPr>
          <w:spacing w:val="24"/>
        </w:rPr>
        <w:t xml:space="preserve"> </w:t>
      </w:r>
      <w:r>
        <w:t>and</w:t>
      </w:r>
      <w:r>
        <w:rPr>
          <w:spacing w:val="26"/>
        </w:rPr>
        <w:t xml:space="preserve"> </w:t>
      </w:r>
      <w:r>
        <w:t>the change is significant and measurably changes the system effectiveness;</w:t>
      </w:r>
    </w:p>
    <w:p w14:paraId="270C0903" w14:textId="77777777" w:rsidR="00E7605F" w:rsidRDefault="00E7605F" w:rsidP="00E7605F">
      <w:pPr>
        <w:pStyle w:val="BodyText"/>
        <w:spacing w:before="10"/>
      </w:pPr>
    </w:p>
    <w:p w14:paraId="13C27C5A" w14:textId="77777777" w:rsidR="00E7605F" w:rsidRDefault="00E7605F" w:rsidP="00E7605F">
      <w:pPr>
        <w:pStyle w:val="BodyText"/>
        <w:spacing w:before="1"/>
        <w:ind w:left="935"/>
      </w:pPr>
      <w:r>
        <w:t>ad.</w:t>
      </w:r>
      <w:r>
        <w:rPr>
          <w:spacing w:val="17"/>
        </w:rPr>
        <w:t xml:space="preserve"> </w:t>
      </w:r>
      <w:r>
        <w:t>A</w:t>
      </w:r>
      <w:r>
        <w:rPr>
          <w:spacing w:val="-8"/>
        </w:rPr>
        <w:t xml:space="preserve"> </w:t>
      </w:r>
      <w:r>
        <w:t>change</w:t>
      </w:r>
      <w:r>
        <w:rPr>
          <w:spacing w:val="-7"/>
        </w:rPr>
        <w:t xml:space="preserve"> </w:t>
      </w:r>
      <w:r>
        <w:t>which</w:t>
      </w:r>
      <w:r>
        <w:rPr>
          <w:spacing w:val="-6"/>
        </w:rPr>
        <w:t xml:space="preserve"> </w:t>
      </w:r>
      <w:r>
        <w:t>prevents</w:t>
      </w:r>
      <w:r>
        <w:rPr>
          <w:spacing w:val="-6"/>
        </w:rPr>
        <w:t xml:space="preserve"> </w:t>
      </w:r>
      <w:r>
        <w:t>slippage</w:t>
      </w:r>
      <w:r>
        <w:rPr>
          <w:spacing w:val="-5"/>
        </w:rPr>
        <w:t xml:space="preserve"> </w:t>
      </w:r>
      <w:r>
        <w:t>in</w:t>
      </w:r>
      <w:r>
        <w:rPr>
          <w:spacing w:val="-5"/>
        </w:rPr>
        <w:t xml:space="preserve"> </w:t>
      </w:r>
      <w:r>
        <w:t>an</w:t>
      </w:r>
      <w:r>
        <w:rPr>
          <w:spacing w:val="-6"/>
        </w:rPr>
        <w:t xml:space="preserve"> </w:t>
      </w:r>
      <w:r>
        <w:t>approved</w:t>
      </w:r>
      <w:r>
        <w:rPr>
          <w:spacing w:val="-7"/>
        </w:rPr>
        <w:t xml:space="preserve"> </w:t>
      </w:r>
      <w:r>
        <w:t>production</w:t>
      </w:r>
      <w:r>
        <w:rPr>
          <w:spacing w:val="-5"/>
        </w:rPr>
        <w:t xml:space="preserve"> </w:t>
      </w:r>
      <w:r>
        <w:t>schedule,</w:t>
      </w:r>
      <w:r>
        <w:rPr>
          <w:spacing w:val="-8"/>
        </w:rPr>
        <w:t xml:space="preserve"> </w:t>
      </w:r>
      <w:r>
        <w:t>(if</w:t>
      </w:r>
      <w:r>
        <w:rPr>
          <w:spacing w:val="-7"/>
        </w:rPr>
        <w:t xml:space="preserve"> </w:t>
      </w:r>
      <w:r>
        <w:t>contractually</w:t>
      </w:r>
      <w:r>
        <w:rPr>
          <w:spacing w:val="-6"/>
        </w:rPr>
        <w:t xml:space="preserve"> </w:t>
      </w:r>
      <w:r>
        <w:rPr>
          <w:spacing w:val="-2"/>
        </w:rPr>
        <w:t>affected);</w:t>
      </w:r>
    </w:p>
    <w:p w14:paraId="27294E61" w14:textId="77777777" w:rsidR="00E7605F" w:rsidRDefault="00E7605F" w:rsidP="00E7605F">
      <w:pPr>
        <w:pStyle w:val="BodyText"/>
        <w:spacing w:before="10"/>
      </w:pPr>
    </w:p>
    <w:p w14:paraId="76B0B63A" w14:textId="77777777" w:rsidR="00E7605F" w:rsidRDefault="00E7605F" w:rsidP="00E7605F">
      <w:pPr>
        <w:pStyle w:val="BodyText"/>
        <w:ind w:left="936"/>
      </w:pPr>
      <w:r>
        <w:t>ae.</w:t>
      </w:r>
      <w:r>
        <w:rPr>
          <w:spacing w:val="16"/>
        </w:rPr>
        <w:t xml:space="preserve"> </w:t>
      </w:r>
      <w:r>
        <w:t>A</w:t>
      </w:r>
      <w:r>
        <w:rPr>
          <w:spacing w:val="-8"/>
        </w:rPr>
        <w:t xml:space="preserve"> </w:t>
      </w:r>
      <w:r>
        <w:t>change</w:t>
      </w:r>
      <w:r>
        <w:rPr>
          <w:spacing w:val="-8"/>
        </w:rPr>
        <w:t xml:space="preserve"> </w:t>
      </w:r>
      <w:r>
        <w:t>to</w:t>
      </w:r>
      <w:r>
        <w:rPr>
          <w:spacing w:val="-7"/>
        </w:rPr>
        <w:t xml:space="preserve"> </w:t>
      </w:r>
      <w:r>
        <w:t>approved</w:t>
      </w:r>
      <w:r>
        <w:rPr>
          <w:spacing w:val="-6"/>
        </w:rPr>
        <w:t xml:space="preserve"> </w:t>
      </w:r>
      <w:r>
        <w:t>configuration</w:t>
      </w:r>
      <w:r>
        <w:rPr>
          <w:spacing w:val="-6"/>
        </w:rPr>
        <w:t xml:space="preserve"> </w:t>
      </w:r>
      <w:r>
        <w:t>documentation</w:t>
      </w:r>
      <w:r>
        <w:rPr>
          <w:spacing w:val="-8"/>
        </w:rPr>
        <w:t xml:space="preserve"> </w:t>
      </w:r>
      <w:r>
        <w:t>that</w:t>
      </w:r>
      <w:r>
        <w:rPr>
          <w:spacing w:val="-8"/>
        </w:rPr>
        <w:t xml:space="preserve"> </w:t>
      </w:r>
      <w:r>
        <w:t>incorporates</w:t>
      </w:r>
      <w:r>
        <w:rPr>
          <w:spacing w:val="-6"/>
        </w:rPr>
        <w:t xml:space="preserve"> </w:t>
      </w:r>
      <w:r>
        <w:t>or</w:t>
      </w:r>
      <w:r>
        <w:rPr>
          <w:spacing w:val="-5"/>
        </w:rPr>
        <w:t xml:space="preserve"> </w:t>
      </w:r>
      <w:r>
        <w:t>integrates</w:t>
      </w:r>
      <w:r>
        <w:rPr>
          <w:spacing w:val="-7"/>
        </w:rPr>
        <w:t xml:space="preserve"> </w:t>
      </w:r>
      <w:r>
        <w:t>COTS</w:t>
      </w:r>
      <w:r>
        <w:rPr>
          <w:spacing w:val="-9"/>
        </w:rPr>
        <w:t xml:space="preserve"> </w:t>
      </w:r>
      <w:r>
        <w:t>hardware</w:t>
      </w:r>
      <w:r>
        <w:rPr>
          <w:spacing w:val="-6"/>
        </w:rPr>
        <w:t xml:space="preserve"> </w:t>
      </w:r>
      <w:r>
        <w:t>or</w:t>
      </w:r>
      <w:r>
        <w:rPr>
          <w:spacing w:val="-6"/>
        </w:rPr>
        <w:t xml:space="preserve"> </w:t>
      </w:r>
      <w:r>
        <w:rPr>
          <w:spacing w:val="-2"/>
        </w:rPr>
        <w:t>software;</w:t>
      </w:r>
    </w:p>
    <w:p w14:paraId="744BCAD9" w14:textId="77777777" w:rsidR="00E7605F" w:rsidRDefault="00E7605F" w:rsidP="00E7605F">
      <w:pPr>
        <w:sectPr w:rsidR="00E7605F" w:rsidSect="00E7605F">
          <w:pgSz w:w="12240" w:h="15840"/>
          <w:pgMar w:top="840" w:right="0" w:bottom="420" w:left="140" w:header="572" w:footer="120" w:gutter="0"/>
          <w:cols w:space="720"/>
        </w:sectPr>
      </w:pPr>
    </w:p>
    <w:p w14:paraId="1AB1E9BC" w14:textId="77777777" w:rsidR="00E7605F" w:rsidRDefault="00E7605F" w:rsidP="00E7605F">
      <w:pPr>
        <w:pStyle w:val="BodyText"/>
        <w:spacing w:before="8"/>
        <w:rPr>
          <w:sz w:val="27"/>
        </w:rPr>
      </w:pPr>
    </w:p>
    <w:p w14:paraId="3660915D" w14:textId="77777777" w:rsidR="00E7605F" w:rsidRDefault="00E7605F" w:rsidP="00E7605F">
      <w:pPr>
        <w:pStyle w:val="BodyText"/>
        <w:spacing w:before="93"/>
        <w:ind w:left="1299" w:right="718" w:hanging="360"/>
        <w:jc w:val="both"/>
      </w:pPr>
      <w:r>
        <w:rPr>
          <w:noProof/>
        </w:rPr>
        <mc:AlternateContent>
          <mc:Choice Requires="wps">
            <w:drawing>
              <wp:anchor distT="0" distB="0" distL="0" distR="0" simplePos="0" relativeHeight="251704320" behindDoc="0" locked="0" layoutInCell="1" allowOverlap="1" wp14:anchorId="67571161" wp14:editId="1242A5E2">
                <wp:simplePos x="0" y="0"/>
                <wp:positionH relativeFrom="page">
                  <wp:posOffset>295911</wp:posOffset>
                </wp:positionH>
                <wp:positionV relativeFrom="paragraph">
                  <wp:posOffset>93668</wp:posOffset>
                </wp:positionV>
                <wp:extent cx="1270" cy="142049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20495"/>
                        </a:xfrm>
                        <a:custGeom>
                          <a:avLst/>
                          <a:gdLst/>
                          <a:ahLst/>
                          <a:cxnLst/>
                          <a:rect l="l" t="t" r="r" b="b"/>
                          <a:pathLst>
                            <a:path h="1420495">
                              <a:moveTo>
                                <a:pt x="0" y="0"/>
                              </a:moveTo>
                              <a:lnTo>
                                <a:pt x="0" y="142049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A1A7E2" id="Graphic 117" o:spid="_x0000_s1026" style="position:absolute;margin-left:23.3pt;margin-top:7.4pt;width:.1pt;height:111.85pt;z-index:251704320;visibility:visible;mso-wrap-style:square;mso-wrap-distance-left:0;mso-wrap-distance-top:0;mso-wrap-distance-right:0;mso-wrap-distance-bottom:0;mso-position-horizontal:absolute;mso-position-horizontal-relative:page;mso-position-vertical:absolute;mso-position-vertical-relative:text;v-text-anchor:top" coordsize="1270,142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" path="m,l,1420495e" filled="f" strokeweight="2.25pt">
                <v:path arrowok="t"/>
                <w10:wrap anchorx="page"/>
              </v:shape>
            </w:pict>
          </mc:Fallback>
        </mc:AlternateContent>
      </w:r>
      <w:proofErr w:type="spellStart"/>
      <w:r>
        <w:t>af</w:t>
      </w:r>
      <w:proofErr w:type="spellEnd"/>
      <w:r>
        <w:t>.</w:t>
      </w:r>
      <w:r>
        <w:rPr>
          <w:spacing w:val="40"/>
        </w:rPr>
        <w:t xml:space="preserve"> </w:t>
      </w:r>
      <w:r>
        <w:t>A change which changes or impacts non-technical issues such as fees, incentives, costs, cost schedules, price, and</w:t>
      </w:r>
      <w:r>
        <w:rPr>
          <w:spacing w:val="-4"/>
        </w:rPr>
        <w:t xml:space="preserve"> </w:t>
      </w:r>
      <w:r>
        <w:t>delivery</w:t>
      </w:r>
      <w:r>
        <w:rPr>
          <w:spacing w:val="-4"/>
        </w:rPr>
        <w:t xml:space="preserve"> </w:t>
      </w:r>
      <w:r>
        <w:t>to</w:t>
      </w:r>
      <w:r>
        <w:rPr>
          <w:spacing w:val="-4"/>
        </w:rPr>
        <w:t xml:space="preserve"> </w:t>
      </w:r>
      <w:r>
        <w:t>customer(s),</w:t>
      </w:r>
      <w:r>
        <w:rPr>
          <w:spacing w:val="-4"/>
        </w:rPr>
        <w:t xml:space="preserve"> </w:t>
      </w:r>
      <w:r>
        <w:t>including</w:t>
      </w:r>
      <w:r>
        <w:rPr>
          <w:spacing w:val="-3"/>
        </w:rPr>
        <w:t xml:space="preserve"> </w:t>
      </w:r>
      <w:r>
        <w:t>incentives</w:t>
      </w:r>
      <w:r>
        <w:rPr>
          <w:spacing w:val="-4"/>
        </w:rPr>
        <w:t xml:space="preserve"> </w:t>
      </w:r>
      <w:r>
        <w:t>and</w:t>
      </w:r>
      <w:r>
        <w:rPr>
          <w:spacing w:val="-4"/>
        </w:rPr>
        <w:t xml:space="preserve"> </w:t>
      </w:r>
      <w:r>
        <w:t>fees,</w:t>
      </w:r>
      <w:r>
        <w:rPr>
          <w:spacing w:val="-4"/>
        </w:rPr>
        <w:t xml:space="preserve"> </w:t>
      </w:r>
      <w:r>
        <w:t>guarantees,</w:t>
      </w:r>
      <w:r>
        <w:rPr>
          <w:spacing w:val="-4"/>
        </w:rPr>
        <w:t xml:space="preserve"> </w:t>
      </w:r>
      <w:r>
        <w:t>warranties,</w:t>
      </w:r>
      <w:r>
        <w:rPr>
          <w:spacing w:val="-3"/>
        </w:rPr>
        <w:t xml:space="preserve"> </w:t>
      </w:r>
      <w:r>
        <w:t>contracted</w:t>
      </w:r>
      <w:r>
        <w:rPr>
          <w:spacing w:val="-3"/>
        </w:rPr>
        <w:t xml:space="preserve"> </w:t>
      </w:r>
      <w:r>
        <w:t>deliveries,</w:t>
      </w:r>
      <w:r>
        <w:rPr>
          <w:spacing w:val="-4"/>
        </w:rPr>
        <w:t xml:space="preserve"> </w:t>
      </w:r>
      <w:r>
        <w:t>schedule milestones, or contract milestones.</w:t>
      </w:r>
    </w:p>
    <w:p w14:paraId="31B55BE0" w14:textId="77777777" w:rsidR="00E7605F" w:rsidRDefault="00E7605F" w:rsidP="00E7605F">
      <w:pPr>
        <w:pStyle w:val="BodyText"/>
        <w:rPr>
          <w:sz w:val="21"/>
        </w:rPr>
      </w:pPr>
    </w:p>
    <w:p w14:paraId="159277F8" w14:textId="77777777" w:rsidR="00E7605F" w:rsidRDefault="00E7605F">
      <w:pPr>
        <w:pStyle w:val="ListParagraph"/>
        <w:numPr>
          <w:ilvl w:val="2"/>
          <w:numId w:val="20"/>
        </w:numPr>
        <w:tabs>
          <w:tab w:val="left" w:pos="1657"/>
        </w:tabs>
        <w:ind w:left="1657" w:hanging="358"/>
        <w:contextualSpacing w:val="0"/>
        <w:rPr>
          <w:sz w:val="20"/>
        </w:rPr>
      </w:pPr>
      <w:r>
        <w:rPr>
          <w:sz w:val="20"/>
        </w:rPr>
        <w:t>Minor</w:t>
      </w:r>
      <w:r>
        <w:rPr>
          <w:spacing w:val="-5"/>
          <w:sz w:val="20"/>
        </w:rPr>
        <w:t xml:space="preserve"> </w:t>
      </w:r>
      <w:r>
        <w:rPr>
          <w:sz w:val="20"/>
        </w:rPr>
        <w:t>(Class</w:t>
      </w:r>
      <w:r>
        <w:rPr>
          <w:spacing w:val="-5"/>
          <w:sz w:val="20"/>
        </w:rPr>
        <w:t xml:space="preserve"> </w:t>
      </w:r>
      <w:r>
        <w:rPr>
          <w:sz w:val="20"/>
        </w:rPr>
        <w:t>II)</w:t>
      </w:r>
      <w:r>
        <w:rPr>
          <w:spacing w:val="-4"/>
          <w:sz w:val="20"/>
        </w:rPr>
        <w:t xml:space="preserve"> </w:t>
      </w:r>
      <w:r>
        <w:rPr>
          <w:sz w:val="20"/>
        </w:rPr>
        <w:t>ECPs</w:t>
      </w:r>
      <w:r>
        <w:rPr>
          <w:spacing w:val="-2"/>
          <w:sz w:val="20"/>
        </w:rPr>
        <w:t xml:space="preserve"> </w:t>
      </w:r>
      <w:r>
        <w:rPr>
          <w:sz w:val="20"/>
        </w:rPr>
        <w:t>do</w:t>
      </w:r>
      <w:r>
        <w:rPr>
          <w:spacing w:val="-6"/>
          <w:sz w:val="20"/>
        </w:rPr>
        <w:t xml:space="preserve"> </w:t>
      </w:r>
      <w:r>
        <w:rPr>
          <w:sz w:val="20"/>
        </w:rPr>
        <w:t>not</w:t>
      </w:r>
      <w:r>
        <w:rPr>
          <w:spacing w:val="-6"/>
          <w:sz w:val="20"/>
        </w:rPr>
        <w:t xml:space="preserve"> </w:t>
      </w:r>
      <w:proofErr w:type="gramStart"/>
      <w:r>
        <w:rPr>
          <w:sz w:val="20"/>
        </w:rPr>
        <w:t>impact</w:t>
      </w:r>
      <w:proofErr w:type="gramEnd"/>
      <w:r>
        <w:rPr>
          <w:spacing w:val="-5"/>
          <w:sz w:val="20"/>
        </w:rPr>
        <w:t xml:space="preserve"> </w:t>
      </w:r>
      <w:r>
        <w:rPr>
          <w:sz w:val="20"/>
        </w:rPr>
        <w:t>the</w:t>
      </w:r>
      <w:r>
        <w:rPr>
          <w:spacing w:val="-6"/>
          <w:sz w:val="20"/>
        </w:rPr>
        <w:t xml:space="preserve"> </w:t>
      </w:r>
      <w:r>
        <w:rPr>
          <w:sz w:val="20"/>
        </w:rPr>
        <w:t>criteria</w:t>
      </w:r>
      <w:r>
        <w:rPr>
          <w:spacing w:val="-4"/>
          <w:sz w:val="20"/>
        </w:rPr>
        <w:t xml:space="preserve"> </w:t>
      </w:r>
      <w:r>
        <w:rPr>
          <w:sz w:val="20"/>
        </w:rPr>
        <w:t>above</w:t>
      </w:r>
      <w:r>
        <w:rPr>
          <w:spacing w:val="-5"/>
          <w:sz w:val="20"/>
        </w:rPr>
        <w:t xml:space="preserve"> </w:t>
      </w:r>
      <w:r>
        <w:rPr>
          <w:sz w:val="20"/>
        </w:rPr>
        <w:t>for</w:t>
      </w:r>
      <w:r>
        <w:rPr>
          <w:spacing w:val="-4"/>
          <w:sz w:val="20"/>
        </w:rPr>
        <w:t xml:space="preserve"> </w:t>
      </w:r>
      <w:r>
        <w:rPr>
          <w:sz w:val="20"/>
        </w:rPr>
        <w:t>Major</w:t>
      </w:r>
      <w:r>
        <w:rPr>
          <w:spacing w:val="-5"/>
          <w:sz w:val="20"/>
        </w:rPr>
        <w:t xml:space="preserve"> </w:t>
      </w:r>
      <w:r>
        <w:rPr>
          <w:sz w:val="20"/>
        </w:rPr>
        <w:t>(Class</w:t>
      </w:r>
      <w:r>
        <w:rPr>
          <w:spacing w:val="-5"/>
          <w:sz w:val="20"/>
        </w:rPr>
        <w:t xml:space="preserve"> </w:t>
      </w:r>
      <w:r>
        <w:rPr>
          <w:sz w:val="20"/>
        </w:rPr>
        <w:t>I)</w:t>
      </w:r>
      <w:r>
        <w:rPr>
          <w:spacing w:val="-5"/>
          <w:sz w:val="20"/>
        </w:rPr>
        <w:t xml:space="preserve"> </w:t>
      </w:r>
      <w:r>
        <w:rPr>
          <w:spacing w:val="-2"/>
          <w:sz w:val="20"/>
        </w:rPr>
        <w:t>changes.</w:t>
      </w:r>
    </w:p>
    <w:p w14:paraId="2F112589" w14:textId="77777777" w:rsidR="00E7605F" w:rsidRDefault="00E7605F" w:rsidP="00E7605F">
      <w:pPr>
        <w:pStyle w:val="BodyText"/>
        <w:spacing w:before="10"/>
      </w:pPr>
    </w:p>
    <w:p w14:paraId="3FD9B456" w14:textId="77777777" w:rsidR="00E7605F" w:rsidRDefault="00E7605F">
      <w:pPr>
        <w:pStyle w:val="ListParagraph"/>
        <w:numPr>
          <w:ilvl w:val="2"/>
          <w:numId w:val="20"/>
        </w:numPr>
        <w:tabs>
          <w:tab w:val="left" w:pos="1657"/>
          <w:tab w:val="left" w:pos="1659"/>
        </w:tabs>
        <w:ind w:left="1659" w:right="715"/>
        <w:contextualSpacing w:val="0"/>
        <w:jc w:val="both"/>
        <w:rPr>
          <w:sz w:val="20"/>
        </w:rPr>
      </w:pPr>
      <w:r>
        <w:rPr>
          <w:sz w:val="20"/>
        </w:rPr>
        <w:t>For military derivatives of commercial products regulated by the Federal Aviation Administration (FAA) under Code of</w:t>
      </w:r>
      <w:r>
        <w:rPr>
          <w:spacing w:val="-2"/>
          <w:sz w:val="20"/>
        </w:rPr>
        <w:t xml:space="preserve"> </w:t>
      </w:r>
      <w:r>
        <w:rPr>
          <w:sz w:val="20"/>
        </w:rPr>
        <w:t>Federal Regulations (CFA),</w:t>
      </w:r>
      <w:r>
        <w:rPr>
          <w:spacing w:val="-2"/>
          <w:sz w:val="20"/>
        </w:rPr>
        <w:t xml:space="preserve"> </w:t>
      </w:r>
      <w:r>
        <w:rPr>
          <w:sz w:val="20"/>
        </w:rPr>
        <w:t>Title 14, Chapter</w:t>
      </w:r>
      <w:r>
        <w:rPr>
          <w:spacing w:val="-1"/>
          <w:sz w:val="20"/>
        </w:rPr>
        <w:t xml:space="preserve"> </w:t>
      </w:r>
      <w:r>
        <w:rPr>
          <w:sz w:val="20"/>
        </w:rPr>
        <w:t>I, Subchapter</w:t>
      </w:r>
      <w:r>
        <w:rPr>
          <w:spacing w:val="-1"/>
          <w:sz w:val="20"/>
        </w:rPr>
        <w:t xml:space="preserve"> </w:t>
      </w:r>
      <w:r>
        <w:rPr>
          <w:sz w:val="20"/>
        </w:rPr>
        <w:t>C,</w:t>
      </w:r>
      <w:r>
        <w:rPr>
          <w:spacing w:val="-2"/>
          <w:sz w:val="20"/>
        </w:rPr>
        <w:t xml:space="preserve"> </w:t>
      </w:r>
      <w:r>
        <w:rPr>
          <w:sz w:val="20"/>
        </w:rPr>
        <w:t>Part</w:t>
      </w:r>
      <w:r>
        <w:rPr>
          <w:spacing w:val="-2"/>
          <w:sz w:val="20"/>
        </w:rPr>
        <w:t xml:space="preserve"> </w:t>
      </w:r>
      <w:r>
        <w:rPr>
          <w:sz w:val="20"/>
        </w:rPr>
        <w:t>21, Subpart</w:t>
      </w:r>
      <w:r>
        <w:rPr>
          <w:spacing w:val="-2"/>
          <w:sz w:val="20"/>
        </w:rPr>
        <w:t xml:space="preserve"> </w:t>
      </w:r>
      <w:r>
        <w:rPr>
          <w:sz w:val="20"/>
        </w:rPr>
        <w:t>D –</w:t>
      </w:r>
      <w:r>
        <w:rPr>
          <w:spacing w:val="-2"/>
          <w:sz w:val="20"/>
        </w:rPr>
        <w:t xml:space="preserve"> </w:t>
      </w:r>
      <w:r>
        <w:rPr>
          <w:sz w:val="20"/>
        </w:rPr>
        <w:t>Changes to</w:t>
      </w:r>
      <w:r>
        <w:rPr>
          <w:spacing w:val="-2"/>
          <w:sz w:val="20"/>
        </w:rPr>
        <w:t xml:space="preserve"> </w:t>
      </w:r>
      <w:r>
        <w:rPr>
          <w:sz w:val="20"/>
        </w:rPr>
        <w:t xml:space="preserve">Type Certificates; Major/minor classification may have a different meaning and criteria </w:t>
      </w:r>
      <w:proofErr w:type="gramStart"/>
      <w:r>
        <w:rPr>
          <w:sz w:val="20"/>
        </w:rPr>
        <w:t>with regard to</w:t>
      </w:r>
      <w:proofErr w:type="gramEnd"/>
      <w:r>
        <w:rPr>
          <w:sz w:val="20"/>
        </w:rPr>
        <w:t xml:space="preserve"> FAA </w:t>
      </w:r>
      <w:r>
        <w:rPr>
          <w:spacing w:val="-2"/>
          <w:sz w:val="20"/>
        </w:rPr>
        <w:t>certification.</w:t>
      </w:r>
    </w:p>
    <w:p w14:paraId="1DE83098" w14:textId="77777777" w:rsidR="00E7605F" w:rsidRDefault="00E7605F" w:rsidP="00E7605F">
      <w:pPr>
        <w:pStyle w:val="BodyText"/>
        <w:spacing w:before="10"/>
      </w:pPr>
    </w:p>
    <w:p w14:paraId="6F9CF987" w14:textId="77777777" w:rsidR="00E7605F" w:rsidRDefault="00E7605F">
      <w:pPr>
        <w:pStyle w:val="ListParagraph"/>
        <w:numPr>
          <w:ilvl w:val="4"/>
          <w:numId w:val="40"/>
        </w:numPr>
        <w:tabs>
          <w:tab w:val="left" w:pos="1486"/>
        </w:tabs>
        <w:ind w:hanging="907"/>
        <w:contextualSpacing w:val="0"/>
        <w:rPr>
          <w:sz w:val="20"/>
        </w:rPr>
      </w:pPr>
      <w:bookmarkStart w:id="46" w:name="3.3.1.3_ECP_Format"/>
      <w:bookmarkStart w:id="47" w:name="_bookmark34"/>
      <w:bookmarkEnd w:id="46"/>
      <w:bookmarkEnd w:id="47"/>
      <w:r>
        <w:rPr>
          <w:sz w:val="20"/>
        </w:rPr>
        <w:t>ECP</w:t>
      </w:r>
      <w:r>
        <w:rPr>
          <w:spacing w:val="-5"/>
          <w:sz w:val="20"/>
        </w:rPr>
        <w:t xml:space="preserve"> </w:t>
      </w:r>
      <w:r>
        <w:rPr>
          <w:spacing w:val="-2"/>
          <w:sz w:val="20"/>
        </w:rPr>
        <w:t>Format</w:t>
      </w:r>
    </w:p>
    <w:p w14:paraId="741DA6BA" w14:textId="77777777" w:rsidR="00E7605F" w:rsidRDefault="00E7605F" w:rsidP="00E7605F">
      <w:pPr>
        <w:pStyle w:val="BodyText"/>
        <w:spacing w:before="1"/>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7154E94C" w14:textId="77777777" w:rsidTr="009812EA">
        <w:trPr>
          <w:trHeight w:val="637"/>
        </w:trPr>
        <w:tc>
          <w:tcPr>
            <w:tcW w:w="10790" w:type="dxa"/>
            <w:shd w:val="clear" w:color="auto" w:fill="F1F1F1"/>
          </w:tcPr>
          <w:p w14:paraId="309222FC" w14:textId="77777777" w:rsidR="00E7605F" w:rsidRDefault="00E7605F" w:rsidP="009812EA">
            <w:pPr>
              <w:pStyle w:val="TableParagraph"/>
              <w:spacing w:before="88"/>
              <w:ind w:left="115"/>
              <w:rPr>
                <w:sz w:val="20"/>
              </w:rPr>
            </w:pPr>
            <w:r>
              <w:rPr>
                <w:b/>
                <w:sz w:val="20"/>
              </w:rPr>
              <w:t>Principle</w:t>
            </w:r>
            <w:r>
              <w:rPr>
                <w:b/>
                <w:spacing w:val="-4"/>
                <w:sz w:val="20"/>
              </w:rPr>
              <w:t xml:space="preserve"> </w:t>
            </w:r>
            <w:r>
              <w:rPr>
                <w:b/>
                <w:sz w:val="20"/>
              </w:rPr>
              <w:t xml:space="preserve">CCM-5: </w:t>
            </w:r>
            <w:r>
              <w:rPr>
                <w:sz w:val="20"/>
              </w:rPr>
              <w:t>As</w:t>
            </w:r>
            <w:r>
              <w:rPr>
                <w:spacing w:val="-3"/>
                <w:sz w:val="20"/>
              </w:rPr>
              <w:t xml:space="preserve"> </w:t>
            </w:r>
            <w:r>
              <w:rPr>
                <w:sz w:val="20"/>
              </w:rPr>
              <w:t>the</w:t>
            </w:r>
            <w:r>
              <w:rPr>
                <w:spacing w:val="-2"/>
                <w:sz w:val="20"/>
              </w:rPr>
              <w:t xml:space="preserve"> </w:t>
            </w:r>
            <w:r>
              <w:rPr>
                <w:sz w:val="20"/>
              </w:rPr>
              <w:t>primary</w:t>
            </w:r>
            <w:r>
              <w:rPr>
                <w:spacing w:val="-3"/>
                <w:sz w:val="20"/>
              </w:rPr>
              <w:t xml:space="preserve"> </w:t>
            </w:r>
            <w:r>
              <w:rPr>
                <w:sz w:val="20"/>
              </w:rPr>
              <w:t>vehicle</w:t>
            </w:r>
            <w:r>
              <w:rPr>
                <w:spacing w:val="-2"/>
                <w:sz w:val="20"/>
              </w:rPr>
              <w:t xml:space="preserve"> </w:t>
            </w:r>
            <w:r>
              <w:rPr>
                <w:sz w:val="20"/>
              </w:rPr>
              <w:t>for</w:t>
            </w:r>
            <w:r>
              <w:rPr>
                <w:spacing w:val="-3"/>
                <w:sz w:val="20"/>
              </w:rPr>
              <w:t xml:space="preserve"> </w:t>
            </w:r>
            <w:r>
              <w:rPr>
                <w:sz w:val="20"/>
              </w:rPr>
              <w:t>referencing</w:t>
            </w:r>
            <w:r>
              <w:rPr>
                <w:spacing w:val="-4"/>
                <w:sz w:val="20"/>
              </w:rPr>
              <w:t xml:space="preserve"> </w:t>
            </w:r>
            <w:r>
              <w:rPr>
                <w:sz w:val="20"/>
              </w:rPr>
              <w:t>and</w:t>
            </w:r>
            <w:r>
              <w:rPr>
                <w:spacing w:val="-4"/>
                <w:sz w:val="20"/>
              </w:rPr>
              <w:t xml:space="preserve"> </w:t>
            </w:r>
            <w:r>
              <w:rPr>
                <w:sz w:val="20"/>
              </w:rPr>
              <w:t>managing</w:t>
            </w:r>
            <w:r>
              <w:rPr>
                <w:spacing w:val="-4"/>
                <w:sz w:val="20"/>
              </w:rPr>
              <w:t xml:space="preserve"> </w:t>
            </w:r>
            <w:r>
              <w:rPr>
                <w:sz w:val="20"/>
              </w:rPr>
              <w:t>a</w:t>
            </w:r>
            <w:r>
              <w:rPr>
                <w:spacing w:val="-4"/>
                <w:sz w:val="20"/>
              </w:rPr>
              <w:t xml:space="preserve"> </w:t>
            </w:r>
            <w:r>
              <w:rPr>
                <w:sz w:val="20"/>
              </w:rPr>
              <w:t>change,</w:t>
            </w:r>
            <w:r>
              <w:rPr>
                <w:spacing w:val="-2"/>
                <w:sz w:val="20"/>
              </w:rPr>
              <w:t xml:space="preserve"> </w:t>
            </w:r>
            <w:r>
              <w:rPr>
                <w:sz w:val="20"/>
              </w:rPr>
              <w:t>the</w:t>
            </w:r>
            <w:r>
              <w:rPr>
                <w:spacing w:val="-4"/>
                <w:sz w:val="20"/>
              </w:rPr>
              <w:t xml:space="preserve"> </w:t>
            </w:r>
            <w:r>
              <w:rPr>
                <w:sz w:val="20"/>
              </w:rPr>
              <w:t>request</w:t>
            </w:r>
            <w:r>
              <w:rPr>
                <w:spacing w:val="-4"/>
                <w:sz w:val="20"/>
              </w:rPr>
              <w:t xml:space="preserve"> </w:t>
            </w:r>
            <w:r>
              <w:rPr>
                <w:sz w:val="20"/>
              </w:rPr>
              <w:t>for</w:t>
            </w:r>
            <w:r>
              <w:rPr>
                <w:spacing w:val="-3"/>
                <w:sz w:val="20"/>
              </w:rPr>
              <w:t xml:space="preserve"> </w:t>
            </w:r>
            <w:r>
              <w:rPr>
                <w:sz w:val="20"/>
              </w:rPr>
              <w:t>change</w:t>
            </w:r>
            <w:r>
              <w:rPr>
                <w:spacing w:val="-2"/>
                <w:sz w:val="20"/>
              </w:rPr>
              <w:t xml:space="preserve"> </w:t>
            </w:r>
            <w:r>
              <w:rPr>
                <w:sz w:val="20"/>
              </w:rPr>
              <w:t>must</w:t>
            </w:r>
            <w:r>
              <w:rPr>
                <w:spacing w:val="-4"/>
                <w:sz w:val="20"/>
              </w:rPr>
              <w:t xml:space="preserve"> </w:t>
            </w:r>
            <w:r>
              <w:rPr>
                <w:sz w:val="20"/>
              </w:rPr>
              <w:t>be</w:t>
            </w:r>
            <w:r>
              <w:rPr>
                <w:spacing w:val="-4"/>
                <w:sz w:val="20"/>
              </w:rPr>
              <w:t xml:space="preserve"> </w:t>
            </w:r>
            <w:r>
              <w:rPr>
                <w:sz w:val="20"/>
              </w:rPr>
              <w:t>clear and comprehensive from technical, cost, and scheduling perspectives.</w:t>
            </w:r>
          </w:p>
        </w:tc>
      </w:tr>
    </w:tbl>
    <w:p w14:paraId="6186FAF3" w14:textId="77777777" w:rsidR="00E7605F" w:rsidRDefault="00E7605F" w:rsidP="00E7605F">
      <w:pPr>
        <w:pStyle w:val="BodyText"/>
        <w:spacing w:before="10"/>
      </w:pPr>
    </w:p>
    <w:p w14:paraId="12561D50" w14:textId="77777777" w:rsidR="00E7605F" w:rsidRDefault="00E7605F">
      <w:pPr>
        <w:pStyle w:val="ListParagraph"/>
        <w:numPr>
          <w:ilvl w:val="0"/>
          <w:numId w:val="19"/>
        </w:numPr>
        <w:tabs>
          <w:tab w:val="left" w:pos="936"/>
          <w:tab w:val="left" w:pos="939"/>
        </w:tabs>
        <w:ind w:right="718"/>
        <w:contextualSpacing w:val="0"/>
        <w:jc w:val="both"/>
        <w:rPr>
          <w:sz w:val="20"/>
        </w:rPr>
      </w:pPr>
      <w:r>
        <w:rPr>
          <w:noProof/>
        </w:rPr>
        <mc:AlternateContent>
          <mc:Choice Requires="wps">
            <w:drawing>
              <wp:anchor distT="0" distB="0" distL="0" distR="0" simplePos="0" relativeHeight="251705344" behindDoc="0" locked="0" layoutInCell="1" allowOverlap="1" wp14:anchorId="21E29B4E" wp14:editId="0D6CCEC3">
                <wp:simplePos x="0" y="0"/>
                <wp:positionH relativeFrom="page">
                  <wp:posOffset>197486</wp:posOffset>
                </wp:positionH>
                <wp:positionV relativeFrom="paragraph">
                  <wp:posOffset>-6937</wp:posOffset>
                </wp:positionV>
                <wp:extent cx="1270" cy="137858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78585"/>
                        </a:xfrm>
                        <a:custGeom>
                          <a:avLst/>
                          <a:gdLst/>
                          <a:ahLst/>
                          <a:cxnLst/>
                          <a:rect l="l" t="t" r="r" b="b"/>
                          <a:pathLst>
                            <a:path h="1378585">
                              <a:moveTo>
                                <a:pt x="0" y="0"/>
                              </a:moveTo>
                              <a:lnTo>
                                <a:pt x="0" y="137858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514E3" id="Graphic 118" o:spid="_x0000_s1026" style="position:absolute;margin-left:15.55pt;margin-top:-.55pt;width:.1pt;height:108.55pt;z-index:251705344;visibility:visible;mso-wrap-style:square;mso-wrap-distance-left:0;mso-wrap-distance-top:0;mso-wrap-distance-right:0;mso-wrap-distance-bottom:0;mso-position-horizontal:absolute;mso-position-horizontal-relative:page;mso-position-vertical:absolute;mso-position-vertical-relative:text;v-text-anchor:top" coordsize="1270,1378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" path="m,l,1378585e" filled="f" strokeweight="2.25pt">
                <v:path arrowok="t"/>
                <w10:wrap anchorx="page"/>
              </v:shape>
            </w:pict>
          </mc:Fallback>
        </mc:AlternateContent>
      </w:r>
      <w:r>
        <w:rPr>
          <w:sz w:val="20"/>
        </w:rPr>
        <w:t>The Supplier shall use appropriate form/text, such as "DD Form 1692,” or equivalent for referencing and managing a change. Unless otherwise negotiated between Acquirer and Supplier, the Supplier shall prepare ECPs on DD Form 1692-series</w:t>
      </w:r>
      <w:r>
        <w:rPr>
          <w:spacing w:val="-4"/>
          <w:sz w:val="20"/>
        </w:rPr>
        <w:t xml:space="preserve"> </w:t>
      </w:r>
      <w:r>
        <w:rPr>
          <w:sz w:val="20"/>
        </w:rPr>
        <w:t>of</w:t>
      </w:r>
      <w:r>
        <w:rPr>
          <w:spacing w:val="-5"/>
          <w:sz w:val="20"/>
        </w:rPr>
        <w:t xml:space="preserve"> </w:t>
      </w:r>
      <w:r>
        <w:rPr>
          <w:sz w:val="20"/>
        </w:rPr>
        <w:t>forms</w:t>
      </w:r>
      <w:r>
        <w:rPr>
          <w:spacing w:val="-4"/>
          <w:sz w:val="20"/>
        </w:rPr>
        <w:t xml:space="preserve"> </w:t>
      </w:r>
      <w:r>
        <w:rPr>
          <w:sz w:val="20"/>
        </w:rPr>
        <w:t>or</w:t>
      </w:r>
      <w:r>
        <w:rPr>
          <w:spacing w:val="-4"/>
          <w:sz w:val="20"/>
        </w:rPr>
        <w:t xml:space="preserve"> </w:t>
      </w:r>
      <w:r>
        <w:rPr>
          <w:sz w:val="20"/>
        </w:rPr>
        <w:t>its</w:t>
      </w:r>
      <w:r>
        <w:rPr>
          <w:spacing w:val="-4"/>
          <w:sz w:val="20"/>
        </w:rPr>
        <w:t xml:space="preserve"> </w:t>
      </w:r>
      <w:r>
        <w:rPr>
          <w:sz w:val="20"/>
        </w:rPr>
        <w:t>own</w:t>
      </w:r>
      <w:r>
        <w:rPr>
          <w:spacing w:val="-6"/>
          <w:sz w:val="20"/>
        </w:rPr>
        <w:t xml:space="preserve"> </w:t>
      </w:r>
      <w:r>
        <w:rPr>
          <w:sz w:val="20"/>
        </w:rPr>
        <w:t>forms</w:t>
      </w:r>
      <w:r>
        <w:rPr>
          <w:spacing w:val="-4"/>
          <w:sz w:val="20"/>
        </w:rPr>
        <w:t xml:space="preserve"> </w:t>
      </w:r>
      <w:r>
        <w:rPr>
          <w:sz w:val="20"/>
        </w:rPr>
        <w:t>provided</w:t>
      </w:r>
      <w:r>
        <w:rPr>
          <w:spacing w:val="-6"/>
          <w:sz w:val="20"/>
        </w:rPr>
        <w:t xml:space="preserve"> </w:t>
      </w:r>
      <w:r>
        <w:rPr>
          <w:sz w:val="20"/>
        </w:rPr>
        <w:t>that</w:t>
      </w:r>
      <w:r>
        <w:rPr>
          <w:spacing w:val="-4"/>
          <w:sz w:val="20"/>
        </w:rPr>
        <w:t xml:space="preserve"> </w:t>
      </w:r>
      <w:r>
        <w:rPr>
          <w:sz w:val="20"/>
        </w:rPr>
        <w:t>the</w:t>
      </w:r>
      <w:r>
        <w:rPr>
          <w:spacing w:val="-6"/>
          <w:sz w:val="20"/>
        </w:rPr>
        <w:t xml:space="preserve"> </w:t>
      </w:r>
      <w:r>
        <w:rPr>
          <w:sz w:val="20"/>
        </w:rPr>
        <w:t>information</w:t>
      </w:r>
      <w:r>
        <w:rPr>
          <w:spacing w:val="-6"/>
          <w:sz w:val="20"/>
        </w:rPr>
        <w:t xml:space="preserve"> </w:t>
      </w:r>
      <w:r>
        <w:rPr>
          <w:sz w:val="20"/>
        </w:rPr>
        <w:t>requirements</w:t>
      </w:r>
      <w:r>
        <w:rPr>
          <w:spacing w:val="-4"/>
          <w:sz w:val="20"/>
        </w:rPr>
        <w:t xml:space="preserve"> </w:t>
      </w:r>
      <w:r>
        <w:rPr>
          <w:sz w:val="20"/>
        </w:rPr>
        <w:t>of</w:t>
      </w:r>
      <w:r>
        <w:rPr>
          <w:spacing w:val="-5"/>
          <w:sz w:val="20"/>
        </w:rPr>
        <w:t xml:space="preserve"> </w:t>
      </w:r>
      <w:r>
        <w:rPr>
          <w:sz w:val="20"/>
        </w:rPr>
        <w:t>DD</w:t>
      </w:r>
      <w:r>
        <w:rPr>
          <w:spacing w:val="-5"/>
          <w:sz w:val="20"/>
        </w:rPr>
        <w:t xml:space="preserve"> </w:t>
      </w:r>
      <w:r>
        <w:rPr>
          <w:sz w:val="20"/>
        </w:rPr>
        <w:t>Form</w:t>
      </w:r>
      <w:r>
        <w:rPr>
          <w:spacing w:val="-6"/>
          <w:sz w:val="20"/>
        </w:rPr>
        <w:t xml:space="preserve"> </w:t>
      </w:r>
      <w:r>
        <w:rPr>
          <w:sz w:val="20"/>
        </w:rPr>
        <w:t>1692-series</w:t>
      </w:r>
      <w:r>
        <w:rPr>
          <w:spacing w:val="-3"/>
          <w:sz w:val="20"/>
        </w:rPr>
        <w:t xml:space="preserve"> </w:t>
      </w:r>
      <w:r>
        <w:rPr>
          <w:sz w:val="20"/>
        </w:rPr>
        <w:t>are</w:t>
      </w:r>
      <w:r>
        <w:rPr>
          <w:spacing w:val="-6"/>
          <w:sz w:val="20"/>
        </w:rPr>
        <w:t xml:space="preserve"> </w:t>
      </w:r>
      <w:r>
        <w:rPr>
          <w:sz w:val="20"/>
        </w:rPr>
        <w:t>satisfied.</w:t>
      </w:r>
    </w:p>
    <w:p w14:paraId="0CAF4229" w14:textId="77777777" w:rsidR="00E7605F" w:rsidRDefault="00E7605F" w:rsidP="00E7605F">
      <w:pPr>
        <w:pStyle w:val="BodyText"/>
        <w:spacing w:before="9"/>
      </w:pPr>
    </w:p>
    <w:p w14:paraId="3A89C5EF" w14:textId="77777777" w:rsidR="00E7605F" w:rsidRDefault="00E7605F">
      <w:pPr>
        <w:pStyle w:val="ListParagraph"/>
        <w:numPr>
          <w:ilvl w:val="0"/>
          <w:numId w:val="19"/>
        </w:numPr>
        <w:tabs>
          <w:tab w:val="left" w:pos="936"/>
          <w:tab w:val="left" w:pos="939"/>
        </w:tabs>
        <w:ind w:right="722"/>
        <w:contextualSpacing w:val="0"/>
        <w:jc w:val="both"/>
        <w:rPr>
          <w:sz w:val="20"/>
        </w:rPr>
      </w:pPr>
      <w:r>
        <w:rPr>
          <w:sz w:val="20"/>
        </w:rPr>
        <w:t>The</w:t>
      </w:r>
      <w:r>
        <w:rPr>
          <w:spacing w:val="-3"/>
          <w:sz w:val="20"/>
        </w:rPr>
        <w:t xml:space="preserve"> </w:t>
      </w:r>
      <w:r>
        <w:rPr>
          <w:sz w:val="20"/>
        </w:rPr>
        <w:t>Supplier</w:t>
      </w:r>
      <w:r>
        <w:rPr>
          <w:spacing w:val="-4"/>
          <w:sz w:val="20"/>
        </w:rPr>
        <w:t xml:space="preserve"> </w:t>
      </w:r>
      <w:r>
        <w:rPr>
          <w:sz w:val="20"/>
        </w:rPr>
        <w:t>shall</w:t>
      </w:r>
      <w:r>
        <w:rPr>
          <w:spacing w:val="-4"/>
          <w:sz w:val="20"/>
        </w:rPr>
        <w:t xml:space="preserve"> </w:t>
      </w:r>
      <w:r>
        <w:rPr>
          <w:sz w:val="20"/>
        </w:rPr>
        <w:t>obtain</w:t>
      </w:r>
      <w:r>
        <w:rPr>
          <w:spacing w:val="-6"/>
          <w:sz w:val="20"/>
        </w:rPr>
        <w:t xml:space="preserve"> </w:t>
      </w:r>
      <w:r>
        <w:rPr>
          <w:sz w:val="20"/>
        </w:rPr>
        <w:t>approval</w:t>
      </w:r>
      <w:r>
        <w:rPr>
          <w:spacing w:val="-4"/>
          <w:sz w:val="20"/>
        </w:rPr>
        <w:t xml:space="preserve"> </w:t>
      </w:r>
      <w:r>
        <w:rPr>
          <w:sz w:val="20"/>
        </w:rPr>
        <w:t>from</w:t>
      </w:r>
      <w:r>
        <w:rPr>
          <w:spacing w:val="-3"/>
          <w:sz w:val="20"/>
        </w:rPr>
        <w:t xml:space="preserve"> </w:t>
      </w:r>
      <w:r>
        <w:rPr>
          <w:sz w:val="20"/>
        </w:rPr>
        <w:t>the</w:t>
      </w:r>
      <w:r>
        <w:rPr>
          <w:spacing w:val="-6"/>
          <w:sz w:val="20"/>
        </w:rPr>
        <w:t xml:space="preserve"> </w:t>
      </w:r>
      <w:r>
        <w:rPr>
          <w:sz w:val="20"/>
        </w:rPr>
        <w:t>Acquirer</w:t>
      </w:r>
      <w:r>
        <w:rPr>
          <w:spacing w:val="-2"/>
          <w:sz w:val="20"/>
        </w:rPr>
        <w:t xml:space="preserve"> </w:t>
      </w:r>
      <w:r>
        <w:rPr>
          <w:sz w:val="20"/>
        </w:rPr>
        <w:t>if</w:t>
      </w:r>
      <w:r>
        <w:rPr>
          <w:spacing w:val="-3"/>
          <w:sz w:val="20"/>
        </w:rPr>
        <w:t xml:space="preserve"> </w:t>
      </w:r>
      <w:r>
        <w:rPr>
          <w:sz w:val="20"/>
        </w:rPr>
        <w:t>the</w:t>
      </w:r>
      <w:r>
        <w:rPr>
          <w:spacing w:val="-3"/>
          <w:sz w:val="20"/>
        </w:rPr>
        <w:t xml:space="preserve"> </w:t>
      </w:r>
      <w:r>
        <w:rPr>
          <w:sz w:val="20"/>
        </w:rPr>
        <w:t>Supplier</w:t>
      </w:r>
      <w:r>
        <w:rPr>
          <w:spacing w:val="-4"/>
          <w:sz w:val="20"/>
        </w:rPr>
        <w:t xml:space="preserve"> </w:t>
      </w:r>
      <w:r>
        <w:rPr>
          <w:sz w:val="20"/>
        </w:rPr>
        <w:t>wants</w:t>
      </w:r>
      <w:r>
        <w:rPr>
          <w:spacing w:val="-4"/>
          <w:sz w:val="20"/>
        </w:rPr>
        <w:t xml:space="preserve"> </w:t>
      </w:r>
      <w:r>
        <w:rPr>
          <w:sz w:val="20"/>
        </w:rPr>
        <w:t>to</w:t>
      </w:r>
      <w:r>
        <w:rPr>
          <w:spacing w:val="-6"/>
          <w:sz w:val="20"/>
        </w:rPr>
        <w:t xml:space="preserve"> </w:t>
      </w:r>
      <w:r>
        <w:rPr>
          <w:sz w:val="20"/>
        </w:rPr>
        <w:t>use</w:t>
      </w:r>
      <w:r>
        <w:rPr>
          <w:spacing w:val="-3"/>
          <w:sz w:val="20"/>
        </w:rPr>
        <w:t xml:space="preserve"> </w:t>
      </w:r>
      <w:r>
        <w:rPr>
          <w:sz w:val="20"/>
        </w:rPr>
        <w:t>its</w:t>
      </w:r>
      <w:r>
        <w:rPr>
          <w:spacing w:val="-4"/>
          <w:sz w:val="20"/>
        </w:rPr>
        <w:t xml:space="preserve"> </w:t>
      </w:r>
      <w:r>
        <w:rPr>
          <w:sz w:val="20"/>
        </w:rPr>
        <w:t>own</w:t>
      </w:r>
      <w:r>
        <w:rPr>
          <w:spacing w:val="-3"/>
          <w:sz w:val="20"/>
        </w:rPr>
        <w:t xml:space="preserve"> </w:t>
      </w:r>
      <w:r>
        <w:rPr>
          <w:sz w:val="20"/>
        </w:rPr>
        <w:t>ECP</w:t>
      </w:r>
      <w:r>
        <w:rPr>
          <w:spacing w:val="-6"/>
          <w:sz w:val="20"/>
        </w:rPr>
        <w:t xml:space="preserve"> </w:t>
      </w:r>
      <w:r>
        <w:rPr>
          <w:sz w:val="20"/>
        </w:rPr>
        <w:t>format</w:t>
      </w:r>
      <w:r>
        <w:rPr>
          <w:spacing w:val="-3"/>
          <w:sz w:val="20"/>
        </w:rPr>
        <w:t xml:space="preserve"> </w:t>
      </w:r>
      <w:r>
        <w:rPr>
          <w:sz w:val="20"/>
        </w:rPr>
        <w:t>for</w:t>
      </w:r>
      <w:r>
        <w:rPr>
          <w:spacing w:val="-4"/>
          <w:sz w:val="20"/>
        </w:rPr>
        <w:t xml:space="preserve"> </w:t>
      </w:r>
      <w:r>
        <w:rPr>
          <w:sz w:val="20"/>
        </w:rPr>
        <w:t>Major</w:t>
      </w:r>
      <w:r>
        <w:rPr>
          <w:spacing w:val="-4"/>
          <w:sz w:val="20"/>
        </w:rPr>
        <w:t xml:space="preserve"> </w:t>
      </w:r>
      <w:r>
        <w:rPr>
          <w:sz w:val="20"/>
        </w:rPr>
        <w:t>(Class</w:t>
      </w:r>
      <w:r>
        <w:rPr>
          <w:spacing w:val="-4"/>
          <w:sz w:val="20"/>
        </w:rPr>
        <w:t xml:space="preserve"> </w:t>
      </w:r>
      <w:r>
        <w:rPr>
          <w:sz w:val="20"/>
        </w:rPr>
        <w:t xml:space="preserve">I) </w:t>
      </w:r>
      <w:bookmarkStart w:id="48" w:name="_bookmark35"/>
      <w:bookmarkEnd w:id="48"/>
      <w:r>
        <w:rPr>
          <w:sz w:val="20"/>
        </w:rPr>
        <w:t>and Minor (Class II) ECPs.</w:t>
      </w:r>
    </w:p>
    <w:p w14:paraId="527B2DA7" w14:textId="77777777" w:rsidR="00E7605F" w:rsidRDefault="00E7605F" w:rsidP="00E7605F">
      <w:pPr>
        <w:pStyle w:val="BodyText"/>
        <w:spacing w:before="11"/>
      </w:pPr>
    </w:p>
    <w:p w14:paraId="5A93329D" w14:textId="77777777" w:rsidR="00E7605F" w:rsidRDefault="00E7605F" w:rsidP="00E7605F">
      <w:pPr>
        <w:pStyle w:val="BodyText"/>
        <w:ind w:left="1299" w:right="717" w:hanging="720"/>
      </w:pPr>
      <w:r>
        <w:t>NOTE:</w:t>
      </w:r>
      <w:r>
        <w:rPr>
          <w:spacing w:val="40"/>
        </w:rPr>
        <w:t xml:space="preserve"> </w:t>
      </w:r>
      <w:r>
        <w:t xml:space="preserve">The Acquiring Activity may cite DI-SESS-80639 Engineering Change Proposal, for specifying the delivery of the </w:t>
      </w:r>
      <w:bookmarkStart w:id="49" w:name="3.3.1.4_Supporting_Data"/>
      <w:bookmarkStart w:id="50" w:name="_bookmark36"/>
      <w:bookmarkEnd w:id="49"/>
      <w:bookmarkEnd w:id="50"/>
      <w:r>
        <w:t>data product that emanates from meeting this requirement.</w:t>
      </w:r>
    </w:p>
    <w:p w14:paraId="5C098DCC" w14:textId="77777777" w:rsidR="00E7605F" w:rsidRDefault="00E7605F" w:rsidP="00E7605F">
      <w:pPr>
        <w:pStyle w:val="BodyText"/>
        <w:spacing w:before="8"/>
      </w:pPr>
    </w:p>
    <w:p w14:paraId="7591A000" w14:textId="77777777" w:rsidR="00E7605F" w:rsidRDefault="00E7605F">
      <w:pPr>
        <w:pStyle w:val="ListParagraph"/>
        <w:numPr>
          <w:ilvl w:val="4"/>
          <w:numId w:val="40"/>
        </w:numPr>
        <w:tabs>
          <w:tab w:val="left" w:pos="1486"/>
        </w:tabs>
        <w:ind w:hanging="907"/>
        <w:contextualSpacing w:val="0"/>
        <w:rPr>
          <w:sz w:val="20"/>
        </w:rPr>
      </w:pPr>
      <w:r>
        <w:rPr>
          <w:sz w:val="20"/>
        </w:rPr>
        <w:t>Supporting</w:t>
      </w:r>
      <w:r>
        <w:rPr>
          <w:spacing w:val="-14"/>
          <w:sz w:val="20"/>
        </w:rPr>
        <w:t xml:space="preserve"> </w:t>
      </w:r>
      <w:r>
        <w:rPr>
          <w:spacing w:val="-4"/>
          <w:sz w:val="20"/>
        </w:rPr>
        <w:t>Data</w:t>
      </w:r>
    </w:p>
    <w:p w14:paraId="6EB4187B" w14:textId="77777777" w:rsidR="00E7605F" w:rsidRDefault="00E7605F" w:rsidP="00E7605F">
      <w:pPr>
        <w:pStyle w:val="BodyText"/>
        <w:spacing w:before="1"/>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697F9F09" w14:textId="77777777" w:rsidTr="009812EA">
        <w:trPr>
          <w:trHeight w:val="638"/>
        </w:trPr>
        <w:tc>
          <w:tcPr>
            <w:tcW w:w="10790" w:type="dxa"/>
          </w:tcPr>
          <w:p w14:paraId="0E1C29E3" w14:textId="77777777" w:rsidR="00E7605F" w:rsidRDefault="00E7605F" w:rsidP="009812EA">
            <w:pPr>
              <w:pStyle w:val="TableParagraph"/>
              <w:spacing w:before="88"/>
              <w:ind w:left="115" w:right="143"/>
              <w:rPr>
                <w:sz w:val="20"/>
              </w:rPr>
            </w:pPr>
            <w:r>
              <w:rPr>
                <w:noProof/>
              </w:rPr>
              <mc:AlternateContent>
                <mc:Choice Requires="wpg">
                  <w:drawing>
                    <wp:anchor distT="0" distB="0" distL="0" distR="0" simplePos="0" relativeHeight="251752448" behindDoc="1" locked="0" layoutInCell="1" allowOverlap="1" wp14:anchorId="2244D6FF" wp14:editId="45F8CB67">
                      <wp:simplePos x="0" y="0"/>
                      <wp:positionH relativeFrom="column">
                        <wp:posOffset>3047</wp:posOffset>
                      </wp:positionH>
                      <wp:positionV relativeFrom="paragraph">
                        <wp:posOffset>1268</wp:posOffset>
                      </wp:positionV>
                      <wp:extent cx="6845934" cy="40386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934" cy="403860"/>
                                <a:chOff x="0" y="0"/>
                                <a:chExt cx="6845934" cy="403860"/>
                              </a:xfrm>
                            </wpg:grpSpPr>
                            <wps:wsp>
                              <wps:cNvPr id="120" name="Graphic 120"/>
                              <wps:cNvSpPr/>
                              <wps:spPr>
                                <a:xfrm>
                                  <a:off x="0" y="0"/>
                                  <a:ext cx="6845934" cy="403860"/>
                                </a:xfrm>
                                <a:custGeom>
                                  <a:avLst/>
                                  <a:gdLst/>
                                  <a:ahLst/>
                                  <a:cxnLst/>
                                  <a:rect l="l" t="t" r="r" b="b"/>
                                  <a:pathLst>
                                    <a:path w="6845934" h="403860">
                                      <a:moveTo>
                                        <a:pt x="6845808" y="0"/>
                                      </a:moveTo>
                                      <a:lnTo>
                                        <a:pt x="0" y="0"/>
                                      </a:lnTo>
                                      <a:lnTo>
                                        <a:pt x="0" y="403860"/>
                                      </a:lnTo>
                                      <a:lnTo>
                                        <a:pt x="6845808" y="403860"/>
                                      </a:lnTo>
                                      <a:lnTo>
                                        <a:pt x="6845808" y="0"/>
                                      </a:lnTo>
                                      <a:close/>
                                    </a:path>
                                  </a:pathLst>
                                </a:custGeom>
                                <a:solidFill>
                                  <a:srgbClr val="F1F1F1"/>
                                </a:solidFill>
                              </wps:spPr>
                              <wps:bodyPr wrap="square" lIns="0" tIns="0" rIns="0" bIns="0" rtlCol="0">
                                <a:prstTxWarp prst="textNoShape">
                                  <a:avLst/>
                                </a:prstTxWarp>
                                <a:noAutofit/>
                              </wps:bodyPr>
                            </wps:wsp>
                            <wps:wsp>
                              <wps:cNvPr id="121" name="Graphic 121"/>
                              <wps:cNvSpPr/>
                              <wps:spPr>
                                <a:xfrm>
                                  <a:off x="4184903" y="291591"/>
                                  <a:ext cx="1270" cy="55880"/>
                                </a:xfrm>
                                <a:custGeom>
                                  <a:avLst/>
                                  <a:gdLst/>
                                  <a:ahLst/>
                                  <a:cxnLst/>
                                  <a:rect l="l" t="t" r="r" b="b"/>
                                  <a:pathLst>
                                    <a:path h="55880">
                                      <a:moveTo>
                                        <a:pt x="0" y="0"/>
                                      </a:moveTo>
                                      <a:lnTo>
                                        <a:pt x="0" y="55879"/>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267A704" id="Group 119" o:spid="_x0000_s1026" style="position:absolute;margin-left:.25pt;margin-top:.1pt;width:539.05pt;height:31.8pt;z-index:-251564032;mso-wrap-distance-left:0;mso-wrap-distance-right:0" coordsize="68459,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">
                      <v:shape id="Graphic 120" o:spid="_x0000_s1027" style="position:absolute;width:68459;height:4038;visibility:visible;mso-wrap-style:square;v-text-anchor:top" coordsize="6845934,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" path="m6845808,l,,,403860r6845808,l6845808,xe" fillcolor="#f1f1f1" stroked="f">
                        <v:path arrowok="t"/>
                      </v:shape>
                      <v:shape id="Graphic 121" o:spid="_x0000_s1028" style="position:absolute;left:41849;top:2915;width:12;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" path="m,l,55879,,xe" stroked="f">
                        <v:path arrowok="t"/>
                      </v:shape>
                    </v:group>
                  </w:pict>
                </mc:Fallback>
              </mc:AlternateContent>
            </w:r>
            <w:r>
              <w:rPr>
                <w:b/>
                <w:sz w:val="20"/>
              </w:rPr>
              <w:t>Principle</w:t>
            </w:r>
            <w:r>
              <w:rPr>
                <w:b/>
                <w:spacing w:val="-4"/>
                <w:sz w:val="20"/>
              </w:rPr>
              <w:t xml:space="preserve"> </w:t>
            </w:r>
            <w:r>
              <w:rPr>
                <w:b/>
                <w:sz w:val="20"/>
              </w:rPr>
              <w:t xml:space="preserve">CCM-6: </w:t>
            </w:r>
            <w:r>
              <w:rPr>
                <w:sz w:val="20"/>
              </w:rPr>
              <w:t>Prior</w:t>
            </w:r>
            <w:r>
              <w:rPr>
                <w:spacing w:val="-3"/>
                <w:sz w:val="20"/>
              </w:rPr>
              <w:t xml:space="preserve"> </w:t>
            </w:r>
            <w:r>
              <w:rPr>
                <w:sz w:val="20"/>
              </w:rPr>
              <w:t>to</w:t>
            </w:r>
            <w:r>
              <w:rPr>
                <w:spacing w:val="-2"/>
                <w:sz w:val="20"/>
              </w:rPr>
              <w:t xml:space="preserve"> </w:t>
            </w:r>
            <w:r>
              <w:rPr>
                <w:sz w:val="20"/>
              </w:rPr>
              <w:t>approval,</w:t>
            </w:r>
            <w:r>
              <w:rPr>
                <w:spacing w:val="-4"/>
                <w:sz w:val="20"/>
              </w:rPr>
              <w:t xml:space="preserve"> </w:t>
            </w:r>
            <w:r>
              <w:rPr>
                <w:sz w:val="20"/>
              </w:rPr>
              <w:t>a</w:t>
            </w:r>
            <w:r>
              <w:rPr>
                <w:spacing w:val="-4"/>
                <w:sz w:val="20"/>
              </w:rPr>
              <w:t xml:space="preserve"> </w:t>
            </w:r>
            <w:r>
              <w:rPr>
                <w:sz w:val="20"/>
              </w:rPr>
              <w:t>requested</w:t>
            </w:r>
            <w:r>
              <w:rPr>
                <w:spacing w:val="-4"/>
                <w:sz w:val="20"/>
              </w:rPr>
              <w:t xml:space="preserve"> </w:t>
            </w:r>
            <w:r>
              <w:rPr>
                <w:sz w:val="20"/>
              </w:rPr>
              <w:t>change</w:t>
            </w:r>
            <w:r>
              <w:rPr>
                <w:spacing w:val="-4"/>
                <w:sz w:val="20"/>
              </w:rPr>
              <w:t xml:space="preserve"> </w:t>
            </w:r>
            <w:r>
              <w:rPr>
                <w:sz w:val="20"/>
              </w:rPr>
              <w:t>is evaluated</w:t>
            </w:r>
            <w:r>
              <w:rPr>
                <w:spacing w:val="-4"/>
                <w:sz w:val="20"/>
              </w:rPr>
              <w:t xml:space="preserve"> </w:t>
            </w:r>
            <w:r>
              <w:rPr>
                <w:sz w:val="20"/>
              </w:rPr>
              <w:t>for</w:t>
            </w:r>
            <w:r>
              <w:rPr>
                <w:spacing w:val="-1"/>
                <w:sz w:val="20"/>
              </w:rPr>
              <w:t xml:space="preserve"> </w:t>
            </w:r>
            <w:r>
              <w:rPr>
                <w:sz w:val="20"/>
              </w:rPr>
              <w:t>all</w:t>
            </w:r>
            <w:r>
              <w:rPr>
                <w:spacing w:val="-5"/>
                <w:sz w:val="20"/>
              </w:rPr>
              <w:t xml:space="preserve"> </w:t>
            </w:r>
            <w:r>
              <w:rPr>
                <w:sz w:val="20"/>
              </w:rPr>
              <w:t>impacts</w:t>
            </w:r>
            <w:r>
              <w:rPr>
                <w:spacing w:val="-3"/>
                <w:sz w:val="20"/>
              </w:rPr>
              <w:t xml:space="preserve"> </w:t>
            </w:r>
            <w:r>
              <w:rPr>
                <w:sz w:val="20"/>
              </w:rPr>
              <w:t>and</w:t>
            </w:r>
            <w:r>
              <w:rPr>
                <w:spacing w:val="-4"/>
                <w:sz w:val="20"/>
              </w:rPr>
              <w:t xml:space="preserve"> </w:t>
            </w:r>
            <w:r>
              <w:rPr>
                <w:sz w:val="20"/>
              </w:rPr>
              <w:t>risk</w:t>
            </w:r>
            <w:r>
              <w:rPr>
                <w:spacing w:val="-3"/>
                <w:sz w:val="20"/>
              </w:rPr>
              <w:t xml:space="preserve"> </w:t>
            </w:r>
            <w:r>
              <w:rPr>
                <w:sz w:val="20"/>
              </w:rPr>
              <w:t xml:space="preserve">considerations including </w:t>
            </w:r>
            <w:r>
              <w:rPr>
                <w:spacing w:val="-16"/>
                <w:position w:val="2"/>
                <w:sz w:val="20"/>
              </w:rPr>
              <w:t>technical,</w:t>
            </w:r>
            <w:r>
              <w:rPr>
                <w:spacing w:val="15"/>
                <w:position w:val="2"/>
                <w:sz w:val="20"/>
              </w:rPr>
              <w:t xml:space="preserve"> </w:t>
            </w:r>
            <w:r>
              <w:rPr>
                <w:spacing w:val="-16"/>
                <w:position w:val="2"/>
                <w:sz w:val="20"/>
              </w:rPr>
              <w:t>operational,</w:t>
            </w:r>
            <w:r>
              <w:rPr>
                <w:position w:val="2"/>
                <w:sz w:val="20"/>
              </w:rPr>
              <w:t xml:space="preserve"> </w:t>
            </w:r>
            <w:r>
              <w:rPr>
                <w:spacing w:val="-16"/>
                <w:position w:val="2"/>
                <w:sz w:val="20"/>
              </w:rPr>
              <w:t>support,</w:t>
            </w:r>
            <w:r>
              <w:rPr>
                <w:position w:val="2"/>
                <w:sz w:val="20"/>
              </w:rPr>
              <w:t xml:space="preserve"> </w:t>
            </w:r>
            <w:r>
              <w:rPr>
                <w:spacing w:val="-16"/>
                <w:position w:val="2"/>
                <w:sz w:val="20"/>
              </w:rPr>
              <w:t>schedule,</w:t>
            </w:r>
            <w:r>
              <w:rPr>
                <w:spacing w:val="15"/>
                <w:position w:val="2"/>
                <w:sz w:val="20"/>
              </w:rPr>
              <w:t xml:space="preserve"> </w:t>
            </w:r>
            <w:r>
              <w:rPr>
                <w:spacing w:val="-16"/>
                <w:position w:val="2"/>
                <w:sz w:val="20"/>
              </w:rPr>
              <w:t>and</w:t>
            </w:r>
            <w:r>
              <w:rPr>
                <w:position w:val="2"/>
                <w:sz w:val="20"/>
              </w:rPr>
              <w:t xml:space="preserve"> </w:t>
            </w:r>
            <w:r>
              <w:rPr>
                <w:spacing w:val="-16"/>
                <w:position w:val="2"/>
                <w:sz w:val="20"/>
              </w:rPr>
              <w:t>cost,</w:t>
            </w:r>
            <w:r>
              <w:rPr>
                <w:position w:val="2"/>
                <w:sz w:val="20"/>
              </w:rPr>
              <w:t xml:space="preserve"> </w:t>
            </w:r>
            <w:r>
              <w:rPr>
                <w:spacing w:val="-16"/>
                <w:position w:val="2"/>
                <w:sz w:val="20"/>
              </w:rPr>
              <w:t>as</w:t>
            </w:r>
            <w:r>
              <w:rPr>
                <w:spacing w:val="18"/>
                <w:position w:val="2"/>
                <w:sz w:val="20"/>
              </w:rPr>
              <w:t xml:space="preserve"> </w:t>
            </w:r>
            <w:r>
              <w:rPr>
                <w:spacing w:val="-16"/>
                <w:position w:val="2"/>
                <w:sz w:val="20"/>
              </w:rPr>
              <w:t>well</w:t>
            </w:r>
            <w:r>
              <w:rPr>
                <w:position w:val="2"/>
                <w:sz w:val="20"/>
              </w:rPr>
              <w:t xml:space="preserve"> </w:t>
            </w:r>
            <w:r>
              <w:rPr>
                <w:spacing w:val="-16"/>
                <w:position w:val="2"/>
                <w:sz w:val="20"/>
              </w:rPr>
              <w:t>as</w:t>
            </w:r>
            <w:r>
              <w:rPr>
                <w:position w:val="2"/>
                <w:sz w:val="20"/>
              </w:rPr>
              <w:t xml:space="preserve"> </w:t>
            </w:r>
            <w:r>
              <w:rPr>
                <w:spacing w:val="-16"/>
                <w:position w:val="2"/>
                <w:sz w:val="20"/>
              </w:rPr>
              <w:t>the</w:t>
            </w:r>
            <w:r>
              <w:rPr>
                <w:position w:val="2"/>
                <w:sz w:val="20"/>
              </w:rPr>
              <w:t xml:space="preserve"> </w:t>
            </w:r>
            <w:proofErr w:type="spellStart"/>
            <w:r>
              <w:rPr>
                <w:spacing w:val="-16"/>
                <w:position w:val="2"/>
                <w:sz w:val="20"/>
              </w:rPr>
              <w:t>consequ</w:t>
            </w:r>
            <w:proofErr w:type="spellEnd"/>
            <w:r>
              <w:rPr>
                <w:rFonts w:ascii="Courier New"/>
                <w:spacing w:val="-16"/>
                <w:sz w:val="8"/>
              </w:rPr>
              <w:t>--</w:t>
            </w:r>
            <w:r>
              <w:rPr>
                <w:spacing w:val="-77"/>
                <w:w w:val="99"/>
                <w:position w:val="2"/>
                <w:sz w:val="20"/>
              </w:rPr>
              <w:t>e</w:t>
            </w:r>
            <w:proofErr w:type="gramStart"/>
            <w:r>
              <w:rPr>
                <w:rFonts w:ascii="Courier New"/>
                <w:spacing w:val="14"/>
                <w:sz w:val="8"/>
              </w:rPr>
              <w:t>`</w:t>
            </w:r>
            <w:r>
              <w:rPr>
                <w:rFonts w:ascii="Courier New"/>
                <w:spacing w:val="10"/>
                <w:sz w:val="8"/>
              </w:rPr>
              <w:t>,</w:t>
            </w:r>
            <w:r>
              <w:rPr>
                <w:spacing w:val="-94"/>
                <w:w w:val="99"/>
                <w:position w:val="2"/>
                <w:sz w:val="20"/>
              </w:rPr>
              <w:t>n</w:t>
            </w:r>
            <w:r>
              <w:rPr>
                <w:rFonts w:ascii="Courier New"/>
                <w:spacing w:val="14"/>
                <w:sz w:val="8"/>
              </w:rPr>
              <w:t>`,</w:t>
            </w:r>
            <w:r>
              <w:rPr>
                <w:rFonts w:ascii="Courier New"/>
                <w:spacing w:val="-23"/>
                <w:sz w:val="8"/>
              </w:rPr>
              <w:t>,</w:t>
            </w:r>
            <w:r>
              <w:rPr>
                <w:spacing w:val="-49"/>
                <w:w w:val="99"/>
                <w:position w:val="2"/>
                <w:sz w:val="20"/>
              </w:rPr>
              <w:t>c</w:t>
            </w:r>
            <w:r>
              <w:rPr>
                <w:rFonts w:ascii="Courier New"/>
                <w:spacing w:val="14"/>
                <w:sz w:val="8"/>
              </w:rPr>
              <w:t>,</w:t>
            </w:r>
            <w:r>
              <w:rPr>
                <w:rFonts w:ascii="Courier New"/>
                <w:spacing w:val="-19"/>
                <w:sz w:val="8"/>
              </w:rPr>
              <w:t>`</w:t>
            </w:r>
            <w:proofErr w:type="gramEnd"/>
            <w:r>
              <w:rPr>
                <w:spacing w:val="-65"/>
                <w:w w:val="99"/>
                <w:position w:val="2"/>
                <w:sz w:val="20"/>
              </w:rPr>
              <w:t>e</w:t>
            </w:r>
            <w:r>
              <w:rPr>
                <w:rFonts w:ascii="Courier New"/>
                <w:spacing w:val="14"/>
                <w:sz w:val="8"/>
              </w:rPr>
              <w:t>`</w:t>
            </w:r>
            <w:r>
              <w:rPr>
                <w:rFonts w:ascii="Courier New"/>
                <w:spacing w:val="-4"/>
                <w:sz w:val="8"/>
              </w:rPr>
              <w:t>`</w:t>
            </w:r>
            <w:proofErr w:type="gramStart"/>
            <w:r>
              <w:rPr>
                <w:spacing w:val="-68"/>
                <w:w w:val="99"/>
                <w:position w:val="2"/>
                <w:sz w:val="20"/>
              </w:rPr>
              <w:t>s</w:t>
            </w:r>
            <w:r>
              <w:rPr>
                <w:rFonts w:ascii="Courier New"/>
                <w:spacing w:val="14"/>
                <w:sz w:val="8"/>
              </w:rPr>
              <w:t>,`</w:t>
            </w:r>
            <w:proofErr w:type="gramEnd"/>
            <w:r>
              <w:rPr>
                <w:rFonts w:ascii="Courier New"/>
                <w:spacing w:val="10"/>
                <w:sz w:val="8"/>
              </w:rPr>
              <w:t>`</w:t>
            </w:r>
            <w:r>
              <w:rPr>
                <w:spacing w:val="-94"/>
                <w:w w:val="99"/>
                <w:position w:val="2"/>
                <w:sz w:val="20"/>
              </w:rPr>
              <w:t>o</w:t>
            </w:r>
            <w:r>
              <w:rPr>
                <w:rFonts w:ascii="Courier New"/>
                <w:spacing w:val="14"/>
                <w:sz w:val="8"/>
              </w:rPr>
              <w:t>`</w:t>
            </w:r>
            <w:proofErr w:type="gramStart"/>
            <w:r>
              <w:rPr>
                <w:rFonts w:ascii="Courier New"/>
                <w:spacing w:val="14"/>
                <w:sz w:val="8"/>
              </w:rPr>
              <w:t>`</w:t>
            </w:r>
            <w:r>
              <w:rPr>
                <w:rFonts w:ascii="Courier New"/>
                <w:spacing w:val="-24"/>
                <w:sz w:val="8"/>
              </w:rPr>
              <w:t>,</w:t>
            </w:r>
            <w:r>
              <w:rPr>
                <w:spacing w:val="-5"/>
                <w:w w:val="99"/>
                <w:position w:val="2"/>
                <w:sz w:val="20"/>
              </w:rPr>
              <w:t>f</w:t>
            </w:r>
            <w:proofErr w:type="gramEnd"/>
            <w:r>
              <w:rPr>
                <w:rFonts w:ascii="Courier New"/>
                <w:spacing w:val="14"/>
                <w:sz w:val="8"/>
              </w:rPr>
              <w:t>`</w:t>
            </w:r>
            <w:r>
              <w:rPr>
                <w:rFonts w:ascii="Courier New"/>
                <w:spacing w:val="-9"/>
                <w:sz w:val="8"/>
              </w:rPr>
              <w:t>`</w:t>
            </w:r>
            <w:r>
              <w:rPr>
                <w:spacing w:val="-75"/>
                <w:w w:val="99"/>
                <w:position w:val="2"/>
                <w:sz w:val="20"/>
              </w:rPr>
              <w:t>n</w:t>
            </w:r>
            <w:proofErr w:type="gramStart"/>
            <w:r>
              <w:rPr>
                <w:rFonts w:ascii="Courier New"/>
                <w:spacing w:val="14"/>
                <w:sz w:val="8"/>
              </w:rPr>
              <w:t>`</w:t>
            </w:r>
            <w:r>
              <w:rPr>
                <w:rFonts w:ascii="Courier New"/>
                <w:spacing w:val="5"/>
                <w:sz w:val="8"/>
              </w:rPr>
              <w:t>,</w:t>
            </w:r>
            <w:r>
              <w:rPr>
                <w:spacing w:val="-89"/>
                <w:w w:val="99"/>
                <w:position w:val="2"/>
                <w:sz w:val="20"/>
              </w:rPr>
              <w:t>o</w:t>
            </w:r>
            <w:proofErr w:type="gramEnd"/>
            <w:r>
              <w:rPr>
                <w:rFonts w:ascii="Courier New"/>
                <w:spacing w:val="14"/>
                <w:sz w:val="8"/>
              </w:rPr>
              <w:t>`</w:t>
            </w:r>
            <w:proofErr w:type="gramStart"/>
            <w:r>
              <w:rPr>
                <w:rFonts w:ascii="Courier New"/>
                <w:spacing w:val="14"/>
                <w:sz w:val="8"/>
              </w:rPr>
              <w:t>`</w:t>
            </w:r>
            <w:r>
              <w:rPr>
                <w:rFonts w:ascii="Courier New"/>
                <w:spacing w:val="-26"/>
                <w:sz w:val="8"/>
              </w:rPr>
              <w:t>,</w:t>
            </w:r>
            <w:r>
              <w:rPr>
                <w:spacing w:val="-2"/>
                <w:w w:val="99"/>
                <w:position w:val="2"/>
                <w:sz w:val="20"/>
              </w:rPr>
              <w:t>t</w:t>
            </w:r>
            <w:r>
              <w:rPr>
                <w:rFonts w:ascii="Courier New"/>
                <w:spacing w:val="14"/>
                <w:sz w:val="8"/>
              </w:rPr>
              <w:t>,</w:t>
            </w:r>
            <w:r>
              <w:rPr>
                <w:rFonts w:ascii="Courier New"/>
                <w:spacing w:val="-12"/>
                <w:sz w:val="8"/>
              </w:rPr>
              <w:t>,</w:t>
            </w:r>
            <w:r>
              <w:rPr>
                <w:spacing w:val="-72"/>
                <w:w w:val="99"/>
                <w:position w:val="2"/>
                <w:sz w:val="20"/>
              </w:rPr>
              <w:t>a</w:t>
            </w:r>
            <w:r>
              <w:rPr>
                <w:rFonts w:ascii="Courier New"/>
                <w:spacing w:val="14"/>
                <w:sz w:val="8"/>
              </w:rPr>
              <w:t>,</w:t>
            </w:r>
            <w:r>
              <w:rPr>
                <w:rFonts w:ascii="Courier New"/>
                <w:spacing w:val="3"/>
                <w:sz w:val="8"/>
              </w:rPr>
              <w:t>,</w:t>
            </w:r>
            <w:r>
              <w:rPr>
                <w:spacing w:val="-86"/>
                <w:w w:val="99"/>
                <w:position w:val="2"/>
                <w:sz w:val="20"/>
              </w:rPr>
              <w:t>p</w:t>
            </w:r>
            <w:r>
              <w:rPr>
                <w:rFonts w:ascii="Courier New"/>
                <w:spacing w:val="14"/>
                <w:sz w:val="8"/>
              </w:rPr>
              <w:t>,`</w:t>
            </w:r>
            <w:proofErr w:type="gramEnd"/>
            <w:r>
              <w:rPr>
                <w:rFonts w:ascii="Courier New"/>
                <w:spacing w:val="-29"/>
                <w:sz w:val="8"/>
              </w:rPr>
              <w:t>,</w:t>
            </w:r>
            <w:r>
              <w:rPr>
                <w:spacing w:val="-55"/>
                <w:w w:val="99"/>
                <w:position w:val="2"/>
                <w:sz w:val="20"/>
              </w:rPr>
              <w:t>p</w:t>
            </w:r>
            <w:r>
              <w:rPr>
                <w:rFonts w:ascii="Courier New"/>
                <w:spacing w:val="14"/>
                <w:sz w:val="8"/>
              </w:rPr>
              <w:t>`</w:t>
            </w:r>
            <w:r>
              <w:rPr>
                <w:rFonts w:ascii="Courier New"/>
                <w:spacing w:val="-14"/>
                <w:sz w:val="8"/>
              </w:rPr>
              <w:t>-</w:t>
            </w:r>
            <w:r>
              <w:rPr>
                <w:spacing w:val="-23"/>
                <w:w w:val="99"/>
                <w:position w:val="2"/>
                <w:sz w:val="20"/>
              </w:rPr>
              <w:t>r</w:t>
            </w:r>
            <w:r>
              <w:rPr>
                <w:rFonts w:ascii="Courier New"/>
                <w:spacing w:val="7"/>
                <w:sz w:val="8"/>
              </w:rPr>
              <w:t>`</w:t>
            </w:r>
            <w:r>
              <w:rPr>
                <w:spacing w:val="-87"/>
                <w:w w:val="99"/>
                <w:position w:val="2"/>
                <w:sz w:val="20"/>
              </w:rPr>
              <w:t>o</w:t>
            </w:r>
            <w:proofErr w:type="gramStart"/>
            <w:r>
              <w:rPr>
                <w:rFonts w:ascii="Courier New"/>
                <w:spacing w:val="16"/>
                <w:sz w:val="8"/>
              </w:rPr>
              <w:t>`,</w:t>
            </w:r>
            <w:r>
              <w:rPr>
                <w:rFonts w:ascii="Courier New"/>
                <w:spacing w:val="-27"/>
                <w:sz w:val="8"/>
              </w:rPr>
              <w:t>,</w:t>
            </w:r>
            <w:proofErr w:type="gramEnd"/>
            <w:r>
              <w:rPr>
                <w:spacing w:val="-42"/>
                <w:w w:val="99"/>
                <w:position w:val="2"/>
                <w:sz w:val="20"/>
              </w:rPr>
              <w:t>v</w:t>
            </w:r>
            <w:proofErr w:type="gramStart"/>
            <w:r>
              <w:rPr>
                <w:rFonts w:ascii="Courier New"/>
                <w:spacing w:val="16"/>
                <w:sz w:val="8"/>
              </w:rPr>
              <w:t>`</w:t>
            </w:r>
            <w:r>
              <w:rPr>
                <w:rFonts w:ascii="Courier New"/>
                <w:spacing w:val="-22"/>
                <w:sz w:val="8"/>
              </w:rPr>
              <w:t>,</w:t>
            </w:r>
            <w:r>
              <w:rPr>
                <w:spacing w:val="9"/>
                <w:w w:val="99"/>
                <w:position w:val="2"/>
                <w:sz w:val="20"/>
              </w:rPr>
              <w:t>i</w:t>
            </w:r>
            <w:proofErr w:type="gramEnd"/>
            <w:r>
              <w:rPr>
                <w:rFonts w:ascii="Courier New"/>
                <w:spacing w:val="-27"/>
                <w:sz w:val="8"/>
              </w:rPr>
              <w:t>,</w:t>
            </w:r>
            <w:proofErr w:type="gramStart"/>
            <w:r>
              <w:rPr>
                <w:spacing w:val="-53"/>
                <w:w w:val="99"/>
                <w:position w:val="2"/>
                <w:sz w:val="20"/>
              </w:rPr>
              <w:t>n</w:t>
            </w:r>
            <w:r>
              <w:rPr>
                <w:rFonts w:ascii="Courier New"/>
                <w:spacing w:val="16"/>
                <w:sz w:val="8"/>
              </w:rPr>
              <w:t>,</w:t>
            </w:r>
            <w:r>
              <w:rPr>
                <w:rFonts w:ascii="Courier New"/>
                <w:spacing w:val="-10"/>
                <w:sz w:val="8"/>
              </w:rPr>
              <w:t>,</w:t>
            </w:r>
            <w:proofErr w:type="gramEnd"/>
            <w:r>
              <w:rPr>
                <w:spacing w:val="-70"/>
                <w:w w:val="99"/>
                <w:position w:val="2"/>
                <w:sz w:val="20"/>
              </w:rPr>
              <w:t>g</w:t>
            </w:r>
            <w:r>
              <w:rPr>
                <w:rFonts w:ascii="Courier New"/>
                <w:spacing w:val="16"/>
                <w:sz w:val="8"/>
              </w:rPr>
              <w:t>-</w:t>
            </w:r>
            <w:r>
              <w:rPr>
                <w:rFonts w:ascii="Courier New"/>
                <w:spacing w:val="-16"/>
                <w:sz w:val="8"/>
              </w:rPr>
              <w:t>``</w:t>
            </w:r>
            <w:proofErr w:type="gramStart"/>
            <w:r>
              <w:rPr>
                <w:spacing w:val="-16"/>
                <w:position w:val="2"/>
                <w:sz w:val="20"/>
              </w:rPr>
              <w:t>t</w:t>
            </w:r>
            <w:r>
              <w:rPr>
                <w:rFonts w:ascii="Courier New"/>
                <w:spacing w:val="-16"/>
                <w:sz w:val="8"/>
              </w:rPr>
              <w:t>,,</w:t>
            </w:r>
            <w:proofErr w:type="gramEnd"/>
            <w:r>
              <w:rPr>
                <w:spacing w:val="-16"/>
                <w:position w:val="2"/>
                <w:sz w:val="20"/>
              </w:rPr>
              <w:t>h</w:t>
            </w:r>
            <w:proofErr w:type="gramStart"/>
            <w:r>
              <w:rPr>
                <w:rFonts w:ascii="Courier New"/>
                <w:spacing w:val="-16"/>
                <w:sz w:val="8"/>
              </w:rPr>
              <w:t>`,</w:t>
            </w:r>
            <w:r>
              <w:rPr>
                <w:spacing w:val="-16"/>
                <w:position w:val="2"/>
                <w:sz w:val="20"/>
              </w:rPr>
              <w:t>e</w:t>
            </w:r>
            <w:r>
              <w:rPr>
                <w:rFonts w:ascii="Courier New"/>
                <w:spacing w:val="-16"/>
                <w:sz w:val="8"/>
              </w:rPr>
              <w:t>,,,</w:t>
            </w:r>
            <w:proofErr w:type="gramEnd"/>
            <w:r>
              <w:rPr>
                <w:spacing w:val="-16"/>
                <w:position w:val="2"/>
                <w:sz w:val="20"/>
              </w:rPr>
              <w:t>r</w:t>
            </w:r>
            <w:r>
              <w:rPr>
                <w:rFonts w:ascii="Courier New"/>
                <w:spacing w:val="-16"/>
                <w:sz w:val="8"/>
              </w:rPr>
              <w:t>--</w:t>
            </w:r>
            <w:r>
              <w:rPr>
                <w:spacing w:val="-16"/>
                <w:position w:val="2"/>
                <w:sz w:val="20"/>
              </w:rPr>
              <w:t>e</w:t>
            </w:r>
            <w:r>
              <w:rPr>
                <w:rFonts w:ascii="Courier New"/>
                <w:spacing w:val="-16"/>
                <w:sz w:val="8"/>
              </w:rPr>
              <w:t xml:space="preserve">- </w:t>
            </w:r>
            <w:r>
              <w:rPr>
                <w:spacing w:val="-16"/>
                <w:position w:val="2"/>
                <w:sz w:val="20"/>
              </w:rPr>
              <w:t>quest.</w:t>
            </w:r>
          </w:p>
        </w:tc>
      </w:tr>
    </w:tbl>
    <w:p w14:paraId="6005179A" w14:textId="77777777" w:rsidR="00E7605F" w:rsidRDefault="00E7605F" w:rsidP="00E7605F">
      <w:pPr>
        <w:pStyle w:val="BodyText"/>
        <w:spacing w:before="9"/>
      </w:pPr>
    </w:p>
    <w:p w14:paraId="3E674809" w14:textId="77777777" w:rsidR="00E7605F" w:rsidRDefault="00E7605F">
      <w:pPr>
        <w:pStyle w:val="ListParagraph"/>
        <w:numPr>
          <w:ilvl w:val="0"/>
          <w:numId w:val="18"/>
        </w:numPr>
        <w:tabs>
          <w:tab w:val="left" w:pos="936"/>
          <w:tab w:val="left" w:pos="940"/>
        </w:tabs>
        <w:ind w:right="716" w:hanging="361"/>
        <w:contextualSpacing w:val="0"/>
        <w:jc w:val="both"/>
        <w:rPr>
          <w:sz w:val="20"/>
        </w:rPr>
      </w:pPr>
      <w:r>
        <w:rPr>
          <w:noProof/>
        </w:rPr>
        <mc:AlternateContent>
          <mc:Choice Requires="wps">
            <w:drawing>
              <wp:anchor distT="0" distB="0" distL="0" distR="0" simplePos="0" relativeHeight="251706368" behindDoc="0" locked="0" layoutInCell="1" allowOverlap="1" wp14:anchorId="74A0154B" wp14:editId="3C5DC725">
                <wp:simplePos x="0" y="0"/>
                <wp:positionH relativeFrom="page">
                  <wp:posOffset>201928</wp:posOffset>
                </wp:positionH>
                <wp:positionV relativeFrom="paragraph">
                  <wp:posOffset>30138</wp:posOffset>
                </wp:positionV>
                <wp:extent cx="1270" cy="84391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43915"/>
                        </a:xfrm>
                        <a:custGeom>
                          <a:avLst/>
                          <a:gdLst/>
                          <a:ahLst/>
                          <a:cxnLst/>
                          <a:rect l="l" t="t" r="r" b="b"/>
                          <a:pathLst>
                            <a:path h="843915">
                              <a:moveTo>
                                <a:pt x="0" y="0"/>
                              </a:moveTo>
                              <a:lnTo>
                                <a:pt x="0" y="84391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272AA6" id="Graphic 122" o:spid="_x0000_s1026" style="position:absolute;margin-left:15.9pt;margin-top:2.35pt;width:.1pt;height:66.45pt;z-index:251706368;visibility:visible;mso-wrap-style:square;mso-wrap-distance-left:0;mso-wrap-distance-top:0;mso-wrap-distance-right:0;mso-wrap-distance-bottom:0;mso-position-horizontal:absolute;mso-position-horizontal-relative:page;mso-position-vertical:absolute;mso-position-vertical-relative:text;v-text-anchor:top" coordsize="1270,84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" path="m,l,843915e" filled="f" strokeweight="2.25pt">
                <v:path arrowok="t"/>
                <w10:wrap anchorx="page"/>
              </v:shape>
            </w:pict>
          </mc:Fallback>
        </mc:AlternateContent>
      </w:r>
      <w:r>
        <w:rPr>
          <w:sz w:val="20"/>
        </w:rPr>
        <w:t>The Supplier shall support ECPs with drawings and other data (e.g., Logistics Product Data (LPD), detailed cost proposal</w:t>
      </w:r>
      <w:r>
        <w:rPr>
          <w:spacing w:val="-7"/>
          <w:sz w:val="20"/>
        </w:rPr>
        <w:t xml:space="preserve"> </w:t>
      </w:r>
      <w:r>
        <w:rPr>
          <w:sz w:val="20"/>
        </w:rPr>
        <w:t>data,</w:t>
      </w:r>
      <w:r>
        <w:rPr>
          <w:spacing w:val="-4"/>
          <w:sz w:val="20"/>
        </w:rPr>
        <w:t xml:space="preserve"> </w:t>
      </w:r>
      <w:r>
        <w:rPr>
          <w:sz w:val="20"/>
        </w:rPr>
        <w:t>test</w:t>
      </w:r>
      <w:r>
        <w:rPr>
          <w:spacing w:val="-6"/>
          <w:sz w:val="20"/>
        </w:rPr>
        <w:t xml:space="preserve"> </w:t>
      </w:r>
      <w:r>
        <w:rPr>
          <w:sz w:val="20"/>
        </w:rPr>
        <w:t>data</w:t>
      </w:r>
      <w:r>
        <w:rPr>
          <w:spacing w:val="-4"/>
          <w:sz w:val="20"/>
        </w:rPr>
        <w:t xml:space="preserve"> </w:t>
      </w:r>
      <w:r>
        <w:rPr>
          <w:sz w:val="20"/>
        </w:rPr>
        <w:t>and</w:t>
      </w:r>
      <w:r>
        <w:rPr>
          <w:spacing w:val="-7"/>
          <w:sz w:val="20"/>
        </w:rPr>
        <w:t xml:space="preserve"> </w:t>
      </w:r>
      <w:r>
        <w:rPr>
          <w:sz w:val="20"/>
        </w:rPr>
        <w:t>analyses,</w:t>
      </w:r>
      <w:r>
        <w:rPr>
          <w:spacing w:val="-6"/>
          <w:sz w:val="20"/>
        </w:rPr>
        <w:t xml:space="preserve"> </w:t>
      </w:r>
      <w:r>
        <w:rPr>
          <w:sz w:val="20"/>
        </w:rPr>
        <w:t>quality,</w:t>
      </w:r>
      <w:r>
        <w:rPr>
          <w:spacing w:val="-6"/>
          <w:sz w:val="20"/>
        </w:rPr>
        <w:t xml:space="preserve"> </w:t>
      </w:r>
      <w:r>
        <w:rPr>
          <w:sz w:val="20"/>
        </w:rPr>
        <w:t>packaging,</w:t>
      </w:r>
      <w:r>
        <w:rPr>
          <w:spacing w:val="-4"/>
          <w:sz w:val="20"/>
        </w:rPr>
        <w:t xml:space="preserve"> </w:t>
      </w:r>
      <w:r>
        <w:rPr>
          <w:sz w:val="20"/>
        </w:rPr>
        <w:t>interchangeability</w:t>
      </w:r>
      <w:r>
        <w:rPr>
          <w:spacing w:val="-5"/>
          <w:sz w:val="20"/>
        </w:rPr>
        <w:t xml:space="preserve"> </w:t>
      </w:r>
      <w:r>
        <w:rPr>
          <w:sz w:val="20"/>
        </w:rPr>
        <w:t>factors)</w:t>
      </w:r>
      <w:r>
        <w:rPr>
          <w:spacing w:val="-5"/>
          <w:sz w:val="20"/>
        </w:rPr>
        <w:t xml:space="preserve"> </w:t>
      </w:r>
      <w:r>
        <w:rPr>
          <w:sz w:val="20"/>
        </w:rPr>
        <w:t>to</w:t>
      </w:r>
      <w:r>
        <w:rPr>
          <w:spacing w:val="-7"/>
          <w:sz w:val="20"/>
        </w:rPr>
        <w:t xml:space="preserve"> </w:t>
      </w:r>
      <w:r>
        <w:rPr>
          <w:sz w:val="20"/>
        </w:rPr>
        <w:t>better</w:t>
      </w:r>
      <w:r>
        <w:rPr>
          <w:spacing w:val="-5"/>
          <w:sz w:val="20"/>
        </w:rPr>
        <w:t xml:space="preserve"> </w:t>
      </w:r>
      <w:r>
        <w:rPr>
          <w:sz w:val="20"/>
        </w:rPr>
        <w:t>understand</w:t>
      </w:r>
      <w:r>
        <w:rPr>
          <w:spacing w:val="-7"/>
          <w:sz w:val="20"/>
        </w:rPr>
        <w:t xml:space="preserve"> </w:t>
      </w:r>
      <w:r>
        <w:rPr>
          <w:sz w:val="20"/>
        </w:rPr>
        <w:t>and</w:t>
      </w:r>
      <w:r>
        <w:rPr>
          <w:spacing w:val="-4"/>
          <w:sz w:val="20"/>
        </w:rPr>
        <w:t xml:space="preserve"> </w:t>
      </w:r>
      <w:r>
        <w:rPr>
          <w:sz w:val="20"/>
        </w:rPr>
        <w:t>evaluate the change and its impacts upon the system, its operation and support.</w:t>
      </w:r>
    </w:p>
    <w:p w14:paraId="1B4359FD" w14:textId="77777777" w:rsidR="00E7605F" w:rsidRDefault="00E7605F" w:rsidP="00E7605F">
      <w:pPr>
        <w:pStyle w:val="BodyText"/>
        <w:rPr>
          <w:sz w:val="21"/>
        </w:rPr>
      </w:pPr>
    </w:p>
    <w:p w14:paraId="01DFF4CA" w14:textId="77777777" w:rsidR="00E7605F" w:rsidRDefault="00E7605F">
      <w:pPr>
        <w:pStyle w:val="ListParagraph"/>
        <w:numPr>
          <w:ilvl w:val="0"/>
          <w:numId w:val="18"/>
        </w:numPr>
        <w:tabs>
          <w:tab w:val="left" w:pos="937"/>
          <w:tab w:val="left" w:pos="940"/>
        </w:tabs>
        <w:ind w:right="719"/>
        <w:contextualSpacing w:val="0"/>
        <w:jc w:val="both"/>
        <w:rPr>
          <w:sz w:val="20"/>
        </w:rPr>
      </w:pPr>
      <w:r>
        <w:rPr>
          <w:sz w:val="20"/>
        </w:rPr>
        <w:t>The Supplier shall include in the ECP implementation production and retrofit costs, when the contract references life cycle cost and/or operation and support cost model, the following costs:</w:t>
      </w:r>
    </w:p>
    <w:p w14:paraId="07BE8D81" w14:textId="77777777" w:rsidR="00E7605F" w:rsidRDefault="00E7605F" w:rsidP="00E7605F">
      <w:pPr>
        <w:pStyle w:val="BodyText"/>
        <w:spacing w:before="8"/>
      </w:pPr>
    </w:p>
    <w:p w14:paraId="3447301C" w14:textId="77777777" w:rsidR="00E7605F" w:rsidRDefault="00E7605F">
      <w:pPr>
        <w:pStyle w:val="ListParagraph"/>
        <w:numPr>
          <w:ilvl w:val="1"/>
          <w:numId w:val="18"/>
        </w:numPr>
        <w:tabs>
          <w:tab w:val="left" w:pos="1298"/>
        </w:tabs>
        <w:ind w:left="1298" w:hanging="358"/>
        <w:contextualSpacing w:val="0"/>
        <w:rPr>
          <w:sz w:val="20"/>
        </w:rPr>
      </w:pPr>
      <w:r>
        <w:rPr>
          <w:sz w:val="20"/>
        </w:rPr>
        <w:t>All</w:t>
      </w:r>
      <w:r>
        <w:rPr>
          <w:spacing w:val="-8"/>
          <w:sz w:val="20"/>
        </w:rPr>
        <w:t xml:space="preserve"> </w:t>
      </w:r>
      <w:r>
        <w:rPr>
          <w:sz w:val="20"/>
        </w:rPr>
        <w:t>future</w:t>
      </w:r>
      <w:r>
        <w:rPr>
          <w:spacing w:val="-6"/>
          <w:sz w:val="20"/>
        </w:rPr>
        <w:t xml:space="preserve"> </w:t>
      </w:r>
      <w:r>
        <w:rPr>
          <w:sz w:val="20"/>
        </w:rPr>
        <w:t>production</w:t>
      </w:r>
      <w:r>
        <w:rPr>
          <w:spacing w:val="-5"/>
          <w:sz w:val="20"/>
        </w:rPr>
        <w:t xml:space="preserve"> </w:t>
      </w:r>
      <w:r>
        <w:rPr>
          <w:sz w:val="20"/>
        </w:rPr>
        <w:t>and</w:t>
      </w:r>
      <w:r>
        <w:rPr>
          <w:spacing w:val="-5"/>
          <w:sz w:val="20"/>
        </w:rPr>
        <w:t xml:space="preserve"> </w:t>
      </w:r>
      <w:r>
        <w:rPr>
          <w:sz w:val="20"/>
        </w:rPr>
        <w:t>spare</w:t>
      </w:r>
      <w:r>
        <w:rPr>
          <w:spacing w:val="-7"/>
          <w:sz w:val="20"/>
        </w:rPr>
        <w:t xml:space="preserve"> </w:t>
      </w:r>
      <w:r>
        <w:rPr>
          <w:sz w:val="20"/>
        </w:rPr>
        <w:t>items</w:t>
      </w:r>
      <w:r>
        <w:rPr>
          <w:spacing w:val="-5"/>
          <w:sz w:val="20"/>
        </w:rPr>
        <w:t xml:space="preserve"> </w:t>
      </w:r>
      <w:r>
        <w:rPr>
          <w:sz w:val="20"/>
        </w:rPr>
        <w:t>projected</w:t>
      </w:r>
      <w:r>
        <w:rPr>
          <w:spacing w:val="-7"/>
          <w:sz w:val="20"/>
        </w:rPr>
        <w:t xml:space="preserve"> </w:t>
      </w:r>
      <w:r>
        <w:rPr>
          <w:sz w:val="20"/>
        </w:rPr>
        <w:t>to</w:t>
      </w:r>
      <w:r>
        <w:rPr>
          <w:spacing w:val="-5"/>
          <w:sz w:val="20"/>
        </w:rPr>
        <w:t xml:space="preserve"> </w:t>
      </w:r>
      <w:r>
        <w:rPr>
          <w:sz w:val="20"/>
        </w:rPr>
        <w:t>be</w:t>
      </w:r>
      <w:r>
        <w:rPr>
          <w:spacing w:val="-4"/>
          <w:sz w:val="20"/>
        </w:rPr>
        <w:t xml:space="preserve"> </w:t>
      </w:r>
      <w:r>
        <w:rPr>
          <w:sz w:val="20"/>
        </w:rPr>
        <w:t>procured</w:t>
      </w:r>
      <w:r>
        <w:rPr>
          <w:spacing w:val="-7"/>
          <w:sz w:val="20"/>
        </w:rPr>
        <w:t xml:space="preserve"> </w:t>
      </w:r>
      <w:r>
        <w:rPr>
          <w:sz w:val="20"/>
        </w:rPr>
        <w:t>for</w:t>
      </w:r>
      <w:r>
        <w:rPr>
          <w:spacing w:val="-4"/>
          <w:sz w:val="20"/>
        </w:rPr>
        <w:t xml:space="preserve"> </w:t>
      </w:r>
      <w:r>
        <w:rPr>
          <w:sz w:val="20"/>
        </w:rPr>
        <w:t>the</w:t>
      </w:r>
      <w:r>
        <w:rPr>
          <w:spacing w:val="-4"/>
          <w:sz w:val="20"/>
        </w:rPr>
        <w:t xml:space="preserve"> </w:t>
      </w:r>
      <w:r>
        <w:rPr>
          <w:spacing w:val="-2"/>
          <w:sz w:val="20"/>
        </w:rPr>
        <w:t>program.</w:t>
      </w:r>
    </w:p>
    <w:p w14:paraId="2A0D6D04" w14:textId="77777777" w:rsidR="00E7605F" w:rsidRDefault="00E7605F" w:rsidP="00E7605F">
      <w:pPr>
        <w:pStyle w:val="BodyText"/>
        <w:spacing w:before="10"/>
      </w:pPr>
    </w:p>
    <w:p w14:paraId="601C0EA7" w14:textId="77777777" w:rsidR="00E7605F" w:rsidRDefault="00E7605F">
      <w:pPr>
        <w:pStyle w:val="ListParagraph"/>
        <w:numPr>
          <w:ilvl w:val="1"/>
          <w:numId w:val="18"/>
        </w:numPr>
        <w:tabs>
          <w:tab w:val="left" w:pos="1298"/>
        </w:tabs>
        <w:spacing w:before="1"/>
        <w:ind w:left="1298" w:hanging="358"/>
        <w:contextualSpacing w:val="0"/>
        <w:rPr>
          <w:sz w:val="20"/>
        </w:rPr>
      </w:pPr>
      <w:r>
        <w:rPr>
          <w:sz w:val="20"/>
        </w:rPr>
        <w:t>All</w:t>
      </w:r>
      <w:r>
        <w:rPr>
          <w:spacing w:val="-8"/>
          <w:sz w:val="20"/>
        </w:rPr>
        <w:t xml:space="preserve"> </w:t>
      </w:r>
      <w:r>
        <w:rPr>
          <w:sz w:val="20"/>
        </w:rPr>
        <w:t>projected</w:t>
      </w:r>
      <w:r>
        <w:rPr>
          <w:spacing w:val="-7"/>
          <w:sz w:val="20"/>
        </w:rPr>
        <w:t xml:space="preserve"> </w:t>
      </w:r>
      <w:r>
        <w:rPr>
          <w:sz w:val="20"/>
        </w:rPr>
        <w:t>operation</w:t>
      </w:r>
      <w:r>
        <w:rPr>
          <w:spacing w:val="-5"/>
          <w:sz w:val="20"/>
        </w:rPr>
        <w:t xml:space="preserve"> </w:t>
      </w:r>
      <w:r>
        <w:rPr>
          <w:sz w:val="20"/>
        </w:rPr>
        <w:t>and</w:t>
      </w:r>
      <w:r>
        <w:rPr>
          <w:spacing w:val="-2"/>
          <w:sz w:val="20"/>
        </w:rPr>
        <w:t xml:space="preserve"> </w:t>
      </w:r>
      <w:r>
        <w:rPr>
          <w:sz w:val="20"/>
        </w:rPr>
        <w:t>support</w:t>
      </w:r>
      <w:r>
        <w:rPr>
          <w:spacing w:val="-6"/>
          <w:sz w:val="20"/>
        </w:rPr>
        <w:t xml:space="preserve"> </w:t>
      </w:r>
      <w:r>
        <w:rPr>
          <w:sz w:val="20"/>
        </w:rPr>
        <w:t>costs</w:t>
      </w:r>
      <w:r>
        <w:rPr>
          <w:spacing w:val="-6"/>
          <w:sz w:val="20"/>
        </w:rPr>
        <w:t xml:space="preserve"> </w:t>
      </w:r>
      <w:r>
        <w:rPr>
          <w:sz w:val="20"/>
        </w:rPr>
        <w:t>for</w:t>
      </w:r>
      <w:r>
        <w:rPr>
          <w:spacing w:val="-4"/>
          <w:sz w:val="20"/>
        </w:rPr>
        <w:t xml:space="preserve"> </w:t>
      </w:r>
      <w:r>
        <w:rPr>
          <w:sz w:val="20"/>
        </w:rPr>
        <w:t>operation</w:t>
      </w:r>
      <w:r>
        <w:rPr>
          <w:spacing w:val="-5"/>
          <w:sz w:val="20"/>
        </w:rPr>
        <w:t xml:space="preserve"> </w:t>
      </w:r>
      <w:r>
        <w:rPr>
          <w:sz w:val="20"/>
        </w:rPr>
        <w:t>of</w:t>
      </w:r>
      <w:r>
        <w:rPr>
          <w:spacing w:val="-7"/>
          <w:sz w:val="20"/>
        </w:rPr>
        <w:t xml:space="preserve"> </w:t>
      </w:r>
      <w:r>
        <w:rPr>
          <w:sz w:val="20"/>
        </w:rPr>
        <w:t>the</w:t>
      </w:r>
      <w:r>
        <w:rPr>
          <w:spacing w:val="-6"/>
          <w:sz w:val="20"/>
        </w:rPr>
        <w:t xml:space="preserve"> </w:t>
      </w:r>
      <w:r>
        <w:rPr>
          <w:sz w:val="20"/>
        </w:rPr>
        <w:t>total</w:t>
      </w:r>
      <w:r>
        <w:rPr>
          <w:spacing w:val="-6"/>
          <w:sz w:val="20"/>
        </w:rPr>
        <w:t xml:space="preserve"> </w:t>
      </w:r>
      <w:r>
        <w:rPr>
          <w:sz w:val="20"/>
        </w:rPr>
        <w:t>inventory</w:t>
      </w:r>
      <w:r>
        <w:rPr>
          <w:spacing w:val="-6"/>
          <w:sz w:val="20"/>
        </w:rPr>
        <w:t xml:space="preserve"> </w:t>
      </w:r>
      <w:r>
        <w:rPr>
          <w:sz w:val="20"/>
        </w:rPr>
        <w:t>of</w:t>
      </w:r>
      <w:r>
        <w:rPr>
          <w:spacing w:val="-5"/>
          <w:sz w:val="20"/>
        </w:rPr>
        <w:t xml:space="preserve"> </w:t>
      </w:r>
      <w:r>
        <w:rPr>
          <w:sz w:val="20"/>
        </w:rPr>
        <w:t>items</w:t>
      </w:r>
      <w:r>
        <w:rPr>
          <w:spacing w:val="-6"/>
          <w:sz w:val="20"/>
        </w:rPr>
        <w:t xml:space="preserve"> </w:t>
      </w:r>
      <w:r>
        <w:rPr>
          <w:sz w:val="20"/>
        </w:rPr>
        <w:t>by</w:t>
      </w:r>
      <w:r>
        <w:rPr>
          <w:spacing w:val="-5"/>
          <w:sz w:val="20"/>
        </w:rPr>
        <w:t xml:space="preserve"> </w:t>
      </w:r>
      <w:r>
        <w:rPr>
          <w:sz w:val="20"/>
        </w:rPr>
        <w:t>the</w:t>
      </w:r>
      <w:r>
        <w:rPr>
          <w:spacing w:val="-5"/>
          <w:sz w:val="20"/>
        </w:rPr>
        <w:t xml:space="preserve"> </w:t>
      </w:r>
      <w:r>
        <w:rPr>
          <w:spacing w:val="-2"/>
          <w:sz w:val="20"/>
        </w:rPr>
        <w:t>Acquirer.</w:t>
      </w:r>
    </w:p>
    <w:p w14:paraId="2F6AF6D8" w14:textId="77777777" w:rsidR="00E7605F" w:rsidRDefault="00E7605F" w:rsidP="00E7605F">
      <w:pPr>
        <w:pStyle w:val="BodyText"/>
        <w:spacing w:before="10"/>
      </w:pPr>
    </w:p>
    <w:p w14:paraId="358C9A48" w14:textId="77777777" w:rsidR="00E7605F" w:rsidRDefault="00E7605F">
      <w:pPr>
        <w:pStyle w:val="ListParagraph"/>
        <w:numPr>
          <w:ilvl w:val="0"/>
          <w:numId w:val="18"/>
        </w:numPr>
        <w:tabs>
          <w:tab w:val="left" w:pos="936"/>
          <w:tab w:val="left" w:pos="939"/>
        </w:tabs>
        <w:ind w:left="939" w:right="721"/>
        <w:contextualSpacing w:val="0"/>
        <w:jc w:val="both"/>
        <w:rPr>
          <w:sz w:val="20"/>
        </w:rPr>
      </w:pPr>
      <w:r>
        <w:rPr>
          <w:noProof/>
        </w:rPr>
        <mc:AlternateContent>
          <mc:Choice Requires="wps">
            <w:drawing>
              <wp:anchor distT="0" distB="0" distL="0" distR="0" simplePos="0" relativeHeight="251707392" behindDoc="0" locked="0" layoutInCell="1" allowOverlap="1" wp14:anchorId="74ADBBAB" wp14:editId="4805782C">
                <wp:simplePos x="0" y="0"/>
                <wp:positionH relativeFrom="page">
                  <wp:posOffset>201928</wp:posOffset>
                </wp:positionH>
                <wp:positionV relativeFrom="paragraph">
                  <wp:posOffset>-12037</wp:posOffset>
                </wp:positionV>
                <wp:extent cx="1270" cy="47815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8155"/>
                        </a:xfrm>
                        <a:custGeom>
                          <a:avLst/>
                          <a:gdLst/>
                          <a:ahLst/>
                          <a:cxnLst/>
                          <a:rect l="l" t="t" r="r" b="b"/>
                          <a:pathLst>
                            <a:path h="478155">
                              <a:moveTo>
                                <a:pt x="0" y="0"/>
                              </a:moveTo>
                              <a:lnTo>
                                <a:pt x="0" y="47815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3C4D6B" id="Graphic 123" o:spid="_x0000_s1026" style="position:absolute;margin-left:15.9pt;margin-top:-.95pt;width:.1pt;height:37.65pt;z-index:251707392;visibility:visible;mso-wrap-style:square;mso-wrap-distance-left:0;mso-wrap-distance-top:0;mso-wrap-distance-right:0;mso-wrap-distance-bottom:0;mso-position-horizontal:absolute;mso-position-horizontal-relative:page;mso-position-vertical:absolute;mso-position-vertical-relative:text;v-text-anchor:top" coordsize="1270,478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" path="m,l,478155e" filled="f" strokeweight="2.25pt">
                <v:path arrowok="t"/>
                <w10:wrap anchorx="page"/>
              </v:shape>
            </w:pict>
          </mc:Fallback>
        </mc:AlternateContent>
      </w:r>
      <w:r>
        <w:rPr>
          <w:sz w:val="20"/>
        </w:rPr>
        <w:t xml:space="preserve">The Supplier shall include in the ECP, as supporting data, a summary of any testing done by the Supplier to validate concepts or new technology to be employed in the proposed change and details of such test data </w:t>
      </w:r>
      <w:proofErr w:type="gramStart"/>
      <w:r>
        <w:rPr>
          <w:sz w:val="20"/>
        </w:rPr>
        <w:t>vital</w:t>
      </w:r>
      <w:proofErr w:type="gramEnd"/>
      <w:r>
        <w:rPr>
          <w:sz w:val="20"/>
        </w:rPr>
        <w:t xml:space="preserve"> to the decision regarding acceptance of the change.</w:t>
      </w:r>
    </w:p>
    <w:p w14:paraId="6E077F84" w14:textId="77777777" w:rsidR="00E7605F" w:rsidRDefault="00E7605F" w:rsidP="00E7605F">
      <w:pPr>
        <w:jc w:val="both"/>
        <w:rPr>
          <w:sz w:val="20"/>
        </w:rPr>
        <w:sectPr w:rsidR="00E7605F" w:rsidSect="00E7605F">
          <w:pgSz w:w="12240" w:h="15840"/>
          <w:pgMar w:top="840" w:right="0" w:bottom="420" w:left="140" w:header="572" w:footer="120" w:gutter="0"/>
          <w:cols w:space="720"/>
        </w:sectPr>
      </w:pPr>
    </w:p>
    <w:p w14:paraId="30B3D01C" w14:textId="77777777" w:rsidR="00E7605F" w:rsidRDefault="00E7605F" w:rsidP="00E7605F">
      <w:pPr>
        <w:pStyle w:val="BodyText"/>
        <w:spacing w:before="8"/>
        <w:rPr>
          <w:sz w:val="27"/>
        </w:rPr>
      </w:pPr>
    </w:p>
    <w:p w14:paraId="7D437E09" w14:textId="77777777" w:rsidR="00E7605F" w:rsidRDefault="00E7605F">
      <w:pPr>
        <w:pStyle w:val="ListParagraph"/>
        <w:numPr>
          <w:ilvl w:val="4"/>
          <w:numId w:val="40"/>
        </w:numPr>
        <w:tabs>
          <w:tab w:val="left" w:pos="1487"/>
        </w:tabs>
        <w:spacing w:before="93"/>
        <w:ind w:left="1487" w:hanging="907"/>
        <w:contextualSpacing w:val="0"/>
        <w:rPr>
          <w:sz w:val="20"/>
        </w:rPr>
      </w:pPr>
      <w:bookmarkStart w:id="51" w:name="3.3.1.5_ECP_Decisions"/>
      <w:bookmarkStart w:id="52" w:name="_bookmark37"/>
      <w:bookmarkEnd w:id="51"/>
      <w:bookmarkEnd w:id="52"/>
      <w:r>
        <w:rPr>
          <w:sz w:val="20"/>
        </w:rPr>
        <w:t>ECP</w:t>
      </w:r>
      <w:r>
        <w:rPr>
          <w:spacing w:val="-5"/>
          <w:sz w:val="20"/>
        </w:rPr>
        <w:t xml:space="preserve"> </w:t>
      </w:r>
      <w:r>
        <w:rPr>
          <w:spacing w:val="-2"/>
          <w:sz w:val="20"/>
        </w:rPr>
        <w:t>Decisions</w:t>
      </w:r>
    </w:p>
    <w:p w14:paraId="2147247F" w14:textId="77777777" w:rsidR="00E7605F" w:rsidRDefault="00E7605F" w:rsidP="00E7605F">
      <w:pPr>
        <w:pStyle w:val="BodyText"/>
        <w:spacing w:before="1"/>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2DA30E4C" w14:textId="77777777" w:rsidTr="009812EA">
        <w:trPr>
          <w:trHeight w:val="637"/>
        </w:trPr>
        <w:tc>
          <w:tcPr>
            <w:tcW w:w="10790" w:type="dxa"/>
            <w:shd w:val="clear" w:color="auto" w:fill="F1F1F1"/>
          </w:tcPr>
          <w:p w14:paraId="414FCE1D" w14:textId="77777777" w:rsidR="00E7605F" w:rsidRDefault="00E7605F" w:rsidP="009812EA">
            <w:pPr>
              <w:pStyle w:val="TableParagraph"/>
              <w:spacing w:before="88"/>
              <w:ind w:left="115" w:right="229"/>
              <w:rPr>
                <w:sz w:val="20"/>
              </w:rPr>
            </w:pPr>
            <w:r>
              <w:rPr>
                <w:b/>
                <w:sz w:val="20"/>
              </w:rPr>
              <w:t>Principle</w:t>
            </w:r>
            <w:r>
              <w:rPr>
                <w:b/>
                <w:spacing w:val="-4"/>
                <w:sz w:val="20"/>
              </w:rPr>
              <w:t xml:space="preserve"> </w:t>
            </w:r>
            <w:r>
              <w:rPr>
                <w:b/>
                <w:sz w:val="20"/>
              </w:rPr>
              <w:t xml:space="preserve">CCM-7: </w:t>
            </w:r>
            <w:r>
              <w:rPr>
                <w:sz w:val="20"/>
              </w:rPr>
              <w:t>After</w:t>
            </w:r>
            <w:r>
              <w:rPr>
                <w:spacing w:val="-3"/>
                <w:sz w:val="20"/>
              </w:rPr>
              <w:t xml:space="preserve"> </w:t>
            </w:r>
            <w:r>
              <w:rPr>
                <w:sz w:val="20"/>
              </w:rPr>
              <w:t>considering</w:t>
            </w:r>
            <w:r>
              <w:rPr>
                <w:spacing w:val="-4"/>
                <w:sz w:val="20"/>
              </w:rPr>
              <w:t xml:space="preserve"> </w:t>
            </w:r>
            <w:r>
              <w:rPr>
                <w:sz w:val="20"/>
              </w:rPr>
              <w:t>all</w:t>
            </w:r>
            <w:r>
              <w:rPr>
                <w:spacing w:val="-3"/>
                <w:sz w:val="20"/>
              </w:rPr>
              <w:t xml:space="preserve"> </w:t>
            </w:r>
            <w:r>
              <w:rPr>
                <w:sz w:val="20"/>
              </w:rPr>
              <w:t>impacts</w:t>
            </w:r>
            <w:r>
              <w:rPr>
                <w:spacing w:val="-3"/>
                <w:sz w:val="20"/>
              </w:rPr>
              <w:t xml:space="preserve"> </w:t>
            </w:r>
            <w:r>
              <w:rPr>
                <w:sz w:val="20"/>
              </w:rPr>
              <w:t>and</w:t>
            </w:r>
            <w:r>
              <w:rPr>
                <w:spacing w:val="-4"/>
                <w:sz w:val="20"/>
              </w:rPr>
              <w:t xml:space="preserve"> </w:t>
            </w:r>
            <w:r>
              <w:rPr>
                <w:sz w:val="20"/>
              </w:rPr>
              <w:t>risk</w:t>
            </w:r>
            <w:r>
              <w:rPr>
                <w:spacing w:val="-3"/>
                <w:sz w:val="20"/>
              </w:rPr>
              <w:t xml:space="preserve"> </w:t>
            </w:r>
            <w:r>
              <w:rPr>
                <w:sz w:val="20"/>
              </w:rPr>
              <w:t>factors,</w:t>
            </w:r>
            <w:r>
              <w:rPr>
                <w:spacing w:val="-4"/>
                <w:sz w:val="20"/>
              </w:rPr>
              <w:t xml:space="preserve"> </w:t>
            </w:r>
            <w:r>
              <w:rPr>
                <w:sz w:val="20"/>
              </w:rPr>
              <w:t>change</w:t>
            </w:r>
            <w:r>
              <w:rPr>
                <w:spacing w:val="-4"/>
                <w:sz w:val="20"/>
              </w:rPr>
              <w:t xml:space="preserve"> </w:t>
            </w:r>
            <w:r>
              <w:rPr>
                <w:sz w:val="20"/>
              </w:rPr>
              <w:t>approval decisions</w:t>
            </w:r>
            <w:r>
              <w:rPr>
                <w:spacing w:val="-3"/>
                <w:sz w:val="20"/>
              </w:rPr>
              <w:t xml:space="preserve"> </w:t>
            </w:r>
            <w:r>
              <w:rPr>
                <w:sz w:val="20"/>
              </w:rPr>
              <w:t>are</w:t>
            </w:r>
            <w:r>
              <w:rPr>
                <w:spacing w:val="-2"/>
                <w:sz w:val="20"/>
              </w:rPr>
              <w:t xml:space="preserve"> </w:t>
            </w:r>
            <w:r>
              <w:rPr>
                <w:sz w:val="20"/>
              </w:rPr>
              <w:t>made</w:t>
            </w:r>
            <w:r>
              <w:rPr>
                <w:spacing w:val="-4"/>
                <w:sz w:val="20"/>
              </w:rPr>
              <w:t xml:space="preserve"> </w:t>
            </w:r>
            <w:r>
              <w:rPr>
                <w:sz w:val="20"/>
              </w:rPr>
              <w:t>by</w:t>
            </w:r>
            <w:r>
              <w:rPr>
                <w:spacing w:val="-3"/>
                <w:sz w:val="20"/>
              </w:rPr>
              <w:t xml:space="preserve"> </w:t>
            </w:r>
            <w:r>
              <w:rPr>
                <w:sz w:val="20"/>
              </w:rPr>
              <w:t>an appropriate authority who can commit resources to implement the change.</w:t>
            </w:r>
          </w:p>
        </w:tc>
      </w:tr>
    </w:tbl>
    <w:p w14:paraId="63683254" w14:textId="77777777" w:rsidR="00E7605F" w:rsidRDefault="00E7605F" w:rsidP="00E7605F">
      <w:pPr>
        <w:pStyle w:val="BodyText"/>
        <w:spacing w:before="10"/>
      </w:pPr>
    </w:p>
    <w:p w14:paraId="2F5FAD9D" w14:textId="77777777" w:rsidR="00E7605F" w:rsidRDefault="00E7605F" w:rsidP="00E7605F">
      <w:pPr>
        <w:pStyle w:val="BodyText"/>
        <w:ind w:left="1299" w:right="715" w:hanging="720"/>
        <w:jc w:val="both"/>
      </w:pPr>
      <w:r>
        <w:rPr>
          <w:noProof/>
        </w:rPr>
        <mc:AlternateContent>
          <mc:Choice Requires="wps">
            <w:drawing>
              <wp:anchor distT="0" distB="0" distL="0" distR="0" simplePos="0" relativeHeight="251708416" behindDoc="0" locked="0" layoutInCell="1" allowOverlap="1" wp14:anchorId="14DFFCF0" wp14:editId="6FF74B91">
                <wp:simplePos x="0" y="0"/>
                <wp:positionH relativeFrom="page">
                  <wp:posOffset>168911</wp:posOffset>
                </wp:positionH>
                <wp:positionV relativeFrom="paragraph">
                  <wp:posOffset>-68558</wp:posOffset>
                </wp:positionV>
                <wp:extent cx="1270" cy="167386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73860"/>
                        </a:xfrm>
                        <a:custGeom>
                          <a:avLst/>
                          <a:gdLst/>
                          <a:ahLst/>
                          <a:cxnLst/>
                          <a:rect l="l" t="t" r="r" b="b"/>
                          <a:pathLst>
                            <a:path h="1673860">
                              <a:moveTo>
                                <a:pt x="0" y="0"/>
                              </a:moveTo>
                              <a:lnTo>
                                <a:pt x="0" y="167386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7F65E" id="Graphic 124" o:spid="_x0000_s1026" style="position:absolute;margin-left:13.3pt;margin-top:-5.4pt;width:.1pt;height:131.8pt;z-index:251708416;visibility:visible;mso-wrap-style:square;mso-wrap-distance-left:0;mso-wrap-distance-top:0;mso-wrap-distance-right:0;mso-wrap-distance-bottom:0;mso-position-horizontal:absolute;mso-position-horizontal-relative:page;mso-position-vertical:absolute;mso-position-vertical-relative:text;v-text-anchor:top" coordsize="1270,167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" path="m,l,1673860e" filled="f" strokeweight="2.25pt">
                <v:path arrowok="t"/>
                <w10:wrap anchorx="page"/>
              </v:shape>
            </w:pict>
          </mc:Fallback>
        </mc:AlternateContent>
      </w:r>
      <w:r>
        <w:t xml:space="preserve">NOTE: Usually proposed ECPs (regardless of class) are not implemented until an approval has been obtained by the designated Configuration Approval Authority. If the Supplier chooses to proceed with implementation prior to that </w:t>
      </w:r>
      <w:proofErr w:type="gramStart"/>
      <w:r>
        <w:t>approval</w:t>
      </w:r>
      <w:proofErr w:type="gramEnd"/>
      <w:r>
        <w:t xml:space="preserve"> then they do so at their own risk with the possibility that any such implementation work will have to be undone or scrapped, at their own cost, if the proposed change is disapproved.</w:t>
      </w:r>
    </w:p>
    <w:p w14:paraId="0494257F" w14:textId="77777777" w:rsidR="00E7605F" w:rsidRDefault="00E7605F" w:rsidP="00E7605F">
      <w:pPr>
        <w:pStyle w:val="BodyText"/>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403FDB7D" w14:textId="77777777" w:rsidTr="009812EA">
        <w:trPr>
          <w:trHeight w:val="640"/>
        </w:trPr>
        <w:tc>
          <w:tcPr>
            <w:tcW w:w="10790" w:type="dxa"/>
            <w:shd w:val="clear" w:color="auto" w:fill="F1F1F1"/>
          </w:tcPr>
          <w:p w14:paraId="426F3B39" w14:textId="77777777" w:rsidR="00E7605F" w:rsidRDefault="00E7605F" w:rsidP="009812EA">
            <w:pPr>
              <w:pStyle w:val="TableParagraph"/>
              <w:spacing w:before="88"/>
              <w:ind w:left="115" w:right="143"/>
              <w:rPr>
                <w:b/>
                <w:sz w:val="20"/>
              </w:rPr>
            </w:pPr>
            <w:r>
              <w:rPr>
                <w:b/>
                <w:sz w:val="20"/>
              </w:rPr>
              <w:t>Principle</w:t>
            </w:r>
            <w:r>
              <w:rPr>
                <w:b/>
                <w:spacing w:val="-4"/>
                <w:sz w:val="20"/>
              </w:rPr>
              <w:t xml:space="preserve"> </w:t>
            </w:r>
            <w:r>
              <w:rPr>
                <w:b/>
                <w:sz w:val="20"/>
              </w:rPr>
              <w:t>CCM-8:</w:t>
            </w:r>
            <w:r>
              <w:rPr>
                <w:b/>
                <w:spacing w:val="-1"/>
                <w:sz w:val="20"/>
              </w:rPr>
              <w:t xml:space="preserve"> </w:t>
            </w:r>
            <w:r>
              <w:rPr>
                <w:sz w:val="20"/>
              </w:rPr>
              <w:t>An</w:t>
            </w:r>
            <w:r>
              <w:rPr>
                <w:spacing w:val="-4"/>
                <w:sz w:val="20"/>
              </w:rPr>
              <w:t xml:space="preserve"> </w:t>
            </w:r>
            <w:r>
              <w:rPr>
                <w:sz w:val="20"/>
              </w:rPr>
              <w:t>approved</w:t>
            </w:r>
            <w:r>
              <w:rPr>
                <w:spacing w:val="-4"/>
                <w:sz w:val="20"/>
              </w:rPr>
              <w:t xml:space="preserve"> </w:t>
            </w:r>
            <w:r>
              <w:rPr>
                <w:sz w:val="20"/>
              </w:rPr>
              <w:t>change</w:t>
            </w:r>
            <w:r>
              <w:rPr>
                <w:spacing w:val="-2"/>
                <w:sz w:val="20"/>
              </w:rPr>
              <w:t xml:space="preserve"> </w:t>
            </w:r>
            <w:r>
              <w:rPr>
                <w:sz w:val="20"/>
              </w:rPr>
              <w:t>is</w:t>
            </w:r>
            <w:r>
              <w:rPr>
                <w:spacing w:val="-3"/>
                <w:sz w:val="20"/>
              </w:rPr>
              <w:t xml:space="preserve"> </w:t>
            </w:r>
            <w:r>
              <w:rPr>
                <w:sz w:val="20"/>
              </w:rPr>
              <w:t>implemented</w:t>
            </w:r>
            <w:r>
              <w:rPr>
                <w:spacing w:val="-4"/>
                <w:sz w:val="20"/>
              </w:rPr>
              <w:t xml:space="preserve"> </w:t>
            </w:r>
            <w:r>
              <w:rPr>
                <w:sz w:val="20"/>
              </w:rPr>
              <w:t>in</w:t>
            </w:r>
            <w:r>
              <w:rPr>
                <w:spacing w:val="-2"/>
                <w:sz w:val="20"/>
              </w:rPr>
              <w:t xml:space="preserve"> </w:t>
            </w:r>
            <w:r>
              <w:rPr>
                <w:sz w:val="20"/>
              </w:rPr>
              <w:t>accordance</w:t>
            </w:r>
            <w:r>
              <w:rPr>
                <w:spacing w:val="-2"/>
                <w:sz w:val="20"/>
              </w:rPr>
              <w:t xml:space="preserve"> </w:t>
            </w:r>
            <w:r>
              <w:rPr>
                <w:sz w:val="20"/>
              </w:rPr>
              <w:t>with</w:t>
            </w:r>
            <w:r>
              <w:rPr>
                <w:spacing w:val="-4"/>
                <w:sz w:val="20"/>
              </w:rPr>
              <w:t xml:space="preserve"> </w:t>
            </w:r>
            <w:r>
              <w:rPr>
                <w:sz w:val="20"/>
              </w:rPr>
              <w:t>documented</w:t>
            </w:r>
            <w:r>
              <w:rPr>
                <w:spacing w:val="-4"/>
                <w:sz w:val="20"/>
              </w:rPr>
              <w:t xml:space="preserve"> </w:t>
            </w:r>
            <w:r>
              <w:rPr>
                <w:sz w:val="20"/>
              </w:rPr>
              <w:t>direction</w:t>
            </w:r>
            <w:r>
              <w:rPr>
                <w:spacing w:val="-2"/>
                <w:sz w:val="20"/>
              </w:rPr>
              <w:t xml:space="preserve"> </w:t>
            </w:r>
            <w:r>
              <w:rPr>
                <w:sz w:val="20"/>
              </w:rPr>
              <w:t>approved</w:t>
            </w:r>
            <w:r>
              <w:rPr>
                <w:spacing w:val="-2"/>
                <w:sz w:val="20"/>
              </w:rPr>
              <w:t xml:space="preserve"> </w:t>
            </w:r>
            <w:r>
              <w:rPr>
                <w:sz w:val="20"/>
              </w:rPr>
              <w:t>by</w:t>
            </w:r>
            <w:r>
              <w:rPr>
                <w:spacing w:val="-3"/>
                <w:sz w:val="20"/>
              </w:rPr>
              <w:t xml:space="preserve"> </w:t>
            </w:r>
            <w:r>
              <w:rPr>
                <w:sz w:val="20"/>
              </w:rPr>
              <w:t>the appropriate level of authority</w:t>
            </w:r>
            <w:r>
              <w:rPr>
                <w:b/>
                <w:sz w:val="20"/>
              </w:rPr>
              <w:t>.</w:t>
            </w:r>
          </w:p>
        </w:tc>
      </w:tr>
    </w:tbl>
    <w:p w14:paraId="6CD425D2" w14:textId="77777777" w:rsidR="00E7605F" w:rsidRDefault="00E7605F" w:rsidP="00E7605F">
      <w:pPr>
        <w:pStyle w:val="BodyText"/>
        <w:spacing w:before="7"/>
      </w:pPr>
    </w:p>
    <w:p w14:paraId="21BBDA35" w14:textId="77777777" w:rsidR="00E7605F" w:rsidRDefault="00E7605F" w:rsidP="00E7605F">
      <w:pPr>
        <w:pStyle w:val="BodyText"/>
        <w:ind w:left="580" w:right="720"/>
        <w:jc w:val="both"/>
      </w:pPr>
      <w:r>
        <w:t>The</w:t>
      </w:r>
      <w:r>
        <w:rPr>
          <w:spacing w:val="-4"/>
        </w:rPr>
        <w:t xml:space="preserve"> </w:t>
      </w:r>
      <w:r>
        <w:t>Acquirer</w:t>
      </w:r>
      <w:r>
        <w:rPr>
          <w:spacing w:val="-3"/>
        </w:rPr>
        <w:t xml:space="preserve"> </w:t>
      </w:r>
      <w:r>
        <w:t>is</w:t>
      </w:r>
      <w:r>
        <w:rPr>
          <w:spacing w:val="-3"/>
        </w:rPr>
        <w:t xml:space="preserve"> </w:t>
      </w:r>
      <w:r>
        <w:t>configuration</w:t>
      </w:r>
      <w:r>
        <w:rPr>
          <w:spacing w:val="-4"/>
        </w:rPr>
        <w:t xml:space="preserve"> </w:t>
      </w:r>
      <w:r>
        <w:t>approval</w:t>
      </w:r>
      <w:r>
        <w:rPr>
          <w:spacing w:val="-5"/>
        </w:rPr>
        <w:t xml:space="preserve"> </w:t>
      </w:r>
      <w:r>
        <w:t>authority</w:t>
      </w:r>
      <w:r>
        <w:rPr>
          <w:spacing w:val="-3"/>
        </w:rPr>
        <w:t xml:space="preserve"> </w:t>
      </w:r>
      <w:r>
        <w:t>for</w:t>
      </w:r>
      <w:r>
        <w:rPr>
          <w:spacing w:val="-3"/>
        </w:rPr>
        <w:t xml:space="preserve"> </w:t>
      </w:r>
      <w:r>
        <w:t>all</w:t>
      </w:r>
      <w:r>
        <w:rPr>
          <w:spacing w:val="-3"/>
        </w:rPr>
        <w:t xml:space="preserve"> </w:t>
      </w:r>
      <w:r>
        <w:t>Major</w:t>
      </w:r>
      <w:r>
        <w:rPr>
          <w:spacing w:val="-3"/>
        </w:rPr>
        <w:t xml:space="preserve"> </w:t>
      </w:r>
      <w:r>
        <w:t>(Class</w:t>
      </w:r>
      <w:r>
        <w:rPr>
          <w:spacing w:val="-3"/>
        </w:rPr>
        <w:t xml:space="preserve"> </w:t>
      </w:r>
      <w:r>
        <w:t>I)</w:t>
      </w:r>
      <w:r>
        <w:rPr>
          <w:spacing w:val="-3"/>
        </w:rPr>
        <w:t xml:space="preserve"> </w:t>
      </w:r>
      <w:r>
        <w:t>engineering</w:t>
      </w:r>
      <w:r>
        <w:rPr>
          <w:spacing w:val="-2"/>
        </w:rPr>
        <w:t xml:space="preserve"> </w:t>
      </w:r>
      <w:r>
        <w:t>changes</w:t>
      </w:r>
      <w:r>
        <w:rPr>
          <w:spacing w:val="-3"/>
        </w:rPr>
        <w:t xml:space="preserve"> </w:t>
      </w:r>
      <w:r>
        <w:t>for</w:t>
      </w:r>
      <w:r>
        <w:rPr>
          <w:spacing w:val="-3"/>
        </w:rPr>
        <w:t xml:space="preserve"> </w:t>
      </w:r>
      <w:r>
        <w:t>the</w:t>
      </w:r>
      <w:r>
        <w:rPr>
          <w:spacing w:val="-4"/>
        </w:rPr>
        <w:t xml:space="preserve"> </w:t>
      </w:r>
      <w:r>
        <w:t>Configuration</w:t>
      </w:r>
      <w:r>
        <w:rPr>
          <w:spacing w:val="-4"/>
        </w:rPr>
        <w:t xml:space="preserve"> </w:t>
      </w:r>
      <w:r>
        <w:t>Item</w:t>
      </w:r>
      <w:r>
        <w:rPr>
          <w:spacing w:val="-3"/>
        </w:rPr>
        <w:t xml:space="preserve"> </w:t>
      </w:r>
      <w:r>
        <w:t>once the Acquirer has configuration control of the baseline.</w:t>
      </w:r>
    </w:p>
    <w:p w14:paraId="3EAEF2E7" w14:textId="77777777" w:rsidR="00E7605F" w:rsidRDefault="00E7605F" w:rsidP="00E7605F">
      <w:pPr>
        <w:pStyle w:val="BodyText"/>
        <w:spacing w:before="11"/>
      </w:pPr>
    </w:p>
    <w:p w14:paraId="58A964FA" w14:textId="77777777" w:rsidR="00E7605F" w:rsidRDefault="00E7605F">
      <w:pPr>
        <w:pStyle w:val="ListParagraph"/>
        <w:numPr>
          <w:ilvl w:val="4"/>
          <w:numId w:val="40"/>
        </w:numPr>
        <w:tabs>
          <w:tab w:val="left" w:pos="1487"/>
        </w:tabs>
        <w:ind w:left="1487" w:hanging="907"/>
        <w:contextualSpacing w:val="0"/>
        <w:rPr>
          <w:sz w:val="20"/>
        </w:rPr>
      </w:pPr>
      <w:bookmarkStart w:id="53" w:name="3.3.1.6_Engineering_Change_Priorities"/>
      <w:bookmarkEnd w:id="53"/>
      <w:r>
        <w:rPr>
          <w:sz w:val="20"/>
        </w:rPr>
        <w:t>Engineering</w:t>
      </w:r>
      <w:r>
        <w:rPr>
          <w:spacing w:val="-11"/>
          <w:sz w:val="20"/>
        </w:rPr>
        <w:t xml:space="preserve"> </w:t>
      </w:r>
      <w:r>
        <w:rPr>
          <w:sz w:val="20"/>
        </w:rPr>
        <w:t>Change</w:t>
      </w:r>
      <w:r>
        <w:rPr>
          <w:spacing w:val="-8"/>
          <w:sz w:val="20"/>
        </w:rPr>
        <w:t xml:space="preserve"> </w:t>
      </w:r>
      <w:r>
        <w:rPr>
          <w:spacing w:val="-2"/>
          <w:sz w:val="20"/>
        </w:rPr>
        <w:t>Priorities</w:t>
      </w:r>
    </w:p>
    <w:p w14:paraId="7593BB96" w14:textId="77777777" w:rsidR="00E7605F" w:rsidRDefault="00E7605F" w:rsidP="00E7605F">
      <w:pPr>
        <w:pStyle w:val="BodyText"/>
        <w:spacing w:before="10"/>
      </w:pPr>
    </w:p>
    <w:p w14:paraId="3F90517E" w14:textId="77777777" w:rsidR="00E7605F" w:rsidRDefault="00E7605F" w:rsidP="00E7605F">
      <w:pPr>
        <w:pStyle w:val="BodyText"/>
        <w:ind w:left="579" w:right="721"/>
        <w:jc w:val="both"/>
      </w:pPr>
      <w:r>
        <w:rPr>
          <w:noProof/>
        </w:rPr>
        <mc:AlternateContent>
          <mc:Choice Requires="wps">
            <w:drawing>
              <wp:anchor distT="0" distB="0" distL="0" distR="0" simplePos="0" relativeHeight="251709440" behindDoc="0" locked="0" layoutInCell="1" allowOverlap="1" wp14:anchorId="7D1AE558" wp14:editId="0BDD61ED">
                <wp:simplePos x="0" y="0"/>
                <wp:positionH relativeFrom="page">
                  <wp:posOffset>173988</wp:posOffset>
                </wp:positionH>
                <wp:positionV relativeFrom="paragraph">
                  <wp:posOffset>-30136</wp:posOffset>
                </wp:positionV>
                <wp:extent cx="1270" cy="68897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88975"/>
                        </a:xfrm>
                        <a:custGeom>
                          <a:avLst/>
                          <a:gdLst/>
                          <a:ahLst/>
                          <a:cxnLst/>
                          <a:rect l="l" t="t" r="r" b="b"/>
                          <a:pathLst>
                            <a:path h="688975">
                              <a:moveTo>
                                <a:pt x="0" y="0"/>
                              </a:moveTo>
                              <a:lnTo>
                                <a:pt x="0" y="6889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A5D471" id="Graphic 125" o:spid="_x0000_s1026" style="position:absolute;margin-left:13.7pt;margin-top:-2.35pt;width:.1pt;height:54.25pt;z-index:251709440;visibility:visible;mso-wrap-style:square;mso-wrap-distance-left:0;mso-wrap-distance-top:0;mso-wrap-distance-right:0;mso-wrap-distance-bottom:0;mso-position-horizontal:absolute;mso-position-horizontal-relative:page;mso-position-vertical:absolute;mso-position-vertical-relative:text;v-text-anchor:top" coordsize="1270,68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" path="m,l,688975e" filled="f" strokeweight="2.25pt">
                <v:path arrowok="t"/>
                <w10:wrap anchorx="page"/>
              </v:shape>
            </w:pict>
          </mc:Fallback>
        </mc:AlternateContent>
      </w:r>
      <w:r>
        <w:t xml:space="preserve">The Acquirer uses the engineering change priority recommendation of </w:t>
      </w:r>
      <w:proofErr w:type="gramStart"/>
      <w:r>
        <w:t>emergency</w:t>
      </w:r>
      <w:proofErr w:type="gramEnd"/>
      <w:r>
        <w:t xml:space="preserve"> (48 hours), urgent (30 days), or routine (90</w:t>
      </w:r>
      <w:r>
        <w:rPr>
          <w:spacing w:val="-2"/>
        </w:rPr>
        <w:t xml:space="preserve"> </w:t>
      </w:r>
      <w:r>
        <w:t>calendar</w:t>
      </w:r>
      <w:r>
        <w:rPr>
          <w:spacing w:val="-1"/>
        </w:rPr>
        <w:t xml:space="preserve"> </w:t>
      </w:r>
      <w:r>
        <w:t>days)</w:t>
      </w:r>
      <w:r>
        <w:rPr>
          <w:spacing w:val="-1"/>
        </w:rPr>
        <w:t xml:space="preserve"> </w:t>
      </w:r>
      <w:r>
        <w:t>to</w:t>
      </w:r>
      <w:r>
        <w:rPr>
          <w:spacing w:val="-2"/>
        </w:rPr>
        <w:t xml:space="preserve"> </w:t>
      </w:r>
      <w:r>
        <w:t>determine</w:t>
      </w:r>
      <w:r>
        <w:rPr>
          <w:spacing w:val="-2"/>
        </w:rPr>
        <w:t xml:space="preserve"> </w:t>
      </w:r>
      <w:r>
        <w:t>the</w:t>
      </w:r>
      <w:r>
        <w:rPr>
          <w:spacing w:val="-2"/>
        </w:rPr>
        <w:t xml:space="preserve"> </w:t>
      </w:r>
      <w:r>
        <w:t>time frame in which</w:t>
      </w:r>
      <w:r>
        <w:rPr>
          <w:spacing w:val="-2"/>
        </w:rPr>
        <w:t xml:space="preserve"> </w:t>
      </w:r>
      <w:r>
        <w:t>the ECP is</w:t>
      </w:r>
      <w:r>
        <w:rPr>
          <w:spacing w:val="-1"/>
        </w:rPr>
        <w:t xml:space="preserve"> </w:t>
      </w:r>
      <w:r>
        <w:t>to</w:t>
      </w:r>
      <w:r>
        <w:rPr>
          <w:spacing w:val="-2"/>
        </w:rPr>
        <w:t xml:space="preserve"> </w:t>
      </w:r>
      <w:r>
        <w:t>be</w:t>
      </w:r>
      <w:r>
        <w:rPr>
          <w:spacing w:val="-2"/>
        </w:rPr>
        <w:t xml:space="preserve"> </w:t>
      </w:r>
      <w:r>
        <w:t>reviewed,</w:t>
      </w:r>
      <w:r>
        <w:rPr>
          <w:spacing w:val="-2"/>
        </w:rPr>
        <w:t xml:space="preserve"> </w:t>
      </w:r>
      <w:r>
        <w:t>evaluated, ordered,</w:t>
      </w:r>
      <w:r>
        <w:rPr>
          <w:spacing w:val="-2"/>
        </w:rPr>
        <w:t xml:space="preserve"> </w:t>
      </w:r>
      <w:r>
        <w:t>and implemented.</w:t>
      </w:r>
    </w:p>
    <w:p w14:paraId="1E932D1C" w14:textId="77777777" w:rsidR="00E7605F" w:rsidRDefault="00E7605F" w:rsidP="00E7605F">
      <w:pPr>
        <w:pStyle w:val="BodyText"/>
        <w:spacing w:before="8"/>
      </w:pPr>
    </w:p>
    <w:p w14:paraId="0F3658F3" w14:textId="77777777" w:rsidR="00E7605F" w:rsidRDefault="00E7605F" w:rsidP="00E7605F">
      <w:pPr>
        <w:pStyle w:val="BodyText"/>
        <w:spacing w:before="1"/>
        <w:ind w:left="939" w:right="722" w:hanging="360"/>
        <w:jc w:val="both"/>
      </w:pPr>
      <w:r>
        <w:t>(1)</w:t>
      </w:r>
      <w:r>
        <w:rPr>
          <w:spacing w:val="40"/>
        </w:rPr>
        <w:t xml:space="preserve"> </w:t>
      </w:r>
      <w:r>
        <w:t xml:space="preserve">The Supplier shall assign an Emergency or Urgent Engineering Change Priority to a Major (Class I) ECP with prior </w:t>
      </w:r>
      <w:bookmarkStart w:id="54" w:name="3.3.1.7_Related_Engineering_Changes"/>
      <w:bookmarkEnd w:id="54"/>
      <w:r>
        <w:t>Acquirer approval.</w:t>
      </w:r>
    </w:p>
    <w:p w14:paraId="32FF2A96" w14:textId="77777777" w:rsidR="00E7605F" w:rsidRDefault="00E7605F" w:rsidP="00E7605F">
      <w:pPr>
        <w:pStyle w:val="BodyText"/>
        <w:spacing w:before="10"/>
      </w:pPr>
    </w:p>
    <w:p w14:paraId="02117AD6" w14:textId="77777777" w:rsidR="00E7605F" w:rsidRDefault="00E7605F">
      <w:pPr>
        <w:pStyle w:val="ListParagraph"/>
        <w:numPr>
          <w:ilvl w:val="4"/>
          <w:numId w:val="40"/>
        </w:numPr>
        <w:tabs>
          <w:tab w:val="left" w:pos="1486"/>
        </w:tabs>
        <w:ind w:hanging="907"/>
        <w:contextualSpacing w:val="0"/>
        <w:rPr>
          <w:sz w:val="20"/>
        </w:rPr>
      </w:pPr>
      <w:r>
        <w:rPr>
          <w:sz w:val="20"/>
        </w:rPr>
        <w:t>Related</w:t>
      </w:r>
      <w:r>
        <w:rPr>
          <w:spacing w:val="-11"/>
          <w:sz w:val="20"/>
        </w:rPr>
        <w:t xml:space="preserve"> </w:t>
      </w:r>
      <w:r>
        <w:rPr>
          <w:sz w:val="20"/>
        </w:rPr>
        <w:t>Engineering</w:t>
      </w:r>
      <w:r>
        <w:rPr>
          <w:spacing w:val="-10"/>
          <w:sz w:val="20"/>
        </w:rPr>
        <w:t xml:space="preserve"> </w:t>
      </w:r>
      <w:r>
        <w:rPr>
          <w:spacing w:val="-2"/>
          <w:sz w:val="20"/>
        </w:rPr>
        <w:t>Changes</w:t>
      </w:r>
    </w:p>
    <w:p w14:paraId="73A21C03" w14:textId="77777777" w:rsidR="00E7605F" w:rsidRDefault="00E7605F" w:rsidP="00E7605F">
      <w:pPr>
        <w:pStyle w:val="BodyText"/>
        <w:spacing w:before="11"/>
      </w:pPr>
    </w:p>
    <w:p w14:paraId="2D1988BE" w14:textId="77777777" w:rsidR="00E7605F" w:rsidRDefault="00E7605F" w:rsidP="00E7605F">
      <w:pPr>
        <w:pStyle w:val="BodyText"/>
        <w:ind w:left="579" w:right="719"/>
        <w:jc w:val="both"/>
      </w:pPr>
      <w:r>
        <w:rPr>
          <w:noProof/>
        </w:rPr>
        <mc:AlternateContent>
          <mc:Choice Requires="wps">
            <w:drawing>
              <wp:anchor distT="0" distB="0" distL="0" distR="0" simplePos="0" relativeHeight="251710464" behindDoc="0" locked="0" layoutInCell="1" allowOverlap="1" wp14:anchorId="47026570" wp14:editId="41FA5733">
                <wp:simplePos x="0" y="0"/>
                <wp:positionH relativeFrom="page">
                  <wp:posOffset>173988</wp:posOffset>
                </wp:positionH>
                <wp:positionV relativeFrom="paragraph">
                  <wp:posOffset>6317</wp:posOffset>
                </wp:positionV>
                <wp:extent cx="1270" cy="429006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90060"/>
                        </a:xfrm>
                        <a:custGeom>
                          <a:avLst/>
                          <a:gdLst/>
                          <a:ahLst/>
                          <a:cxnLst/>
                          <a:rect l="l" t="t" r="r" b="b"/>
                          <a:pathLst>
                            <a:path h="4290060">
                              <a:moveTo>
                                <a:pt x="0" y="0"/>
                              </a:moveTo>
                              <a:lnTo>
                                <a:pt x="0" y="429006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FE11AB" id="Graphic 126" o:spid="_x0000_s1026" style="position:absolute;margin-left:13.7pt;margin-top:.5pt;width:.1pt;height:337.8pt;z-index:251710464;visibility:visible;mso-wrap-style:square;mso-wrap-distance-left:0;mso-wrap-distance-top:0;mso-wrap-distance-right:0;mso-wrap-distance-bottom:0;mso-position-horizontal:absolute;mso-position-horizontal-relative:page;mso-position-vertical:absolute;mso-position-vertical-relative:text;v-text-anchor:top" coordsize="1270,429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" path="m,l,4290060e" filled="f" strokeweight="2.25pt">
                <v:path arrowok="t"/>
                <w10:wrap anchorx="page"/>
              </v:shape>
            </w:pict>
          </mc:Fallback>
        </mc:AlternateContent>
      </w:r>
      <w:r>
        <w:rPr>
          <w:noProof/>
        </w:rPr>
        <mc:AlternateContent>
          <mc:Choice Requires="wps">
            <w:drawing>
              <wp:anchor distT="0" distB="0" distL="0" distR="0" simplePos="0" relativeHeight="251753472" behindDoc="1" locked="0" layoutInCell="1" allowOverlap="1" wp14:anchorId="3BF00D61" wp14:editId="033E1184">
                <wp:simplePos x="0" y="0"/>
                <wp:positionH relativeFrom="page">
                  <wp:posOffset>5036820</wp:posOffset>
                </wp:positionH>
                <wp:positionV relativeFrom="paragraph">
                  <wp:posOffset>77094</wp:posOffset>
                </wp:positionV>
                <wp:extent cx="1270" cy="5588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879"/>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9F3A1C7" id="Graphic 127" o:spid="_x0000_s1026" style="position:absolute;margin-left:396.6pt;margin-top:6.05pt;width:.1pt;height:4.4pt;z-index:-251563008;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" path="m,l,55879,,xe" stroked="f">
                <v:path arrowok="t"/>
                <w10:wrap anchorx="page"/>
              </v:shape>
            </w:pict>
          </mc:Fallback>
        </mc:AlternateContent>
      </w:r>
      <w:r>
        <w:rPr>
          <w:spacing w:val="-14"/>
        </w:rPr>
        <w:t>A</w:t>
      </w:r>
      <w:r>
        <w:rPr>
          <w:spacing w:val="3"/>
        </w:rPr>
        <w:t xml:space="preserve"> </w:t>
      </w:r>
      <w:r>
        <w:rPr>
          <w:spacing w:val="-14"/>
        </w:rPr>
        <w:t>related</w:t>
      </w:r>
      <w:r>
        <w:rPr>
          <w:spacing w:val="6"/>
        </w:rPr>
        <w:t xml:space="preserve"> </w:t>
      </w:r>
      <w:r>
        <w:rPr>
          <w:spacing w:val="-14"/>
        </w:rPr>
        <w:t>engineering</w:t>
      </w:r>
      <w:r>
        <w:rPr>
          <w:spacing w:val="3"/>
        </w:rPr>
        <w:t xml:space="preserve"> </w:t>
      </w:r>
      <w:r>
        <w:rPr>
          <w:spacing w:val="-14"/>
        </w:rPr>
        <w:t>change</w:t>
      </w:r>
      <w:r>
        <w:rPr>
          <w:spacing w:val="3"/>
        </w:rPr>
        <w:t xml:space="preserve"> </w:t>
      </w:r>
      <w:r>
        <w:rPr>
          <w:spacing w:val="-14"/>
        </w:rPr>
        <w:t>occurs</w:t>
      </w:r>
      <w:r>
        <w:rPr>
          <w:spacing w:val="5"/>
        </w:rPr>
        <w:t xml:space="preserve"> </w:t>
      </w:r>
      <w:r>
        <w:rPr>
          <w:spacing w:val="-14"/>
        </w:rPr>
        <w:t>when</w:t>
      </w:r>
      <w:r>
        <w:rPr>
          <w:spacing w:val="3"/>
        </w:rPr>
        <w:t xml:space="preserve"> </w:t>
      </w:r>
      <w:r>
        <w:rPr>
          <w:spacing w:val="-14"/>
        </w:rPr>
        <w:t>the</w:t>
      </w:r>
      <w:r>
        <w:rPr>
          <w:spacing w:val="6"/>
        </w:rPr>
        <w:t xml:space="preserve"> </w:t>
      </w:r>
      <w:r>
        <w:rPr>
          <w:spacing w:val="-14"/>
        </w:rPr>
        <w:t>desired</w:t>
      </w:r>
      <w:r>
        <w:rPr>
          <w:spacing w:val="3"/>
        </w:rPr>
        <w:t xml:space="preserve"> </w:t>
      </w:r>
      <w:r>
        <w:rPr>
          <w:spacing w:val="-14"/>
        </w:rPr>
        <w:t>engineering</w:t>
      </w:r>
      <w:r>
        <w:rPr>
          <w:spacing w:val="3"/>
        </w:rPr>
        <w:t xml:space="preserve"> </w:t>
      </w:r>
      <w:r>
        <w:rPr>
          <w:spacing w:val="-14"/>
        </w:rPr>
        <w:t>change</w:t>
      </w:r>
      <w:r>
        <w:rPr>
          <w:spacing w:val="6"/>
        </w:rPr>
        <w:t xml:space="preserve"> </w:t>
      </w:r>
      <w:r>
        <w:rPr>
          <w:spacing w:val="-14"/>
        </w:rPr>
        <w:t>in</w:t>
      </w:r>
      <w:r>
        <w:rPr>
          <w:spacing w:val="6"/>
        </w:rPr>
        <w:t xml:space="preserve"> </w:t>
      </w:r>
      <w:r>
        <w:rPr>
          <w:spacing w:val="-14"/>
        </w:rPr>
        <w:t>on</w:t>
      </w:r>
      <w:r>
        <w:rPr>
          <w:rFonts w:ascii="Courier New"/>
          <w:spacing w:val="-14"/>
          <w:sz w:val="8"/>
        </w:rPr>
        <w:t>-</w:t>
      </w:r>
      <w:r>
        <w:rPr>
          <w:spacing w:val="-14"/>
        </w:rPr>
        <w:t>e</w:t>
      </w:r>
      <w:r>
        <w:rPr>
          <w:rFonts w:ascii="Courier New"/>
          <w:spacing w:val="-14"/>
          <w:sz w:val="8"/>
        </w:rPr>
        <w:t>-</w:t>
      </w:r>
      <w:proofErr w:type="gramStart"/>
      <w:r>
        <w:rPr>
          <w:rFonts w:ascii="Courier New"/>
          <w:spacing w:val="13"/>
          <w:sz w:val="8"/>
        </w:rPr>
        <w:t>`</w:t>
      </w:r>
      <w:r>
        <w:rPr>
          <w:rFonts w:ascii="Courier New"/>
          <w:spacing w:val="1"/>
          <w:sz w:val="8"/>
        </w:rPr>
        <w:t>,</w:t>
      </w:r>
      <w:r>
        <w:rPr>
          <w:spacing w:val="-20"/>
          <w:w w:val="99"/>
        </w:rPr>
        <w:t>i</w:t>
      </w:r>
      <w:proofErr w:type="gramEnd"/>
      <w:r>
        <w:rPr>
          <w:rFonts w:ascii="Courier New"/>
          <w:spacing w:val="-4"/>
          <w:sz w:val="8"/>
        </w:rPr>
        <w:t>`</w:t>
      </w:r>
      <w:proofErr w:type="gramStart"/>
      <w:r>
        <w:rPr>
          <w:spacing w:val="-27"/>
          <w:w w:val="99"/>
        </w:rPr>
        <w:t>t</w:t>
      </w:r>
      <w:r>
        <w:rPr>
          <w:rFonts w:ascii="Courier New"/>
          <w:spacing w:val="4"/>
          <w:sz w:val="8"/>
        </w:rPr>
        <w:t>,</w:t>
      </w:r>
      <w:r>
        <w:rPr>
          <w:spacing w:val="-89"/>
          <w:w w:val="99"/>
        </w:rPr>
        <w:t>e</w:t>
      </w:r>
      <w:r>
        <w:rPr>
          <w:rFonts w:ascii="Courier New"/>
          <w:spacing w:val="13"/>
          <w:sz w:val="8"/>
        </w:rPr>
        <w:t>,,</w:t>
      </w:r>
      <w:proofErr w:type="gramEnd"/>
      <w:r>
        <w:rPr>
          <w:rFonts w:ascii="Courier New"/>
          <w:spacing w:val="-28"/>
          <w:sz w:val="8"/>
        </w:rPr>
        <w:t>`</w:t>
      </w:r>
      <w:r>
        <w:rPr>
          <w:spacing w:val="-113"/>
          <w:w w:val="99"/>
        </w:rPr>
        <w:t>m</w:t>
      </w:r>
      <w:r>
        <w:rPr>
          <w:rFonts w:ascii="Courier New"/>
          <w:spacing w:val="13"/>
          <w:sz w:val="8"/>
        </w:rPr>
        <w:t>`</w:t>
      </w:r>
      <w:proofErr w:type="gramStart"/>
      <w:r>
        <w:rPr>
          <w:rFonts w:ascii="Courier New"/>
          <w:spacing w:val="13"/>
          <w:sz w:val="8"/>
        </w:rPr>
        <w:t>`,</w:t>
      </w:r>
      <w:r>
        <w:rPr>
          <w:rFonts w:ascii="Courier New"/>
          <w:spacing w:val="11"/>
          <w:sz w:val="8"/>
        </w:rPr>
        <w:t>`</w:t>
      </w:r>
      <w:proofErr w:type="gramEnd"/>
      <w:r>
        <w:rPr>
          <w:spacing w:val="-52"/>
          <w:w w:val="99"/>
        </w:rPr>
        <w:t>(</w:t>
      </w:r>
      <w:r>
        <w:rPr>
          <w:rFonts w:ascii="Courier New"/>
          <w:spacing w:val="13"/>
          <w:sz w:val="8"/>
        </w:rPr>
        <w:t>`</w:t>
      </w:r>
      <w:r>
        <w:rPr>
          <w:rFonts w:ascii="Courier New"/>
          <w:spacing w:val="-18"/>
          <w:sz w:val="8"/>
        </w:rPr>
        <w:t>`</w:t>
      </w:r>
      <w:r>
        <w:rPr>
          <w:spacing w:val="-12"/>
          <w:w w:val="99"/>
        </w:rPr>
        <w:t>t</w:t>
      </w:r>
      <w:r>
        <w:rPr>
          <w:rFonts w:ascii="Courier New"/>
          <w:spacing w:val="-11"/>
          <w:sz w:val="8"/>
        </w:rPr>
        <w:t>`</w:t>
      </w:r>
      <w:proofErr w:type="gramStart"/>
      <w:r>
        <w:rPr>
          <w:spacing w:val="-75"/>
          <w:w w:val="99"/>
        </w:rPr>
        <w:t>h</w:t>
      </w:r>
      <w:r>
        <w:rPr>
          <w:rFonts w:ascii="Courier New"/>
          <w:spacing w:val="13"/>
          <w:sz w:val="8"/>
        </w:rPr>
        <w:t>,</w:t>
      </w:r>
      <w:r>
        <w:rPr>
          <w:rFonts w:ascii="Courier New"/>
          <w:spacing w:val="6"/>
          <w:sz w:val="8"/>
        </w:rPr>
        <w:t>`</w:t>
      </w:r>
      <w:proofErr w:type="gramEnd"/>
      <w:r>
        <w:rPr>
          <w:spacing w:val="-92"/>
          <w:w w:val="99"/>
        </w:rPr>
        <w:t>e</w:t>
      </w:r>
      <w:r>
        <w:rPr>
          <w:rFonts w:ascii="Courier New"/>
          <w:spacing w:val="13"/>
          <w:sz w:val="8"/>
        </w:rPr>
        <w:t>`</w:t>
      </w:r>
      <w:proofErr w:type="gramStart"/>
      <w:r>
        <w:rPr>
          <w:rFonts w:ascii="Courier New"/>
          <w:spacing w:val="13"/>
          <w:sz w:val="8"/>
        </w:rPr>
        <w:t>`,</w:t>
      </w:r>
      <w:r>
        <w:rPr>
          <w:rFonts w:ascii="Courier New"/>
          <w:spacing w:val="-11"/>
          <w:sz w:val="8"/>
        </w:rPr>
        <w:t>`</w:t>
      </w:r>
      <w:proofErr w:type="gramEnd"/>
      <w:r>
        <w:rPr>
          <w:spacing w:val="-75"/>
          <w:w w:val="99"/>
        </w:rPr>
        <w:t>b</w:t>
      </w:r>
      <w:proofErr w:type="gramStart"/>
      <w:r>
        <w:rPr>
          <w:rFonts w:ascii="Courier New"/>
          <w:spacing w:val="13"/>
          <w:sz w:val="8"/>
        </w:rPr>
        <w:t>`</w:t>
      </w:r>
      <w:r>
        <w:rPr>
          <w:rFonts w:ascii="Courier New"/>
          <w:spacing w:val="3"/>
          <w:sz w:val="8"/>
        </w:rPr>
        <w:t>,</w:t>
      </w:r>
      <w:r>
        <w:rPr>
          <w:spacing w:val="-89"/>
          <w:w w:val="99"/>
        </w:rPr>
        <w:t>a</w:t>
      </w:r>
      <w:r>
        <w:rPr>
          <w:rFonts w:ascii="Courier New"/>
          <w:spacing w:val="13"/>
          <w:sz w:val="8"/>
        </w:rPr>
        <w:t>,,</w:t>
      </w:r>
      <w:r>
        <w:rPr>
          <w:rFonts w:ascii="Courier New"/>
          <w:spacing w:val="-30"/>
          <w:sz w:val="8"/>
        </w:rPr>
        <w:t>,</w:t>
      </w:r>
      <w:r>
        <w:rPr>
          <w:spacing w:val="-44"/>
          <w:w w:val="99"/>
        </w:rPr>
        <w:t>s</w:t>
      </w:r>
      <w:r>
        <w:rPr>
          <w:rFonts w:ascii="Courier New"/>
          <w:spacing w:val="13"/>
          <w:sz w:val="8"/>
        </w:rPr>
        <w:t>,</w:t>
      </w:r>
      <w:r>
        <w:rPr>
          <w:rFonts w:ascii="Courier New"/>
          <w:spacing w:val="-26"/>
          <w:sz w:val="8"/>
        </w:rPr>
        <w:t>,</w:t>
      </w:r>
      <w:proofErr w:type="gramEnd"/>
      <w:r>
        <w:rPr>
          <w:spacing w:val="6"/>
          <w:w w:val="99"/>
        </w:rPr>
        <w:t>i</w:t>
      </w:r>
      <w:r>
        <w:rPr>
          <w:rFonts w:ascii="Courier New"/>
          <w:spacing w:val="-30"/>
          <w:sz w:val="8"/>
        </w:rPr>
        <w:t>`</w:t>
      </w:r>
      <w:proofErr w:type="gramStart"/>
      <w:r>
        <w:rPr>
          <w:spacing w:val="-44"/>
          <w:w w:val="99"/>
        </w:rPr>
        <w:t>c</w:t>
      </w:r>
      <w:r>
        <w:rPr>
          <w:rFonts w:ascii="Courier New"/>
          <w:spacing w:val="13"/>
          <w:sz w:val="8"/>
        </w:rPr>
        <w:t>,`</w:t>
      </w:r>
      <w:proofErr w:type="gramEnd"/>
      <w:r>
        <w:rPr>
          <w:rFonts w:ascii="Courier New"/>
          <w:spacing w:val="-6"/>
          <w:sz w:val="8"/>
        </w:rPr>
        <w:t>-</w:t>
      </w:r>
      <w:r>
        <w:rPr>
          <w:spacing w:val="-14"/>
        </w:rPr>
        <w:t>o</w:t>
      </w:r>
      <w:r>
        <w:rPr>
          <w:rFonts w:ascii="Courier New"/>
          <w:spacing w:val="-14"/>
          <w:sz w:val="8"/>
        </w:rPr>
        <w:t>``</w:t>
      </w:r>
      <w:proofErr w:type="gramStart"/>
      <w:r>
        <w:rPr>
          <w:spacing w:val="-14"/>
        </w:rPr>
        <w:t>r</w:t>
      </w:r>
      <w:r>
        <w:rPr>
          <w:rFonts w:ascii="Courier New"/>
          <w:spacing w:val="-14"/>
          <w:sz w:val="8"/>
        </w:rPr>
        <w:t>,,</w:t>
      </w:r>
      <w:proofErr w:type="gramEnd"/>
      <w:r>
        <w:rPr>
          <w:rFonts w:ascii="Courier New"/>
          <w:spacing w:val="-14"/>
          <w:sz w:val="8"/>
        </w:rPr>
        <w:t>`</w:t>
      </w:r>
      <w:proofErr w:type="gramStart"/>
      <w:r>
        <w:rPr>
          <w:spacing w:val="-14"/>
        </w:rPr>
        <w:t>o</w:t>
      </w:r>
      <w:r>
        <w:rPr>
          <w:rFonts w:ascii="Courier New"/>
          <w:spacing w:val="-14"/>
          <w:sz w:val="8"/>
        </w:rPr>
        <w:t>,,</w:t>
      </w:r>
      <w:r>
        <w:rPr>
          <w:spacing w:val="-14"/>
        </w:rPr>
        <w:t>r</w:t>
      </w:r>
      <w:r>
        <w:rPr>
          <w:rFonts w:ascii="Courier New"/>
          <w:spacing w:val="-14"/>
          <w:sz w:val="8"/>
        </w:rPr>
        <w:t>,,</w:t>
      </w:r>
      <w:proofErr w:type="gramEnd"/>
      <w:r>
        <w:rPr>
          <w:spacing w:val="-14"/>
        </w:rPr>
        <w:t>i</w:t>
      </w:r>
      <w:r>
        <w:rPr>
          <w:rFonts w:ascii="Courier New"/>
          <w:spacing w:val="-14"/>
          <w:sz w:val="8"/>
        </w:rPr>
        <w:t>-</w:t>
      </w:r>
      <w:r>
        <w:rPr>
          <w:spacing w:val="-62"/>
          <w:w w:val="99"/>
        </w:rPr>
        <w:t>g</w:t>
      </w:r>
      <w:r>
        <w:rPr>
          <w:rFonts w:ascii="Courier New"/>
          <w:spacing w:val="13"/>
          <w:sz w:val="8"/>
        </w:rPr>
        <w:t>`</w:t>
      </w:r>
      <w:r>
        <w:rPr>
          <w:rFonts w:ascii="Courier New"/>
          <w:spacing w:val="-7"/>
          <w:sz w:val="8"/>
        </w:rPr>
        <w:t>`</w:t>
      </w:r>
      <w:proofErr w:type="gramStart"/>
      <w:r>
        <w:rPr>
          <w:spacing w:val="-13"/>
          <w:w w:val="99"/>
        </w:rPr>
        <w:t>i</w:t>
      </w:r>
      <w:r>
        <w:rPr>
          <w:rFonts w:ascii="Courier New"/>
          <w:spacing w:val="-11"/>
          <w:sz w:val="8"/>
        </w:rPr>
        <w:t>,</w:t>
      </w:r>
      <w:r>
        <w:rPr>
          <w:spacing w:val="-74"/>
          <w:w w:val="99"/>
        </w:rPr>
        <w:t>n</w:t>
      </w:r>
      <w:proofErr w:type="gramEnd"/>
      <w:r>
        <w:rPr>
          <w:rFonts w:ascii="Courier New"/>
          <w:spacing w:val="13"/>
          <w:sz w:val="8"/>
        </w:rPr>
        <w:t>,</w:t>
      </w:r>
      <w:r>
        <w:rPr>
          <w:rFonts w:ascii="Courier New"/>
          <w:spacing w:val="5"/>
          <w:sz w:val="8"/>
        </w:rPr>
        <w:t>`</w:t>
      </w:r>
      <w:proofErr w:type="gramStart"/>
      <w:r>
        <w:rPr>
          <w:spacing w:val="-91"/>
          <w:w w:val="99"/>
        </w:rPr>
        <w:t>a</w:t>
      </w:r>
      <w:r>
        <w:rPr>
          <w:rFonts w:ascii="Courier New"/>
          <w:spacing w:val="13"/>
          <w:sz w:val="8"/>
        </w:rPr>
        <w:t>,,</w:t>
      </w:r>
      <w:r>
        <w:rPr>
          <w:rFonts w:ascii="Courier New"/>
          <w:spacing w:val="-28"/>
          <w:sz w:val="8"/>
        </w:rPr>
        <w:t>,</w:t>
      </w:r>
      <w:r>
        <w:rPr>
          <w:spacing w:val="9"/>
          <w:w w:val="99"/>
        </w:rPr>
        <w:t>l</w:t>
      </w:r>
      <w:r>
        <w:rPr>
          <w:rFonts w:ascii="Courier New"/>
          <w:spacing w:val="13"/>
          <w:sz w:val="8"/>
        </w:rPr>
        <w:t>,</w:t>
      </w:r>
      <w:r>
        <w:rPr>
          <w:rFonts w:ascii="Courier New"/>
          <w:spacing w:val="-14"/>
          <w:sz w:val="8"/>
        </w:rPr>
        <w:t>-</w:t>
      </w:r>
      <w:proofErr w:type="gramEnd"/>
      <w:r>
        <w:rPr>
          <w:spacing w:val="-14"/>
        </w:rPr>
        <w:t>e</w:t>
      </w:r>
      <w:r>
        <w:rPr>
          <w:rFonts w:ascii="Courier New"/>
          <w:spacing w:val="-14"/>
          <w:sz w:val="8"/>
        </w:rPr>
        <w:t>--</w:t>
      </w:r>
      <w:r>
        <w:rPr>
          <w:spacing w:val="-14"/>
        </w:rPr>
        <w:t xml:space="preserve">ngineering </w:t>
      </w:r>
      <w:r>
        <w:t xml:space="preserve">change) requires related engineering changes in other items to retain (or attain) either an interface match or compatibility </w:t>
      </w:r>
      <w:bookmarkStart w:id="55" w:name="3.3.1.7.1_Related_Engineering_Changes_-_"/>
      <w:bookmarkEnd w:id="55"/>
      <w:r>
        <w:t>and interoperability of the associated items.</w:t>
      </w:r>
    </w:p>
    <w:p w14:paraId="479FAFEC" w14:textId="77777777" w:rsidR="00E7605F" w:rsidRDefault="00E7605F" w:rsidP="00E7605F">
      <w:pPr>
        <w:pStyle w:val="BodyText"/>
        <w:spacing w:before="9"/>
      </w:pPr>
    </w:p>
    <w:p w14:paraId="542CD4D6" w14:textId="77777777" w:rsidR="00E7605F" w:rsidRDefault="00E7605F">
      <w:pPr>
        <w:pStyle w:val="ListParagraph"/>
        <w:numPr>
          <w:ilvl w:val="5"/>
          <w:numId w:val="40"/>
        </w:numPr>
        <w:tabs>
          <w:tab w:val="left" w:pos="1659"/>
        </w:tabs>
        <w:ind w:hanging="1080"/>
        <w:contextualSpacing w:val="0"/>
        <w:rPr>
          <w:sz w:val="20"/>
        </w:rPr>
      </w:pPr>
      <w:r>
        <w:rPr>
          <w:sz w:val="20"/>
        </w:rPr>
        <w:t>Related</w:t>
      </w:r>
      <w:r>
        <w:rPr>
          <w:spacing w:val="-7"/>
          <w:sz w:val="20"/>
        </w:rPr>
        <w:t xml:space="preserve"> </w:t>
      </w:r>
      <w:r>
        <w:rPr>
          <w:sz w:val="20"/>
        </w:rPr>
        <w:t>Engineering</w:t>
      </w:r>
      <w:r>
        <w:rPr>
          <w:spacing w:val="-7"/>
          <w:sz w:val="20"/>
        </w:rPr>
        <w:t xml:space="preserve"> </w:t>
      </w:r>
      <w:r>
        <w:rPr>
          <w:sz w:val="20"/>
        </w:rPr>
        <w:t>Changes</w:t>
      </w:r>
      <w:r>
        <w:rPr>
          <w:spacing w:val="-7"/>
          <w:sz w:val="20"/>
        </w:rPr>
        <w:t xml:space="preserve"> </w:t>
      </w:r>
      <w:r>
        <w:rPr>
          <w:sz w:val="20"/>
        </w:rPr>
        <w:t>-</w:t>
      </w:r>
      <w:r>
        <w:rPr>
          <w:spacing w:val="-8"/>
          <w:sz w:val="20"/>
        </w:rPr>
        <w:t xml:space="preserve"> </w:t>
      </w:r>
      <w:r>
        <w:rPr>
          <w:sz w:val="20"/>
        </w:rPr>
        <w:t>Single</w:t>
      </w:r>
      <w:r>
        <w:rPr>
          <w:spacing w:val="-7"/>
          <w:sz w:val="20"/>
        </w:rPr>
        <w:t xml:space="preserve"> </w:t>
      </w:r>
      <w:r>
        <w:rPr>
          <w:sz w:val="20"/>
        </w:rPr>
        <w:t>Prime,</w:t>
      </w:r>
      <w:r>
        <w:rPr>
          <w:spacing w:val="-7"/>
          <w:sz w:val="20"/>
        </w:rPr>
        <w:t xml:space="preserve"> </w:t>
      </w:r>
      <w:r>
        <w:rPr>
          <w:sz w:val="20"/>
        </w:rPr>
        <w:t>Single</w:t>
      </w:r>
      <w:r>
        <w:rPr>
          <w:spacing w:val="-7"/>
          <w:sz w:val="20"/>
        </w:rPr>
        <w:t xml:space="preserve"> </w:t>
      </w:r>
      <w:r>
        <w:rPr>
          <w:sz w:val="20"/>
        </w:rPr>
        <w:t>Procuring</w:t>
      </w:r>
      <w:r>
        <w:rPr>
          <w:spacing w:val="-8"/>
          <w:sz w:val="20"/>
        </w:rPr>
        <w:t xml:space="preserve"> </w:t>
      </w:r>
      <w:r>
        <w:rPr>
          <w:spacing w:val="-2"/>
          <w:sz w:val="20"/>
        </w:rPr>
        <w:t>Activity</w:t>
      </w:r>
    </w:p>
    <w:p w14:paraId="56EE095B" w14:textId="77777777" w:rsidR="00E7605F" w:rsidRDefault="00E7605F" w:rsidP="00E7605F">
      <w:pPr>
        <w:pStyle w:val="BodyText"/>
        <w:spacing w:before="10"/>
      </w:pPr>
    </w:p>
    <w:p w14:paraId="04E9CC51" w14:textId="77777777" w:rsidR="00E7605F" w:rsidRDefault="00E7605F" w:rsidP="00E7605F">
      <w:pPr>
        <w:pStyle w:val="BodyText"/>
        <w:ind w:left="939" w:right="723" w:hanging="360"/>
        <w:jc w:val="both"/>
      </w:pPr>
      <w:r>
        <w:t>(1)</w:t>
      </w:r>
      <w:r>
        <w:rPr>
          <w:spacing w:val="40"/>
        </w:rPr>
        <w:t xml:space="preserve"> </w:t>
      </w:r>
      <w:r>
        <w:t>The single prime/procuring Supplier shall include all support data and interface items in one basic/original uniquely numbered engineering change.</w:t>
      </w:r>
    </w:p>
    <w:p w14:paraId="184FF441" w14:textId="77777777" w:rsidR="00E7605F" w:rsidRDefault="00E7605F" w:rsidP="00E7605F">
      <w:pPr>
        <w:pStyle w:val="BodyText"/>
        <w:spacing w:before="11"/>
      </w:pPr>
    </w:p>
    <w:p w14:paraId="4E5A1743" w14:textId="77777777" w:rsidR="00E7605F" w:rsidRDefault="00E7605F">
      <w:pPr>
        <w:pStyle w:val="ListParagraph"/>
        <w:numPr>
          <w:ilvl w:val="5"/>
          <w:numId w:val="40"/>
        </w:numPr>
        <w:tabs>
          <w:tab w:val="left" w:pos="1659"/>
        </w:tabs>
        <w:ind w:hanging="1080"/>
        <w:contextualSpacing w:val="0"/>
        <w:rPr>
          <w:sz w:val="20"/>
        </w:rPr>
      </w:pPr>
      <w:bookmarkStart w:id="56" w:name="3.3.1.7.2_Related_Engineering_Changes_-_"/>
      <w:bookmarkEnd w:id="56"/>
      <w:r>
        <w:rPr>
          <w:sz w:val="20"/>
        </w:rPr>
        <w:t>Related</w:t>
      </w:r>
      <w:r>
        <w:rPr>
          <w:spacing w:val="-7"/>
          <w:sz w:val="20"/>
        </w:rPr>
        <w:t xml:space="preserve"> </w:t>
      </w:r>
      <w:r>
        <w:rPr>
          <w:sz w:val="20"/>
        </w:rPr>
        <w:t>Engineering</w:t>
      </w:r>
      <w:r>
        <w:rPr>
          <w:spacing w:val="-7"/>
          <w:sz w:val="20"/>
        </w:rPr>
        <w:t xml:space="preserve"> </w:t>
      </w:r>
      <w:r>
        <w:rPr>
          <w:sz w:val="20"/>
        </w:rPr>
        <w:t>Changes</w:t>
      </w:r>
      <w:r>
        <w:rPr>
          <w:spacing w:val="-7"/>
          <w:sz w:val="20"/>
        </w:rPr>
        <w:t xml:space="preserve"> </w:t>
      </w:r>
      <w:r>
        <w:rPr>
          <w:sz w:val="20"/>
        </w:rPr>
        <w:t>-</w:t>
      </w:r>
      <w:r>
        <w:rPr>
          <w:spacing w:val="-8"/>
          <w:sz w:val="20"/>
        </w:rPr>
        <w:t xml:space="preserve"> </w:t>
      </w:r>
      <w:r>
        <w:rPr>
          <w:sz w:val="20"/>
        </w:rPr>
        <w:t>Single</w:t>
      </w:r>
      <w:r>
        <w:rPr>
          <w:spacing w:val="-7"/>
          <w:sz w:val="20"/>
        </w:rPr>
        <w:t xml:space="preserve"> </w:t>
      </w:r>
      <w:r>
        <w:rPr>
          <w:sz w:val="20"/>
        </w:rPr>
        <w:t>Prime</w:t>
      </w:r>
      <w:r>
        <w:rPr>
          <w:spacing w:val="-8"/>
          <w:sz w:val="20"/>
        </w:rPr>
        <w:t xml:space="preserve"> </w:t>
      </w:r>
      <w:r>
        <w:rPr>
          <w:sz w:val="20"/>
        </w:rPr>
        <w:t>Multiple</w:t>
      </w:r>
      <w:r>
        <w:rPr>
          <w:spacing w:val="-7"/>
          <w:sz w:val="20"/>
        </w:rPr>
        <w:t xml:space="preserve"> </w:t>
      </w:r>
      <w:r>
        <w:rPr>
          <w:sz w:val="20"/>
        </w:rPr>
        <w:t>Procuring</w:t>
      </w:r>
      <w:r>
        <w:rPr>
          <w:spacing w:val="-9"/>
          <w:sz w:val="20"/>
        </w:rPr>
        <w:t xml:space="preserve"> </w:t>
      </w:r>
      <w:r>
        <w:rPr>
          <w:spacing w:val="-2"/>
          <w:sz w:val="20"/>
        </w:rPr>
        <w:t>Activities</w:t>
      </w:r>
    </w:p>
    <w:p w14:paraId="713B4146" w14:textId="77777777" w:rsidR="00E7605F" w:rsidRDefault="00E7605F" w:rsidP="00E7605F">
      <w:pPr>
        <w:pStyle w:val="BodyText"/>
        <w:spacing w:before="10"/>
      </w:pPr>
    </w:p>
    <w:p w14:paraId="094415C4" w14:textId="77777777" w:rsidR="00E7605F" w:rsidRDefault="00E7605F">
      <w:pPr>
        <w:pStyle w:val="ListParagraph"/>
        <w:numPr>
          <w:ilvl w:val="0"/>
          <w:numId w:val="17"/>
        </w:numPr>
        <w:tabs>
          <w:tab w:val="left" w:pos="936"/>
        </w:tabs>
        <w:ind w:left="936" w:hanging="357"/>
        <w:contextualSpacing w:val="0"/>
        <w:rPr>
          <w:sz w:val="20"/>
        </w:rPr>
      </w:pPr>
      <w:r>
        <w:rPr>
          <w:sz w:val="20"/>
        </w:rPr>
        <w:t>The</w:t>
      </w:r>
      <w:r>
        <w:rPr>
          <w:spacing w:val="-7"/>
          <w:sz w:val="20"/>
        </w:rPr>
        <w:t xml:space="preserve"> </w:t>
      </w:r>
      <w:r>
        <w:rPr>
          <w:sz w:val="20"/>
        </w:rPr>
        <w:t>Supplier</w:t>
      </w:r>
      <w:r>
        <w:rPr>
          <w:spacing w:val="-5"/>
          <w:sz w:val="20"/>
        </w:rPr>
        <w:t xml:space="preserve"> </w:t>
      </w:r>
      <w:r>
        <w:rPr>
          <w:sz w:val="20"/>
        </w:rPr>
        <w:t>shall</w:t>
      </w:r>
      <w:r>
        <w:rPr>
          <w:spacing w:val="-6"/>
          <w:sz w:val="20"/>
        </w:rPr>
        <w:t xml:space="preserve"> </w:t>
      </w:r>
      <w:r>
        <w:rPr>
          <w:sz w:val="20"/>
        </w:rPr>
        <w:t>assign</w:t>
      </w:r>
      <w:r>
        <w:rPr>
          <w:spacing w:val="-4"/>
          <w:sz w:val="20"/>
        </w:rPr>
        <w:t xml:space="preserve"> </w:t>
      </w:r>
      <w:r>
        <w:rPr>
          <w:sz w:val="20"/>
        </w:rPr>
        <w:t>a</w:t>
      </w:r>
      <w:r>
        <w:rPr>
          <w:spacing w:val="-5"/>
          <w:sz w:val="20"/>
        </w:rPr>
        <w:t xml:space="preserve"> </w:t>
      </w:r>
      <w:r>
        <w:rPr>
          <w:sz w:val="20"/>
        </w:rPr>
        <w:t>number</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basic</w:t>
      </w:r>
      <w:r>
        <w:rPr>
          <w:spacing w:val="-3"/>
          <w:sz w:val="20"/>
        </w:rPr>
        <w:t xml:space="preserve"> </w:t>
      </w:r>
      <w:r>
        <w:rPr>
          <w:spacing w:val="-4"/>
          <w:sz w:val="20"/>
        </w:rPr>
        <w:t>ECP.</w:t>
      </w:r>
    </w:p>
    <w:p w14:paraId="1403B315" w14:textId="77777777" w:rsidR="00E7605F" w:rsidRDefault="00E7605F" w:rsidP="00E7605F">
      <w:pPr>
        <w:pStyle w:val="BodyText"/>
        <w:spacing w:before="10"/>
      </w:pPr>
    </w:p>
    <w:p w14:paraId="6CF9ECEA" w14:textId="77777777" w:rsidR="00E7605F" w:rsidRDefault="00E7605F">
      <w:pPr>
        <w:pStyle w:val="ListParagraph"/>
        <w:numPr>
          <w:ilvl w:val="0"/>
          <w:numId w:val="17"/>
        </w:numPr>
        <w:tabs>
          <w:tab w:val="left" w:pos="935"/>
          <w:tab w:val="left" w:pos="938"/>
        </w:tabs>
        <w:spacing w:before="1"/>
        <w:ind w:right="722"/>
        <w:contextualSpacing w:val="0"/>
        <w:jc w:val="both"/>
        <w:rPr>
          <w:sz w:val="20"/>
        </w:rPr>
      </w:pPr>
      <w:r>
        <w:rPr>
          <w:sz w:val="20"/>
        </w:rPr>
        <w:t>The Supplier shall use the basic ECP number, plus a separate dash number, for related ECPs submitted to other procuring activities.</w:t>
      </w:r>
    </w:p>
    <w:p w14:paraId="4B02C75E" w14:textId="77777777" w:rsidR="00E7605F" w:rsidRDefault="00E7605F" w:rsidP="00E7605F">
      <w:pPr>
        <w:pStyle w:val="BodyText"/>
        <w:spacing w:before="8"/>
      </w:pPr>
    </w:p>
    <w:p w14:paraId="44A72C74" w14:textId="77777777" w:rsidR="00E7605F" w:rsidRDefault="00E7605F">
      <w:pPr>
        <w:pStyle w:val="ListParagraph"/>
        <w:numPr>
          <w:ilvl w:val="5"/>
          <w:numId w:val="40"/>
        </w:numPr>
        <w:tabs>
          <w:tab w:val="left" w:pos="1658"/>
        </w:tabs>
        <w:ind w:left="1658" w:hanging="1080"/>
        <w:contextualSpacing w:val="0"/>
        <w:rPr>
          <w:sz w:val="20"/>
        </w:rPr>
      </w:pPr>
      <w:bookmarkStart w:id="57" w:name="3.3.1.7.3_Related_Engineering_Changes_-_"/>
      <w:bookmarkEnd w:id="57"/>
      <w:r>
        <w:rPr>
          <w:sz w:val="20"/>
        </w:rPr>
        <w:t>Related</w:t>
      </w:r>
      <w:r>
        <w:rPr>
          <w:spacing w:val="-7"/>
          <w:sz w:val="20"/>
        </w:rPr>
        <w:t xml:space="preserve"> </w:t>
      </w:r>
      <w:r>
        <w:rPr>
          <w:sz w:val="20"/>
        </w:rPr>
        <w:t>Engineering</w:t>
      </w:r>
      <w:r>
        <w:rPr>
          <w:spacing w:val="-7"/>
          <w:sz w:val="20"/>
        </w:rPr>
        <w:t xml:space="preserve"> </w:t>
      </w:r>
      <w:r>
        <w:rPr>
          <w:sz w:val="20"/>
        </w:rPr>
        <w:t>Changes</w:t>
      </w:r>
      <w:r>
        <w:rPr>
          <w:spacing w:val="-7"/>
          <w:sz w:val="20"/>
        </w:rPr>
        <w:t xml:space="preserve"> </w:t>
      </w:r>
      <w:r>
        <w:rPr>
          <w:sz w:val="20"/>
        </w:rPr>
        <w:t>-</w:t>
      </w:r>
      <w:r>
        <w:rPr>
          <w:spacing w:val="-7"/>
          <w:sz w:val="20"/>
        </w:rPr>
        <w:t xml:space="preserve"> </w:t>
      </w:r>
      <w:r>
        <w:rPr>
          <w:sz w:val="20"/>
        </w:rPr>
        <w:t>Separate</w:t>
      </w:r>
      <w:r>
        <w:rPr>
          <w:spacing w:val="-9"/>
          <w:sz w:val="20"/>
        </w:rPr>
        <w:t xml:space="preserve"> </w:t>
      </w:r>
      <w:r>
        <w:rPr>
          <w:spacing w:val="-2"/>
          <w:sz w:val="20"/>
        </w:rPr>
        <w:t>Primes</w:t>
      </w:r>
    </w:p>
    <w:p w14:paraId="5C6126AB" w14:textId="77777777" w:rsidR="00E7605F" w:rsidRDefault="00E7605F" w:rsidP="00E7605F">
      <w:pPr>
        <w:pStyle w:val="BodyText"/>
        <w:spacing w:before="10"/>
      </w:pPr>
    </w:p>
    <w:p w14:paraId="161567BC" w14:textId="77777777" w:rsidR="00E7605F" w:rsidRDefault="00E7605F">
      <w:pPr>
        <w:pStyle w:val="ListParagraph"/>
        <w:numPr>
          <w:ilvl w:val="0"/>
          <w:numId w:val="16"/>
        </w:numPr>
        <w:tabs>
          <w:tab w:val="left" w:pos="935"/>
          <w:tab w:val="left" w:pos="938"/>
        </w:tabs>
        <w:ind w:right="719"/>
        <w:contextualSpacing w:val="0"/>
        <w:jc w:val="both"/>
        <w:rPr>
          <w:sz w:val="20"/>
        </w:rPr>
      </w:pPr>
      <w:r>
        <w:rPr>
          <w:sz w:val="20"/>
        </w:rPr>
        <w:t>The</w:t>
      </w:r>
      <w:r>
        <w:rPr>
          <w:spacing w:val="-6"/>
          <w:sz w:val="20"/>
        </w:rPr>
        <w:t xml:space="preserve"> </w:t>
      </w:r>
      <w:r>
        <w:rPr>
          <w:sz w:val="20"/>
        </w:rPr>
        <w:t>Supplier</w:t>
      </w:r>
      <w:r>
        <w:rPr>
          <w:spacing w:val="-4"/>
          <w:sz w:val="20"/>
        </w:rPr>
        <w:t xml:space="preserve"> </w:t>
      </w:r>
      <w:r>
        <w:rPr>
          <w:sz w:val="20"/>
        </w:rPr>
        <w:t>shall</w:t>
      </w:r>
      <w:r>
        <w:rPr>
          <w:spacing w:val="-6"/>
          <w:sz w:val="20"/>
        </w:rPr>
        <w:t xml:space="preserve"> </w:t>
      </w:r>
      <w:r>
        <w:rPr>
          <w:sz w:val="20"/>
        </w:rPr>
        <w:t>submit</w:t>
      </w:r>
      <w:r>
        <w:rPr>
          <w:spacing w:val="-5"/>
          <w:sz w:val="20"/>
        </w:rPr>
        <w:t xml:space="preserve"> </w:t>
      </w:r>
      <w:r>
        <w:rPr>
          <w:sz w:val="20"/>
        </w:rPr>
        <w:t>a</w:t>
      </w:r>
      <w:r>
        <w:rPr>
          <w:spacing w:val="-3"/>
          <w:sz w:val="20"/>
        </w:rPr>
        <w:t xml:space="preserve"> </w:t>
      </w:r>
      <w:r>
        <w:rPr>
          <w:sz w:val="20"/>
        </w:rPr>
        <w:t>coordinated</w:t>
      </w:r>
      <w:r>
        <w:rPr>
          <w:spacing w:val="-6"/>
          <w:sz w:val="20"/>
        </w:rPr>
        <w:t xml:space="preserve"> </w:t>
      </w:r>
      <w:r>
        <w:rPr>
          <w:sz w:val="20"/>
        </w:rPr>
        <w:t>basic</w:t>
      </w:r>
      <w:r>
        <w:rPr>
          <w:spacing w:val="-4"/>
          <w:sz w:val="20"/>
        </w:rPr>
        <w:t xml:space="preserve"> </w:t>
      </w:r>
      <w:r>
        <w:rPr>
          <w:sz w:val="20"/>
        </w:rPr>
        <w:t>ECP</w:t>
      </w:r>
      <w:r>
        <w:rPr>
          <w:spacing w:val="-6"/>
          <w:sz w:val="20"/>
        </w:rPr>
        <w:t xml:space="preserve"> </w:t>
      </w:r>
      <w:r>
        <w:rPr>
          <w:sz w:val="20"/>
        </w:rPr>
        <w:t>when</w:t>
      </w:r>
      <w:r>
        <w:rPr>
          <w:spacing w:val="-8"/>
          <w:sz w:val="20"/>
        </w:rPr>
        <w:t xml:space="preserve"> </w:t>
      </w:r>
      <w:r>
        <w:rPr>
          <w:sz w:val="20"/>
        </w:rPr>
        <w:t>a</w:t>
      </w:r>
      <w:r>
        <w:rPr>
          <w:spacing w:val="-6"/>
          <w:sz w:val="20"/>
        </w:rPr>
        <w:t xml:space="preserve"> </w:t>
      </w:r>
      <w:r>
        <w:rPr>
          <w:sz w:val="20"/>
        </w:rPr>
        <w:t>desired</w:t>
      </w:r>
      <w:r>
        <w:rPr>
          <w:spacing w:val="-6"/>
          <w:sz w:val="20"/>
        </w:rPr>
        <w:t xml:space="preserve"> </w:t>
      </w:r>
      <w:r>
        <w:rPr>
          <w:sz w:val="20"/>
        </w:rPr>
        <w:t>engineering</w:t>
      </w:r>
      <w:r>
        <w:rPr>
          <w:spacing w:val="-6"/>
          <w:sz w:val="20"/>
        </w:rPr>
        <w:t xml:space="preserve"> </w:t>
      </w:r>
      <w:r>
        <w:rPr>
          <w:sz w:val="20"/>
        </w:rPr>
        <w:t>change</w:t>
      </w:r>
      <w:r>
        <w:rPr>
          <w:spacing w:val="-6"/>
          <w:sz w:val="20"/>
        </w:rPr>
        <w:t xml:space="preserve"> </w:t>
      </w:r>
      <w:r>
        <w:rPr>
          <w:sz w:val="20"/>
        </w:rPr>
        <w:t>in</w:t>
      </w:r>
      <w:r>
        <w:rPr>
          <w:spacing w:val="-6"/>
          <w:sz w:val="20"/>
        </w:rPr>
        <w:t xml:space="preserve"> </w:t>
      </w:r>
      <w:r>
        <w:rPr>
          <w:sz w:val="20"/>
        </w:rPr>
        <w:t>one</w:t>
      </w:r>
      <w:r>
        <w:rPr>
          <w:spacing w:val="-6"/>
          <w:sz w:val="20"/>
        </w:rPr>
        <w:t xml:space="preserve"> </w:t>
      </w:r>
      <w:r>
        <w:rPr>
          <w:sz w:val="20"/>
        </w:rPr>
        <w:t>product</w:t>
      </w:r>
      <w:r>
        <w:rPr>
          <w:spacing w:val="-8"/>
          <w:sz w:val="20"/>
        </w:rPr>
        <w:t xml:space="preserve"> </w:t>
      </w:r>
      <w:r>
        <w:rPr>
          <w:sz w:val="20"/>
        </w:rPr>
        <w:t>(the</w:t>
      </w:r>
      <w:r>
        <w:rPr>
          <w:spacing w:val="-6"/>
          <w:sz w:val="20"/>
        </w:rPr>
        <w:t xml:space="preserve"> </w:t>
      </w:r>
      <w:r>
        <w:rPr>
          <w:sz w:val="20"/>
        </w:rPr>
        <w:t>basic</w:t>
      </w:r>
      <w:r>
        <w:rPr>
          <w:spacing w:val="-6"/>
          <w:sz w:val="20"/>
        </w:rPr>
        <w:t xml:space="preserve"> </w:t>
      </w:r>
      <w:r>
        <w:rPr>
          <w:sz w:val="20"/>
        </w:rPr>
        <w:t>ECP) requires related engineering changes in other products that are the responsibility of other prime Suppliers who are participating in a specific item development or production program.</w:t>
      </w:r>
    </w:p>
    <w:p w14:paraId="4E394334" w14:textId="77777777" w:rsidR="00E7605F" w:rsidRDefault="00E7605F" w:rsidP="00E7605F">
      <w:pPr>
        <w:pStyle w:val="BodyText"/>
        <w:rPr>
          <w:sz w:val="21"/>
        </w:rPr>
      </w:pPr>
    </w:p>
    <w:p w14:paraId="05D40CAB" w14:textId="77777777" w:rsidR="00E7605F" w:rsidRDefault="00E7605F">
      <w:pPr>
        <w:pStyle w:val="ListParagraph"/>
        <w:numPr>
          <w:ilvl w:val="0"/>
          <w:numId w:val="16"/>
        </w:numPr>
        <w:tabs>
          <w:tab w:val="left" w:pos="934"/>
          <w:tab w:val="left" w:pos="937"/>
        </w:tabs>
        <w:ind w:left="937" w:right="720"/>
        <w:contextualSpacing w:val="0"/>
        <w:jc w:val="both"/>
        <w:rPr>
          <w:sz w:val="20"/>
        </w:rPr>
      </w:pPr>
      <w:r>
        <w:rPr>
          <w:sz w:val="20"/>
        </w:rPr>
        <w:t>The Supplier’s coordinated basic ECP shall include data showing the extent of the coordination and its results to the related ECPs of the other prime Suppliers.</w:t>
      </w:r>
    </w:p>
    <w:p w14:paraId="32F6A961" w14:textId="77777777" w:rsidR="00E7605F" w:rsidRDefault="00E7605F" w:rsidP="00E7605F">
      <w:pPr>
        <w:pStyle w:val="BodyText"/>
        <w:spacing w:before="9"/>
      </w:pPr>
    </w:p>
    <w:p w14:paraId="3BCCBCFD" w14:textId="77777777" w:rsidR="00E7605F" w:rsidRDefault="00E7605F">
      <w:pPr>
        <w:pStyle w:val="ListParagraph"/>
        <w:numPr>
          <w:ilvl w:val="0"/>
          <w:numId w:val="16"/>
        </w:numPr>
        <w:tabs>
          <w:tab w:val="left" w:pos="934"/>
        </w:tabs>
        <w:ind w:left="934" w:hanging="357"/>
        <w:contextualSpacing w:val="0"/>
        <w:rPr>
          <w:sz w:val="20"/>
        </w:rPr>
      </w:pPr>
      <w:r>
        <w:rPr>
          <w:sz w:val="20"/>
        </w:rPr>
        <w:t>The</w:t>
      </w:r>
      <w:r>
        <w:rPr>
          <w:spacing w:val="-6"/>
          <w:sz w:val="20"/>
        </w:rPr>
        <w:t xml:space="preserve"> </w:t>
      </w:r>
      <w:r>
        <w:rPr>
          <w:sz w:val="20"/>
        </w:rPr>
        <w:t>Supplier</w:t>
      </w:r>
      <w:r>
        <w:rPr>
          <w:spacing w:val="-5"/>
          <w:sz w:val="20"/>
        </w:rPr>
        <w:t xml:space="preserve"> </w:t>
      </w:r>
      <w:r>
        <w:rPr>
          <w:sz w:val="20"/>
        </w:rPr>
        <w:t>shall</w:t>
      </w:r>
      <w:r>
        <w:rPr>
          <w:spacing w:val="-5"/>
          <w:sz w:val="20"/>
        </w:rPr>
        <w:t xml:space="preserve"> </w:t>
      </w:r>
      <w:r>
        <w:rPr>
          <w:sz w:val="20"/>
        </w:rPr>
        <w:t>include</w:t>
      </w:r>
      <w:r>
        <w:rPr>
          <w:spacing w:val="-3"/>
          <w:sz w:val="20"/>
        </w:rPr>
        <w:t xml:space="preserve"> </w:t>
      </w:r>
      <w:r>
        <w:rPr>
          <w:sz w:val="20"/>
        </w:rPr>
        <w:t>in</w:t>
      </w:r>
      <w:r>
        <w:rPr>
          <w:spacing w:val="-6"/>
          <w:sz w:val="20"/>
        </w:rPr>
        <w:t xml:space="preserve"> </w:t>
      </w:r>
      <w:r>
        <w:rPr>
          <w:sz w:val="20"/>
        </w:rPr>
        <w:t>the</w:t>
      </w:r>
      <w:r>
        <w:rPr>
          <w:spacing w:val="-4"/>
          <w:sz w:val="20"/>
        </w:rPr>
        <w:t xml:space="preserve"> </w:t>
      </w:r>
      <w:r>
        <w:rPr>
          <w:sz w:val="20"/>
        </w:rPr>
        <w:t>basic</w:t>
      </w:r>
      <w:r>
        <w:rPr>
          <w:spacing w:val="-2"/>
          <w:sz w:val="20"/>
        </w:rPr>
        <w:t xml:space="preserve"> </w:t>
      </w:r>
      <w:r>
        <w:rPr>
          <w:sz w:val="20"/>
        </w:rPr>
        <w:t>ECP</w:t>
      </w:r>
      <w:r>
        <w:rPr>
          <w:spacing w:val="-6"/>
          <w:sz w:val="20"/>
        </w:rPr>
        <w:t xml:space="preserve"> </w:t>
      </w:r>
      <w:r>
        <w:rPr>
          <w:sz w:val="20"/>
        </w:rPr>
        <w:t>the</w:t>
      </w:r>
      <w:r>
        <w:rPr>
          <w:spacing w:val="-6"/>
          <w:sz w:val="20"/>
        </w:rPr>
        <w:t xml:space="preserve"> </w:t>
      </w:r>
      <w:r>
        <w:rPr>
          <w:sz w:val="20"/>
        </w:rPr>
        <w:t>impact</w:t>
      </w:r>
      <w:r>
        <w:rPr>
          <w:spacing w:val="-4"/>
          <w:sz w:val="20"/>
        </w:rPr>
        <w:t xml:space="preserve"> </w:t>
      </w:r>
      <w:r>
        <w:rPr>
          <w:sz w:val="20"/>
        </w:rPr>
        <w:t>on</w:t>
      </w:r>
      <w:r>
        <w:rPr>
          <w:spacing w:val="-6"/>
          <w:sz w:val="20"/>
        </w:rPr>
        <w:t xml:space="preserve"> </w:t>
      </w:r>
      <w:r>
        <w:rPr>
          <w:sz w:val="20"/>
        </w:rPr>
        <w:t>the</w:t>
      </w:r>
      <w:r>
        <w:rPr>
          <w:spacing w:val="-5"/>
          <w:sz w:val="20"/>
        </w:rPr>
        <w:t xml:space="preserve"> </w:t>
      </w:r>
      <w:r>
        <w:rPr>
          <w:sz w:val="20"/>
        </w:rPr>
        <w:t>other</w:t>
      </w:r>
      <w:r>
        <w:rPr>
          <w:spacing w:val="-3"/>
          <w:sz w:val="20"/>
        </w:rPr>
        <w:t xml:space="preserve"> </w:t>
      </w:r>
      <w:r>
        <w:rPr>
          <w:spacing w:val="-2"/>
          <w:sz w:val="20"/>
        </w:rPr>
        <w:t>items.</w:t>
      </w:r>
    </w:p>
    <w:p w14:paraId="387B0C14" w14:textId="77777777" w:rsidR="00E7605F" w:rsidRDefault="00E7605F" w:rsidP="00E7605F">
      <w:pPr>
        <w:pStyle w:val="BodyText"/>
        <w:spacing w:before="10"/>
      </w:pPr>
    </w:p>
    <w:p w14:paraId="638B30C2" w14:textId="77777777" w:rsidR="00E7605F" w:rsidRDefault="00E7605F">
      <w:pPr>
        <w:pStyle w:val="ListParagraph"/>
        <w:numPr>
          <w:ilvl w:val="0"/>
          <w:numId w:val="16"/>
        </w:numPr>
        <w:tabs>
          <w:tab w:val="left" w:pos="934"/>
        </w:tabs>
        <w:ind w:left="934" w:hanging="357"/>
        <w:contextualSpacing w:val="0"/>
        <w:rPr>
          <w:sz w:val="20"/>
        </w:rPr>
      </w:pPr>
      <w:r>
        <w:rPr>
          <w:sz w:val="20"/>
        </w:rPr>
        <w:t>The</w:t>
      </w:r>
      <w:r>
        <w:rPr>
          <w:spacing w:val="-8"/>
          <w:sz w:val="20"/>
        </w:rPr>
        <w:t xml:space="preserve"> </w:t>
      </w:r>
      <w:r>
        <w:rPr>
          <w:sz w:val="20"/>
        </w:rPr>
        <w:t>Supplier</w:t>
      </w:r>
      <w:r>
        <w:rPr>
          <w:spacing w:val="-6"/>
          <w:sz w:val="20"/>
        </w:rPr>
        <w:t xml:space="preserve"> </w:t>
      </w:r>
      <w:r>
        <w:rPr>
          <w:sz w:val="20"/>
        </w:rPr>
        <w:t>shall</w:t>
      </w:r>
      <w:r>
        <w:rPr>
          <w:spacing w:val="-9"/>
          <w:sz w:val="20"/>
        </w:rPr>
        <w:t xml:space="preserve"> </w:t>
      </w:r>
      <w:r>
        <w:rPr>
          <w:sz w:val="20"/>
        </w:rPr>
        <w:t>cross-reference</w:t>
      </w:r>
      <w:r>
        <w:rPr>
          <w:spacing w:val="-7"/>
          <w:sz w:val="20"/>
        </w:rPr>
        <w:t xml:space="preserve"> </w:t>
      </w:r>
      <w:r>
        <w:rPr>
          <w:sz w:val="20"/>
        </w:rPr>
        <w:t>basic</w:t>
      </w:r>
      <w:r>
        <w:rPr>
          <w:spacing w:val="-6"/>
          <w:sz w:val="20"/>
        </w:rPr>
        <w:t xml:space="preserve"> </w:t>
      </w:r>
      <w:r>
        <w:rPr>
          <w:sz w:val="20"/>
        </w:rPr>
        <w:t>and</w:t>
      </w:r>
      <w:r>
        <w:rPr>
          <w:spacing w:val="-8"/>
          <w:sz w:val="20"/>
        </w:rPr>
        <w:t xml:space="preserve"> </w:t>
      </w:r>
      <w:r>
        <w:rPr>
          <w:sz w:val="20"/>
        </w:rPr>
        <w:t>other</w:t>
      </w:r>
      <w:r>
        <w:rPr>
          <w:spacing w:val="-6"/>
          <w:sz w:val="20"/>
        </w:rPr>
        <w:t xml:space="preserve"> </w:t>
      </w:r>
      <w:r>
        <w:rPr>
          <w:sz w:val="20"/>
        </w:rPr>
        <w:t>related</w:t>
      </w:r>
      <w:r>
        <w:rPr>
          <w:spacing w:val="-6"/>
          <w:sz w:val="20"/>
        </w:rPr>
        <w:t xml:space="preserve"> </w:t>
      </w:r>
      <w:r>
        <w:rPr>
          <w:spacing w:val="-2"/>
          <w:sz w:val="20"/>
        </w:rPr>
        <w:t>ECPs.</w:t>
      </w:r>
    </w:p>
    <w:p w14:paraId="6DDA65FB" w14:textId="77777777" w:rsidR="00E7605F" w:rsidRDefault="00E7605F" w:rsidP="00E7605F">
      <w:pPr>
        <w:rPr>
          <w:sz w:val="20"/>
        </w:rPr>
        <w:sectPr w:rsidR="00E7605F" w:rsidSect="00E7605F">
          <w:pgSz w:w="12240" w:h="15840"/>
          <w:pgMar w:top="840" w:right="0" w:bottom="420" w:left="140" w:header="572" w:footer="120" w:gutter="0"/>
          <w:cols w:space="720"/>
        </w:sectPr>
      </w:pPr>
    </w:p>
    <w:p w14:paraId="6E873069" w14:textId="77777777" w:rsidR="00E7605F" w:rsidRDefault="00E7605F" w:rsidP="00E7605F">
      <w:pPr>
        <w:pStyle w:val="BodyText"/>
        <w:spacing w:before="8"/>
        <w:rPr>
          <w:sz w:val="27"/>
        </w:rPr>
      </w:pPr>
    </w:p>
    <w:p w14:paraId="53593171" w14:textId="77777777" w:rsidR="00E7605F" w:rsidRDefault="00E7605F">
      <w:pPr>
        <w:pStyle w:val="ListParagraph"/>
        <w:numPr>
          <w:ilvl w:val="4"/>
          <w:numId w:val="40"/>
        </w:numPr>
        <w:tabs>
          <w:tab w:val="left" w:pos="1487"/>
        </w:tabs>
        <w:spacing w:before="93"/>
        <w:ind w:left="1487" w:hanging="907"/>
        <w:contextualSpacing w:val="0"/>
        <w:rPr>
          <w:sz w:val="20"/>
        </w:rPr>
      </w:pPr>
      <w:bookmarkStart w:id="58" w:name="3.3.1.8_Minor_(Class_II)_ECP"/>
      <w:bookmarkEnd w:id="58"/>
      <w:r>
        <w:rPr>
          <w:sz w:val="20"/>
        </w:rPr>
        <w:t>Minor</w:t>
      </w:r>
      <w:r>
        <w:rPr>
          <w:spacing w:val="-7"/>
          <w:sz w:val="20"/>
        </w:rPr>
        <w:t xml:space="preserve"> </w:t>
      </w:r>
      <w:r>
        <w:rPr>
          <w:sz w:val="20"/>
        </w:rPr>
        <w:t>(Class</w:t>
      </w:r>
      <w:r>
        <w:rPr>
          <w:spacing w:val="-6"/>
          <w:sz w:val="20"/>
        </w:rPr>
        <w:t xml:space="preserve"> </w:t>
      </w:r>
      <w:r>
        <w:rPr>
          <w:sz w:val="20"/>
        </w:rPr>
        <w:t>II)</w:t>
      </w:r>
      <w:r>
        <w:rPr>
          <w:spacing w:val="-4"/>
          <w:sz w:val="20"/>
        </w:rPr>
        <w:t xml:space="preserve"> </w:t>
      </w:r>
      <w:r>
        <w:rPr>
          <w:spacing w:val="-5"/>
          <w:sz w:val="20"/>
        </w:rPr>
        <w:t>ECP</w:t>
      </w:r>
    </w:p>
    <w:p w14:paraId="1FCA9B49" w14:textId="77777777" w:rsidR="00E7605F" w:rsidRDefault="00E7605F" w:rsidP="00E7605F">
      <w:pPr>
        <w:pStyle w:val="BodyText"/>
        <w:spacing w:before="10"/>
      </w:pPr>
    </w:p>
    <w:p w14:paraId="3AB41430" w14:textId="77777777" w:rsidR="00E7605F" w:rsidRDefault="00E7605F" w:rsidP="00E7605F">
      <w:pPr>
        <w:pStyle w:val="BodyText"/>
        <w:spacing w:before="1"/>
        <w:ind w:left="939" w:right="718" w:hanging="360"/>
        <w:jc w:val="both"/>
      </w:pPr>
      <w:r>
        <w:rPr>
          <w:noProof/>
        </w:rPr>
        <mc:AlternateContent>
          <mc:Choice Requires="wps">
            <w:drawing>
              <wp:anchor distT="0" distB="0" distL="0" distR="0" simplePos="0" relativeHeight="251711488" behindDoc="0" locked="0" layoutInCell="1" allowOverlap="1" wp14:anchorId="7F32AF2B" wp14:editId="567709FF">
                <wp:simplePos x="0" y="0"/>
                <wp:positionH relativeFrom="page">
                  <wp:posOffset>255903</wp:posOffset>
                </wp:positionH>
                <wp:positionV relativeFrom="paragraph">
                  <wp:posOffset>-24649</wp:posOffset>
                </wp:positionV>
                <wp:extent cx="1270" cy="3038475"/>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38475"/>
                        </a:xfrm>
                        <a:custGeom>
                          <a:avLst/>
                          <a:gdLst/>
                          <a:ahLst/>
                          <a:cxnLst/>
                          <a:rect l="l" t="t" r="r" b="b"/>
                          <a:pathLst>
                            <a:path h="3038475">
                              <a:moveTo>
                                <a:pt x="0" y="0"/>
                              </a:moveTo>
                              <a:lnTo>
                                <a:pt x="0" y="30384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592371" id="Graphic 128" o:spid="_x0000_s1026" style="position:absolute;margin-left:20.15pt;margin-top:-1.95pt;width:.1pt;height:239.25pt;z-index:251711488;visibility:visible;mso-wrap-style:square;mso-wrap-distance-left:0;mso-wrap-distance-top:0;mso-wrap-distance-right:0;mso-wrap-distance-bottom:0;mso-position-horizontal:absolute;mso-position-horizontal-relative:page;mso-position-vertical:absolute;mso-position-vertical-relative:text;v-text-anchor:top" coordsize="1270,303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" path="m,l,3038475e" filled="f" strokeweight="2.25pt">
                <v:path arrowok="t"/>
                <w10:wrap anchorx="page"/>
              </v:shape>
            </w:pict>
          </mc:Fallback>
        </mc:AlternateContent>
      </w:r>
      <w:r>
        <w:t>(1)</w:t>
      </w:r>
      <w:r>
        <w:rPr>
          <w:spacing w:val="40"/>
        </w:rPr>
        <w:t xml:space="preserve"> </w:t>
      </w:r>
      <w:r>
        <w:t>The</w:t>
      </w:r>
      <w:r>
        <w:rPr>
          <w:spacing w:val="-8"/>
        </w:rPr>
        <w:t xml:space="preserve"> </w:t>
      </w:r>
      <w:r>
        <w:t>Supplier</w:t>
      </w:r>
      <w:r>
        <w:rPr>
          <w:spacing w:val="-7"/>
        </w:rPr>
        <w:t xml:space="preserve"> </w:t>
      </w:r>
      <w:r>
        <w:t>shall</w:t>
      </w:r>
      <w:r>
        <w:rPr>
          <w:spacing w:val="-9"/>
        </w:rPr>
        <w:t xml:space="preserve"> </w:t>
      </w:r>
      <w:r>
        <w:t>assign</w:t>
      </w:r>
      <w:r>
        <w:rPr>
          <w:spacing w:val="-8"/>
        </w:rPr>
        <w:t xml:space="preserve"> </w:t>
      </w:r>
      <w:r>
        <w:t>an</w:t>
      </w:r>
      <w:r>
        <w:rPr>
          <w:spacing w:val="-8"/>
        </w:rPr>
        <w:t xml:space="preserve"> </w:t>
      </w:r>
      <w:r>
        <w:t>ECP</w:t>
      </w:r>
      <w:r>
        <w:rPr>
          <w:spacing w:val="-9"/>
        </w:rPr>
        <w:t xml:space="preserve"> </w:t>
      </w:r>
      <w:r>
        <w:t>classification</w:t>
      </w:r>
      <w:r>
        <w:rPr>
          <w:spacing w:val="-8"/>
        </w:rPr>
        <w:t xml:space="preserve"> </w:t>
      </w:r>
      <w:r>
        <w:t>of</w:t>
      </w:r>
      <w:r>
        <w:rPr>
          <w:spacing w:val="-8"/>
        </w:rPr>
        <w:t xml:space="preserve"> </w:t>
      </w:r>
      <w:r>
        <w:t>Minor</w:t>
      </w:r>
      <w:r>
        <w:rPr>
          <w:spacing w:val="-7"/>
        </w:rPr>
        <w:t xml:space="preserve"> </w:t>
      </w:r>
      <w:r>
        <w:t>(Class</w:t>
      </w:r>
      <w:r>
        <w:rPr>
          <w:spacing w:val="-6"/>
        </w:rPr>
        <w:t xml:space="preserve"> </w:t>
      </w:r>
      <w:r>
        <w:t>II)</w:t>
      </w:r>
      <w:r>
        <w:rPr>
          <w:spacing w:val="-7"/>
        </w:rPr>
        <w:t xml:space="preserve"> </w:t>
      </w:r>
      <w:r>
        <w:t>to</w:t>
      </w:r>
      <w:r>
        <w:rPr>
          <w:spacing w:val="-8"/>
        </w:rPr>
        <w:t xml:space="preserve"> </w:t>
      </w:r>
      <w:r>
        <w:t>an</w:t>
      </w:r>
      <w:r>
        <w:rPr>
          <w:spacing w:val="-6"/>
        </w:rPr>
        <w:t xml:space="preserve"> </w:t>
      </w:r>
      <w:r>
        <w:t>ECP</w:t>
      </w:r>
      <w:r>
        <w:rPr>
          <w:spacing w:val="-9"/>
        </w:rPr>
        <w:t xml:space="preserve"> </w:t>
      </w:r>
      <w:r>
        <w:t>whose</w:t>
      </w:r>
      <w:r>
        <w:rPr>
          <w:spacing w:val="-8"/>
        </w:rPr>
        <w:t xml:space="preserve"> </w:t>
      </w:r>
      <w:r>
        <w:t>engineering</w:t>
      </w:r>
      <w:r>
        <w:rPr>
          <w:spacing w:val="-8"/>
        </w:rPr>
        <w:t xml:space="preserve"> </w:t>
      </w:r>
      <w:r>
        <w:t>change</w:t>
      </w:r>
      <w:r>
        <w:rPr>
          <w:spacing w:val="-8"/>
        </w:rPr>
        <w:t xml:space="preserve"> </w:t>
      </w:r>
      <w:r>
        <w:t>does</w:t>
      </w:r>
      <w:r>
        <w:rPr>
          <w:spacing w:val="-6"/>
        </w:rPr>
        <w:t xml:space="preserve"> </w:t>
      </w:r>
      <w:r>
        <w:t>not</w:t>
      </w:r>
      <w:r>
        <w:rPr>
          <w:spacing w:val="-8"/>
        </w:rPr>
        <w:t xml:space="preserve"> </w:t>
      </w:r>
      <w:r>
        <w:t>meet the</w:t>
      </w:r>
      <w:r>
        <w:rPr>
          <w:spacing w:val="-14"/>
        </w:rPr>
        <w:t xml:space="preserve"> </w:t>
      </w:r>
      <w:r>
        <w:t>criteria</w:t>
      </w:r>
      <w:r>
        <w:rPr>
          <w:spacing w:val="-14"/>
        </w:rPr>
        <w:t xml:space="preserve"> </w:t>
      </w:r>
      <w:r>
        <w:t>for</w:t>
      </w:r>
      <w:r>
        <w:rPr>
          <w:spacing w:val="-13"/>
        </w:rPr>
        <w:t xml:space="preserve"> </w:t>
      </w:r>
      <w:r>
        <w:t>a</w:t>
      </w:r>
      <w:r>
        <w:rPr>
          <w:spacing w:val="-14"/>
        </w:rPr>
        <w:t xml:space="preserve"> </w:t>
      </w:r>
      <w:r>
        <w:t>Major</w:t>
      </w:r>
      <w:r>
        <w:rPr>
          <w:spacing w:val="-13"/>
        </w:rPr>
        <w:t xml:space="preserve"> </w:t>
      </w:r>
      <w:r>
        <w:t>(Class</w:t>
      </w:r>
      <w:r>
        <w:rPr>
          <w:spacing w:val="-12"/>
        </w:rPr>
        <w:t xml:space="preserve"> </w:t>
      </w:r>
      <w:r>
        <w:t>I)</w:t>
      </w:r>
      <w:r>
        <w:rPr>
          <w:spacing w:val="-13"/>
        </w:rPr>
        <w:t xml:space="preserve"> </w:t>
      </w:r>
      <w:r>
        <w:t>change.</w:t>
      </w:r>
      <w:r>
        <w:rPr>
          <w:spacing w:val="-13"/>
        </w:rPr>
        <w:t xml:space="preserve"> </w:t>
      </w:r>
      <w:r>
        <w:t>Minor</w:t>
      </w:r>
      <w:r>
        <w:rPr>
          <w:spacing w:val="-13"/>
        </w:rPr>
        <w:t xml:space="preserve"> </w:t>
      </w:r>
      <w:r>
        <w:t>(Class</w:t>
      </w:r>
      <w:r>
        <w:rPr>
          <w:spacing w:val="-12"/>
        </w:rPr>
        <w:t xml:space="preserve"> </w:t>
      </w:r>
      <w:r>
        <w:t>II)</w:t>
      </w:r>
      <w:r>
        <w:rPr>
          <w:spacing w:val="-13"/>
        </w:rPr>
        <w:t xml:space="preserve"> </w:t>
      </w:r>
      <w:r>
        <w:t>ECPs</w:t>
      </w:r>
      <w:r>
        <w:rPr>
          <w:spacing w:val="-12"/>
        </w:rPr>
        <w:t xml:space="preserve"> </w:t>
      </w:r>
      <w:r>
        <w:t>are</w:t>
      </w:r>
      <w:r>
        <w:rPr>
          <w:spacing w:val="-11"/>
        </w:rPr>
        <w:t xml:space="preserve"> </w:t>
      </w:r>
      <w:r>
        <w:t>limited</w:t>
      </w:r>
      <w:r>
        <w:rPr>
          <w:spacing w:val="-14"/>
        </w:rPr>
        <w:t xml:space="preserve"> </w:t>
      </w:r>
      <w:r>
        <w:t>to</w:t>
      </w:r>
      <w:r>
        <w:rPr>
          <w:spacing w:val="-11"/>
        </w:rPr>
        <w:t xml:space="preserve"> </w:t>
      </w:r>
      <w:r>
        <w:t>administrative,</w:t>
      </w:r>
      <w:r>
        <w:rPr>
          <w:spacing w:val="-14"/>
        </w:rPr>
        <w:t xml:space="preserve"> </w:t>
      </w:r>
      <w:r>
        <w:t>documentation</w:t>
      </w:r>
      <w:r>
        <w:rPr>
          <w:spacing w:val="-14"/>
        </w:rPr>
        <w:t xml:space="preserve"> </w:t>
      </w:r>
      <w:r>
        <w:t>clarifications, corrections, or configuration changes, which do not affect interchangeability.</w:t>
      </w:r>
    </w:p>
    <w:p w14:paraId="29775905" w14:textId="77777777" w:rsidR="00E7605F" w:rsidRDefault="00E7605F" w:rsidP="00E7605F">
      <w:pPr>
        <w:pStyle w:val="BodyText"/>
        <w:spacing w:before="11"/>
      </w:pPr>
    </w:p>
    <w:p w14:paraId="629ED7A7" w14:textId="77777777" w:rsidR="00E7605F" w:rsidRDefault="00E7605F">
      <w:pPr>
        <w:pStyle w:val="ListParagraph"/>
        <w:numPr>
          <w:ilvl w:val="5"/>
          <w:numId w:val="40"/>
        </w:numPr>
        <w:tabs>
          <w:tab w:val="left" w:pos="1405"/>
        </w:tabs>
        <w:ind w:left="1405" w:hanging="826"/>
        <w:contextualSpacing w:val="0"/>
        <w:rPr>
          <w:sz w:val="20"/>
        </w:rPr>
      </w:pPr>
      <w:r>
        <w:rPr>
          <w:noProof/>
        </w:rPr>
        <mc:AlternateContent>
          <mc:Choice Requires="wps">
            <w:drawing>
              <wp:anchor distT="0" distB="0" distL="0" distR="0" simplePos="0" relativeHeight="251754496" behindDoc="1" locked="0" layoutInCell="1" allowOverlap="1" wp14:anchorId="2FC7527B" wp14:editId="0CB4002B">
                <wp:simplePos x="0" y="0"/>
                <wp:positionH relativeFrom="page">
                  <wp:posOffset>6609053</wp:posOffset>
                </wp:positionH>
                <wp:positionV relativeFrom="paragraph">
                  <wp:posOffset>19708</wp:posOffset>
                </wp:positionV>
                <wp:extent cx="83185" cy="170243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18ED067C"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2FC7527B" id="Textbox 129" o:spid="_x0000_s1031" type="#_x0000_t202" style="position:absolute;left:0;text-align:left;margin-left:520.4pt;margin-top:1.55pt;width:6.55pt;height:134.05pt;z-index:-25156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" filled="f" stroked="f">
                <v:textbox style="layout-flow:vertical;mso-layout-flow-alt:bottom-to-top" inset="0,0,0,0">
                  <w:txbxContent>
                    <w:p w14:paraId="18ED067C"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rPr>
          <w:sz w:val="20"/>
        </w:rPr>
        <w:t>Concurrence</w:t>
      </w:r>
      <w:r>
        <w:rPr>
          <w:spacing w:val="-9"/>
          <w:sz w:val="20"/>
        </w:rPr>
        <w:t xml:space="preserve"> </w:t>
      </w:r>
      <w:r>
        <w:rPr>
          <w:sz w:val="20"/>
        </w:rPr>
        <w:t>in</w:t>
      </w:r>
      <w:r>
        <w:rPr>
          <w:spacing w:val="-7"/>
          <w:sz w:val="20"/>
        </w:rPr>
        <w:t xml:space="preserve"> </w:t>
      </w:r>
      <w:r>
        <w:rPr>
          <w:spacing w:val="-2"/>
          <w:sz w:val="20"/>
        </w:rPr>
        <w:t>Classification</w:t>
      </w:r>
    </w:p>
    <w:p w14:paraId="02C3FC69" w14:textId="77777777" w:rsidR="00E7605F" w:rsidRDefault="00E7605F" w:rsidP="00E7605F">
      <w:pPr>
        <w:pStyle w:val="BodyText"/>
        <w:spacing w:before="8"/>
      </w:pPr>
    </w:p>
    <w:p w14:paraId="33B6FA59" w14:textId="77777777" w:rsidR="00E7605F" w:rsidRDefault="00E7605F">
      <w:pPr>
        <w:pStyle w:val="ListParagraph"/>
        <w:numPr>
          <w:ilvl w:val="0"/>
          <w:numId w:val="15"/>
        </w:numPr>
        <w:tabs>
          <w:tab w:val="left" w:pos="936"/>
          <w:tab w:val="left" w:pos="939"/>
        </w:tabs>
        <w:ind w:right="718"/>
        <w:contextualSpacing w:val="0"/>
        <w:jc w:val="both"/>
        <w:rPr>
          <w:sz w:val="20"/>
        </w:rPr>
      </w:pPr>
      <w:r>
        <w:rPr>
          <w:sz w:val="20"/>
        </w:rPr>
        <w:t>The Supplier shall obtain Acquirer classification concurrence of any Minor (Class II) ECP. The Acquirer may delegate authority to an Acquirer’s designated representative, Supplier or retain within the government, for the concurrence of classification for Minor (Class II) ECPs as tailored in the contract.</w:t>
      </w:r>
    </w:p>
    <w:p w14:paraId="0DAEF6A3" w14:textId="77777777" w:rsidR="00E7605F" w:rsidRDefault="00E7605F" w:rsidP="00E7605F">
      <w:pPr>
        <w:pStyle w:val="BodyText"/>
        <w:spacing w:before="11"/>
      </w:pPr>
    </w:p>
    <w:p w14:paraId="0C388E94" w14:textId="77777777" w:rsidR="00E7605F" w:rsidRDefault="00E7605F">
      <w:pPr>
        <w:pStyle w:val="ListParagraph"/>
        <w:numPr>
          <w:ilvl w:val="0"/>
          <w:numId w:val="15"/>
        </w:numPr>
        <w:tabs>
          <w:tab w:val="left" w:pos="935"/>
          <w:tab w:val="left" w:pos="938"/>
        </w:tabs>
        <w:ind w:left="938" w:right="722"/>
        <w:contextualSpacing w:val="0"/>
        <w:jc w:val="both"/>
        <w:rPr>
          <w:sz w:val="20"/>
        </w:rPr>
      </w:pPr>
      <w:r>
        <w:rPr>
          <w:sz w:val="20"/>
        </w:rPr>
        <w:t>The</w:t>
      </w:r>
      <w:r>
        <w:rPr>
          <w:spacing w:val="-14"/>
          <w:sz w:val="20"/>
        </w:rPr>
        <w:t xml:space="preserve"> </w:t>
      </w:r>
      <w:r>
        <w:rPr>
          <w:sz w:val="20"/>
        </w:rPr>
        <w:t>Supplier</w:t>
      </w:r>
      <w:r>
        <w:rPr>
          <w:spacing w:val="-14"/>
          <w:sz w:val="20"/>
        </w:rPr>
        <w:t xml:space="preserve"> </w:t>
      </w:r>
      <w:r>
        <w:rPr>
          <w:sz w:val="20"/>
        </w:rPr>
        <w:t>shall</w:t>
      </w:r>
      <w:r>
        <w:rPr>
          <w:spacing w:val="-14"/>
          <w:sz w:val="20"/>
        </w:rPr>
        <w:t xml:space="preserve"> </w:t>
      </w:r>
      <w:r>
        <w:rPr>
          <w:sz w:val="20"/>
        </w:rPr>
        <w:t>cancel</w:t>
      </w:r>
      <w:r>
        <w:rPr>
          <w:spacing w:val="-14"/>
          <w:sz w:val="20"/>
        </w:rPr>
        <w:t xml:space="preserve"> </w:t>
      </w:r>
      <w:r>
        <w:rPr>
          <w:sz w:val="20"/>
        </w:rPr>
        <w:t>a</w:t>
      </w:r>
      <w:r>
        <w:rPr>
          <w:spacing w:val="-14"/>
          <w:sz w:val="20"/>
        </w:rPr>
        <w:t xml:space="preserve"> </w:t>
      </w:r>
      <w:r>
        <w:rPr>
          <w:sz w:val="20"/>
        </w:rPr>
        <w:t>Minor</w:t>
      </w:r>
      <w:r>
        <w:rPr>
          <w:spacing w:val="-14"/>
          <w:sz w:val="20"/>
        </w:rPr>
        <w:t xml:space="preserve"> </w:t>
      </w:r>
      <w:r>
        <w:rPr>
          <w:sz w:val="20"/>
        </w:rPr>
        <w:t>(Class</w:t>
      </w:r>
      <w:r>
        <w:rPr>
          <w:spacing w:val="-14"/>
          <w:sz w:val="20"/>
        </w:rPr>
        <w:t xml:space="preserve"> </w:t>
      </w:r>
      <w:r>
        <w:rPr>
          <w:sz w:val="20"/>
        </w:rPr>
        <w:t>II)</w:t>
      </w:r>
      <w:r>
        <w:rPr>
          <w:spacing w:val="-14"/>
          <w:sz w:val="20"/>
        </w:rPr>
        <w:t xml:space="preserve"> </w:t>
      </w:r>
      <w:r>
        <w:rPr>
          <w:sz w:val="20"/>
        </w:rPr>
        <w:t>ECP</w:t>
      </w:r>
      <w:r>
        <w:rPr>
          <w:spacing w:val="-14"/>
          <w:sz w:val="20"/>
        </w:rPr>
        <w:t xml:space="preserve"> </w:t>
      </w:r>
      <w:r>
        <w:rPr>
          <w:sz w:val="20"/>
        </w:rPr>
        <w:t>if</w:t>
      </w:r>
      <w:r>
        <w:rPr>
          <w:spacing w:val="-13"/>
          <w:sz w:val="20"/>
        </w:rPr>
        <w:t xml:space="preserve"> </w:t>
      </w:r>
      <w:r>
        <w:rPr>
          <w:sz w:val="20"/>
        </w:rPr>
        <w:t>the</w:t>
      </w:r>
      <w:r>
        <w:rPr>
          <w:spacing w:val="-14"/>
          <w:sz w:val="20"/>
        </w:rPr>
        <w:t xml:space="preserve"> </w:t>
      </w:r>
      <w:r>
        <w:rPr>
          <w:sz w:val="20"/>
        </w:rPr>
        <w:t>Acquirer</w:t>
      </w:r>
      <w:r>
        <w:rPr>
          <w:spacing w:val="-14"/>
          <w:sz w:val="20"/>
        </w:rPr>
        <w:t xml:space="preserve"> </w:t>
      </w:r>
      <w:r>
        <w:rPr>
          <w:sz w:val="20"/>
        </w:rPr>
        <w:t>disagrees</w:t>
      </w:r>
      <w:r>
        <w:rPr>
          <w:spacing w:val="-14"/>
          <w:sz w:val="20"/>
        </w:rPr>
        <w:t xml:space="preserve"> </w:t>
      </w:r>
      <w:r>
        <w:rPr>
          <w:sz w:val="20"/>
        </w:rPr>
        <w:t>with</w:t>
      </w:r>
      <w:r>
        <w:rPr>
          <w:spacing w:val="-14"/>
          <w:sz w:val="20"/>
        </w:rPr>
        <w:t xml:space="preserve"> </w:t>
      </w:r>
      <w:r>
        <w:rPr>
          <w:sz w:val="20"/>
        </w:rPr>
        <w:t>the</w:t>
      </w:r>
      <w:r>
        <w:rPr>
          <w:spacing w:val="-14"/>
          <w:sz w:val="20"/>
        </w:rPr>
        <w:t xml:space="preserve"> </w:t>
      </w:r>
      <w:r>
        <w:rPr>
          <w:sz w:val="20"/>
        </w:rPr>
        <w:t>classification</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ECP.</w:t>
      </w:r>
      <w:r>
        <w:rPr>
          <w:spacing w:val="-13"/>
          <w:sz w:val="20"/>
        </w:rPr>
        <w:t xml:space="preserve"> </w:t>
      </w:r>
      <w:r>
        <w:rPr>
          <w:sz w:val="20"/>
        </w:rPr>
        <w:t>The</w:t>
      </w:r>
      <w:r>
        <w:rPr>
          <w:spacing w:val="-14"/>
          <w:sz w:val="20"/>
        </w:rPr>
        <w:t xml:space="preserve"> </w:t>
      </w:r>
      <w:r>
        <w:rPr>
          <w:sz w:val="20"/>
        </w:rPr>
        <w:t>Supplier may revise and resubmit the proposed change as a Major (Class I) ECP.</w:t>
      </w:r>
    </w:p>
    <w:p w14:paraId="70C2828E" w14:textId="77777777" w:rsidR="00E7605F" w:rsidRDefault="00E7605F" w:rsidP="00E7605F">
      <w:pPr>
        <w:pStyle w:val="BodyText"/>
        <w:spacing w:before="11"/>
      </w:pPr>
    </w:p>
    <w:p w14:paraId="711763AA" w14:textId="77777777" w:rsidR="00E7605F" w:rsidRDefault="00E7605F">
      <w:pPr>
        <w:pStyle w:val="ListParagraph"/>
        <w:numPr>
          <w:ilvl w:val="0"/>
          <w:numId w:val="15"/>
        </w:numPr>
        <w:tabs>
          <w:tab w:val="left" w:pos="935"/>
          <w:tab w:val="left" w:pos="938"/>
        </w:tabs>
        <w:ind w:left="938" w:right="721"/>
        <w:contextualSpacing w:val="0"/>
        <w:jc w:val="both"/>
        <w:rPr>
          <w:sz w:val="20"/>
        </w:rPr>
      </w:pPr>
      <w:r>
        <w:rPr>
          <w:sz w:val="20"/>
        </w:rPr>
        <w:t>The</w:t>
      </w:r>
      <w:r>
        <w:rPr>
          <w:spacing w:val="-2"/>
          <w:sz w:val="20"/>
        </w:rPr>
        <w:t xml:space="preserve"> </w:t>
      </w:r>
      <w:r>
        <w:rPr>
          <w:sz w:val="20"/>
        </w:rPr>
        <w:t>Supplier</w:t>
      </w:r>
      <w:r>
        <w:rPr>
          <w:spacing w:val="-1"/>
          <w:sz w:val="20"/>
        </w:rPr>
        <w:t xml:space="preserve"> </w:t>
      </w:r>
      <w:r>
        <w:rPr>
          <w:sz w:val="20"/>
        </w:rPr>
        <w:t>shall</w:t>
      </w:r>
      <w:r>
        <w:rPr>
          <w:spacing w:val="-3"/>
          <w:sz w:val="20"/>
        </w:rPr>
        <w:t xml:space="preserve"> </w:t>
      </w:r>
      <w:r>
        <w:rPr>
          <w:sz w:val="20"/>
        </w:rPr>
        <w:t>submit</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Acquirer</w:t>
      </w:r>
      <w:r>
        <w:rPr>
          <w:spacing w:val="-1"/>
          <w:sz w:val="20"/>
        </w:rPr>
        <w:t xml:space="preserve"> </w:t>
      </w:r>
      <w:r>
        <w:rPr>
          <w:sz w:val="20"/>
        </w:rPr>
        <w:t>for</w:t>
      </w:r>
      <w:r>
        <w:rPr>
          <w:spacing w:val="-1"/>
          <w:sz w:val="20"/>
        </w:rPr>
        <w:t xml:space="preserve"> </w:t>
      </w:r>
      <w:r>
        <w:rPr>
          <w:sz w:val="20"/>
        </w:rPr>
        <w:t>final</w:t>
      </w:r>
      <w:r>
        <w:rPr>
          <w:spacing w:val="-3"/>
          <w:sz w:val="20"/>
        </w:rPr>
        <w:t xml:space="preserve"> </w:t>
      </w:r>
      <w:r>
        <w:rPr>
          <w:sz w:val="20"/>
        </w:rPr>
        <w:t>decision,</w:t>
      </w:r>
      <w:r>
        <w:rPr>
          <w:spacing w:val="-2"/>
          <w:sz w:val="20"/>
        </w:rPr>
        <w:t xml:space="preserve"> </w:t>
      </w:r>
      <w:r>
        <w:rPr>
          <w:sz w:val="20"/>
        </w:rPr>
        <w:t>any classification</w:t>
      </w:r>
      <w:r>
        <w:rPr>
          <w:spacing w:val="-2"/>
          <w:sz w:val="20"/>
        </w:rPr>
        <w:t xml:space="preserve"> </w:t>
      </w:r>
      <w:r>
        <w:rPr>
          <w:sz w:val="20"/>
        </w:rPr>
        <w:t>disagreements between</w:t>
      </w:r>
      <w:r>
        <w:rPr>
          <w:spacing w:val="-2"/>
          <w:sz w:val="20"/>
        </w:rPr>
        <w:t xml:space="preserve"> </w:t>
      </w:r>
      <w:r>
        <w:rPr>
          <w:sz w:val="20"/>
        </w:rPr>
        <w:t>the Supplier</w:t>
      </w:r>
      <w:r>
        <w:rPr>
          <w:spacing w:val="-1"/>
          <w:sz w:val="20"/>
        </w:rPr>
        <w:t xml:space="preserve"> </w:t>
      </w:r>
      <w:r>
        <w:rPr>
          <w:sz w:val="20"/>
        </w:rPr>
        <w:t>and the Acquirer’s designated representatives when retained within the government.</w:t>
      </w:r>
    </w:p>
    <w:p w14:paraId="2957681F" w14:textId="77777777" w:rsidR="00E7605F" w:rsidRDefault="00E7605F" w:rsidP="00E7605F">
      <w:pPr>
        <w:pStyle w:val="BodyText"/>
        <w:spacing w:before="8"/>
      </w:pPr>
    </w:p>
    <w:p w14:paraId="19422E61" w14:textId="77777777" w:rsidR="00E7605F" w:rsidRDefault="00E7605F">
      <w:pPr>
        <w:pStyle w:val="ListParagraph"/>
        <w:numPr>
          <w:ilvl w:val="5"/>
          <w:numId w:val="40"/>
        </w:numPr>
        <w:tabs>
          <w:tab w:val="left" w:pos="1569"/>
        </w:tabs>
        <w:ind w:left="1569" w:hanging="991"/>
        <w:contextualSpacing w:val="0"/>
        <w:rPr>
          <w:sz w:val="20"/>
        </w:rPr>
      </w:pPr>
      <w:bookmarkStart w:id="59" w:name="3.3.1.8.2_Concurrence_of_Minor_(Class_II"/>
      <w:bookmarkEnd w:id="59"/>
      <w:r>
        <w:rPr>
          <w:sz w:val="20"/>
        </w:rPr>
        <w:t>Concurrence</w:t>
      </w:r>
      <w:r>
        <w:rPr>
          <w:spacing w:val="-6"/>
          <w:sz w:val="20"/>
        </w:rPr>
        <w:t xml:space="preserve"> </w:t>
      </w:r>
      <w:r>
        <w:rPr>
          <w:sz w:val="20"/>
        </w:rPr>
        <w:t>of</w:t>
      </w:r>
      <w:r>
        <w:rPr>
          <w:spacing w:val="-7"/>
          <w:sz w:val="20"/>
        </w:rPr>
        <w:t xml:space="preserve"> </w:t>
      </w:r>
      <w:r>
        <w:rPr>
          <w:sz w:val="20"/>
        </w:rPr>
        <w:t>Minor</w:t>
      </w:r>
      <w:r>
        <w:rPr>
          <w:spacing w:val="-6"/>
          <w:sz w:val="20"/>
        </w:rPr>
        <w:t xml:space="preserve"> </w:t>
      </w:r>
      <w:r>
        <w:rPr>
          <w:sz w:val="20"/>
        </w:rPr>
        <w:t>(Class</w:t>
      </w:r>
      <w:r>
        <w:rPr>
          <w:spacing w:val="-6"/>
          <w:sz w:val="20"/>
        </w:rPr>
        <w:t xml:space="preserve"> </w:t>
      </w:r>
      <w:r>
        <w:rPr>
          <w:sz w:val="20"/>
        </w:rPr>
        <w:t>II)</w:t>
      </w:r>
      <w:r>
        <w:rPr>
          <w:spacing w:val="-6"/>
          <w:sz w:val="20"/>
        </w:rPr>
        <w:t xml:space="preserve"> </w:t>
      </w:r>
      <w:r>
        <w:rPr>
          <w:spacing w:val="-2"/>
          <w:sz w:val="20"/>
        </w:rPr>
        <w:t>Changes</w:t>
      </w:r>
    </w:p>
    <w:p w14:paraId="1AF9ECCC" w14:textId="77777777" w:rsidR="00E7605F" w:rsidRDefault="00E7605F" w:rsidP="00E7605F">
      <w:pPr>
        <w:pStyle w:val="BodyText"/>
        <w:spacing w:before="11"/>
      </w:pPr>
    </w:p>
    <w:p w14:paraId="00FE1260" w14:textId="77777777" w:rsidR="00E7605F" w:rsidRDefault="00E7605F" w:rsidP="00E7605F">
      <w:pPr>
        <w:pStyle w:val="BodyText"/>
        <w:ind w:left="941" w:right="723" w:hanging="360"/>
        <w:jc w:val="both"/>
      </w:pPr>
      <w:r>
        <w:t>(1)</w:t>
      </w:r>
      <w:r>
        <w:rPr>
          <w:spacing w:val="40"/>
        </w:rPr>
        <w:t xml:space="preserve"> </w:t>
      </w:r>
      <w:r>
        <w:t>The</w:t>
      </w:r>
      <w:r>
        <w:rPr>
          <w:spacing w:val="-11"/>
        </w:rPr>
        <w:t xml:space="preserve"> </w:t>
      </w:r>
      <w:r>
        <w:t>Supplier</w:t>
      </w:r>
      <w:r>
        <w:rPr>
          <w:spacing w:val="-10"/>
        </w:rPr>
        <w:t xml:space="preserve"> </w:t>
      </w:r>
      <w:r>
        <w:t>shall</w:t>
      </w:r>
      <w:r>
        <w:rPr>
          <w:spacing w:val="-12"/>
        </w:rPr>
        <w:t xml:space="preserve"> </w:t>
      </w:r>
      <w:r>
        <w:t>submit</w:t>
      </w:r>
      <w:r>
        <w:rPr>
          <w:spacing w:val="-11"/>
        </w:rPr>
        <w:t xml:space="preserve"> </w:t>
      </w:r>
      <w:r>
        <w:t>the</w:t>
      </w:r>
      <w:r>
        <w:rPr>
          <w:spacing w:val="-14"/>
        </w:rPr>
        <w:t xml:space="preserve"> </w:t>
      </w:r>
      <w:r>
        <w:t>Minor</w:t>
      </w:r>
      <w:r>
        <w:rPr>
          <w:spacing w:val="-13"/>
        </w:rPr>
        <w:t xml:space="preserve"> </w:t>
      </w:r>
      <w:r>
        <w:t>(Class</w:t>
      </w:r>
      <w:r>
        <w:rPr>
          <w:spacing w:val="-12"/>
        </w:rPr>
        <w:t xml:space="preserve"> </w:t>
      </w:r>
      <w:r>
        <w:t>II)</w:t>
      </w:r>
      <w:r>
        <w:rPr>
          <w:spacing w:val="-10"/>
        </w:rPr>
        <w:t xml:space="preserve"> </w:t>
      </w:r>
      <w:r>
        <w:t>change</w:t>
      </w:r>
      <w:r>
        <w:rPr>
          <w:spacing w:val="-11"/>
        </w:rPr>
        <w:t xml:space="preserve"> </w:t>
      </w:r>
      <w:r>
        <w:t>to</w:t>
      </w:r>
      <w:r>
        <w:rPr>
          <w:spacing w:val="-11"/>
        </w:rPr>
        <w:t xml:space="preserve"> </w:t>
      </w:r>
      <w:r>
        <w:t>the</w:t>
      </w:r>
      <w:r>
        <w:rPr>
          <w:spacing w:val="-11"/>
        </w:rPr>
        <w:t xml:space="preserve"> </w:t>
      </w:r>
      <w:r>
        <w:t>Configuration</w:t>
      </w:r>
      <w:r>
        <w:rPr>
          <w:spacing w:val="-11"/>
        </w:rPr>
        <w:t xml:space="preserve"> </w:t>
      </w:r>
      <w:r>
        <w:t>Approval</w:t>
      </w:r>
      <w:r>
        <w:rPr>
          <w:spacing w:val="-10"/>
        </w:rPr>
        <w:t xml:space="preserve"> </w:t>
      </w:r>
      <w:r>
        <w:t>Authority</w:t>
      </w:r>
      <w:r>
        <w:rPr>
          <w:spacing w:val="-10"/>
        </w:rPr>
        <w:t xml:space="preserve"> </w:t>
      </w:r>
      <w:r>
        <w:t>for</w:t>
      </w:r>
      <w:r>
        <w:rPr>
          <w:spacing w:val="-13"/>
        </w:rPr>
        <w:t xml:space="preserve"> </w:t>
      </w:r>
      <w:r>
        <w:t>concurrence,</w:t>
      </w:r>
      <w:r>
        <w:rPr>
          <w:spacing w:val="-10"/>
        </w:rPr>
        <w:t xml:space="preserve"> </w:t>
      </w:r>
      <w:r>
        <w:t xml:space="preserve">approval, </w:t>
      </w:r>
      <w:bookmarkStart w:id="60" w:name="3.3.2_Requests_for_Variance_(RFV)"/>
      <w:bookmarkStart w:id="61" w:name="_bookmark38"/>
      <w:bookmarkEnd w:id="60"/>
      <w:bookmarkEnd w:id="61"/>
      <w:r>
        <w:t>or disapproval after the classification review and prior to delivery of the product.</w:t>
      </w:r>
    </w:p>
    <w:p w14:paraId="2E138C32" w14:textId="77777777" w:rsidR="00E7605F" w:rsidRDefault="00E7605F" w:rsidP="00E7605F">
      <w:pPr>
        <w:pStyle w:val="BodyText"/>
        <w:spacing w:before="10"/>
      </w:pPr>
    </w:p>
    <w:p w14:paraId="3EF63128" w14:textId="77777777" w:rsidR="00E7605F" w:rsidRDefault="00E7605F">
      <w:pPr>
        <w:pStyle w:val="ListParagraph"/>
        <w:numPr>
          <w:ilvl w:val="3"/>
          <w:numId w:val="40"/>
        </w:numPr>
        <w:tabs>
          <w:tab w:val="left" w:pos="1299"/>
        </w:tabs>
        <w:spacing w:before="1"/>
        <w:ind w:hanging="720"/>
        <w:contextualSpacing w:val="0"/>
        <w:rPr>
          <w:sz w:val="20"/>
        </w:rPr>
      </w:pPr>
      <w:r>
        <w:rPr>
          <w:sz w:val="20"/>
        </w:rPr>
        <w:t>Requests</w:t>
      </w:r>
      <w:r>
        <w:rPr>
          <w:spacing w:val="-8"/>
          <w:sz w:val="20"/>
        </w:rPr>
        <w:t xml:space="preserve"> </w:t>
      </w:r>
      <w:r>
        <w:rPr>
          <w:sz w:val="20"/>
        </w:rPr>
        <w:t>for</w:t>
      </w:r>
      <w:r>
        <w:rPr>
          <w:spacing w:val="-7"/>
          <w:sz w:val="20"/>
        </w:rPr>
        <w:t xml:space="preserve"> </w:t>
      </w:r>
      <w:r>
        <w:rPr>
          <w:sz w:val="20"/>
        </w:rPr>
        <w:t>Variance</w:t>
      </w:r>
      <w:r>
        <w:rPr>
          <w:spacing w:val="-8"/>
          <w:sz w:val="20"/>
        </w:rPr>
        <w:t xml:space="preserve"> </w:t>
      </w:r>
      <w:r>
        <w:rPr>
          <w:spacing w:val="-4"/>
          <w:sz w:val="20"/>
        </w:rPr>
        <w:t>(RFV)</w:t>
      </w:r>
    </w:p>
    <w:p w14:paraId="05C8AC74" w14:textId="77777777" w:rsidR="00E7605F" w:rsidRDefault="00E7605F" w:rsidP="00E7605F">
      <w:pPr>
        <w:pStyle w:val="BodyText"/>
        <w:spacing w:before="10"/>
        <w:rPr>
          <w:sz w:val="19"/>
        </w:rPr>
      </w:pPr>
    </w:p>
    <w:tbl>
      <w:tblPr>
        <w:tblW w:w="0" w:type="auto"/>
        <w:tblInd w:w="590" w:type="dxa"/>
        <w:tblBorders>
          <w:top w:val="single" w:sz="18" w:space="0" w:color="F1F1F1"/>
          <w:left w:val="single" w:sz="18" w:space="0" w:color="F1F1F1"/>
          <w:bottom w:val="single" w:sz="18" w:space="0" w:color="F1F1F1"/>
          <w:right w:val="single" w:sz="18" w:space="0" w:color="F1F1F1"/>
          <w:insideH w:val="single" w:sz="18" w:space="0" w:color="F1F1F1"/>
          <w:insideV w:val="single" w:sz="18" w:space="0" w:color="F1F1F1"/>
        </w:tblBorders>
        <w:tblLayout w:type="fixed"/>
        <w:tblCellMar>
          <w:left w:w="0" w:type="dxa"/>
          <w:right w:w="0" w:type="dxa"/>
        </w:tblCellMar>
        <w:tblLook w:val="01E0" w:firstRow="1" w:lastRow="1" w:firstColumn="1" w:lastColumn="1" w:noHBand="0" w:noVBand="0"/>
      </w:tblPr>
      <w:tblGrid>
        <w:gridCol w:w="10790"/>
      </w:tblGrid>
      <w:tr w:rsidR="00E7605F" w14:paraId="74532E31" w14:textId="77777777" w:rsidTr="009812EA">
        <w:trPr>
          <w:trHeight w:val="576"/>
        </w:trPr>
        <w:tc>
          <w:tcPr>
            <w:tcW w:w="10790" w:type="dxa"/>
            <w:tcBorders>
              <w:left w:val="single" w:sz="4" w:space="0" w:color="000000"/>
              <w:right w:val="single" w:sz="4" w:space="0" w:color="000000"/>
            </w:tcBorders>
            <w:shd w:val="clear" w:color="auto" w:fill="F1F1F1"/>
          </w:tcPr>
          <w:p w14:paraId="7E8CA2EC" w14:textId="77777777" w:rsidR="00E7605F" w:rsidRDefault="00E7605F" w:rsidP="009812EA">
            <w:pPr>
              <w:pStyle w:val="TableParagraph"/>
              <w:spacing w:before="58"/>
              <w:ind w:left="115"/>
              <w:rPr>
                <w:sz w:val="20"/>
              </w:rPr>
            </w:pPr>
            <w:r>
              <w:rPr>
                <w:b/>
                <w:sz w:val="20"/>
              </w:rPr>
              <w:t>Principle</w:t>
            </w:r>
            <w:r>
              <w:rPr>
                <w:b/>
                <w:spacing w:val="-4"/>
                <w:sz w:val="20"/>
              </w:rPr>
              <w:t xml:space="preserve"> </w:t>
            </w:r>
            <w:r>
              <w:rPr>
                <w:b/>
                <w:sz w:val="20"/>
              </w:rPr>
              <w:t>CCM-9:</w:t>
            </w:r>
            <w:r>
              <w:rPr>
                <w:b/>
                <w:spacing w:val="-3"/>
                <w:sz w:val="20"/>
              </w:rPr>
              <w:t xml:space="preserve"> </w:t>
            </w:r>
            <w:r>
              <w:rPr>
                <w:sz w:val="20"/>
              </w:rPr>
              <w:t>If</w:t>
            </w:r>
            <w:r>
              <w:rPr>
                <w:spacing w:val="-2"/>
                <w:sz w:val="20"/>
              </w:rPr>
              <w:t xml:space="preserve"> </w:t>
            </w:r>
            <w:r>
              <w:rPr>
                <w:sz w:val="20"/>
              </w:rPr>
              <w:t>it</w:t>
            </w:r>
            <w:r>
              <w:rPr>
                <w:spacing w:val="-2"/>
                <w:sz w:val="20"/>
              </w:rPr>
              <w:t xml:space="preserve"> </w:t>
            </w:r>
            <w:r>
              <w:rPr>
                <w:sz w:val="20"/>
              </w:rPr>
              <w:t>is</w:t>
            </w:r>
            <w:r>
              <w:rPr>
                <w:spacing w:val="-3"/>
                <w:sz w:val="20"/>
              </w:rPr>
              <w:t xml:space="preserve"> </w:t>
            </w:r>
            <w:r>
              <w:rPr>
                <w:sz w:val="20"/>
              </w:rPr>
              <w:t>necessary</w:t>
            </w:r>
            <w:r>
              <w:rPr>
                <w:spacing w:val="-3"/>
                <w:sz w:val="20"/>
              </w:rPr>
              <w:t xml:space="preserve"> </w:t>
            </w:r>
            <w:r>
              <w:rPr>
                <w:sz w:val="20"/>
              </w:rPr>
              <w:t>to</w:t>
            </w:r>
            <w:r>
              <w:rPr>
                <w:spacing w:val="-4"/>
                <w:sz w:val="20"/>
              </w:rPr>
              <w:t xml:space="preserve"> </w:t>
            </w:r>
            <w:r>
              <w:rPr>
                <w:sz w:val="20"/>
              </w:rPr>
              <w:t>temporarily</w:t>
            </w:r>
            <w:r>
              <w:rPr>
                <w:spacing w:val="-1"/>
                <w:sz w:val="20"/>
              </w:rPr>
              <w:t xml:space="preserve"> </w:t>
            </w:r>
            <w:r>
              <w:rPr>
                <w:sz w:val="20"/>
              </w:rPr>
              <w:t>depart</w:t>
            </w:r>
            <w:r>
              <w:rPr>
                <w:spacing w:val="-4"/>
                <w:sz w:val="20"/>
              </w:rPr>
              <w:t xml:space="preserve"> </w:t>
            </w:r>
            <w:r>
              <w:rPr>
                <w:sz w:val="20"/>
              </w:rPr>
              <w:t>from</w:t>
            </w:r>
            <w:r>
              <w:rPr>
                <w:spacing w:val="-1"/>
                <w:sz w:val="20"/>
              </w:rPr>
              <w:t xml:space="preserve"> </w:t>
            </w:r>
            <w:r>
              <w:rPr>
                <w:sz w:val="20"/>
              </w:rPr>
              <w:t>approved</w:t>
            </w:r>
            <w:r>
              <w:rPr>
                <w:spacing w:val="-4"/>
                <w:sz w:val="20"/>
              </w:rPr>
              <w:t xml:space="preserve"> </w:t>
            </w:r>
            <w:r>
              <w:rPr>
                <w:sz w:val="20"/>
              </w:rPr>
              <w:t>product</w:t>
            </w:r>
            <w:r>
              <w:rPr>
                <w:spacing w:val="-2"/>
                <w:sz w:val="20"/>
              </w:rPr>
              <w:t xml:space="preserve"> </w:t>
            </w:r>
            <w:r>
              <w:rPr>
                <w:sz w:val="20"/>
              </w:rPr>
              <w:t>configuration</w:t>
            </w:r>
            <w:r>
              <w:rPr>
                <w:spacing w:val="-2"/>
                <w:sz w:val="20"/>
              </w:rPr>
              <w:t xml:space="preserve"> </w:t>
            </w:r>
            <w:r>
              <w:rPr>
                <w:sz w:val="20"/>
              </w:rPr>
              <w:t>information,</w:t>
            </w:r>
            <w:r>
              <w:rPr>
                <w:spacing w:val="-4"/>
                <w:sz w:val="20"/>
              </w:rPr>
              <w:t xml:space="preserve"> </w:t>
            </w:r>
            <w:r>
              <w:rPr>
                <w:sz w:val="20"/>
              </w:rPr>
              <w:t>a</w:t>
            </w:r>
            <w:r>
              <w:rPr>
                <w:spacing w:val="-2"/>
                <w:sz w:val="20"/>
              </w:rPr>
              <w:t xml:space="preserve"> </w:t>
            </w:r>
            <w:r>
              <w:rPr>
                <w:sz w:val="20"/>
              </w:rPr>
              <w:t>request</w:t>
            </w:r>
            <w:r>
              <w:rPr>
                <w:spacing w:val="-4"/>
                <w:sz w:val="20"/>
              </w:rPr>
              <w:t xml:space="preserve"> </w:t>
            </w:r>
            <w:r>
              <w:rPr>
                <w:sz w:val="20"/>
              </w:rPr>
              <w:t>for variance is identified, classified, documented, coordinated, evaluated, and dispositioned.</w:t>
            </w:r>
          </w:p>
        </w:tc>
      </w:tr>
    </w:tbl>
    <w:p w14:paraId="362014BF" w14:textId="77777777" w:rsidR="00E7605F" w:rsidRDefault="00E7605F" w:rsidP="00E7605F">
      <w:pPr>
        <w:pStyle w:val="BodyText"/>
        <w:spacing w:before="1"/>
      </w:pPr>
    </w:p>
    <w:p w14:paraId="07C8C279" w14:textId="77777777" w:rsidR="00E7605F" w:rsidRDefault="00E7605F">
      <w:pPr>
        <w:pStyle w:val="ListParagraph"/>
        <w:numPr>
          <w:ilvl w:val="0"/>
          <w:numId w:val="14"/>
        </w:numPr>
        <w:tabs>
          <w:tab w:val="left" w:pos="936"/>
          <w:tab w:val="left" w:pos="939"/>
        </w:tabs>
        <w:ind w:right="719"/>
        <w:contextualSpacing w:val="0"/>
        <w:jc w:val="both"/>
        <w:rPr>
          <w:sz w:val="20"/>
        </w:rPr>
      </w:pPr>
      <w:r>
        <w:rPr>
          <w:noProof/>
        </w:rPr>
        <mc:AlternateContent>
          <mc:Choice Requires="wps">
            <w:drawing>
              <wp:anchor distT="0" distB="0" distL="0" distR="0" simplePos="0" relativeHeight="251712512" behindDoc="0" locked="0" layoutInCell="1" allowOverlap="1" wp14:anchorId="70773009" wp14:editId="277AAEE0">
                <wp:simplePos x="0" y="0"/>
                <wp:positionH relativeFrom="page">
                  <wp:posOffset>253363</wp:posOffset>
                </wp:positionH>
                <wp:positionV relativeFrom="paragraph">
                  <wp:posOffset>-45756</wp:posOffset>
                </wp:positionV>
                <wp:extent cx="1270" cy="427609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76090"/>
                        </a:xfrm>
                        <a:custGeom>
                          <a:avLst/>
                          <a:gdLst/>
                          <a:ahLst/>
                          <a:cxnLst/>
                          <a:rect l="l" t="t" r="r" b="b"/>
                          <a:pathLst>
                            <a:path h="4276090">
                              <a:moveTo>
                                <a:pt x="0" y="0"/>
                              </a:moveTo>
                              <a:lnTo>
                                <a:pt x="0" y="427609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A292DA" id="Graphic 130" o:spid="_x0000_s1026" style="position:absolute;margin-left:19.95pt;margin-top:-3.6pt;width:.1pt;height:336.7pt;z-index:251712512;visibility:visible;mso-wrap-style:square;mso-wrap-distance-left:0;mso-wrap-distance-top:0;mso-wrap-distance-right:0;mso-wrap-distance-bottom:0;mso-position-horizontal:absolute;mso-position-horizontal-relative:page;mso-position-vertical:absolute;mso-position-vertical-relative:text;v-text-anchor:top" coordsize="1270,427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" path="m,l,4276090e" filled="f" strokeweight="2.25pt">
                <v:path arrowok="t"/>
                <w10:wrap anchorx="page"/>
              </v:shape>
            </w:pict>
          </mc:Fallback>
        </mc:AlternateContent>
      </w:r>
      <w:r>
        <w:rPr>
          <w:sz w:val="20"/>
        </w:rPr>
        <w:t>The Supplier shall obtain the Acquirer’s or its designated representative approval on any Configuration Item or component, including COTS hardware or software, which is non-conforming to its requirements by preparation and submittal of an RFV.</w:t>
      </w:r>
    </w:p>
    <w:p w14:paraId="3BD962B1" w14:textId="77777777" w:rsidR="00E7605F" w:rsidRDefault="00E7605F" w:rsidP="00E7605F">
      <w:pPr>
        <w:pStyle w:val="BodyText"/>
        <w:rPr>
          <w:sz w:val="21"/>
        </w:rPr>
      </w:pPr>
    </w:p>
    <w:p w14:paraId="1DABE5C3" w14:textId="77777777" w:rsidR="00E7605F" w:rsidRDefault="00E7605F" w:rsidP="00E7605F">
      <w:pPr>
        <w:pStyle w:val="BodyText"/>
        <w:ind w:left="1299" w:right="717" w:hanging="720"/>
        <w:jc w:val="both"/>
      </w:pPr>
      <w:r>
        <w:t>NOTE:</w:t>
      </w:r>
      <w:r>
        <w:rPr>
          <w:spacing w:val="40"/>
        </w:rPr>
        <w:t xml:space="preserve"> </w:t>
      </w:r>
      <w:r>
        <w:t>RFVs</w:t>
      </w:r>
      <w:r>
        <w:rPr>
          <w:spacing w:val="-3"/>
        </w:rPr>
        <w:t xml:space="preserve"> </w:t>
      </w:r>
      <w:r>
        <w:t>may</w:t>
      </w:r>
      <w:r>
        <w:rPr>
          <w:spacing w:val="-3"/>
        </w:rPr>
        <w:t xml:space="preserve"> </w:t>
      </w:r>
      <w:r>
        <w:t>be</w:t>
      </w:r>
      <w:r>
        <w:rPr>
          <w:spacing w:val="-4"/>
        </w:rPr>
        <w:t xml:space="preserve"> </w:t>
      </w:r>
      <w:r>
        <w:t>submitted</w:t>
      </w:r>
      <w:r>
        <w:rPr>
          <w:spacing w:val="-1"/>
        </w:rPr>
        <w:t xml:space="preserve"> </w:t>
      </w:r>
      <w:r>
        <w:t>by</w:t>
      </w:r>
      <w:r>
        <w:rPr>
          <w:spacing w:val="-3"/>
        </w:rPr>
        <w:t xml:space="preserve"> </w:t>
      </w:r>
      <w:r>
        <w:t>an</w:t>
      </w:r>
      <w:r>
        <w:rPr>
          <w:spacing w:val="-4"/>
        </w:rPr>
        <w:t xml:space="preserve"> </w:t>
      </w:r>
      <w:r>
        <w:t>Engineering</w:t>
      </w:r>
      <w:r>
        <w:rPr>
          <w:spacing w:val="-2"/>
        </w:rPr>
        <w:t xml:space="preserve"> </w:t>
      </w:r>
      <w:r>
        <w:t>Variance</w:t>
      </w:r>
      <w:r>
        <w:rPr>
          <w:spacing w:val="-4"/>
        </w:rPr>
        <w:t xml:space="preserve"> </w:t>
      </w:r>
      <w:r>
        <w:t>(i.e.,</w:t>
      </w:r>
      <w:r>
        <w:rPr>
          <w:spacing w:val="-4"/>
        </w:rPr>
        <w:t xml:space="preserve"> </w:t>
      </w:r>
      <w:r>
        <w:t>before</w:t>
      </w:r>
      <w:r>
        <w:rPr>
          <w:spacing w:val="-4"/>
        </w:rPr>
        <w:t xml:space="preserve"> </w:t>
      </w:r>
      <w:r>
        <w:t>the</w:t>
      </w:r>
      <w:r>
        <w:rPr>
          <w:spacing w:val="-2"/>
        </w:rPr>
        <w:t xml:space="preserve"> </w:t>
      </w:r>
      <w:r>
        <w:t>item</w:t>
      </w:r>
      <w:r>
        <w:rPr>
          <w:spacing w:val="-4"/>
        </w:rPr>
        <w:t xml:space="preserve"> </w:t>
      </w:r>
      <w:r>
        <w:t>is</w:t>
      </w:r>
      <w:r>
        <w:rPr>
          <w:spacing w:val="-3"/>
        </w:rPr>
        <w:t xml:space="preserve"> </w:t>
      </w:r>
      <w:r>
        <w:t>produced</w:t>
      </w:r>
      <w:r>
        <w:rPr>
          <w:spacing w:val="-4"/>
        </w:rPr>
        <w:t xml:space="preserve"> </w:t>
      </w:r>
      <w:r>
        <w:t>and</w:t>
      </w:r>
      <w:r>
        <w:rPr>
          <w:spacing w:val="-4"/>
        </w:rPr>
        <w:t xml:space="preserve"> </w:t>
      </w:r>
      <w:r>
        <w:t>the</w:t>
      </w:r>
      <w:r>
        <w:rPr>
          <w:spacing w:val="-4"/>
        </w:rPr>
        <w:t xml:space="preserve"> </w:t>
      </w:r>
      <w:r>
        <w:t>Supplier</w:t>
      </w:r>
      <w:r>
        <w:rPr>
          <w:spacing w:val="-3"/>
        </w:rPr>
        <w:t xml:space="preserve"> </w:t>
      </w:r>
      <w:r>
        <w:t>is</w:t>
      </w:r>
      <w:r>
        <w:rPr>
          <w:spacing w:val="-3"/>
        </w:rPr>
        <w:t xml:space="preserve"> </w:t>
      </w:r>
      <w:r>
        <w:t>aware</w:t>
      </w:r>
      <w:r>
        <w:rPr>
          <w:spacing w:val="-4"/>
        </w:rPr>
        <w:t xml:space="preserve"> </w:t>
      </w:r>
      <w:r>
        <w:t>in advance</w:t>
      </w:r>
      <w:r>
        <w:rPr>
          <w:spacing w:val="40"/>
        </w:rPr>
        <w:t xml:space="preserve"> </w:t>
      </w:r>
      <w:r>
        <w:t>of</w:t>
      </w:r>
      <w:r>
        <w:rPr>
          <w:spacing w:val="40"/>
        </w:rPr>
        <w:t xml:space="preserve"> </w:t>
      </w:r>
      <w:r>
        <w:t>a</w:t>
      </w:r>
      <w:r>
        <w:rPr>
          <w:spacing w:val="40"/>
        </w:rPr>
        <w:t xml:space="preserve"> </w:t>
      </w:r>
      <w:r>
        <w:t>need</w:t>
      </w:r>
      <w:r>
        <w:rPr>
          <w:spacing w:val="40"/>
        </w:rPr>
        <w:t xml:space="preserve"> </w:t>
      </w:r>
      <w:r>
        <w:t>to</w:t>
      </w:r>
      <w:r>
        <w:rPr>
          <w:spacing w:val="40"/>
        </w:rPr>
        <w:t xml:space="preserve"> </w:t>
      </w:r>
      <w:r>
        <w:t>deviate</w:t>
      </w:r>
      <w:r>
        <w:rPr>
          <w:spacing w:val="40"/>
        </w:rPr>
        <w:t xml:space="preserve"> </w:t>
      </w:r>
      <w:r>
        <w:t>from</w:t>
      </w:r>
      <w:r>
        <w:rPr>
          <w:spacing w:val="40"/>
        </w:rPr>
        <w:t xml:space="preserve"> </w:t>
      </w:r>
      <w:r>
        <w:t>the</w:t>
      </w:r>
      <w:r>
        <w:rPr>
          <w:spacing w:val="40"/>
        </w:rPr>
        <w:t xml:space="preserve"> </w:t>
      </w:r>
      <w:r>
        <w:t>items</w:t>
      </w:r>
      <w:r>
        <w:rPr>
          <w:spacing w:val="40"/>
        </w:rPr>
        <w:t xml:space="preserve"> </w:t>
      </w:r>
      <w:r>
        <w:t>requirements),</w:t>
      </w:r>
      <w:r>
        <w:rPr>
          <w:spacing w:val="40"/>
        </w:rPr>
        <w:t xml:space="preserve"> </w:t>
      </w:r>
      <w:r>
        <w:t>or</w:t>
      </w:r>
      <w:r>
        <w:rPr>
          <w:spacing w:val="40"/>
        </w:rPr>
        <w:t xml:space="preserve"> </w:t>
      </w:r>
      <w:r>
        <w:t>Production/Procurement</w:t>
      </w:r>
      <w:r>
        <w:rPr>
          <w:spacing w:val="40"/>
        </w:rPr>
        <w:t xml:space="preserve"> </w:t>
      </w:r>
      <w:r>
        <w:t>Variance</w:t>
      </w:r>
      <w:r>
        <w:rPr>
          <w:spacing w:val="40"/>
        </w:rPr>
        <w:t xml:space="preserve"> </w:t>
      </w:r>
      <w:r>
        <w:t>(i.e.,</w:t>
      </w:r>
      <w:r>
        <w:rPr>
          <w:spacing w:val="40"/>
        </w:rPr>
        <w:t xml:space="preserve"> </w:t>
      </w:r>
      <w:r>
        <w:t>a non-conformance is discovered after an item is produced).</w:t>
      </w:r>
    </w:p>
    <w:p w14:paraId="669A2BED" w14:textId="77777777" w:rsidR="00E7605F" w:rsidRDefault="00E7605F" w:rsidP="00E7605F">
      <w:pPr>
        <w:pStyle w:val="BodyText"/>
        <w:spacing w:before="9"/>
      </w:pPr>
    </w:p>
    <w:p w14:paraId="439404E1" w14:textId="77777777" w:rsidR="00E7605F" w:rsidRDefault="00E7605F">
      <w:pPr>
        <w:pStyle w:val="ListParagraph"/>
        <w:numPr>
          <w:ilvl w:val="0"/>
          <w:numId w:val="14"/>
        </w:numPr>
        <w:tabs>
          <w:tab w:val="left" w:pos="936"/>
          <w:tab w:val="left" w:pos="939"/>
        </w:tabs>
        <w:ind w:right="720"/>
        <w:contextualSpacing w:val="0"/>
        <w:jc w:val="both"/>
        <w:rPr>
          <w:sz w:val="20"/>
        </w:rPr>
      </w:pPr>
      <w:r>
        <w:rPr>
          <w:sz w:val="20"/>
        </w:rPr>
        <w:t>If the Acquirer determines that the Engineering Variance would be permanently acceptable, then the Supplier shall submit an ECP to accomplish the change and results in closure or removal from the CSA information.</w:t>
      </w:r>
    </w:p>
    <w:p w14:paraId="208C0727" w14:textId="77777777" w:rsidR="00E7605F" w:rsidRDefault="00E7605F" w:rsidP="00E7605F">
      <w:pPr>
        <w:pStyle w:val="BodyText"/>
        <w:spacing w:before="10"/>
      </w:pPr>
    </w:p>
    <w:p w14:paraId="36FB2DB9" w14:textId="77777777" w:rsidR="00E7605F" w:rsidRDefault="00E7605F">
      <w:pPr>
        <w:pStyle w:val="ListParagraph"/>
        <w:numPr>
          <w:ilvl w:val="0"/>
          <w:numId w:val="14"/>
        </w:numPr>
        <w:tabs>
          <w:tab w:val="left" w:pos="936"/>
        </w:tabs>
        <w:spacing w:before="1"/>
        <w:ind w:left="936" w:hanging="357"/>
        <w:contextualSpacing w:val="0"/>
        <w:rPr>
          <w:sz w:val="20"/>
        </w:rPr>
      </w:pPr>
      <w:r>
        <w:rPr>
          <w:sz w:val="20"/>
        </w:rPr>
        <w:t>The</w:t>
      </w:r>
      <w:r>
        <w:rPr>
          <w:spacing w:val="-8"/>
          <w:sz w:val="20"/>
        </w:rPr>
        <w:t xml:space="preserve"> </w:t>
      </w:r>
      <w:r>
        <w:rPr>
          <w:sz w:val="20"/>
        </w:rPr>
        <w:t>Supplier</w:t>
      </w:r>
      <w:r>
        <w:rPr>
          <w:spacing w:val="-6"/>
          <w:sz w:val="20"/>
        </w:rPr>
        <w:t xml:space="preserve"> </w:t>
      </w:r>
      <w:r>
        <w:rPr>
          <w:sz w:val="20"/>
        </w:rPr>
        <w:t>shall</w:t>
      </w:r>
      <w:r>
        <w:rPr>
          <w:spacing w:val="-6"/>
          <w:sz w:val="20"/>
        </w:rPr>
        <w:t xml:space="preserve"> </w:t>
      </w:r>
      <w:r>
        <w:rPr>
          <w:sz w:val="20"/>
        </w:rPr>
        <w:t>provide</w:t>
      </w:r>
      <w:r>
        <w:rPr>
          <w:spacing w:val="-7"/>
          <w:sz w:val="20"/>
        </w:rPr>
        <w:t xml:space="preserve"> </w:t>
      </w:r>
      <w:r>
        <w:rPr>
          <w:spacing w:val="-4"/>
          <w:sz w:val="20"/>
        </w:rPr>
        <w:t>for:</w:t>
      </w:r>
    </w:p>
    <w:p w14:paraId="5D15E1C8" w14:textId="77777777" w:rsidR="00E7605F" w:rsidRDefault="00E7605F" w:rsidP="00E7605F">
      <w:pPr>
        <w:pStyle w:val="BodyText"/>
        <w:spacing w:before="10"/>
      </w:pPr>
    </w:p>
    <w:p w14:paraId="2B838BC0" w14:textId="77777777" w:rsidR="00E7605F" w:rsidRDefault="00E7605F">
      <w:pPr>
        <w:pStyle w:val="ListParagraph"/>
        <w:numPr>
          <w:ilvl w:val="1"/>
          <w:numId w:val="14"/>
        </w:numPr>
        <w:tabs>
          <w:tab w:val="left" w:pos="1302"/>
          <w:tab w:val="left" w:pos="1304"/>
        </w:tabs>
        <w:ind w:right="715"/>
        <w:contextualSpacing w:val="0"/>
        <w:jc w:val="both"/>
        <w:rPr>
          <w:sz w:val="20"/>
        </w:rPr>
      </w:pPr>
      <w:r>
        <w:rPr>
          <w:sz w:val="20"/>
        </w:rPr>
        <w:t xml:space="preserve">Production/Procurement Variance (aka </w:t>
      </w:r>
      <w:proofErr w:type="gramStart"/>
      <w:r>
        <w:rPr>
          <w:sz w:val="20"/>
        </w:rPr>
        <w:t>Post Production</w:t>
      </w:r>
      <w:proofErr w:type="gramEnd"/>
      <w:r>
        <w:rPr>
          <w:sz w:val="20"/>
        </w:rPr>
        <w:t xml:space="preserve"> RFV) – the quantity of items affected by the nonconformance and the extent the affected items do not meet the Acquirer's contractual requirements. The Supplier shall provide per unit and total</w:t>
      </w:r>
      <w:r>
        <w:rPr>
          <w:spacing w:val="-2"/>
          <w:sz w:val="20"/>
        </w:rPr>
        <w:t xml:space="preserve"> </w:t>
      </w:r>
      <w:r>
        <w:rPr>
          <w:sz w:val="20"/>
        </w:rPr>
        <w:t>cost impact and</w:t>
      </w:r>
      <w:r>
        <w:rPr>
          <w:spacing w:val="-1"/>
          <w:sz w:val="20"/>
        </w:rPr>
        <w:t xml:space="preserve"> </w:t>
      </w:r>
      <w:r>
        <w:rPr>
          <w:sz w:val="20"/>
        </w:rPr>
        <w:t>will be calculated</w:t>
      </w:r>
      <w:r>
        <w:rPr>
          <w:spacing w:val="-1"/>
          <w:sz w:val="20"/>
        </w:rPr>
        <w:t xml:space="preserve"> </w:t>
      </w:r>
      <w:r>
        <w:rPr>
          <w:sz w:val="20"/>
        </w:rPr>
        <w:t>based on</w:t>
      </w:r>
      <w:r>
        <w:rPr>
          <w:spacing w:val="-1"/>
          <w:sz w:val="20"/>
        </w:rPr>
        <w:t xml:space="preserve"> </w:t>
      </w:r>
      <w:r>
        <w:rPr>
          <w:sz w:val="20"/>
        </w:rPr>
        <w:t>estimates to complete</w:t>
      </w:r>
      <w:r>
        <w:rPr>
          <w:spacing w:val="-1"/>
          <w:sz w:val="20"/>
        </w:rPr>
        <w:t xml:space="preserve"> </w:t>
      </w:r>
      <w:r>
        <w:rPr>
          <w:sz w:val="20"/>
        </w:rPr>
        <w:t>repairs or</w:t>
      </w:r>
      <w:r>
        <w:rPr>
          <w:spacing w:val="-10"/>
          <w:sz w:val="20"/>
        </w:rPr>
        <w:t xml:space="preserve"> </w:t>
      </w:r>
      <w:r>
        <w:rPr>
          <w:sz w:val="20"/>
        </w:rPr>
        <w:t>replace</w:t>
      </w:r>
      <w:r>
        <w:rPr>
          <w:spacing w:val="-9"/>
          <w:sz w:val="20"/>
        </w:rPr>
        <w:t xml:space="preserve"> </w:t>
      </w:r>
      <w:r>
        <w:rPr>
          <w:sz w:val="20"/>
        </w:rPr>
        <w:t>the</w:t>
      </w:r>
      <w:r>
        <w:rPr>
          <w:spacing w:val="-9"/>
          <w:sz w:val="20"/>
        </w:rPr>
        <w:t xml:space="preserve"> </w:t>
      </w:r>
      <w:r>
        <w:rPr>
          <w:sz w:val="20"/>
        </w:rPr>
        <w:t>affected</w:t>
      </w:r>
      <w:r>
        <w:rPr>
          <w:spacing w:val="-9"/>
          <w:sz w:val="20"/>
        </w:rPr>
        <w:t xml:space="preserve"> </w:t>
      </w:r>
      <w:r>
        <w:rPr>
          <w:sz w:val="20"/>
        </w:rPr>
        <w:t>item(s).</w:t>
      </w:r>
      <w:r>
        <w:rPr>
          <w:spacing w:val="-11"/>
          <w:sz w:val="20"/>
        </w:rPr>
        <w:t xml:space="preserve"> </w:t>
      </w:r>
      <w:r>
        <w:rPr>
          <w:sz w:val="20"/>
        </w:rPr>
        <w:t>When</w:t>
      </w:r>
      <w:r>
        <w:rPr>
          <w:spacing w:val="-11"/>
          <w:sz w:val="20"/>
        </w:rPr>
        <w:t xml:space="preserve"> </w:t>
      </w:r>
      <w:r>
        <w:rPr>
          <w:sz w:val="20"/>
        </w:rPr>
        <w:t>supplies</w:t>
      </w:r>
      <w:r>
        <w:rPr>
          <w:spacing w:val="-7"/>
          <w:sz w:val="20"/>
        </w:rPr>
        <w:t xml:space="preserve"> </w:t>
      </w:r>
      <w:r>
        <w:rPr>
          <w:sz w:val="20"/>
        </w:rPr>
        <w:t>or</w:t>
      </w:r>
      <w:r>
        <w:rPr>
          <w:spacing w:val="-10"/>
          <w:sz w:val="20"/>
        </w:rPr>
        <w:t xml:space="preserve"> </w:t>
      </w:r>
      <w:r>
        <w:rPr>
          <w:sz w:val="20"/>
        </w:rPr>
        <w:t>services</w:t>
      </w:r>
      <w:r>
        <w:rPr>
          <w:spacing w:val="-10"/>
          <w:sz w:val="20"/>
        </w:rPr>
        <w:t xml:space="preserve"> </w:t>
      </w:r>
      <w:r>
        <w:rPr>
          <w:sz w:val="20"/>
        </w:rPr>
        <w:t>are</w:t>
      </w:r>
      <w:r>
        <w:rPr>
          <w:spacing w:val="-9"/>
          <w:sz w:val="20"/>
        </w:rPr>
        <w:t xml:space="preserve"> </w:t>
      </w:r>
      <w:r>
        <w:rPr>
          <w:sz w:val="20"/>
        </w:rPr>
        <w:t>accepted</w:t>
      </w:r>
      <w:r>
        <w:rPr>
          <w:spacing w:val="-11"/>
          <w:sz w:val="20"/>
        </w:rPr>
        <w:t xml:space="preserve"> </w:t>
      </w:r>
      <w:r>
        <w:rPr>
          <w:sz w:val="20"/>
        </w:rPr>
        <w:t>with</w:t>
      </w:r>
      <w:r>
        <w:rPr>
          <w:spacing w:val="-9"/>
          <w:sz w:val="20"/>
        </w:rPr>
        <w:t xml:space="preserve"> </w:t>
      </w:r>
      <w:r>
        <w:rPr>
          <w:sz w:val="20"/>
        </w:rPr>
        <w:t>minor</w:t>
      </w:r>
      <w:r>
        <w:rPr>
          <w:spacing w:val="-8"/>
          <w:sz w:val="20"/>
        </w:rPr>
        <w:t xml:space="preserve"> </w:t>
      </w:r>
      <w:r>
        <w:rPr>
          <w:sz w:val="20"/>
        </w:rPr>
        <w:t>nonconformances,</w:t>
      </w:r>
      <w:r>
        <w:rPr>
          <w:spacing w:val="-11"/>
          <w:sz w:val="20"/>
        </w:rPr>
        <w:t xml:space="preserve"> </w:t>
      </w:r>
      <w:r>
        <w:rPr>
          <w:sz w:val="20"/>
        </w:rPr>
        <w:t>the</w:t>
      </w:r>
      <w:r>
        <w:rPr>
          <w:spacing w:val="-9"/>
          <w:sz w:val="20"/>
        </w:rPr>
        <w:t xml:space="preserve"> </w:t>
      </w:r>
      <w:r>
        <w:rPr>
          <w:sz w:val="20"/>
        </w:rPr>
        <w:t>identified amount shall be used to determine if the savings to the Supplier exceed the cost to the Acquirer to modify the contract.</w:t>
      </w:r>
      <w:r>
        <w:rPr>
          <w:spacing w:val="-11"/>
          <w:sz w:val="20"/>
        </w:rPr>
        <w:t xml:space="preserve"> </w:t>
      </w:r>
      <w:r>
        <w:rPr>
          <w:sz w:val="20"/>
        </w:rPr>
        <w:t>When</w:t>
      </w:r>
      <w:r>
        <w:rPr>
          <w:spacing w:val="-14"/>
          <w:sz w:val="20"/>
        </w:rPr>
        <w:t xml:space="preserve"> </w:t>
      </w:r>
      <w:r>
        <w:rPr>
          <w:sz w:val="20"/>
        </w:rPr>
        <w:t>supplies</w:t>
      </w:r>
      <w:r>
        <w:rPr>
          <w:spacing w:val="-12"/>
          <w:sz w:val="20"/>
        </w:rPr>
        <w:t xml:space="preserve"> </w:t>
      </w:r>
      <w:r>
        <w:rPr>
          <w:sz w:val="20"/>
        </w:rPr>
        <w:t>or</w:t>
      </w:r>
      <w:r>
        <w:rPr>
          <w:spacing w:val="-8"/>
          <w:sz w:val="20"/>
        </w:rPr>
        <w:t xml:space="preserve"> </w:t>
      </w:r>
      <w:r>
        <w:rPr>
          <w:sz w:val="20"/>
        </w:rPr>
        <w:t>services</w:t>
      </w:r>
      <w:r>
        <w:rPr>
          <w:spacing w:val="-12"/>
          <w:sz w:val="20"/>
        </w:rPr>
        <w:t xml:space="preserve"> </w:t>
      </w:r>
      <w:r>
        <w:rPr>
          <w:sz w:val="20"/>
        </w:rPr>
        <w:t>are</w:t>
      </w:r>
      <w:r>
        <w:rPr>
          <w:spacing w:val="-14"/>
          <w:sz w:val="20"/>
        </w:rPr>
        <w:t xml:space="preserve"> </w:t>
      </w:r>
      <w:r>
        <w:rPr>
          <w:sz w:val="20"/>
        </w:rPr>
        <w:t>accepted</w:t>
      </w:r>
      <w:r>
        <w:rPr>
          <w:spacing w:val="-11"/>
          <w:sz w:val="20"/>
        </w:rPr>
        <w:t xml:space="preserve"> </w:t>
      </w:r>
      <w:r>
        <w:rPr>
          <w:sz w:val="20"/>
        </w:rPr>
        <w:t>with</w:t>
      </w:r>
      <w:r>
        <w:rPr>
          <w:spacing w:val="-11"/>
          <w:sz w:val="20"/>
        </w:rPr>
        <w:t xml:space="preserve"> </w:t>
      </w:r>
      <w:r>
        <w:rPr>
          <w:sz w:val="20"/>
        </w:rPr>
        <w:t>critical</w:t>
      </w:r>
      <w:r>
        <w:rPr>
          <w:spacing w:val="-12"/>
          <w:sz w:val="20"/>
        </w:rPr>
        <w:t xml:space="preserve"> </w:t>
      </w:r>
      <w:r>
        <w:rPr>
          <w:sz w:val="20"/>
        </w:rPr>
        <w:t>or</w:t>
      </w:r>
      <w:r>
        <w:rPr>
          <w:spacing w:val="-13"/>
          <w:sz w:val="20"/>
        </w:rPr>
        <w:t xml:space="preserve"> </w:t>
      </w:r>
      <w:r>
        <w:rPr>
          <w:sz w:val="20"/>
        </w:rPr>
        <w:t>major</w:t>
      </w:r>
      <w:r>
        <w:rPr>
          <w:spacing w:val="-13"/>
          <w:sz w:val="20"/>
        </w:rPr>
        <w:t xml:space="preserve"> </w:t>
      </w:r>
      <w:r>
        <w:rPr>
          <w:sz w:val="20"/>
        </w:rPr>
        <w:t>nonconformances,</w:t>
      </w:r>
      <w:r>
        <w:rPr>
          <w:spacing w:val="-14"/>
          <w:sz w:val="20"/>
        </w:rPr>
        <w:t xml:space="preserve"> </w:t>
      </w:r>
      <w:r>
        <w:rPr>
          <w:sz w:val="20"/>
        </w:rPr>
        <w:t>the</w:t>
      </w:r>
      <w:r>
        <w:rPr>
          <w:spacing w:val="-11"/>
          <w:sz w:val="20"/>
        </w:rPr>
        <w:t xml:space="preserve"> </w:t>
      </w:r>
      <w:r>
        <w:rPr>
          <w:sz w:val="20"/>
        </w:rPr>
        <w:t>Acquirer’s</w:t>
      </w:r>
      <w:r>
        <w:rPr>
          <w:spacing w:val="-12"/>
          <w:sz w:val="20"/>
        </w:rPr>
        <w:t xml:space="preserve"> </w:t>
      </w:r>
      <w:r>
        <w:rPr>
          <w:sz w:val="20"/>
        </w:rPr>
        <w:t>contracting officer</w:t>
      </w:r>
      <w:r>
        <w:rPr>
          <w:spacing w:val="-10"/>
          <w:sz w:val="20"/>
        </w:rPr>
        <w:t xml:space="preserve"> </w:t>
      </w:r>
      <w:r>
        <w:rPr>
          <w:sz w:val="20"/>
        </w:rPr>
        <w:t>must</w:t>
      </w:r>
      <w:r>
        <w:rPr>
          <w:spacing w:val="-11"/>
          <w:sz w:val="20"/>
        </w:rPr>
        <w:t xml:space="preserve"> </w:t>
      </w:r>
      <w:r>
        <w:rPr>
          <w:sz w:val="20"/>
        </w:rPr>
        <w:t>modify</w:t>
      </w:r>
      <w:r>
        <w:rPr>
          <w:spacing w:val="-12"/>
          <w:sz w:val="20"/>
        </w:rPr>
        <w:t xml:space="preserve"> </w:t>
      </w:r>
      <w:r>
        <w:rPr>
          <w:sz w:val="20"/>
        </w:rPr>
        <w:t>the</w:t>
      </w:r>
      <w:r>
        <w:rPr>
          <w:spacing w:val="-14"/>
          <w:sz w:val="20"/>
        </w:rPr>
        <w:t xml:space="preserve"> </w:t>
      </w:r>
      <w:r>
        <w:rPr>
          <w:sz w:val="20"/>
        </w:rPr>
        <w:t>contract</w:t>
      </w:r>
      <w:r>
        <w:rPr>
          <w:spacing w:val="-14"/>
          <w:sz w:val="20"/>
        </w:rPr>
        <w:t xml:space="preserve"> </w:t>
      </w:r>
      <w:r>
        <w:rPr>
          <w:sz w:val="20"/>
        </w:rPr>
        <w:t>to</w:t>
      </w:r>
      <w:r>
        <w:rPr>
          <w:spacing w:val="-11"/>
          <w:sz w:val="20"/>
        </w:rPr>
        <w:t xml:space="preserve"> </w:t>
      </w:r>
      <w:r>
        <w:rPr>
          <w:sz w:val="20"/>
        </w:rPr>
        <w:t>provide</w:t>
      </w:r>
      <w:r>
        <w:rPr>
          <w:spacing w:val="-14"/>
          <w:sz w:val="20"/>
        </w:rPr>
        <w:t xml:space="preserve"> </w:t>
      </w:r>
      <w:r>
        <w:rPr>
          <w:sz w:val="20"/>
        </w:rPr>
        <w:t>for</w:t>
      </w:r>
      <w:r>
        <w:rPr>
          <w:spacing w:val="-10"/>
          <w:sz w:val="20"/>
        </w:rPr>
        <w:t xml:space="preserve"> </w:t>
      </w:r>
      <w:r>
        <w:rPr>
          <w:sz w:val="20"/>
        </w:rPr>
        <w:t>an</w:t>
      </w:r>
      <w:r>
        <w:rPr>
          <w:spacing w:val="-11"/>
          <w:sz w:val="20"/>
        </w:rPr>
        <w:t xml:space="preserve"> </w:t>
      </w:r>
      <w:r>
        <w:rPr>
          <w:sz w:val="20"/>
        </w:rPr>
        <w:t>equitable</w:t>
      </w:r>
      <w:r>
        <w:rPr>
          <w:spacing w:val="-11"/>
          <w:sz w:val="20"/>
        </w:rPr>
        <w:t xml:space="preserve"> </w:t>
      </w:r>
      <w:r>
        <w:rPr>
          <w:sz w:val="20"/>
        </w:rPr>
        <w:t>price</w:t>
      </w:r>
      <w:r>
        <w:rPr>
          <w:spacing w:val="-11"/>
          <w:sz w:val="20"/>
        </w:rPr>
        <w:t xml:space="preserve"> </w:t>
      </w:r>
      <w:r>
        <w:rPr>
          <w:sz w:val="20"/>
        </w:rPr>
        <w:t>reduction</w:t>
      </w:r>
      <w:r>
        <w:rPr>
          <w:spacing w:val="-11"/>
          <w:sz w:val="20"/>
        </w:rPr>
        <w:t xml:space="preserve"> </w:t>
      </w:r>
      <w:r>
        <w:rPr>
          <w:sz w:val="20"/>
        </w:rPr>
        <w:t>or</w:t>
      </w:r>
      <w:r>
        <w:rPr>
          <w:spacing w:val="-10"/>
          <w:sz w:val="20"/>
        </w:rPr>
        <w:t xml:space="preserve"> </w:t>
      </w:r>
      <w:r>
        <w:rPr>
          <w:sz w:val="20"/>
        </w:rPr>
        <w:t>other</w:t>
      </w:r>
      <w:r>
        <w:rPr>
          <w:spacing w:val="-10"/>
          <w:sz w:val="20"/>
        </w:rPr>
        <w:t xml:space="preserve"> </w:t>
      </w:r>
      <w:r>
        <w:rPr>
          <w:sz w:val="20"/>
        </w:rPr>
        <w:t>consideration</w:t>
      </w:r>
      <w:r>
        <w:rPr>
          <w:spacing w:val="-14"/>
          <w:sz w:val="20"/>
        </w:rPr>
        <w:t xml:space="preserve"> </w:t>
      </w:r>
      <w:r>
        <w:rPr>
          <w:sz w:val="20"/>
        </w:rPr>
        <w:t>as</w:t>
      </w:r>
      <w:r>
        <w:rPr>
          <w:spacing w:val="-10"/>
          <w:sz w:val="20"/>
        </w:rPr>
        <w:t xml:space="preserve"> </w:t>
      </w:r>
      <w:r>
        <w:rPr>
          <w:sz w:val="20"/>
        </w:rPr>
        <w:t>per</w:t>
      </w:r>
      <w:r>
        <w:rPr>
          <w:spacing w:val="-13"/>
          <w:sz w:val="20"/>
        </w:rPr>
        <w:t xml:space="preserve"> </w:t>
      </w:r>
      <w:r>
        <w:rPr>
          <w:sz w:val="20"/>
        </w:rPr>
        <w:t>FAR</w:t>
      </w:r>
      <w:r>
        <w:rPr>
          <w:spacing w:val="-11"/>
          <w:sz w:val="20"/>
        </w:rPr>
        <w:t xml:space="preserve"> </w:t>
      </w:r>
      <w:r>
        <w:rPr>
          <w:sz w:val="20"/>
        </w:rPr>
        <w:t>46.407</w:t>
      </w:r>
    </w:p>
    <w:p w14:paraId="70951346" w14:textId="77777777" w:rsidR="00E7605F" w:rsidRDefault="00E7605F" w:rsidP="00E7605F">
      <w:pPr>
        <w:pStyle w:val="BodyText"/>
        <w:spacing w:before="1"/>
        <w:ind w:left="1304"/>
        <w:jc w:val="both"/>
      </w:pPr>
      <w:r>
        <w:t>--</w:t>
      </w:r>
      <w:r>
        <w:rPr>
          <w:spacing w:val="-8"/>
        </w:rPr>
        <w:t xml:space="preserve"> </w:t>
      </w:r>
      <w:r>
        <w:t>Nonconforming</w:t>
      </w:r>
      <w:r>
        <w:rPr>
          <w:spacing w:val="-7"/>
        </w:rPr>
        <w:t xml:space="preserve"> </w:t>
      </w:r>
      <w:r>
        <w:t>Supplies</w:t>
      </w:r>
      <w:r>
        <w:rPr>
          <w:spacing w:val="-5"/>
        </w:rPr>
        <w:t xml:space="preserve"> </w:t>
      </w:r>
      <w:r>
        <w:t>or</w:t>
      </w:r>
      <w:r>
        <w:rPr>
          <w:spacing w:val="-8"/>
        </w:rPr>
        <w:t xml:space="preserve"> </w:t>
      </w:r>
      <w:r>
        <w:rPr>
          <w:spacing w:val="-2"/>
        </w:rPr>
        <w:t>Services.</w:t>
      </w:r>
    </w:p>
    <w:p w14:paraId="22114C0F" w14:textId="77777777" w:rsidR="00E7605F" w:rsidRDefault="00E7605F" w:rsidP="00E7605F">
      <w:pPr>
        <w:pStyle w:val="BodyText"/>
        <w:spacing w:before="8"/>
      </w:pPr>
    </w:p>
    <w:p w14:paraId="0C9F9705" w14:textId="77777777" w:rsidR="00E7605F" w:rsidRDefault="00E7605F">
      <w:pPr>
        <w:pStyle w:val="ListParagraph"/>
        <w:numPr>
          <w:ilvl w:val="1"/>
          <w:numId w:val="14"/>
        </w:numPr>
        <w:tabs>
          <w:tab w:val="left" w:pos="1301"/>
          <w:tab w:val="left" w:pos="1303"/>
        </w:tabs>
        <w:ind w:left="1303" w:right="717"/>
        <w:contextualSpacing w:val="0"/>
        <w:jc w:val="both"/>
        <w:rPr>
          <w:sz w:val="20"/>
        </w:rPr>
      </w:pPr>
      <w:r>
        <w:rPr>
          <w:sz w:val="20"/>
        </w:rPr>
        <w:t>Engineering Variance (aka Pre-Production RFV) – the quantity of items affected and the extent of the proposed departure from an approved product definition information. In case of self-inflicted need for departure from design and/or requirements, the Supplier shall provide per unit and total savings when submitting the request for Engineering Variance. When supplies or services are accepted with critical or major nonconformances, the Acquirer’s contracting officer must modify the contract to provide for an equitable price reduction or other consideration as per FAR 46.407 -- Nonconforming Supplies or Services.</w:t>
      </w:r>
    </w:p>
    <w:p w14:paraId="61715DCD" w14:textId="77777777" w:rsidR="00E7605F" w:rsidRDefault="00E7605F" w:rsidP="00E7605F">
      <w:pPr>
        <w:jc w:val="both"/>
        <w:rPr>
          <w:sz w:val="20"/>
        </w:rPr>
        <w:sectPr w:rsidR="00E7605F" w:rsidSect="00E7605F">
          <w:pgSz w:w="12240" w:h="15840"/>
          <w:pgMar w:top="840" w:right="0" w:bottom="420" w:left="140" w:header="572" w:footer="120" w:gutter="0"/>
          <w:cols w:space="720"/>
        </w:sectPr>
      </w:pPr>
    </w:p>
    <w:p w14:paraId="55286A26" w14:textId="77777777" w:rsidR="00E7605F" w:rsidRDefault="00E7605F" w:rsidP="00E7605F">
      <w:pPr>
        <w:pStyle w:val="BodyText"/>
        <w:spacing w:before="8"/>
        <w:rPr>
          <w:sz w:val="27"/>
        </w:rPr>
      </w:pPr>
    </w:p>
    <w:p w14:paraId="0A7D0422" w14:textId="77777777" w:rsidR="00E7605F" w:rsidRDefault="00E7605F">
      <w:pPr>
        <w:pStyle w:val="ListParagraph"/>
        <w:numPr>
          <w:ilvl w:val="0"/>
          <w:numId w:val="14"/>
        </w:numPr>
        <w:tabs>
          <w:tab w:val="left" w:pos="937"/>
          <w:tab w:val="left" w:pos="939"/>
        </w:tabs>
        <w:spacing w:before="93" w:line="491" w:lineRule="auto"/>
        <w:ind w:right="2601"/>
        <w:contextualSpacing w:val="0"/>
        <w:rPr>
          <w:sz w:val="20"/>
        </w:rPr>
      </w:pPr>
      <w:r>
        <w:rPr>
          <w:noProof/>
        </w:rPr>
        <mc:AlternateContent>
          <mc:Choice Requires="wps">
            <w:drawing>
              <wp:anchor distT="0" distB="0" distL="0" distR="0" simplePos="0" relativeHeight="251713536" behindDoc="0" locked="0" layoutInCell="1" allowOverlap="1" wp14:anchorId="2893868B" wp14:editId="3E9D3AB1">
                <wp:simplePos x="0" y="0"/>
                <wp:positionH relativeFrom="page">
                  <wp:posOffset>225425</wp:posOffset>
                </wp:positionH>
                <wp:positionV relativeFrom="paragraph">
                  <wp:posOffset>37791</wp:posOffset>
                </wp:positionV>
                <wp:extent cx="1270" cy="216598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65985"/>
                        </a:xfrm>
                        <a:custGeom>
                          <a:avLst/>
                          <a:gdLst/>
                          <a:ahLst/>
                          <a:cxnLst/>
                          <a:rect l="l" t="t" r="r" b="b"/>
                          <a:pathLst>
                            <a:path h="2165985">
                              <a:moveTo>
                                <a:pt x="0" y="0"/>
                              </a:moveTo>
                              <a:lnTo>
                                <a:pt x="0" y="216598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8B06A" id="Graphic 131" o:spid="_x0000_s1026" style="position:absolute;margin-left:17.75pt;margin-top:3pt;width:.1pt;height:170.55pt;z-index:251713536;visibility:visible;mso-wrap-style:square;mso-wrap-distance-left:0;mso-wrap-distance-top:0;mso-wrap-distance-right:0;mso-wrap-distance-bottom:0;mso-position-horizontal:absolute;mso-position-horizontal-relative:page;mso-position-vertical:absolute;mso-position-vertical-relative:text;v-text-anchor:top" coordsize="1270,2165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" path="m,l,2165985e" filled="f" strokeweight="2.25pt">
                <v:path arrowok="t"/>
                <w10:wrap anchorx="page"/>
              </v:shape>
            </w:pict>
          </mc:Fallback>
        </mc:AlternateContent>
      </w:r>
      <w:r>
        <w:rPr>
          <w:noProof/>
        </w:rPr>
        <mc:AlternateContent>
          <mc:Choice Requires="wps">
            <w:drawing>
              <wp:anchor distT="0" distB="0" distL="0" distR="0" simplePos="0" relativeHeight="251755520" behindDoc="1" locked="0" layoutInCell="1" allowOverlap="1" wp14:anchorId="30E17AFC" wp14:editId="5537D17D">
                <wp:simplePos x="0" y="0"/>
                <wp:positionH relativeFrom="page">
                  <wp:posOffset>6980995</wp:posOffset>
                </wp:positionH>
                <wp:positionV relativeFrom="paragraph">
                  <wp:posOffset>596819</wp:posOffset>
                </wp:positionV>
                <wp:extent cx="83185" cy="170243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581E72A0"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30E17AFC" id="Textbox 132" o:spid="_x0000_s1032" type="#_x0000_t202" style="position:absolute;left:0;text-align:left;margin-left:549.7pt;margin-top:47pt;width:6.55pt;height:134.05pt;z-index:-25156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" filled="f" stroked="f">
                <v:textbox style="layout-flow:vertical;mso-layout-flow-alt:bottom-to-top" inset="0,0,0,0">
                  <w:txbxContent>
                    <w:p w14:paraId="581E72A0"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rPr>
          <w:sz w:val="20"/>
        </w:rPr>
        <w:t>The</w:t>
      </w:r>
      <w:r>
        <w:rPr>
          <w:spacing w:val="-4"/>
          <w:sz w:val="20"/>
        </w:rPr>
        <w:t xml:space="preserve"> </w:t>
      </w:r>
      <w:r>
        <w:rPr>
          <w:sz w:val="20"/>
        </w:rPr>
        <w:t>Supplier</w:t>
      </w:r>
      <w:r>
        <w:rPr>
          <w:spacing w:val="-3"/>
          <w:sz w:val="20"/>
        </w:rPr>
        <w:t xml:space="preserve"> </w:t>
      </w:r>
      <w:r>
        <w:rPr>
          <w:sz w:val="20"/>
        </w:rPr>
        <w:t>shall</w:t>
      </w:r>
      <w:r>
        <w:rPr>
          <w:spacing w:val="-3"/>
          <w:sz w:val="20"/>
        </w:rPr>
        <w:t xml:space="preserve"> </w:t>
      </w:r>
      <w:r>
        <w:rPr>
          <w:sz w:val="20"/>
        </w:rPr>
        <w:t>document</w:t>
      </w:r>
      <w:r>
        <w:rPr>
          <w:spacing w:val="-4"/>
          <w:sz w:val="20"/>
        </w:rPr>
        <w:t xml:space="preserve"> </w:t>
      </w:r>
      <w:r>
        <w:rPr>
          <w:sz w:val="20"/>
        </w:rPr>
        <w:t>the</w:t>
      </w:r>
      <w:r>
        <w:rPr>
          <w:spacing w:val="-4"/>
          <w:sz w:val="20"/>
        </w:rPr>
        <w:t xml:space="preserve"> </w:t>
      </w:r>
      <w:r>
        <w:rPr>
          <w:sz w:val="20"/>
        </w:rPr>
        <w:t>following</w:t>
      </w:r>
      <w:r>
        <w:rPr>
          <w:spacing w:val="-4"/>
          <w:sz w:val="20"/>
        </w:rPr>
        <w:t xml:space="preserve"> </w:t>
      </w:r>
      <w:r>
        <w:rPr>
          <w:sz w:val="20"/>
        </w:rPr>
        <w:t>elements</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dispositioned</w:t>
      </w:r>
      <w:r>
        <w:rPr>
          <w:spacing w:val="-4"/>
          <w:sz w:val="20"/>
        </w:rPr>
        <w:t xml:space="preserve"> </w:t>
      </w:r>
      <w:r>
        <w:rPr>
          <w:sz w:val="20"/>
        </w:rPr>
        <w:t>RFV</w:t>
      </w:r>
      <w:r>
        <w:rPr>
          <w:spacing w:val="-2"/>
          <w:sz w:val="20"/>
        </w:rPr>
        <w:t xml:space="preserve"> </w:t>
      </w:r>
      <w:r>
        <w:rPr>
          <w:sz w:val="20"/>
        </w:rPr>
        <w:t>in</w:t>
      </w:r>
      <w:r>
        <w:rPr>
          <w:spacing w:val="-4"/>
          <w:sz w:val="20"/>
        </w:rPr>
        <w:t xml:space="preserve"> </w:t>
      </w:r>
      <w:r>
        <w:rPr>
          <w:sz w:val="20"/>
        </w:rPr>
        <w:t>the</w:t>
      </w:r>
      <w:r>
        <w:rPr>
          <w:spacing w:val="-4"/>
          <w:sz w:val="20"/>
        </w:rPr>
        <w:t xml:space="preserve"> </w:t>
      </w:r>
      <w:r>
        <w:rPr>
          <w:sz w:val="20"/>
        </w:rPr>
        <w:t>CSA</w:t>
      </w:r>
      <w:r>
        <w:rPr>
          <w:spacing w:val="-5"/>
          <w:sz w:val="20"/>
        </w:rPr>
        <w:t xml:space="preserve"> </w:t>
      </w:r>
      <w:r>
        <w:rPr>
          <w:sz w:val="20"/>
        </w:rPr>
        <w:t>system: Type of Variance (non-conformance)</w:t>
      </w:r>
    </w:p>
    <w:p w14:paraId="79143509" w14:textId="77777777" w:rsidR="00E7605F" w:rsidRDefault="00E7605F">
      <w:pPr>
        <w:pStyle w:val="ListParagraph"/>
        <w:numPr>
          <w:ilvl w:val="1"/>
          <w:numId w:val="14"/>
        </w:numPr>
        <w:tabs>
          <w:tab w:val="left" w:pos="1300"/>
          <w:tab w:val="left" w:pos="1302"/>
        </w:tabs>
        <w:ind w:left="1302" w:right="717"/>
        <w:contextualSpacing w:val="0"/>
        <w:rPr>
          <w:sz w:val="20"/>
        </w:rPr>
      </w:pPr>
      <w:r>
        <w:rPr>
          <w:sz w:val="20"/>
        </w:rPr>
        <w:t xml:space="preserve">Description; Impact of the variance (pre-production or </w:t>
      </w:r>
      <w:proofErr w:type="gramStart"/>
      <w:r>
        <w:rPr>
          <w:sz w:val="20"/>
        </w:rPr>
        <w:t>post production</w:t>
      </w:r>
      <w:proofErr w:type="gramEnd"/>
      <w:r>
        <w:rPr>
          <w:sz w:val="20"/>
        </w:rPr>
        <w:t xml:space="preserve">) inclusive of any impact </w:t>
      </w:r>
      <w:proofErr w:type="gramStart"/>
      <w:r>
        <w:rPr>
          <w:sz w:val="20"/>
        </w:rPr>
        <w:t>to</w:t>
      </w:r>
      <w:proofErr w:type="gramEnd"/>
      <w:r>
        <w:rPr>
          <w:sz w:val="20"/>
        </w:rPr>
        <w:t xml:space="preserve"> any additional</w:t>
      </w:r>
      <w:r>
        <w:rPr>
          <w:spacing w:val="40"/>
          <w:sz w:val="20"/>
        </w:rPr>
        <w:t xml:space="preserve"> </w:t>
      </w:r>
      <w:r>
        <w:rPr>
          <w:spacing w:val="-2"/>
          <w:sz w:val="20"/>
        </w:rPr>
        <w:t>product/part;</w:t>
      </w:r>
    </w:p>
    <w:p w14:paraId="17438C50" w14:textId="77777777" w:rsidR="00E7605F" w:rsidRDefault="00E7605F" w:rsidP="00E7605F">
      <w:pPr>
        <w:pStyle w:val="BodyText"/>
        <w:spacing w:before="9"/>
      </w:pPr>
    </w:p>
    <w:p w14:paraId="156A9E39" w14:textId="77777777" w:rsidR="00E7605F" w:rsidRDefault="00E7605F">
      <w:pPr>
        <w:pStyle w:val="ListParagraph"/>
        <w:numPr>
          <w:ilvl w:val="1"/>
          <w:numId w:val="14"/>
        </w:numPr>
        <w:tabs>
          <w:tab w:val="left" w:pos="1300"/>
          <w:tab w:val="left" w:pos="1302"/>
        </w:tabs>
        <w:ind w:left="1302" w:right="718"/>
        <w:contextualSpacing w:val="0"/>
        <w:rPr>
          <w:sz w:val="20"/>
        </w:rPr>
      </w:pPr>
      <w:r>
        <w:rPr>
          <w:sz w:val="20"/>
        </w:rPr>
        <w:t>Criteria</w:t>
      </w:r>
      <w:r>
        <w:rPr>
          <w:spacing w:val="23"/>
          <w:sz w:val="20"/>
        </w:rPr>
        <w:t xml:space="preserve"> </w:t>
      </w:r>
      <w:r>
        <w:rPr>
          <w:sz w:val="20"/>
        </w:rPr>
        <w:t>used</w:t>
      </w:r>
      <w:r>
        <w:rPr>
          <w:spacing w:val="23"/>
          <w:sz w:val="20"/>
        </w:rPr>
        <w:t xml:space="preserve"> </w:t>
      </w:r>
      <w:r>
        <w:rPr>
          <w:sz w:val="20"/>
        </w:rPr>
        <w:t>in</w:t>
      </w:r>
      <w:r>
        <w:rPr>
          <w:spacing w:val="23"/>
          <w:sz w:val="20"/>
        </w:rPr>
        <w:t xml:space="preserve"> </w:t>
      </w:r>
      <w:r>
        <w:rPr>
          <w:sz w:val="20"/>
        </w:rPr>
        <w:t>establishing</w:t>
      </w:r>
      <w:r>
        <w:rPr>
          <w:spacing w:val="21"/>
          <w:sz w:val="20"/>
        </w:rPr>
        <w:t xml:space="preserve"> </w:t>
      </w:r>
      <w:r>
        <w:rPr>
          <w:sz w:val="20"/>
        </w:rPr>
        <w:t>the</w:t>
      </w:r>
      <w:r>
        <w:rPr>
          <w:spacing w:val="23"/>
          <w:sz w:val="20"/>
        </w:rPr>
        <w:t xml:space="preserve"> </w:t>
      </w:r>
      <w:r>
        <w:rPr>
          <w:sz w:val="20"/>
        </w:rPr>
        <w:t>need</w:t>
      </w:r>
      <w:r>
        <w:rPr>
          <w:spacing w:val="23"/>
          <w:sz w:val="20"/>
        </w:rPr>
        <w:t xml:space="preserve"> </w:t>
      </w:r>
      <w:r>
        <w:rPr>
          <w:sz w:val="20"/>
        </w:rPr>
        <w:t>for</w:t>
      </w:r>
      <w:r>
        <w:rPr>
          <w:spacing w:val="22"/>
          <w:sz w:val="20"/>
        </w:rPr>
        <w:t xml:space="preserve"> </w:t>
      </w:r>
      <w:r>
        <w:rPr>
          <w:sz w:val="20"/>
        </w:rPr>
        <w:t>corrective</w:t>
      </w:r>
      <w:r>
        <w:rPr>
          <w:spacing w:val="23"/>
          <w:sz w:val="20"/>
        </w:rPr>
        <w:t xml:space="preserve"> </w:t>
      </w:r>
      <w:r>
        <w:rPr>
          <w:sz w:val="20"/>
        </w:rPr>
        <w:t>action</w:t>
      </w:r>
      <w:r>
        <w:rPr>
          <w:spacing w:val="23"/>
          <w:sz w:val="20"/>
        </w:rPr>
        <w:t xml:space="preserve"> </w:t>
      </w:r>
      <w:r>
        <w:rPr>
          <w:sz w:val="20"/>
        </w:rPr>
        <w:t>appropriate</w:t>
      </w:r>
      <w:r>
        <w:rPr>
          <w:spacing w:val="23"/>
          <w:sz w:val="20"/>
        </w:rPr>
        <w:t xml:space="preserve"> </w:t>
      </w:r>
      <w:r>
        <w:rPr>
          <w:sz w:val="20"/>
        </w:rPr>
        <w:t>to</w:t>
      </w:r>
      <w:r>
        <w:rPr>
          <w:spacing w:val="23"/>
          <w:sz w:val="20"/>
        </w:rPr>
        <w:t xml:space="preserve"> </w:t>
      </w:r>
      <w:r>
        <w:rPr>
          <w:sz w:val="20"/>
        </w:rPr>
        <w:t>the</w:t>
      </w:r>
      <w:r>
        <w:rPr>
          <w:spacing w:val="23"/>
          <w:sz w:val="20"/>
        </w:rPr>
        <w:t xml:space="preserve"> </w:t>
      </w:r>
      <w:r>
        <w:rPr>
          <w:sz w:val="20"/>
        </w:rPr>
        <w:t>effects</w:t>
      </w:r>
      <w:r>
        <w:rPr>
          <w:spacing w:val="22"/>
          <w:sz w:val="20"/>
        </w:rPr>
        <w:t xml:space="preserve"> </w:t>
      </w:r>
      <w:r>
        <w:rPr>
          <w:sz w:val="20"/>
        </w:rPr>
        <w:t>of</w:t>
      </w:r>
      <w:r>
        <w:rPr>
          <w:spacing w:val="23"/>
          <w:sz w:val="20"/>
        </w:rPr>
        <w:t xml:space="preserve"> </w:t>
      </w:r>
      <w:r>
        <w:rPr>
          <w:sz w:val="20"/>
        </w:rPr>
        <w:t>the</w:t>
      </w:r>
      <w:r>
        <w:rPr>
          <w:spacing w:val="23"/>
          <w:sz w:val="20"/>
        </w:rPr>
        <w:t xml:space="preserve"> </w:t>
      </w:r>
      <w:r>
        <w:rPr>
          <w:sz w:val="20"/>
        </w:rPr>
        <w:t>variance</w:t>
      </w:r>
      <w:r>
        <w:rPr>
          <w:spacing w:val="23"/>
          <w:sz w:val="20"/>
        </w:rPr>
        <w:t xml:space="preserve"> </w:t>
      </w:r>
      <w:r>
        <w:rPr>
          <w:sz w:val="20"/>
        </w:rPr>
        <w:t>and</w:t>
      </w:r>
      <w:r>
        <w:rPr>
          <w:spacing w:val="23"/>
          <w:sz w:val="20"/>
        </w:rPr>
        <w:t xml:space="preserve"> </w:t>
      </w:r>
      <w:r>
        <w:rPr>
          <w:sz w:val="20"/>
        </w:rPr>
        <w:t xml:space="preserve">when </w:t>
      </w:r>
      <w:r>
        <w:rPr>
          <w:spacing w:val="-2"/>
          <w:sz w:val="20"/>
        </w:rPr>
        <w:t>applicable;</w:t>
      </w:r>
    </w:p>
    <w:p w14:paraId="3644BD49" w14:textId="77777777" w:rsidR="00E7605F" w:rsidRDefault="00E7605F" w:rsidP="00E7605F">
      <w:pPr>
        <w:pStyle w:val="BodyText"/>
        <w:spacing w:before="8"/>
      </w:pPr>
    </w:p>
    <w:p w14:paraId="061E656D" w14:textId="77777777" w:rsidR="00E7605F" w:rsidRDefault="00E7605F">
      <w:pPr>
        <w:pStyle w:val="ListParagraph"/>
        <w:numPr>
          <w:ilvl w:val="1"/>
          <w:numId w:val="14"/>
        </w:numPr>
        <w:tabs>
          <w:tab w:val="left" w:pos="1302"/>
        </w:tabs>
        <w:ind w:left="1302"/>
        <w:contextualSpacing w:val="0"/>
        <w:rPr>
          <w:sz w:val="20"/>
        </w:rPr>
      </w:pPr>
      <w:bookmarkStart w:id="62" w:name="_bookmark39"/>
      <w:bookmarkEnd w:id="62"/>
      <w:r>
        <w:rPr>
          <w:sz w:val="20"/>
        </w:rPr>
        <w:t>Action</w:t>
      </w:r>
      <w:r>
        <w:rPr>
          <w:spacing w:val="-9"/>
          <w:sz w:val="20"/>
        </w:rPr>
        <w:t xml:space="preserve"> </w:t>
      </w:r>
      <w:r>
        <w:rPr>
          <w:sz w:val="20"/>
        </w:rPr>
        <w:t>taken/accomplished</w:t>
      </w:r>
      <w:r>
        <w:rPr>
          <w:spacing w:val="-4"/>
          <w:sz w:val="20"/>
        </w:rPr>
        <w:t xml:space="preserve"> </w:t>
      </w:r>
      <w:r>
        <w:rPr>
          <w:sz w:val="20"/>
        </w:rPr>
        <w:t>by</w:t>
      </w:r>
      <w:r>
        <w:rPr>
          <w:spacing w:val="-7"/>
          <w:sz w:val="20"/>
        </w:rPr>
        <w:t xml:space="preserve"> </w:t>
      </w:r>
      <w:r>
        <w:rPr>
          <w:sz w:val="20"/>
        </w:rPr>
        <w:t>the</w:t>
      </w:r>
      <w:r>
        <w:rPr>
          <w:spacing w:val="-7"/>
          <w:sz w:val="20"/>
        </w:rPr>
        <w:t xml:space="preserve"> </w:t>
      </w:r>
      <w:r>
        <w:rPr>
          <w:sz w:val="20"/>
        </w:rPr>
        <w:t>Supplier</w:t>
      </w:r>
      <w:r>
        <w:rPr>
          <w:spacing w:val="-7"/>
          <w:sz w:val="20"/>
        </w:rPr>
        <w:t xml:space="preserve"> </w:t>
      </w:r>
      <w:r>
        <w:rPr>
          <w:sz w:val="20"/>
        </w:rPr>
        <w:t>to</w:t>
      </w:r>
      <w:r>
        <w:rPr>
          <w:spacing w:val="-9"/>
          <w:sz w:val="20"/>
        </w:rPr>
        <w:t xml:space="preserve"> </w:t>
      </w:r>
      <w:r>
        <w:rPr>
          <w:sz w:val="20"/>
        </w:rPr>
        <w:t>prevent</w:t>
      </w:r>
      <w:r>
        <w:rPr>
          <w:spacing w:val="-8"/>
          <w:sz w:val="20"/>
        </w:rPr>
        <w:t xml:space="preserve"> </w:t>
      </w:r>
      <w:r>
        <w:rPr>
          <w:sz w:val="20"/>
        </w:rPr>
        <w:t>reoccurrence</w:t>
      </w:r>
      <w:r>
        <w:rPr>
          <w:spacing w:val="-8"/>
          <w:sz w:val="20"/>
        </w:rPr>
        <w:t xml:space="preserve"> </w:t>
      </w:r>
      <w:r>
        <w:rPr>
          <w:sz w:val="20"/>
        </w:rPr>
        <w:t>of</w:t>
      </w:r>
      <w:r>
        <w:rPr>
          <w:spacing w:val="-7"/>
          <w:sz w:val="20"/>
        </w:rPr>
        <w:t xml:space="preserve"> </w:t>
      </w:r>
      <w:r>
        <w:rPr>
          <w:sz w:val="20"/>
        </w:rPr>
        <w:t>the</w:t>
      </w:r>
      <w:r>
        <w:rPr>
          <w:spacing w:val="-6"/>
          <w:sz w:val="20"/>
        </w:rPr>
        <w:t xml:space="preserve"> </w:t>
      </w:r>
      <w:r>
        <w:rPr>
          <w:sz w:val="20"/>
        </w:rPr>
        <w:t>non-</w:t>
      </w:r>
      <w:r>
        <w:rPr>
          <w:spacing w:val="-2"/>
          <w:sz w:val="20"/>
        </w:rPr>
        <w:t>conformance.</w:t>
      </w:r>
    </w:p>
    <w:p w14:paraId="5725BA26" w14:textId="77777777" w:rsidR="00E7605F" w:rsidRDefault="00E7605F" w:rsidP="00E7605F">
      <w:pPr>
        <w:pStyle w:val="BodyText"/>
        <w:spacing w:before="10"/>
      </w:pPr>
    </w:p>
    <w:p w14:paraId="5D631C72" w14:textId="77777777" w:rsidR="00E7605F" w:rsidRDefault="00E7605F" w:rsidP="00E7605F">
      <w:pPr>
        <w:pStyle w:val="BodyText"/>
        <w:spacing w:before="1"/>
        <w:ind w:left="2379" w:right="717" w:hanging="720"/>
      </w:pPr>
      <w:r>
        <w:t>NOTE:</w:t>
      </w:r>
      <w:r>
        <w:rPr>
          <w:spacing w:val="40"/>
        </w:rPr>
        <w:t xml:space="preserve"> </w:t>
      </w:r>
      <w:r>
        <w:t>The</w:t>
      </w:r>
      <w:r>
        <w:rPr>
          <w:spacing w:val="-7"/>
        </w:rPr>
        <w:t xml:space="preserve"> </w:t>
      </w:r>
      <w:r>
        <w:t>Acquiring</w:t>
      </w:r>
      <w:r>
        <w:rPr>
          <w:spacing w:val="-7"/>
        </w:rPr>
        <w:t xml:space="preserve"> </w:t>
      </w:r>
      <w:r>
        <w:t>Activity</w:t>
      </w:r>
      <w:r>
        <w:rPr>
          <w:spacing w:val="-5"/>
        </w:rPr>
        <w:t xml:space="preserve"> </w:t>
      </w:r>
      <w:r>
        <w:t>may</w:t>
      </w:r>
      <w:r>
        <w:rPr>
          <w:spacing w:val="-5"/>
        </w:rPr>
        <w:t xml:space="preserve"> </w:t>
      </w:r>
      <w:r>
        <w:t>cite</w:t>
      </w:r>
      <w:r>
        <w:rPr>
          <w:spacing w:val="-9"/>
        </w:rPr>
        <w:t xml:space="preserve"> </w:t>
      </w:r>
      <w:r>
        <w:t>DI-SESS-80640</w:t>
      </w:r>
      <w:r>
        <w:rPr>
          <w:spacing w:val="-7"/>
        </w:rPr>
        <w:t xml:space="preserve"> </w:t>
      </w:r>
      <w:r>
        <w:t>Request</w:t>
      </w:r>
      <w:r>
        <w:rPr>
          <w:spacing w:val="-9"/>
        </w:rPr>
        <w:t xml:space="preserve"> </w:t>
      </w:r>
      <w:r>
        <w:t>for</w:t>
      </w:r>
      <w:r>
        <w:rPr>
          <w:spacing w:val="-8"/>
        </w:rPr>
        <w:t xml:space="preserve"> </w:t>
      </w:r>
      <w:r>
        <w:t>Variance,</w:t>
      </w:r>
      <w:r>
        <w:rPr>
          <w:spacing w:val="-9"/>
        </w:rPr>
        <w:t xml:space="preserve"> </w:t>
      </w:r>
      <w:r>
        <w:t>for</w:t>
      </w:r>
      <w:r>
        <w:rPr>
          <w:spacing w:val="-8"/>
        </w:rPr>
        <w:t xml:space="preserve"> </w:t>
      </w:r>
      <w:r>
        <w:t>specifying</w:t>
      </w:r>
      <w:r>
        <w:rPr>
          <w:spacing w:val="-9"/>
        </w:rPr>
        <w:t xml:space="preserve"> </w:t>
      </w:r>
      <w:r>
        <w:t>the</w:t>
      </w:r>
      <w:r>
        <w:rPr>
          <w:spacing w:val="-9"/>
        </w:rPr>
        <w:t xml:space="preserve"> </w:t>
      </w:r>
      <w:r>
        <w:t>delivery</w:t>
      </w:r>
      <w:r>
        <w:rPr>
          <w:spacing w:val="-7"/>
        </w:rPr>
        <w:t xml:space="preserve"> </w:t>
      </w:r>
      <w:r>
        <w:t>of</w:t>
      </w:r>
      <w:r>
        <w:rPr>
          <w:spacing w:val="-6"/>
        </w:rPr>
        <w:t xml:space="preserve"> </w:t>
      </w:r>
      <w:r>
        <w:t xml:space="preserve">the </w:t>
      </w:r>
      <w:bookmarkStart w:id="63" w:name="3.3.2.1_Recurring_Variances"/>
      <w:bookmarkEnd w:id="63"/>
      <w:r>
        <w:t>data product that emanates from meeting this requirement.</w:t>
      </w:r>
    </w:p>
    <w:p w14:paraId="3E4716AF" w14:textId="77777777" w:rsidR="00E7605F" w:rsidRDefault="00E7605F" w:rsidP="00E7605F">
      <w:pPr>
        <w:pStyle w:val="BodyText"/>
        <w:spacing w:before="10"/>
      </w:pPr>
    </w:p>
    <w:p w14:paraId="483E062C" w14:textId="77777777" w:rsidR="00E7605F" w:rsidRDefault="00E7605F">
      <w:pPr>
        <w:pStyle w:val="ListParagraph"/>
        <w:numPr>
          <w:ilvl w:val="4"/>
          <w:numId w:val="40"/>
        </w:numPr>
        <w:tabs>
          <w:tab w:val="left" w:pos="1486"/>
        </w:tabs>
        <w:ind w:hanging="907"/>
        <w:contextualSpacing w:val="0"/>
        <w:rPr>
          <w:sz w:val="20"/>
        </w:rPr>
      </w:pPr>
      <w:r>
        <w:rPr>
          <w:sz w:val="20"/>
        </w:rPr>
        <w:t>Recurring</w:t>
      </w:r>
      <w:r>
        <w:rPr>
          <w:spacing w:val="-12"/>
          <w:sz w:val="20"/>
        </w:rPr>
        <w:t xml:space="preserve"> </w:t>
      </w:r>
      <w:r>
        <w:rPr>
          <w:spacing w:val="-2"/>
          <w:sz w:val="20"/>
        </w:rPr>
        <w:t>Variances</w:t>
      </w:r>
    </w:p>
    <w:p w14:paraId="0E7FB495" w14:textId="77777777" w:rsidR="00E7605F" w:rsidRDefault="00E7605F" w:rsidP="00E7605F">
      <w:pPr>
        <w:pStyle w:val="BodyText"/>
        <w:spacing w:before="11"/>
      </w:pPr>
    </w:p>
    <w:p w14:paraId="543F6F80" w14:textId="77777777" w:rsidR="00E7605F" w:rsidRDefault="00E7605F">
      <w:pPr>
        <w:pStyle w:val="ListParagraph"/>
        <w:numPr>
          <w:ilvl w:val="0"/>
          <w:numId w:val="13"/>
        </w:numPr>
        <w:tabs>
          <w:tab w:val="left" w:pos="935"/>
          <w:tab w:val="left" w:pos="938"/>
        </w:tabs>
        <w:ind w:right="721"/>
        <w:contextualSpacing w:val="0"/>
        <w:jc w:val="both"/>
        <w:rPr>
          <w:sz w:val="20"/>
        </w:rPr>
      </w:pPr>
      <w:r>
        <w:rPr>
          <w:noProof/>
        </w:rPr>
        <mc:AlternateContent>
          <mc:Choice Requires="wps">
            <w:drawing>
              <wp:anchor distT="0" distB="0" distL="0" distR="0" simplePos="0" relativeHeight="251714560" behindDoc="0" locked="0" layoutInCell="1" allowOverlap="1" wp14:anchorId="596C8E3D" wp14:editId="34998E3B">
                <wp:simplePos x="0" y="0"/>
                <wp:positionH relativeFrom="page">
                  <wp:posOffset>230503</wp:posOffset>
                </wp:positionH>
                <wp:positionV relativeFrom="paragraph">
                  <wp:posOffset>-31682</wp:posOffset>
                </wp:positionV>
                <wp:extent cx="1270" cy="62877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87770"/>
                        </a:xfrm>
                        <a:custGeom>
                          <a:avLst/>
                          <a:gdLst/>
                          <a:ahLst/>
                          <a:cxnLst/>
                          <a:rect l="l" t="t" r="r" b="b"/>
                          <a:pathLst>
                            <a:path h="6287770">
                              <a:moveTo>
                                <a:pt x="0" y="0"/>
                              </a:moveTo>
                              <a:lnTo>
                                <a:pt x="0" y="628777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060CDD" id="Graphic 133" o:spid="_x0000_s1026" style="position:absolute;margin-left:18.15pt;margin-top:-2.5pt;width:.1pt;height:495.1pt;z-index:251714560;visibility:visible;mso-wrap-style:square;mso-wrap-distance-left:0;mso-wrap-distance-top:0;mso-wrap-distance-right:0;mso-wrap-distance-bottom:0;mso-position-horizontal:absolute;mso-position-horizontal-relative:page;mso-position-vertical:absolute;mso-position-vertical-relative:text;v-text-anchor:top" coordsize="1270,6287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" path="m,l,6287770e" filled="f" strokeweight="2.25pt">
                <v:path arrowok="t"/>
                <w10:wrap anchorx="page"/>
              </v:shape>
            </w:pict>
          </mc:Fallback>
        </mc:AlternateContent>
      </w:r>
      <w:r>
        <w:rPr>
          <w:sz w:val="20"/>
        </w:rPr>
        <w:t>The</w:t>
      </w:r>
      <w:r>
        <w:rPr>
          <w:spacing w:val="-3"/>
          <w:sz w:val="20"/>
        </w:rPr>
        <w:t xml:space="preserve"> </w:t>
      </w:r>
      <w:r>
        <w:rPr>
          <w:sz w:val="20"/>
        </w:rPr>
        <w:t>Supplier</w:t>
      </w:r>
      <w:r>
        <w:rPr>
          <w:spacing w:val="-2"/>
          <w:sz w:val="20"/>
        </w:rPr>
        <w:t xml:space="preserve"> </w:t>
      </w:r>
      <w:r>
        <w:rPr>
          <w:sz w:val="20"/>
        </w:rPr>
        <w:t>shall</w:t>
      </w:r>
      <w:r>
        <w:rPr>
          <w:spacing w:val="-4"/>
          <w:sz w:val="20"/>
        </w:rPr>
        <w:t xml:space="preserve"> </w:t>
      </w:r>
      <w:r>
        <w:rPr>
          <w:sz w:val="20"/>
        </w:rPr>
        <w:t>obtain</w:t>
      </w:r>
      <w:r>
        <w:rPr>
          <w:spacing w:val="-6"/>
          <w:sz w:val="20"/>
        </w:rPr>
        <w:t xml:space="preserve"> </w:t>
      </w:r>
      <w:r>
        <w:rPr>
          <w:sz w:val="20"/>
        </w:rPr>
        <w:t>the</w:t>
      </w:r>
      <w:r>
        <w:rPr>
          <w:spacing w:val="-3"/>
          <w:sz w:val="20"/>
        </w:rPr>
        <w:t xml:space="preserve"> </w:t>
      </w:r>
      <w:r>
        <w:rPr>
          <w:sz w:val="20"/>
        </w:rPr>
        <w:t>Acquirer’s</w:t>
      </w:r>
      <w:r>
        <w:rPr>
          <w:spacing w:val="-3"/>
          <w:sz w:val="20"/>
        </w:rPr>
        <w:t xml:space="preserve"> </w:t>
      </w:r>
      <w:r>
        <w:rPr>
          <w:sz w:val="20"/>
        </w:rPr>
        <w:t>approval</w:t>
      </w:r>
      <w:r>
        <w:rPr>
          <w:spacing w:val="-4"/>
          <w:sz w:val="20"/>
        </w:rPr>
        <w:t xml:space="preserve"> </w:t>
      </w:r>
      <w:r>
        <w:rPr>
          <w:sz w:val="20"/>
        </w:rPr>
        <w:t>before</w:t>
      </w:r>
      <w:r>
        <w:rPr>
          <w:spacing w:val="-6"/>
          <w:sz w:val="20"/>
        </w:rPr>
        <w:t xml:space="preserve"> </w:t>
      </w:r>
      <w:r>
        <w:rPr>
          <w:sz w:val="20"/>
        </w:rPr>
        <w:t>submitting</w:t>
      </w:r>
      <w:r>
        <w:rPr>
          <w:spacing w:val="-3"/>
          <w:sz w:val="20"/>
        </w:rPr>
        <w:t xml:space="preserve"> </w:t>
      </w:r>
      <w:r>
        <w:rPr>
          <w:sz w:val="20"/>
        </w:rPr>
        <w:t>a</w:t>
      </w:r>
      <w:r>
        <w:rPr>
          <w:spacing w:val="-6"/>
          <w:sz w:val="20"/>
        </w:rPr>
        <w:t xml:space="preserve"> </w:t>
      </w:r>
      <w:r>
        <w:rPr>
          <w:sz w:val="20"/>
        </w:rPr>
        <w:t>reoccurring</w:t>
      </w:r>
      <w:r>
        <w:rPr>
          <w:spacing w:val="-1"/>
          <w:sz w:val="20"/>
        </w:rPr>
        <w:t xml:space="preserve"> </w:t>
      </w:r>
      <w:r>
        <w:rPr>
          <w:sz w:val="20"/>
        </w:rPr>
        <w:t>RFV</w:t>
      </w:r>
      <w:r>
        <w:rPr>
          <w:spacing w:val="-6"/>
          <w:sz w:val="20"/>
        </w:rPr>
        <w:t xml:space="preserve"> </w:t>
      </w:r>
      <w:r>
        <w:rPr>
          <w:sz w:val="20"/>
        </w:rPr>
        <w:t>with</w:t>
      </w:r>
      <w:r>
        <w:rPr>
          <w:spacing w:val="-3"/>
          <w:sz w:val="20"/>
        </w:rPr>
        <w:t xml:space="preserve"> </w:t>
      </w:r>
      <w:r>
        <w:rPr>
          <w:sz w:val="20"/>
        </w:rPr>
        <w:t>the</w:t>
      </w:r>
      <w:r>
        <w:rPr>
          <w:spacing w:val="-6"/>
          <w:sz w:val="20"/>
        </w:rPr>
        <w:t xml:space="preserve"> </w:t>
      </w:r>
      <w:r>
        <w:rPr>
          <w:sz w:val="20"/>
        </w:rPr>
        <w:t>same</w:t>
      </w:r>
      <w:r>
        <w:rPr>
          <w:spacing w:val="-3"/>
          <w:sz w:val="20"/>
        </w:rPr>
        <w:t xml:space="preserve"> </w:t>
      </w:r>
      <w:r>
        <w:rPr>
          <w:sz w:val="20"/>
        </w:rPr>
        <w:t>nonconformance. Corrective action plans included in a RFV should reduce the need for recurring Variances.</w:t>
      </w:r>
    </w:p>
    <w:p w14:paraId="20A56442" w14:textId="77777777" w:rsidR="00E7605F" w:rsidRDefault="00E7605F" w:rsidP="00E7605F">
      <w:pPr>
        <w:pStyle w:val="BodyText"/>
        <w:spacing w:before="8"/>
      </w:pPr>
    </w:p>
    <w:p w14:paraId="0403FAE4" w14:textId="77777777" w:rsidR="00E7605F" w:rsidRDefault="00E7605F">
      <w:pPr>
        <w:pStyle w:val="ListParagraph"/>
        <w:numPr>
          <w:ilvl w:val="0"/>
          <w:numId w:val="13"/>
        </w:numPr>
        <w:tabs>
          <w:tab w:val="left" w:pos="935"/>
          <w:tab w:val="left" w:pos="938"/>
        </w:tabs>
        <w:ind w:right="721"/>
        <w:contextualSpacing w:val="0"/>
        <w:jc w:val="both"/>
        <w:rPr>
          <w:sz w:val="20"/>
        </w:rPr>
      </w:pPr>
      <w:r>
        <w:rPr>
          <w:sz w:val="20"/>
        </w:rPr>
        <w:t>The</w:t>
      </w:r>
      <w:r>
        <w:rPr>
          <w:spacing w:val="-1"/>
          <w:sz w:val="20"/>
        </w:rPr>
        <w:t xml:space="preserve"> </w:t>
      </w:r>
      <w:r>
        <w:rPr>
          <w:sz w:val="20"/>
        </w:rPr>
        <w:t>Supplier</w:t>
      </w:r>
      <w:r>
        <w:rPr>
          <w:spacing w:val="-2"/>
          <w:sz w:val="20"/>
        </w:rPr>
        <w:t xml:space="preserve"> </w:t>
      </w:r>
      <w:r>
        <w:rPr>
          <w:sz w:val="20"/>
        </w:rPr>
        <w:t>shall</w:t>
      </w:r>
      <w:r>
        <w:rPr>
          <w:spacing w:val="-1"/>
          <w:sz w:val="20"/>
        </w:rPr>
        <w:t xml:space="preserve"> </w:t>
      </w:r>
      <w:r>
        <w:rPr>
          <w:sz w:val="20"/>
        </w:rPr>
        <w:t>evaluate</w:t>
      </w:r>
      <w:r>
        <w:rPr>
          <w:spacing w:val="-1"/>
          <w:sz w:val="20"/>
        </w:rPr>
        <w:t xml:space="preserve"> </w:t>
      </w:r>
      <w:r>
        <w:rPr>
          <w:sz w:val="20"/>
        </w:rPr>
        <w:t>recurring</w:t>
      </w:r>
      <w:r>
        <w:rPr>
          <w:spacing w:val="-1"/>
          <w:sz w:val="20"/>
        </w:rPr>
        <w:t xml:space="preserve"> </w:t>
      </w:r>
      <w:r>
        <w:rPr>
          <w:sz w:val="20"/>
        </w:rPr>
        <w:t>engineering variances</w:t>
      </w:r>
      <w:r>
        <w:rPr>
          <w:spacing w:val="-2"/>
          <w:sz w:val="20"/>
        </w:rPr>
        <w:t xml:space="preserve"> </w:t>
      </w:r>
      <w:r>
        <w:rPr>
          <w:sz w:val="20"/>
        </w:rPr>
        <w:t>for possible</w:t>
      </w:r>
      <w:r>
        <w:rPr>
          <w:spacing w:val="-3"/>
          <w:sz w:val="20"/>
        </w:rPr>
        <w:t xml:space="preserve"> </w:t>
      </w:r>
      <w:r>
        <w:rPr>
          <w:sz w:val="20"/>
        </w:rPr>
        <w:t>submittal</w:t>
      </w:r>
      <w:r>
        <w:rPr>
          <w:spacing w:val="-2"/>
          <w:sz w:val="20"/>
        </w:rPr>
        <w:t xml:space="preserve"> </w:t>
      </w:r>
      <w:r>
        <w:rPr>
          <w:sz w:val="20"/>
        </w:rPr>
        <w:t>of</w:t>
      </w:r>
      <w:r>
        <w:rPr>
          <w:spacing w:val="-3"/>
          <w:sz w:val="20"/>
        </w:rPr>
        <w:t xml:space="preserve"> </w:t>
      </w:r>
      <w:r>
        <w:rPr>
          <w:sz w:val="20"/>
        </w:rPr>
        <w:t>an</w:t>
      </w:r>
      <w:r>
        <w:rPr>
          <w:spacing w:val="-1"/>
          <w:sz w:val="20"/>
        </w:rPr>
        <w:t xml:space="preserve"> </w:t>
      </w:r>
      <w:r>
        <w:rPr>
          <w:sz w:val="20"/>
        </w:rPr>
        <w:t>ECP.</w:t>
      </w:r>
      <w:r>
        <w:rPr>
          <w:spacing w:val="-3"/>
          <w:sz w:val="20"/>
        </w:rPr>
        <w:t xml:space="preserve"> </w:t>
      </w:r>
      <w:r>
        <w:rPr>
          <w:sz w:val="20"/>
        </w:rPr>
        <w:t>RFVs</w:t>
      </w:r>
      <w:r>
        <w:rPr>
          <w:spacing w:val="-2"/>
          <w:sz w:val="20"/>
        </w:rPr>
        <w:t xml:space="preserve"> </w:t>
      </w:r>
      <w:r>
        <w:rPr>
          <w:sz w:val="20"/>
        </w:rPr>
        <w:t>are</w:t>
      </w:r>
      <w:r>
        <w:rPr>
          <w:spacing w:val="-1"/>
          <w:sz w:val="20"/>
        </w:rPr>
        <w:t xml:space="preserve"> </w:t>
      </w:r>
      <w:r>
        <w:rPr>
          <w:sz w:val="20"/>
        </w:rPr>
        <w:t>limited</w:t>
      </w:r>
      <w:r>
        <w:rPr>
          <w:spacing w:val="-3"/>
          <w:sz w:val="20"/>
        </w:rPr>
        <w:t xml:space="preserve"> </w:t>
      </w:r>
      <w:r>
        <w:rPr>
          <w:sz w:val="20"/>
        </w:rPr>
        <w:t>to</w:t>
      </w:r>
      <w:r>
        <w:rPr>
          <w:spacing w:val="-1"/>
          <w:sz w:val="20"/>
        </w:rPr>
        <w:t xml:space="preserve"> </w:t>
      </w:r>
      <w:r>
        <w:rPr>
          <w:sz w:val="20"/>
        </w:rPr>
        <w:t>their documented effectivity,</w:t>
      </w:r>
      <w:r>
        <w:rPr>
          <w:spacing w:val="-1"/>
          <w:sz w:val="20"/>
        </w:rPr>
        <w:t xml:space="preserve"> </w:t>
      </w:r>
      <w:r>
        <w:rPr>
          <w:sz w:val="20"/>
        </w:rPr>
        <w:t>which</w:t>
      </w:r>
      <w:r>
        <w:rPr>
          <w:spacing w:val="-1"/>
          <w:sz w:val="20"/>
        </w:rPr>
        <w:t xml:space="preserve"> </w:t>
      </w:r>
      <w:r>
        <w:rPr>
          <w:sz w:val="20"/>
        </w:rPr>
        <w:t>must be less than or equal to the</w:t>
      </w:r>
      <w:r>
        <w:rPr>
          <w:spacing w:val="-1"/>
          <w:sz w:val="20"/>
        </w:rPr>
        <w:t xml:space="preserve"> </w:t>
      </w:r>
      <w:r>
        <w:rPr>
          <w:sz w:val="20"/>
        </w:rPr>
        <w:t>remaining contract</w:t>
      </w:r>
      <w:r>
        <w:rPr>
          <w:spacing w:val="-1"/>
          <w:sz w:val="20"/>
        </w:rPr>
        <w:t xml:space="preserve"> </w:t>
      </w:r>
      <w:r>
        <w:rPr>
          <w:sz w:val="20"/>
        </w:rPr>
        <w:t xml:space="preserve">period for all produced items/units. </w:t>
      </w:r>
      <w:bookmarkStart w:id="64" w:name="3.3.2.2_Classification_of_Variances"/>
      <w:bookmarkEnd w:id="64"/>
      <w:r>
        <w:rPr>
          <w:sz w:val="20"/>
        </w:rPr>
        <w:t xml:space="preserve">RFVs can only apply to the contract under which it is submitted. The RFV cannot apply </w:t>
      </w:r>
      <w:proofErr w:type="gramStart"/>
      <w:r>
        <w:rPr>
          <w:sz w:val="20"/>
        </w:rPr>
        <w:t>to</w:t>
      </w:r>
      <w:proofErr w:type="gramEnd"/>
      <w:r>
        <w:rPr>
          <w:sz w:val="20"/>
        </w:rPr>
        <w:t xml:space="preserve"> future contracts.</w:t>
      </w:r>
    </w:p>
    <w:p w14:paraId="27BCB82C" w14:textId="77777777" w:rsidR="00E7605F" w:rsidRDefault="00E7605F" w:rsidP="00E7605F">
      <w:pPr>
        <w:pStyle w:val="BodyText"/>
        <w:rPr>
          <w:sz w:val="21"/>
        </w:rPr>
      </w:pPr>
    </w:p>
    <w:p w14:paraId="0DF2446F" w14:textId="77777777" w:rsidR="00E7605F" w:rsidRDefault="00E7605F">
      <w:pPr>
        <w:pStyle w:val="ListParagraph"/>
        <w:numPr>
          <w:ilvl w:val="4"/>
          <w:numId w:val="40"/>
        </w:numPr>
        <w:tabs>
          <w:tab w:val="left" w:pos="1485"/>
        </w:tabs>
        <w:ind w:left="1485" w:hanging="907"/>
        <w:contextualSpacing w:val="0"/>
        <w:rPr>
          <w:sz w:val="20"/>
        </w:rPr>
      </w:pPr>
      <w:r>
        <w:rPr>
          <w:sz w:val="20"/>
        </w:rPr>
        <w:t>Classification</w:t>
      </w:r>
      <w:r>
        <w:rPr>
          <w:spacing w:val="-9"/>
          <w:sz w:val="20"/>
        </w:rPr>
        <w:t xml:space="preserve"> </w:t>
      </w:r>
      <w:r>
        <w:rPr>
          <w:sz w:val="20"/>
        </w:rPr>
        <w:t>of</w:t>
      </w:r>
      <w:r>
        <w:rPr>
          <w:spacing w:val="-9"/>
          <w:sz w:val="20"/>
        </w:rPr>
        <w:t xml:space="preserve"> </w:t>
      </w:r>
      <w:r>
        <w:rPr>
          <w:spacing w:val="-2"/>
          <w:sz w:val="20"/>
        </w:rPr>
        <w:t>Variances</w:t>
      </w:r>
    </w:p>
    <w:p w14:paraId="2237FEA3" w14:textId="77777777" w:rsidR="00E7605F" w:rsidRDefault="00E7605F" w:rsidP="00E7605F">
      <w:pPr>
        <w:pStyle w:val="BodyText"/>
        <w:spacing w:before="8"/>
      </w:pPr>
    </w:p>
    <w:p w14:paraId="5930826A" w14:textId="77777777" w:rsidR="00E7605F" w:rsidRDefault="00E7605F">
      <w:pPr>
        <w:pStyle w:val="ListParagraph"/>
        <w:numPr>
          <w:ilvl w:val="0"/>
          <w:numId w:val="12"/>
        </w:numPr>
        <w:tabs>
          <w:tab w:val="left" w:pos="935"/>
          <w:tab w:val="left" w:pos="938"/>
        </w:tabs>
        <w:ind w:right="721"/>
        <w:contextualSpacing w:val="0"/>
        <w:jc w:val="both"/>
        <w:rPr>
          <w:sz w:val="20"/>
        </w:rPr>
      </w:pPr>
      <w:r>
        <w:rPr>
          <w:sz w:val="20"/>
        </w:rPr>
        <w:t>The Supplier shall use content in “DD Form 1694” for assigning a Critical/Major or Minor classification to an RFV. Classification based on the impact of the variance:</w:t>
      </w:r>
    </w:p>
    <w:p w14:paraId="3507F61F" w14:textId="77777777" w:rsidR="00E7605F" w:rsidRDefault="00E7605F" w:rsidP="00E7605F">
      <w:pPr>
        <w:pStyle w:val="BodyText"/>
        <w:spacing w:before="11"/>
      </w:pPr>
    </w:p>
    <w:p w14:paraId="0D79E665" w14:textId="77777777" w:rsidR="00E7605F" w:rsidRDefault="00E7605F">
      <w:pPr>
        <w:pStyle w:val="ListParagraph"/>
        <w:numPr>
          <w:ilvl w:val="1"/>
          <w:numId w:val="12"/>
        </w:numPr>
        <w:tabs>
          <w:tab w:val="left" w:pos="1296"/>
        </w:tabs>
        <w:ind w:left="1296" w:hanging="358"/>
        <w:contextualSpacing w:val="0"/>
        <w:rPr>
          <w:sz w:val="20"/>
        </w:rPr>
      </w:pPr>
      <w:r>
        <w:rPr>
          <w:sz w:val="20"/>
        </w:rPr>
        <w:t>Critical.</w:t>
      </w:r>
      <w:r>
        <w:rPr>
          <w:spacing w:val="-7"/>
          <w:sz w:val="20"/>
        </w:rPr>
        <w:t xml:space="preserve"> </w:t>
      </w:r>
      <w:r>
        <w:rPr>
          <w:sz w:val="20"/>
        </w:rPr>
        <w:t>Use</w:t>
      </w:r>
      <w:r>
        <w:rPr>
          <w:spacing w:val="-6"/>
          <w:sz w:val="20"/>
        </w:rPr>
        <w:t xml:space="preserve"> </w:t>
      </w:r>
      <w:r>
        <w:rPr>
          <w:sz w:val="20"/>
        </w:rPr>
        <w:t>this</w:t>
      </w:r>
      <w:r>
        <w:rPr>
          <w:spacing w:val="-6"/>
          <w:sz w:val="20"/>
        </w:rPr>
        <w:t xml:space="preserve"> </w:t>
      </w:r>
      <w:r>
        <w:rPr>
          <w:sz w:val="20"/>
        </w:rPr>
        <w:t>classification</w:t>
      </w:r>
      <w:r>
        <w:rPr>
          <w:spacing w:val="-6"/>
          <w:sz w:val="20"/>
        </w:rPr>
        <w:t xml:space="preserve"> </w:t>
      </w:r>
      <w:r>
        <w:rPr>
          <w:sz w:val="20"/>
        </w:rPr>
        <w:t>when</w:t>
      </w:r>
      <w:r>
        <w:rPr>
          <w:spacing w:val="-5"/>
          <w:sz w:val="20"/>
        </w:rPr>
        <w:t xml:space="preserve"> </w:t>
      </w:r>
      <w:r>
        <w:rPr>
          <w:sz w:val="20"/>
        </w:rPr>
        <w:t>it</w:t>
      </w:r>
      <w:r>
        <w:rPr>
          <w:spacing w:val="-4"/>
          <w:sz w:val="20"/>
        </w:rPr>
        <w:t xml:space="preserve"> </w:t>
      </w:r>
      <w:r>
        <w:rPr>
          <w:sz w:val="20"/>
        </w:rPr>
        <w:t>is</w:t>
      </w:r>
      <w:r>
        <w:rPr>
          <w:spacing w:val="-6"/>
          <w:sz w:val="20"/>
        </w:rPr>
        <w:t xml:space="preserve"> </w:t>
      </w:r>
      <w:r>
        <w:rPr>
          <w:sz w:val="20"/>
        </w:rPr>
        <w:t>a</w:t>
      </w:r>
      <w:r>
        <w:rPr>
          <w:spacing w:val="-6"/>
          <w:sz w:val="20"/>
        </w:rPr>
        <w:t xml:space="preserve"> </w:t>
      </w:r>
      <w:r>
        <w:rPr>
          <w:sz w:val="20"/>
        </w:rPr>
        <w:t>departure</w:t>
      </w:r>
      <w:r>
        <w:rPr>
          <w:spacing w:val="-6"/>
          <w:sz w:val="20"/>
        </w:rPr>
        <w:t xml:space="preserve"> </w:t>
      </w:r>
      <w:r>
        <w:rPr>
          <w:sz w:val="20"/>
        </w:rPr>
        <w:t>from</w:t>
      </w:r>
      <w:r>
        <w:rPr>
          <w:spacing w:val="-7"/>
          <w:sz w:val="20"/>
        </w:rPr>
        <w:t xml:space="preserve"> </w:t>
      </w:r>
      <w:r>
        <w:rPr>
          <w:sz w:val="20"/>
        </w:rPr>
        <w:t>requirements</w:t>
      </w:r>
      <w:r>
        <w:rPr>
          <w:spacing w:val="-5"/>
          <w:sz w:val="20"/>
        </w:rPr>
        <w:t xml:space="preserve"> </w:t>
      </w:r>
      <w:r>
        <w:rPr>
          <w:sz w:val="20"/>
        </w:rPr>
        <w:t>affecting</w:t>
      </w:r>
      <w:r>
        <w:rPr>
          <w:spacing w:val="-2"/>
          <w:sz w:val="20"/>
        </w:rPr>
        <w:t xml:space="preserve"> </w:t>
      </w:r>
      <w:r>
        <w:rPr>
          <w:sz w:val="20"/>
        </w:rPr>
        <w:t>one</w:t>
      </w:r>
      <w:r>
        <w:rPr>
          <w:spacing w:val="-5"/>
          <w:sz w:val="20"/>
        </w:rPr>
        <w:t xml:space="preserve"> </w:t>
      </w:r>
      <w:r>
        <w:rPr>
          <w:sz w:val="20"/>
        </w:rPr>
        <w:t>or</w:t>
      </w:r>
      <w:r>
        <w:rPr>
          <w:spacing w:val="-5"/>
          <w:sz w:val="20"/>
        </w:rPr>
        <w:t xml:space="preserve"> </w:t>
      </w:r>
      <w:r>
        <w:rPr>
          <w:sz w:val="20"/>
        </w:rPr>
        <w:t>more</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pacing w:val="-2"/>
          <w:sz w:val="20"/>
        </w:rPr>
        <w:t>following:</w:t>
      </w:r>
    </w:p>
    <w:p w14:paraId="18887015" w14:textId="77777777" w:rsidR="00E7605F" w:rsidRDefault="00E7605F" w:rsidP="00E7605F">
      <w:pPr>
        <w:pStyle w:val="BodyText"/>
        <w:spacing w:before="10"/>
      </w:pPr>
    </w:p>
    <w:p w14:paraId="4540A2BB" w14:textId="77777777" w:rsidR="00E7605F" w:rsidRDefault="00E7605F">
      <w:pPr>
        <w:pStyle w:val="ListParagraph"/>
        <w:numPr>
          <w:ilvl w:val="2"/>
          <w:numId w:val="12"/>
        </w:numPr>
        <w:tabs>
          <w:tab w:val="left" w:pos="1658"/>
        </w:tabs>
        <w:contextualSpacing w:val="0"/>
        <w:jc w:val="left"/>
        <w:rPr>
          <w:sz w:val="20"/>
        </w:rPr>
      </w:pPr>
      <w:r>
        <w:rPr>
          <w:spacing w:val="-2"/>
          <w:sz w:val="20"/>
        </w:rPr>
        <w:t>Safety</w:t>
      </w:r>
    </w:p>
    <w:p w14:paraId="5BAFB640" w14:textId="77777777" w:rsidR="00E7605F" w:rsidRDefault="00E7605F" w:rsidP="00E7605F">
      <w:pPr>
        <w:pStyle w:val="BodyText"/>
        <w:spacing w:before="10"/>
      </w:pPr>
    </w:p>
    <w:p w14:paraId="7EEF98AD" w14:textId="77777777" w:rsidR="00E7605F" w:rsidRDefault="00E7605F">
      <w:pPr>
        <w:pStyle w:val="ListParagraph"/>
        <w:numPr>
          <w:ilvl w:val="2"/>
          <w:numId w:val="12"/>
        </w:numPr>
        <w:tabs>
          <w:tab w:val="left" w:pos="1658"/>
        </w:tabs>
        <w:spacing w:before="1"/>
        <w:ind w:hanging="504"/>
        <w:contextualSpacing w:val="0"/>
        <w:jc w:val="left"/>
        <w:rPr>
          <w:sz w:val="20"/>
        </w:rPr>
      </w:pPr>
      <w:r>
        <w:rPr>
          <w:sz w:val="20"/>
        </w:rPr>
        <w:t>Human</w:t>
      </w:r>
      <w:r>
        <w:rPr>
          <w:spacing w:val="-8"/>
          <w:sz w:val="20"/>
        </w:rPr>
        <w:t xml:space="preserve"> </w:t>
      </w:r>
      <w:r>
        <w:rPr>
          <w:spacing w:val="-2"/>
          <w:sz w:val="20"/>
        </w:rPr>
        <w:t>health</w:t>
      </w:r>
    </w:p>
    <w:p w14:paraId="48C12679" w14:textId="77777777" w:rsidR="00E7605F" w:rsidRDefault="00E7605F" w:rsidP="00E7605F">
      <w:pPr>
        <w:pStyle w:val="BodyText"/>
        <w:spacing w:before="10"/>
      </w:pPr>
    </w:p>
    <w:p w14:paraId="34EDD317" w14:textId="77777777" w:rsidR="00E7605F" w:rsidRDefault="00E7605F">
      <w:pPr>
        <w:pStyle w:val="ListParagraph"/>
        <w:numPr>
          <w:ilvl w:val="2"/>
          <w:numId w:val="12"/>
        </w:numPr>
        <w:tabs>
          <w:tab w:val="left" w:pos="1658"/>
        </w:tabs>
        <w:ind w:hanging="550"/>
        <w:contextualSpacing w:val="0"/>
        <w:jc w:val="left"/>
        <w:rPr>
          <w:sz w:val="20"/>
        </w:rPr>
      </w:pPr>
      <w:r>
        <w:rPr>
          <w:spacing w:val="-2"/>
          <w:sz w:val="20"/>
        </w:rPr>
        <w:t>Environment</w:t>
      </w:r>
    </w:p>
    <w:p w14:paraId="22C7D8BF" w14:textId="77777777" w:rsidR="00E7605F" w:rsidRDefault="00E7605F" w:rsidP="00E7605F">
      <w:pPr>
        <w:pStyle w:val="BodyText"/>
        <w:spacing w:before="8"/>
      </w:pPr>
    </w:p>
    <w:p w14:paraId="67D2E47C" w14:textId="77777777" w:rsidR="00E7605F" w:rsidRDefault="00E7605F">
      <w:pPr>
        <w:pStyle w:val="ListParagraph"/>
        <w:numPr>
          <w:ilvl w:val="2"/>
          <w:numId w:val="12"/>
        </w:numPr>
        <w:tabs>
          <w:tab w:val="left" w:pos="1477"/>
        </w:tabs>
        <w:ind w:left="1477" w:hanging="378"/>
        <w:contextualSpacing w:val="0"/>
        <w:jc w:val="left"/>
        <w:rPr>
          <w:sz w:val="20"/>
        </w:rPr>
      </w:pPr>
      <w:r>
        <w:rPr>
          <w:sz w:val="20"/>
        </w:rPr>
        <w:t>Security</w:t>
      </w:r>
      <w:r>
        <w:rPr>
          <w:spacing w:val="-8"/>
          <w:sz w:val="20"/>
        </w:rPr>
        <w:t xml:space="preserve"> </w:t>
      </w:r>
      <w:r>
        <w:rPr>
          <w:sz w:val="20"/>
        </w:rPr>
        <w:t>(local</w:t>
      </w:r>
      <w:r>
        <w:rPr>
          <w:spacing w:val="-7"/>
          <w:sz w:val="20"/>
        </w:rPr>
        <w:t xml:space="preserve"> </w:t>
      </w:r>
      <w:r>
        <w:rPr>
          <w:sz w:val="20"/>
        </w:rPr>
        <w:t>program</w:t>
      </w:r>
      <w:r>
        <w:rPr>
          <w:spacing w:val="-7"/>
          <w:sz w:val="20"/>
        </w:rPr>
        <w:t xml:space="preserve"> </w:t>
      </w:r>
      <w:r>
        <w:rPr>
          <w:sz w:val="20"/>
        </w:rPr>
        <w:t>or</w:t>
      </w:r>
      <w:r>
        <w:rPr>
          <w:spacing w:val="-6"/>
          <w:sz w:val="20"/>
        </w:rPr>
        <w:t xml:space="preserve"> </w:t>
      </w:r>
      <w:r>
        <w:rPr>
          <w:spacing w:val="-2"/>
          <w:sz w:val="20"/>
        </w:rPr>
        <w:t>national)</w:t>
      </w:r>
    </w:p>
    <w:p w14:paraId="209465BB" w14:textId="77777777" w:rsidR="00E7605F" w:rsidRDefault="00E7605F" w:rsidP="00E7605F">
      <w:pPr>
        <w:pStyle w:val="BodyText"/>
        <w:spacing w:before="10"/>
      </w:pPr>
    </w:p>
    <w:p w14:paraId="780F73FF" w14:textId="77777777" w:rsidR="00E7605F" w:rsidRDefault="00E7605F">
      <w:pPr>
        <w:pStyle w:val="ListParagraph"/>
        <w:numPr>
          <w:ilvl w:val="1"/>
          <w:numId w:val="12"/>
        </w:numPr>
        <w:tabs>
          <w:tab w:val="left" w:pos="1296"/>
        </w:tabs>
        <w:ind w:left="1296" w:hanging="358"/>
        <w:contextualSpacing w:val="0"/>
        <w:rPr>
          <w:sz w:val="20"/>
        </w:rPr>
      </w:pPr>
      <w:r>
        <w:rPr>
          <w:sz w:val="20"/>
        </w:rPr>
        <w:t>Major.</w:t>
      </w:r>
      <w:r>
        <w:rPr>
          <w:spacing w:val="-6"/>
          <w:sz w:val="20"/>
        </w:rPr>
        <w:t xml:space="preserve"> </w:t>
      </w:r>
      <w:r>
        <w:rPr>
          <w:sz w:val="20"/>
        </w:rPr>
        <w:t>Use</w:t>
      </w:r>
      <w:r>
        <w:rPr>
          <w:spacing w:val="-6"/>
          <w:sz w:val="20"/>
        </w:rPr>
        <w:t xml:space="preserve"> </w:t>
      </w:r>
      <w:r>
        <w:rPr>
          <w:sz w:val="20"/>
        </w:rPr>
        <w:t>this</w:t>
      </w:r>
      <w:r>
        <w:rPr>
          <w:spacing w:val="-5"/>
          <w:sz w:val="20"/>
        </w:rPr>
        <w:t xml:space="preserve"> </w:t>
      </w:r>
      <w:r>
        <w:rPr>
          <w:sz w:val="20"/>
        </w:rPr>
        <w:t>classification</w:t>
      </w:r>
      <w:r>
        <w:rPr>
          <w:spacing w:val="-6"/>
          <w:sz w:val="20"/>
        </w:rPr>
        <w:t xml:space="preserve"> </w:t>
      </w:r>
      <w:r>
        <w:rPr>
          <w:sz w:val="20"/>
        </w:rPr>
        <w:t>when</w:t>
      </w:r>
      <w:r>
        <w:rPr>
          <w:spacing w:val="-6"/>
          <w:sz w:val="20"/>
        </w:rPr>
        <w:t xml:space="preserve"> </w:t>
      </w:r>
      <w:r>
        <w:rPr>
          <w:sz w:val="20"/>
        </w:rPr>
        <w:t>it</w:t>
      </w:r>
      <w:r>
        <w:rPr>
          <w:spacing w:val="-6"/>
          <w:sz w:val="20"/>
        </w:rPr>
        <w:t xml:space="preserve"> </w:t>
      </w:r>
      <w:r>
        <w:rPr>
          <w:sz w:val="20"/>
        </w:rPr>
        <w:t>is</w:t>
      </w:r>
      <w:r>
        <w:rPr>
          <w:spacing w:val="-5"/>
          <w:sz w:val="20"/>
        </w:rPr>
        <w:t xml:space="preserve"> </w:t>
      </w:r>
      <w:r>
        <w:rPr>
          <w:sz w:val="20"/>
        </w:rPr>
        <w:t>a</w:t>
      </w:r>
      <w:r>
        <w:rPr>
          <w:spacing w:val="-4"/>
          <w:sz w:val="20"/>
        </w:rPr>
        <w:t xml:space="preserve"> </w:t>
      </w:r>
      <w:r>
        <w:rPr>
          <w:sz w:val="20"/>
        </w:rPr>
        <w:t>departure</w:t>
      </w:r>
      <w:r>
        <w:rPr>
          <w:spacing w:val="-4"/>
          <w:sz w:val="20"/>
        </w:rPr>
        <w:t xml:space="preserve"> </w:t>
      </w:r>
      <w:r>
        <w:rPr>
          <w:sz w:val="20"/>
        </w:rPr>
        <w:t>from</w:t>
      </w:r>
      <w:r>
        <w:rPr>
          <w:spacing w:val="-6"/>
          <w:sz w:val="20"/>
        </w:rPr>
        <w:t xml:space="preserve"> </w:t>
      </w:r>
      <w:r>
        <w:rPr>
          <w:sz w:val="20"/>
        </w:rPr>
        <w:t>requirements</w:t>
      </w:r>
      <w:r>
        <w:rPr>
          <w:spacing w:val="-5"/>
          <w:sz w:val="20"/>
        </w:rPr>
        <w:t xml:space="preserve"> </w:t>
      </w:r>
      <w:r>
        <w:rPr>
          <w:sz w:val="20"/>
        </w:rPr>
        <w:t>affecting</w:t>
      </w:r>
      <w:r>
        <w:rPr>
          <w:spacing w:val="-4"/>
          <w:sz w:val="20"/>
        </w:rPr>
        <w:t xml:space="preserve"> </w:t>
      </w:r>
      <w:r>
        <w:rPr>
          <w:sz w:val="20"/>
        </w:rPr>
        <w:t>one</w:t>
      </w:r>
      <w:r>
        <w:rPr>
          <w:spacing w:val="-6"/>
          <w:sz w:val="20"/>
        </w:rPr>
        <w:t xml:space="preserve"> </w:t>
      </w:r>
      <w:r>
        <w:rPr>
          <w:sz w:val="20"/>
        </w:rPr>
        <w:t>or</w:t>
      </w:r>
      <w:r>
        <w:rPr>
          <w:spacing w:val="-4"/>
          <w:sz w:val="20"/>
        </w:rPr>
        <w:t xml:space="preserve"> </w:t>
      </w:r>
      <w:r>
        <w:rPr>
          <w:sz w:val="20"/>
        </w:rPr>
        <w:t>more</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pacing w:val="-2"/>
          <w:sz w:val="20"/>
        </w:rPr>
        <w:t>following:</w:t>
      </w:r>
    </w:p>
    <w:p w14:paraId="03E1FF44" w14:textId="77777777" w:rsidR="00E7605F" w:rsidRDefault="00E7605F" w:rsidP="00E7605F">
      <w:pPr>
        <w:pStyle w:val="BodyText"/>
        <w:spacing w:before="10"/>
      </w:pPr>
    </w:p>
    <w:p w14:paraId="100A9079" w14:textId="77777777" w:rsidR="00E7605F" w:rsidRDefault="00E7605F">
      <w:pPr>
        <w:pStyle w:val="ListParagraph"/>
        <w:numPr>
          <w:ilvl w:val="2"/>
          <w:numId w:val="12"/>
        </w:numPr>
        <w:tabs>
          <w:tab w:val="left" w:pos="1658"/>
        </w:tabs>
        <w:spacing w:before="1"/>
        <w:contextualSpacing w:val="0"/>
        <w:jc w:val="left"/>
        <w:rPr>
          <w:sz w:val="20"/>
        </w:rPr>
      </w:pPr>
      <w:r>
        <w:rPr>
          <w:sz w:val="20"/>
        </w:rPr>
        <w:t>Performance</w:t>
      </w:r>
      <w:r>
        <w:rPr>
          <w:spacing w:val="-9"/>
          <w:sz w:val="20"/>
        </w:rPr>
        <w:t xml:space="preserve"> </w:t>
      </w:r>
      <w:r>
        <w:rPr>
          <w:sz w:val="20"/>
        </w:rPr>
        <w:t>or</w:t>
      </w:r>
      <w:r>
        <w:rPr>
          <w:spacing w:val="-9"/>
          <w:sz w:val="20"/>
        </w:rPr>
        <w:t xml:space="preserve"> </w:t>
      </w:r>
      <w:r>
        <w:rPr>
          <w:sz w:val="20"/>
        </w:rPr>
        <w:t>operational</w:t>
      </w:r>
      <w:r>
        <w:rPr>
          <w:spacing w:val="-10"/>
          <w:sz w:val="20"/>
        </w:rPr>
        <w:t xml:space="preserve"> </w:t>
      </w:r>
      <w:r>
        <w:rPr>
          <w:spacing w:val="-2"/>
          <w:sz w:val="20"/>
        </w:rPr>
        <w:t>limits</w:t>
      </w:r>
    </w:p>
    <w:p w14:paraId="0055315A" w14:textId="77777777" w:rsidR="00E7605F" w:rsidRDefault="00E7605F" w:rsidP="00E7605F">
      <w:pPr>
        <w:pStyle w:val="BodyText"/>
        <w:spacing w:before="10"/>
      </w:pPr>
    </w:p>
    <w:p w14:paraId="5F52F06F" w14:textId="77777777" w:rsidR="00E7605F" w:rsidRDefault="00E7605F">
      <w:pPr>
        <w:pStyle w:val="ListParagraph"/>
        <w:numPr>
          <w:ilvl w:val="2"/>
          <w:numId w:val="12"/>
        </w:numPr>
        <w:tabs>
          <w:tab w:val="left" w:pos="1658"/>
        </w:tabs>
        <w:ind w:hanging="504"/>
        <w:contextualSpacing w:val="0"/>
        <w:jc w:val="left"/>
        <w:rPr>
          <w:sz w:val="20"/>
        </w:rPr>
      </w:pPr>
      <w:r>
        <w:rPr>
          <w:sz w:val="20"/>
        </w:rPr>
        <w:t>Interchangeability,</w:t>
      </w:r>
      <w:r>
        <w:rPr>
          <w:spacing w:val="-9"/>
          <w:sz w:val="20"/>
        </w:rPr>
        <w:t xml:space="preserve"> </w:t>
      </w:r>
      <w:r>
        <w:rPr>
          <w:sz w:val="20"/>
        </w:rPr>
        <w:t>reliability,</w:t>
      </w:r>
      <w:r>
        <w:rPr>
          <w:spacing w:val="-9"/>
          <w:sz w:val="20"/>
        </w:rPr>
        <w:t xml:space="preserve"> </w:t>
      </w:r>
      <w:r>
        <w:rPr>
          <w:sz w:val="20"/>
        </w:rPr>
        <w:t>survivability,</w:t>
      </w:r>
      <w:r>
        <w:rPr>
          <w:spacing w:val="-8"/>
          <w:sz w:val="20"/>
        </w:rPr>
        <w:t xml:space="preserve"> </w:t>
      </w:r>
      <w:r>
        <w:rPr>
          <w:sz w:val="20"/>
        </w:rPr>
        <w:t>maintainability</w:t>
      </w:r>
      <w:r>
        <w:rPr>
          <w:spacing w:val="-8"/>
          <w:sz w:val="20"/>
        </w:rPr>
        <w:t xml:space="preserve"> </w:t>
      </w:r>
      <w:r>
        <w:rPr>
          <w:sz w:val="20"/>
        </w:rPr>
        <w:t>or</w:t>
      </w:r>
      <w:r>
        <w:rPr>
          <w:spacing w:val="-8"/>
          <w:sz w:val="20"/>
        </w:rPr>
        <w:t xml:space="preserve"> </w:t>
      </w:r>
      <w:r>
        <w:rPr>
          <w:sz w:val="20"/>
        </w:rPr>
        <w:t>durability</w:t>
      </w:r>
      <w:r>
        <w:rPr>
          <w:spacing w:val="-8"/>
          <w:sz w:val="20"/>
        </w:rPr>
        <w:t xml:space="preserve"> </w:t>
      </w:r>
      <w:r>
        <w:rPr>
          <w:sz w:val="20"/>
        </w:rPr>
        <w:t>of</w:t>
      </w:r>
      <w:r>
        <w:rPr>
          <w:spacing w:val="-9"/>
          <w:sz w:val="20"/>
        </w:rPr>
        <w:t xml:space="preserve"> </w:t>
      </w:r>
      <w:r>
        <w:rPr>
          <w:sz w:val="20"/>
        </w:rPr>
        <w:t>the</w:t>
      </w:r>
      <w:r>
        <w:rPr>
          <w:spacing w:val="-6"/>
          <w:sz w:val="20"/>
        </w:rPr>
        <w:t xml:space="preserve"> </w:t>
      </w:r>
      <w:r>
        <w:rPr>
          <w:sz w:val="20"/>
        </w:rPr>
        <w:t>item</w:t>
      </w:r>
      <w:r>
        <w:rPr>
          <w:spacing w:val="-9"/>
          <w:sz w:val="20"/>
        </w:rPr>
        <w:t xml:space="preserve"> </w:t>
      </w:r>
      <w:r>
        <w:rPr>
          <w:sz w:val="20"/>
        </w:rPr>
        <w:t>or</w:t>
      </w:r>
      <w:r>
        <w:rPr>
          <w:spacing w:val="-8"/>
          <w:sz w:val="20"/>
        </w:rPr>
        <w:t xml:space="preserve"> </w:t>
      </w:r>
      <w:r>
        <w:rPr>
          <w:sz w:val="20"/>
        </w:rPr>
        <w:t>its</w:t>
      </w:r>
      <w:r>
        <w:rPr>
          <w:spacing w:val="-8"/>
          <w:sz w:val="20"/>
        </w:rPr>
        <w:t xml:space="preserve"> </w:t>
      </w:r>
      <w:r>
        <w:rPr>
          <w:sz w:val="20"/>
        </w:rPr>
        <w:t>repair</w:t>
      </w:r>
      <w:r>
        <w:rPr>
          <w:spacing w:val="-8"/>
          <w:sz w:val="20"/>
        </w:rPr>
        <w:t xml:space="preserve"> </w:t>
      </w:r>
      <w:r>
        <w:rPr>
          <w:spacing w:val="-2"/>
          <w:sz w:val="20"/>
        </w:rPr>
        <w:t>parts</w:t>
      </w:r>
    </w:p>
    <w:p w14:paraId="0BDEA8A6" w14:textId="77777777" w:rsidR="00E7605F" w:rsidRDefault="00E7605F" w:rsidP="00E7605F">
      <w:pPr>
        <w:pStyle w:val="BodyText"/>
        <w:spacing w:before="10"/>
      </w:pPr>
    </w:p>
    <w:p w14:paraId="77F88D64" w14:textId="77777777" w:rsidR="00E7605F" w:rsidRDefault="00E7605F">
      <w:pPr>
        <w:pStyle w:val="ListParagraph"/>
        <w:numPr>
          <w:ilvl w:val="2"/>
          <w:numId w:val="12"/>
        </w:numPr>
        <w:tabs>
          <w:tab w:val="left" w:pos="1658"/>
        </w:tabs>
        <w:ind w:hanging="549"/>
        <w:contextualSpacing w:val="0"/>
        <w:jc w:val="left"/>
        <w:rPr>
          <w:sz w:val="20"/>
        </w:rPr>
      </w:pPr>
      <w:r>
        <w:rPr>
          <w:sz w:val="20"/>
        </w:rPr>
        <w:t>Structural</w:t>
      </w:r>
      <w:r>
        <w:rPr>
          <w:spacing w:val="-13"/>
          <w:sz w:val="20"/>
        </w:rPr>
        <w:t xml:space="preserve"> </w:t>
      </w:r>
      <w:r>
        <w:rPr>
          <w:spacing w:val="-2"/>
          <w:sz w:val="20"/>
        </w:rPr>
        <w:t>strength</w:t>
      </w:r>
    </w:p>
    <w:p w14:paraId="15553229" w14:textId="77777777" w:rsidR="00E7605F" w:rsidRDefault="00E7605F" w:rsidP="00E7605F">
      <w:pPr>
        <w:pStyle w:val="BodyText"/>
        <w:spacing w:before="10"/>
      </w:pPr>
    </w:p>
    <w:p w14:paraId="00721A0D" w14:textId="77777777" w:rsidR="00E7605F" w:rsidRDefault="00E7605F">
      <w:pPr>
        <w:pStyle w:val="ListParagraph"/>
        <w:numPr>
          <w:ilvl w:val="2"/>
          <w:numId w:val="12"/>
        </w:numPr>
        <w:tabs>
          <w:tab w:val="left" w:pos="1658"/>
        </w:tabs>
        <w:spacing w:before="1"/>
        <w:ind w:hanging="559"/>
        <w:contextualSpacing w:val="0"/>
        <w:jc w:val="left"/>
        <w:rPr>
          <w:sz w:val="20"/>
        </w:rPr>
      </w:pPr>
      <w:r>
        <w:rPr>
          <w:sz w:val="20"/>
        </w:rPr>
        <w:t>Effective</w:t>
      </w:r>
      <w:r>
        <w:rPr>
          <w:spacing w:val="-7"/>
          <w:sz w:val="20"/>
        </w:rPr>
        <w:t xml:space="preserve"> </w:t>
      </w:r>
      <w:r>
        <w:rPr>
          <w:sz w:val="20"/>
        </w:rPr>
        <w:t>use</w:t>
      </w:r>
      <w:r>
        <w:rPr>
          <w:spacing w:val="-4"/>
          <w:sz w:val="20"/>
        </w:rPr>
        <w:t xml:space="preserve"> </w:t>
      </w:r>
      <w:r>
        <w:rPr>
          <w:sz w:val="20"/>
        </w:rPr>
        <w:t>or</w:t>
      </w:r>
      <w:r>
        <w:rPr>
          <w:spacing w:val="-5"/>
          <w:sz w:val="20"/>
        </w:rPr>
        <w:t xml:space="preserve"> </w:t>
      </w:r>
      <w:r>
        <w:rPr>
          <w:spacing w:val="-2"/>
          <w:sz w:val="20"/>
        </w:rPr>
        <w:t>operation</w:t>
      </w:r>
    </w:p>
    <w:p w14:paraId="345E1F51" w14:textId="77777777" w:rsidR="00E7605F" w:rsidRDefault="00E7605F" w:rsidP="00E7605F">
      <w:pPr>
        <w:pStyle w:val="BodyText"/>
        <w:spacing w:before="7"/>
      </w:pPr>
    </w:p>
    <w:p w14:paraId="19E441EB" w14:textId="77777777" w:rsidR="00E7605F" w:rsidRDefault="00E7605F">
      <w:pPr>
        <w:pStyle w:val="ListParagraph"/>
        <w:numPr>
          <w:ilvl w:val="2"/>
          <w:numId w:val="12"/>
        </w:numPr>
        <w:tabs>
          <w:tab w:val="left" w:pos="1658"/>
        </w:tabs>
        <w:spacing w:before="1"/>
        <w:ind w:hanging="516"/>
        <w:contextualSpacing w:val="0"/>
        <w:jc w:val="left"/>
        <w:rPr>
          <w:sz w:val="20"/>
        </w:rPr>
      </w:pPr>
      <w:r>
        <w:rPr>
          <w:sz w:val="20"/>
        </w:rPr>
        <w:t>Weight,</w:t>
      </w:r>
      <w:r>
        <w:rPr>
          <w:spacing w:val="-7"/>
          <w:sz w:val="20"/>
        </w:rPr>
        <w:t xml:space="preserve"> </w:t>
      </w:r>
      <w:r>
        <w:rPr>
          <w:sz w:val="20"/>
        </w:rPr>
        <w:t>moment</w:t>
      </w:r>
      <w:r>
        <w:rPr>
          <w:spacing w:val="-7"/>
          <w:sz w:val="20"/>
        </w:rPr>
        <w:t xml:space="preserve"> </w:t>
      </w:r>
      <w:r>
        <w:rPr>
          <w:sz w:val="20"/>
        </w:rPr>
        <w:t>of</w:t>
      </w:r>
      <w:r>
        <w:rPr>
          <w:spacing w:val="-5"/>
          <w:sz w:val="20"/>
        </w:rPr>
        <w:t xml:space="preserve"> </w:t>
      </w:r>
      <w:r>
        <w:rPr>
          <w:sz w:val="20"/>
        </w:rPr>
        <w:t>inertia,</w:t>
      </w:r>
      <w:r>
        <w:rPr>
          <w:spacing w:val="-5"/>
          <w:sz w:val="20"/>
        </w:rPr>
        <w:t xml:space="preserve"> </w:t>
      </w:r>
      <w:r>
        <w:rPr>
          <w:sz w:val="20"/>
        </w:rPr>
        <w:t>center</w:t>
      </w:r>
      <w:r>
        <w:rPr>
          <w:spacing w:val="-6"/>
          <w:sz w:val="20"/>
        </w:rPr>
        <w:t xml:space="preserve"> </w:t>
      </w:r>
      <w:r>
        <w:rPr>
          <w:sz w:val="20"/>
        </w:rPr>
        <w:t>of</w:t>
      </w:r>
      <w:r>
        <w:rPr>
          <w:spacing w:val="-5"/>
          <w:sz w:val="20"/>
        </w:rPr>
        <w:t xml:space="preserve"> </w:t>
      </w:r>
      <w:r>
        <w:rPr>
          <w:spacing w:val="-2"/>
          <w:sz w:val="20"/>
        </w:rPr>
        <w:t>gravity</w:t>
      </w:r>
    </w:p>
    <w:p w14:paraId="64C18B08" w14:textId="77777777" w:rsidR="00E7605F" w:rsidRDefault="00E7605F" w:rsidP="00E7605F">
      <w:pPr>
        <w:pStyle w:val="BodyText"/>
        <w:spacing w:before="10"/>
      </w:pPr>
    </w:p>
    <w:p w14:paraId="6FFF8C01" w14:textId="77777777" w:rsidR="00E7605F" w:rsidRDefault="00E7605F">
      <w:pPr>
        <w:pStyle w:val="ListParagraph"/>
        <w:numPr>
          <w:ilvl w:val="2"/>
          <w:numId w:val="12"/>
        </w:numPr>
        <w:tabs>
          <w:tab w:val="left" w:pos="1658"/>
        </w:tabs>
        <w:ind w:hanging="559"/>
        <w:contextualSpacing w:val="0"/>
        <w:jc w:val="left"/>
        <w:rPr>
          <w:sz w:val="20"/>
        </w:rPr>
      </w:pPr>
      <w:r>
        <w:rPr>
          <w:spacing w:val="-2"/>
          <w:sz w:val="20"/>
        </w:rPr>
        <w:t>Appearance</w:t>
      </w:r>
    </w:p>
    <w:p w14:paraId="39AAFFA5" w14:textId="77777777" w:rsidR="00E7605F" w:rsidRDefault="00E7605F" w:rsidP="00E7605F">
      <w:pPr>
        <w:pStyle w:val="BodyText"/>
        <w:spacing w:before="10"/>
      </w:pPr>
    </w:p>
    <w:p w14:paraId="701E2B64" w14:textId="77777777" w:rsidR="00E7605F" w:rsidRDefault="00E7605F">
      <w:pPr>
        <w:pStyle w:val="ListParagraph"/>
        <w:numPr>
          <w:ilvl w:val="2"/>
          <w:numId w:val="12"/>
        </w:numPr>
        <w:tabs>
          <w:tab w:val="left" w:pos="1658"/>
        </w:tabs>
        <w:ind w:hanging="605"/>
        <w:contextualSpacing w:val="0"/>
        <w:jc w:val="left"/>
        <w:rPr>
          <w:sz w:val="20"/>
        </w:rPr>
      </w:pPr>
      <w:r>
        <w:rPr>
          <w:sz w:val="20"/>
        </w:rPr>
        <w:t>Limits</w:t>
      </w:r>
      <w:r>
        <w:rPr>
          <w:spacing w:val="-5"/>
          <w:sz w:val="20"/>
        </w:rPr>
        <w:t xml:space="preserve"> </w:t>
      </w:r>
      <w:r>
        <w:rPr>
          <w:sz w:val="20"/>
        </w:rPr>
        <w:t>on</w:t>
      </w:r>
      <w:r>
        <w:rPr>
          <w:spacing w:val="-5"/>
          <w:sz w:val="20"/>
        </w:rPr>
        <w:t xml:space="preserve"> </w:t>
      </w:r>
      <w:r>
        <w:rPr>
          <w:sz w:val="20"/>
        </w:rPr>
        <w:t>product</w:t>
      </w:r>
      <w:r>
        <w:rPr>
          <w:spacing w:val="-6"/>
          <w:sz w:val="20"/>
        </w:rPr>
        <w:t xml:space="preserve"> </w:t>
      </w:r>
      <w:r>
        <w:rPr>
          <w:sz w:val="20"/>
        </w:rPr>
        <w:t>use</w:t>
      </w:r>
      <w:r>
        <w:rPr>
          <w:spacing w:val="-4"/>
          <w:sz w:val="20"/>
        </w:rPr>
        <w:t xml:space="preserve"> </w:t>
      </w:r>
      <w:r>
        <w:rPr>
          <w:sz w:val="20"/>
        </w:rPr>
        <w:t>or</w:t>
      </w:r>
      <w:r>
        <w:rPr>
          <w:spacing w:val="-5"/>
          <w:sz w:val="20"/>
        </w:rPr>
        <w:t xml:space="preserve"> </w:t>
      </w:r>
      <w:r>
        <w:rPr>
          <w:spacing w:val="-2"/>
          <w:sz w:val="20"/>
        </w:rPr>
        <w:t>operation</w:t>
      </w:r>
    </w:p>
    <w:p w14:paraId="50737BFC" w14:textId="77777777" w:rsidR="00E7605F" w:rsidRDefault="00E7605F" w:rsidP="00E7605F">
      <w:pPr>
        <w:pStyle w:val="BodyText"/>
        <w:spacing w:before="10"/>
      </w:pPr>
    </w:p>
    <w:p w14:paraId="796858AC" w14:textId="77777777" w:rsidR="00E7605F" w:rsidRDefault="00E7605F">
      <w:pPr>
        <w:pStyle w:val="ListParagraph"/>
        <w:numPr>
          <w:ilvl w:val="2"/>
          <w:numId w:val="12"/>
        </w:numPr>
        <w:tabs>
          <w:tab w:val="left" w:pos="1658"/>
        </w:tabs>
        <w:spacing w:before="1"/>
        <w:ind w:hanging="648"/>
        <w:contextualSpacing w:val="0"/>
        <w:jc w:val="left"/>
        <w:rPr>
          <w:sz w:val="20"/>
        </w:rPr>
      </w:pPr>
      <w:r>
        <w:rPr>
          <w:sz w:val="20"/>
        </w:rPr>
        <w:t>Temporary</w:t>
      </w:r>
      <w:r>
        <w:rPr>
          <w:spacing w:val="-8"/>
          <w:sz w:val="20"/>
        </w:rPr>
        <w:t xml:space="preserve"> </w:t>
      </w:r>
      <w:r>
        <w:rPr>
          <w:sz w:val="20"/>
        </w:rPr>
        <w:t>use</w:t>
      </w:r>
      <w:r>
        <w:rPr>
          <w:spacing w:val="-7"/>
          <w:sz w:val="20"/>
        </w:rPr>
        <w:t xml:space="preserve"> </w:t>
      </w:r>
      <w:r>
        <w:rPr>
          <w:sz w:val="20"/>
        </w:rPr>
        <w:t>of</w:t>
      </w:r>
      <w:r>
        <w:rPr>
          <w:spacing w:val="-6"/>
          <w:sz w:val="20"/>
        </w:rPr>
        <w:t xml:space="preserve"> </w:t>
      </w:r>
      <w:r>
        <w:rPr>
          <w:sz w:val="20"/>
        </w:rPr>
        <w:t>alternate</w:t>
      </w:r>
      <w:r>
        <w:rPr>
          <w:spacing w:val="-7"/>
          <w:sz w:val="20"/>
        </w:rPr>
        <w:t xml:space="preserve"> </w:t>
      </w:r>
      <w:r>
        <w:rPr>
          <w:spacing w:val="-2"/>
          <w:sz w:val="20"/>
        </w:rPr>
        <w:t>items</w:t>
      </w:r>
    </w:p>
    <w:p w14:paraId="331EAE6E" w14:textId="77777777" w:rsidR="00E7605F" w:rsidRDefault="00E7605F" w:rsidP="00E7605F">
      <w:pPr>
        <w:pStyle w:val="BodyText"/>
        <w:spacing w:before="10"/>
      </w:pPr>
    </w:p>
    <w:p w14:paraId="3B1673D3" w14:textId="77777777" w:rsidR="00E7605F" w:rsidRDefault="00E7605F">
      <w:pPr>
        <w:pStyle w:val="ListParagraph"/>
        <w:numPr>
          <w:ilvl w:val="2"/>
          <w:numId w:val="12"/>
        </w:numPr>
        <w:tabs>
          <w:tab w:val="left" w:pos="1658"/>
        </w:tabs>
        <w:ind w:right="723" w:hanging="560"/>
        <w:contextualSpacing w:val="0"/>
        <w:jc w:val="left"/>
        <w:rPr>
          <w:sz w:val="20"/>
        </w:rPr>
      </w:pPr>
      <w:r>
        <w:rPr>
          <w:sz w:val="20"/>
        </w:rPr>
        <w:t>When</w:t>
      </w:r>
      <w:r>
        <w:rPr>
          <w:spacing w:val="-2"/>
          <w:sz w:val="20"/>
        </w:rPr>
        <w:t xml:space="preserve"> </w:t>
      </w:r>
      <w:r>
        <w:rPr>
          <w:sz w:val="20"/>
        </w:rPr>
        <w:t>the</w:t>
      </w:r>
      <w:r>
        <w:rPr>
          <w:spacing w:val="-2"/>
          <w:sz w:val="20"/>
        </w:rPr>
        <w:t xml:space="preserve"> </w:t>
      </w:r>
      <w:r>
        <w:rPr>
          <w:sz w:val="20"/>
        </w:rPr>
        <w:t>configuration</w:t>
      </w:r>
      <w:r>
        <w:rPr>
          <w:spacing w:val="-2"/>
          <w:sz w:val="20"/>
        </w:rPr>
        <w:t xml:space="preserve"> </w:t>
      </w:r>
      <w:r>
        <w:rPr>
          <w:sz w:val="20"/>
        </w:rPr>
        <w:t>documentation defining</w:t>
      </w:r>
      <w:r>
        <w:rPr>
          <w:spacing w:val="-2"/>
          <w:sz w:val="20"/>
        </w:rPr>
        <w:t xml:space="preserve"> </w:t>
      </w:r>
      <w:r>
        <w:rPr>
          <w:sz w:val="20"/>
        </w:rPr>
        <w:t>the</w:t>
      </w:r>
      <w:r>
        <w:rPr>
          <w:spacing w:val="-2"/>
          <w:sz w:val="20"/>
        </w:rPr>
        <w:t xml:space="preserve"> </w:t>
      </w:r>
      <w:r>
        <w:rPr>
          <w:sz w:val="20"/>
        </w:rPr>
        <w:t>requirements for</w:t>
      </w:r>
      <w:r>
        <w:rPr>
          <w:spacing w:val="-1"/>
          <w:sz w:val="20"/>
        </w:rPr>
        <w:t xml:space="preserve"> </w:t>
      </w:r>
      <w:r>
        <w:rPr>
          <w:sz w:val="20"/>
        </w:rPr>
        <w:t>the</w:t>
      </w:r>
      <w:r>
        <w:rPr>
          <w:spacing w:val="-2"/>
          <w:sz w:val="20"/>
        </w:rPr>
        <w:t xml:space="preserve"> </w:t>
      </w:r>
      <w:r>
        <w:rPr>
          <w:sz w:val="20"/>
        </w:rPr>
        <w:t>item</w:t>
      </w:r>
      <w:r>
        <w:rPr>
          <w:spacing w:val="-2"/>
          <w:sz w:val="20"/>
        </w:rPr>
        <w:t xml:space="preserve"> </w:t>
      </w:r>
      <w:r>
        <w:rPr>
          <w:sz w:val="20"/>
        </w:rPr>
        <w:t>classifies the</w:t>
      </w:r>
      <w:r>
        <w:rPr>
          <w:spacing w:val="-2"/>
          <w:sz w:val="20"/>
        </w:rPr>
        <w:t xml:space="preserve"> </w:t>
      </w:r>
      <w:r>
        <w:rPr>
          <w:sz w:val="20"/>
        </w:rPr>
        <w:t>departure</w:t>
      </w:r>
      <w:r>
        <w:rPr>
          <w:spacing w:val="-2"/>
          <w:sz w:val="20"/>
        </w:rPr>
        <w:t xml:space="preserve"> </w:t>
      </w:r>
      <w:r>
        <w:rPr>
          <w:sz w:val="20"/>
        </w:rPr>
        <w:t>from</w:t>
      </w:r>
      <w:r>
        <w:rPr>
          <w:spacing w:val="-2"/>
          <w:sz w:val="20"/>
        </w:rPr>
        <w:t xml:space="preserve"> </w:t>
      </w:r>
      <w:r>
        <w:rPr>
          <w:sz w:val="20"/>
        </w:rPr>
        <w:t>the requirement as major</w:t>
      </w:r>
    </w:p>
    <w:p w14:paraId="67663287" w14:textId="77777777" w:rsidR="00E7605F" w:rsidRDefault="00E7605F" w:rsidP="00E7605F">
      <w:pPr>
        <w:rPr>
          <w:sz w:val="20"/>
        </w:rPr>
        <w:sectPr w:rsidR="00E7605F" w:rsidSect="00E7605F">
          <w:pgSz w:w="12240" w:h="15840"/>
          <w:pgMar w:top="840" w:right="0" w:bottom="420" w:left="140" w:header="572" w:footer="120" w:gutter="0"/>
          <w:cols w:space="720"/>
        </w:sectPr>
      </w:pPr>
    </w:p>
    <w:p w14:paraId="56AD4CD1" w14:textId="77777777" w:rsidR="00E7605F" w:rsidRDefault="00E7605F" w:rsidP="00E7605F">
      <w:pPr>
        <w:pStyle w:val="BodyText"/>
        <w:spacing w:before="8"/>
        <w:rPr>
          <w:sz w:val="27"/>
        </w:rPr>
      </w:pPr>
    </w:p>
    <w:p w14:paraId="5168DDB8" w14:textId="77777777" w:rsidR="00E7605F" w:rsidRDefault="00E7605F">
      <w:pPr>
        <w:pStyle w:val="ListParagraph"/>
        <w:numPr>
          <w:ilvl w:val="1"/>
          <w:numId w:val="12"/>
        </w:numPr>
        <w:tabs>
          <w:tab w:val="left" w:pos="1299"/>
        </w:tabs>
        <w:spacing w:before="93"/>
        <w:ind w:left="1299" w:right="720"/>
        <w:contextualSpacing w:val="0"/>
        <w:jc w:val="both"/>
        <w:rPr>
          <w:sz w:val="20"/>
        </w:rPr>
      </w:pPr>
      <w:r>
        <w:rPr>
          <w:noProof/>
        </w:rPr>
        <mc:AlternateContent>
          <mc:Choice Requires="wps">
            <w:drawing>
              <wp:anchor distT="0" distB="0" distL="0" distR="0" simplePos="0" relativeHeight="251715584" behindDoc="0" locked="0" layoutInCell="1" allowOverlap="1" wp14:anchorId="01F23FA2" wp14:editId="457FE74B">
                <wp:simplePos x="0" y="0"/>
                <wp:positionH relativeFrom="page">
                  <wp:posOffset>238761</wp:posOffset>
                </wp:positionH>
                <wp:positionV relativeFrom="paragraph">
                  <wp:posOffset>20012</wp:posOffset>
                </wp:positionV>
                <wp:extent cx="1270" cy="693674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936740"/>
                        </a:xfrm>
                        <a:custGeom>
                          <a:avLst/>
                          <a:gdLst/>
                          <a:ahLst/>
                          <a:cxnLst/>
                          <a:rect l="l" t="t" r="r" b="b"/>
                          <a:pathLst>
                            <a:path h="6936740">
                              <a:moveTo>
                                <a:pt x="0" y="0"/>
                              </a:moveTo>
                              <a:lnTo>
                                <a:pt x="0" y="693674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527F4" id="Graphic 134" o:spid="_x0000_s1026" style="position:absolute;margin-left:18.8pt;margin-top:1.6pt;width:.1pt;height:546.2pt;z-index:251715584;visibility:visible;mso-wrap-style:square;mso-wrap-distance-left:0;mso-wrap-distance-top:0;mso-wrap-distance-right:0;mso-wrap-distance-bottom:0;mso-position-horizontal:absolute;mso-position-horizontal-relative:page;mso-position-vertical:absolute;mso-position-vertical-relative:text;v-text-anchor:top" coordsize="1270,6936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" path="m,l,6936740e" filled="f" strokeweight="2.25pt">
                <v:path arrowok="t"/>
                <w10:wrap anchorx="page"/>
              </v:shape>
            </w:pict>
          </mc:Fallback>
        </mc:AlternateContent>
      </w:r>
      <w:r>
        <w:rPr>
          <w:sz w:val="20"/>
        </w:rPr>
        <w:t>Minor.</w:t>
      </w:r>
      <w:r>
        <w:rPr>
          <w:spacing w:val="-10"/>
          <w:sz w:val="20"/>
        </w:rPr>
        <w:t xml:space="preserve"> </w:t>
      </w:r>
      <w:r>
        <w:rPr>
          <w:sz w:val="20"/>
        </w:rPr>
        <w:t>Use</w:t>
      </w:r>
      <w:r>
        <w:rPr>
          <w:spacing w:val="-8"/>
          <w:sz w:val="20"/>
        </w:rPr>
        <w:t xml:space="preserve"> </w:t>
      </w:r>
      <w:r>
        <w:rPr>
          <w:sz w:val="20"/>
        </w:rPr>
        <w:t>this</w:t>
      </w:r>
      <w:r>
        <w:rPr>
          <w:spacing w:val="-9"/>
          <w:sz w:val="20"/>
        </w:rPr>
        <w:t xml:space="preserve"> </w:t>
      </w:r>
      <w:r>
        <w:rPr>
          <w:sz w:val="20"/>
        </w:rPr>
        <w:t>classification</w:t>
      </w:r>
      <w:r>
        <w:rPr>
          <w:spacing w:val="-10"/>
          <w:sz w:val="20"/>
        </w:rPr>
        <w:t xml:space="preserve"> </w:t>
      </w:r>
      <w:r>
        <w:rPr>
          <w:sz w:val="20"/>
        </w:rPr>
        <w:t>when</w:t>
      </w:r>
      <w:r>
        <w:rPr>
          <w:spacing w:val="-8"/>
          <w:sz w:val="20"/>
        </w:rPr>
        <w:t xml:space="preserve"> </w:t>
      </w:r>
      <w:r>
        <w:rPr>
          <w:sz w:val="20"/>
        </w:rPr>
        <w:t>it</w:t>
      </w:r>
      <w:r>
        <w:rPr>
          <w:spacing w:val="-8"/>
          <w:sz w:val="20"/>
        </w:rPr>
        <w:t xml:space="preserve"> </w:t>
      </w:r>
      <w:r>
        <w:rPr>
          <w:sz w:val="20"/>
        </w:rPr>
        <w:t>consists</w:t>
      </w:r>
      <w:r>
        <w:rPr>
          <w:spacing w:val="-6"/>
          <w:sz w:val="20"/>
        </w:rPr>
        <w:t xml:space="preserve"> </w:t>
      </w:r>
      <w:r>
        <w:rPr>
          <w:sz w:val="20"/>
        </w:rPr>
        <w:t>of</w:t>
      </w:r>
      <w:r>
        <w:rPr>
          <w:spacing w:val="-8"/>
          <w:sz w:val="20"/>
        </w:rPr>
        <w:t xml:space="preserve"> </w:t>
      </w:r>
      <w:r>
        <w:rPr>
          <w:sz w:val="20"/>
        </w:rPr>
        <w:t>a</w:t>
      </w:r>
      <w:r>
        <w:rPr>
          <w:spacing w:val="-8"/>
          <w:sz w:val="20"/>
        </w:rPr>
        <w:t xml:space="preserve"> </w:t>
      </w:r>
      <w:r>
        <w:rPr>
          <w:sz w:val="20"/>
        </w:rPr>
        <w:t>departure</w:t>
      </w:r>
      <w:r>
        <w:rPr>
          <w:spacing w:val="-10"/>
          <w:sz w:val="20"/>
        </w:rPr>
        <w:t xml:space="preserve"> </w:t>
      </w:r>
      <w:r>
        <w:rPr>
          <w:sz w:val="20"/>
        </w:rPr>
        <w:t>that</w:t>
      </w:r>
      <w:r>
        <w:rPr>
          <w:spacing w:val="-8"/>
          <w:sz w:val="20"/>
        </w:rPr>
        <w:t xml:space="preserve"> </w:t>
      </w:r>
      <w:r>
        <w:rPr>
          <w:sz w:val="20"/>
        </w:rPr>
        <w:t>does</w:t>
      </w:r>
      <w:r>
        <w:rPr>
          <w:spacing w:val="-9"/>
          <w:sz w:val="20"/>
        </w:rPr>
        <w:t xml:space="preserve"> </w:t>
      </w:r>
      <w:r>
        <w:rPr>
          <w:sz w:val="20"/>
        </w:rPr>
        <w:t>not</w:t>
      </w:r>
      <w:r>
        <w:rPr>
          <w:spacing w:val="-8"/>
          <w:sz w:val="20"/>
        </w:rPr>
        <w:t xml:space="preserve"> </w:t>
      </w:r>
      <w:r>
        <w:rPr>
          <w:sz w:val="20"/>
        </w:rPr>
        <w:t>involve</w:t>
      </w:r>
      <w:r>
        <w:rPr>
          <w:spacing w:val="-10"/>
          <w:sz w:val="20"/>
        </w:rPr>
        <w:t xml:space="preserve"> </w:t>
      </w:r>
      <w:r>
        <w:rPr>
          <w:sz w:val="20"/>
        </w:rPr>
        <w:t>any</w:t>
      </w:r>
      <w:r>
        <w:rPr>
          <w:spacing w:val="-9"/>
          <w:sz w:val="20"/>
        </w:rPr>
        <w:t xml:space="preserve"> </w:t>
      </w:r>
      <w:r>
        <w:rPr>
          <w:sz w:val="20"/>
        </w:rPr>
        <w:t>of</w:t>
      </w:r>
      <w:r>
        <w:rPr>
          <w:spacing w:val="-8"/>
          <w:sz w:val="20"/>
        </w:rPr>
        <w:t xml:space="preserve"> </w:t>
      </w:r>
      <w:r>
        <w:rPr>
          <w:sz w:val="20"/>
        </w:rPr>
        <w:t>the</w:t>
      </w:r>
      <w:r>
        <w:rPr>
          <w:spacing w:val="-8"/>
          <w:sz w:val="20"/>
        </w:rPr>
        <w:t xml:space="preserve"> </w:t>
      </w:r>
      <w:r>
        <w:rPr>
          <w:sz w:val="20"/>
        </w:rPr>
        <w:t>factors</w:t>
      </w:r>
      <w:r>
        <w:rPr>
          <w:spacing w:val="-9"/>
          <w:sz w:val="20"/>
        </w:rPr>
        <w:t xml:space="preserve"> </w:t>
      </w:r>
      <w:r>
        <w:rPr>
          <w:sz w:val="20"/>
        </w:rPr>
        <w:t>listed</w:t>
      </w:r>
      <w:r>
        <w:rPr>
          <w:spacing w:val="-8"/>
          <w:sz w:val="20"/>
        </w:rPr>
        <w:t xml:space="preserve"> </w:t>
      </w:r>
      <w:r>
        <w:rPr>
          <w:sz w:val="20"/>
        </w:rPr>
        <w:t>for</w:t>
      </w:r>
      <w:r>
        <w:rPr>
          <w:spacing w:val="-7"/>
          <w:sz w:val="20"/>
        </w:rPr>
        <w:t xml:space="preserve"> </w:t>
      </w:r>
      <w:r>
        <w:rPr>
          <w:sz w:val="20"/>
        </w:rPr>
        <w:t>critical or major, or when the configuration documentation defining the requirements for the item classifies the departure from the requirement as minor.</w:t>
      </w:r>
    </w:p>
    <w:p w14:paraId="3F0EB5FC" w14:textId="77777777" w:rsidR="00E7605F" w:rsidRDefault="00E7605F" w:rsidP="00E7605F">
      <w:pPr>
        <w:pStyle w:val="BodyText"/>
        <w:rPr>
          <w:sz w:val="21"/>
        </w:rPr>
      </w:pPr>
    </w:p>
    <w:p w14:paraId="32684BBB" w14:textId="77777777" w:rsidR="00E7605F" w:rsidRDefault="00E7605F" w:rsidP="00E7605F">
      <w:pPr>
        <w:pStyle w:val="BodyText"/>
        <w:ind w:left="1299" w:right="717" w:hanging="720"/>
      </w:pPr>
      <w:r>
        <w:rPr>
          <w:noProof/>
        </w:rPr>
        <mc:AlternateContent>
          <mc:Choice Requires="wps">
            <w:drawing>
              <wp:anchor distT="0" distB="0" distL="0" distR="0" simplePos="0" relativeHeight="251756544" behindDoc="1" locked="0" layoutInCell="1" allowOverlap="1" wp14:anchorId="56D8FFFD" wp14:editId="5DE17249">
                <wp:simplePos x="0" y="0"/>
                <wp:positionH relativeFrom="page">
                  <wp:posOffset>6875964</wp:posOffset>
                </wp:positionH>
                <wp:positionV relativeFrom="paragraph">
                  <wp:posOffset>51445</wp:posOffset>
                </wp:positionV>
                <wp:extent cx="83185" cy="170243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23204B14"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56D8FFFD" id="Textbox 135" o:spid="_x0000_s1033" type="#_x0000_t202" style="position:absolute;left:0;text-align:left;margin-left:541.4pt;margin-top:4.05pt;width:6.55pt;height:134.05pt;z-index:-25155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" filled="f" stroked="f">
                <v:textbox style="layout-flow:vertical;mso-layout-flow-alt:bottom-to-top" inset="0,0,0,0">
                  <w:txbxContent>
                    <w:p w14:paraId="23204B14"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t>NOTE:</w:t>
      </w:r>
      <w:r>
        <w:rPr>
          <w:spacing w:val="40"/>
        </w:rPr>
        <w:t xml:space="preserve"> </w:t>
      </w:r>
      <w:r>
        <w:t>Departures from the requirements that do not meet the definition of critical or major and are not classified in any configuration documentation (i.e., unlisted characteristic) are treated as minor.</w:t>
      </w:r>
    </w:p>
    <w:p w14:paraId="662E0DD6" w14:textId="77777777" w:rsidR="00E7605F" w:rsidRDefault="00E7605F" w:rsidP="00E7605F">
      <w:pPr>
        <w:pStyle w:val="BodyText"/>
        <w:spacing w:before="8"/>
      </w:pPr>
    </w:p>
    <w:p w14:paraId="0FD5C0D5" w14:textId="77777777" w:rsidR="00E7605F" w:rsidRDefault="00E7605F">
      <w:pPr>
        <w:pStyle w:val="ListParagraph"/>
        <w:numPr>
          <w:ilvl w:val="0"/>
          <w:numId w:val="12"/>
        </w:numPr>
        <w:tabs>
          <w:tab w:val="left" w:pos="936"/>
          <w:tab w:val="left" w:pos="939"/>
        </w:tabs>
        <w:ind w:left="939" w:right="722"/>
        <w:contextualSpacing w:val="0"/>
        <w:rPr>
          <w:sz w:val="20"/>
        </w:rPr>
      </w:pPr>
      <w:r>
        <w:rPr>
          <w:sz w:val="20"/>
        </w:rPr>
        <w:t>The</w:t>
      </w:r>
      <w:r>
        <w:rPr>
          <w:spacing w:val="-2"/>
          <w:sz w:val="20"/>
        </w:rPr>
        <w:t xml:space="preserve"> </w:t>
      </w:r>
      <w:r>
        <w:rPr>
          <w:sz w:val="20"/>
        </w:rPr>
        <w:t>Supplier</w:t>
      </w:r>
      <w:r>
        <w:rPr>
          <w:spacing w:val="-1"/>
          <w:sz w:val="20"/>
        </w:rPr>
        <w:t xml:space="preserve"> </w:t>
      </w:r>
      <w:r>
        <w:rPr>
          <w:sz w:val="20"/>
        </w:rPr>
        <w:t>shall</w:t>
      </w:r>
      <w:r>
        <w:rPr>
          <w:spacing w:val="-3"/>
          <w:sz w:val="20"/>
        </w:rPr>
        <w:t xml:space="preserve"> </w:t>
      </w:r>
      <w:r>
        <w:rPr>
          <w:sz w:val="20"/>
        </w:rPr>
        <w:t>submit</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Acquirer</w:t>
      </w:r>
      <w:r>
        <w:rPr>
          <w:spacing w:val="-1"/>
          <w:sz w:val="20"/>
        </w:rPr>
        <w:t xml:space="preserve"> </w:t>
      </w:r>
      <w:r>
        <w:rPr>
          <w:sz w:val="20"/>
        </w:rPr>
        <w:t>for</w:t>
      </w:r>
      <w:r>
        <w:rPr>
          <w:spacing w:val="-1"/>
          <w:sz w:val="20"/>
        </w:rPr>
        <w:t xml:space="preserve"> </w:t>
      </w:r>
      <w:r>
        <w:rPr>
          <w:sz w:val="20"/>
        </w:rPr>
        <w:t>final</w:t>
      </w:r>
      <w:r>
        <w:rPr>
          <w:spacing w:val="-3"/>
          <w:sz w:val="20"/>
        </w:rPr>
        <w:t xml:space="preserve"> </w:t>
      </w:r>
      <w:r>
        <w:rPr>
          <w:sz w:val="20"/>
        </w:rPr>
        <w:t>decision,</w:t>
      </w:r>
      <w:r>
        <w:rPr>
          <w:spacing w:val="-2"/>
          <w:sz w:val="20"/>
        </w:rPr>
        <w:t xml:space="preserve"> </w:t>
      </w:r>
      <w:r>
        <w:rPr>
          <w:sz w:val="20"/>
        </w:rPr>
        <w:t>any classification</w:t>
      </w:r>
      <w:r>
        <w:rPr>
          <w:spacing w:val="-2"/>
          <w:sz w:val="20"/>
        </w:rPr>
        <w:t xml:space="preserve"> </w:t>
      </w:r>
      <w:r>
        <w:rPr>
          <w:sz w:val="20"/>
        </w:rPr>
        <w:t>disagreements between</w:t>
      </w:r>
      <w:r>
        <w:rPr>
          <w:spacing w:val="-2"/>
          <w:sz w:val="20"/>
        </w:rPr>
        <w:t xml:space="preserve"> </w:t>
      </w:r>
      <w:r>
        <w:rPr>
          <w:sz w:val="20"/>
        </w:rPr>
        <w:t>the Supplier</w:t>
      </w:r>
      <w:r>
        <w:rPr>
          <w:spacing w:val="-1"/>
          <w:sz w:val="20"/>
        </w:rPr>
        <w:t xml:space="preserve"> </w:t>
      </w:r>
      <w:r>
        <w:rPr>
          <w:sz w:val="20"/>
        </w:rPr>
        <w:t>and the Acquirer’s designated representatives.</w:t>
      </w:r>
    </w:p>
    <w:p w14:paraId="1653690C" w14:textId="77777777" w:rsidR="00E7605F" w:rsidRDefault="00E7605F" w:rsidP="00E7605F">
      <w:pPr>
        <w:pStyle w:val="BodyText"/>
        <w:rPr>
          <w:sz w:val="21"/>
        </w:rPr>
      </w:pPr>
    </w:p>
    <w:p w14:paraId="18F1B7A5" w14:textId="77777777" w:rsidR="00E7605F" w:rsidRDefault="00E7605F">
      <w:pPr>
        <w:pStyle w:val="ListParagraph"/>
        <w:numPr>
          <w:ilvl w:val="0"/>
          <w:numId w:val="12"/>
        </w:numPr>
        <w:tabs>
          <w:tab w:val="left" w:pos="936"/>
        </w:tabs>
        <w:ind w:left="936" w:hanging="357"/>
        <w:contextualSpacing w:val="0"/>
        <w:rPr>
          <w:sz w:val="20"/>
        </w:rPr>
      </w:pPr>
      <w:r>
        <w:rPr>
          <w:sz w:val="20"/>
        </w:rPr>
        <w:t>Suppliers</w:t>
      </w:r>
      <w:r>
        <w:rPr>
          <w:spacing w:val="-7"/>
          <w:sz w:val="20"/>
        </w:rPr>
        <w:t xml:space="preserve"> </w:t>
      </w:r>
      <w:r>
        <w:rPr>
          <w:sz w:val="20"/>
        </w:rPr>
        <w:t>shall</w:t>
      </w:r>
      <w:r>
        <w:rPr>
          <w:spacing w:val="-9"/>
          <w:sz w:val="20"/>
        </w:rPr>
        <w:t xml:space="preserve"> </w:t>
      </w:r>
      <w:r>
        <w:rPr>
          <w:sz w:val="20"/>
        </w:rPr>
        <w:t>provide</w:t>
      </w:r>
      <w:r>
        <w:rPr>
          <w:spacing w:val="-6"/>
          <w:sz w:val="20"/>
        </w:rPr>
        <w:t xml:space="preserve"> </w:t>
      </w:r>
      <w:r>
        <w:rPr>
          <w:sz w:val="20"/>
        </w:rPr>
        <w:t>an</w:t>
      </w:r>
      <w:r>
        <w:rPr>
          <w:spacing w:val="-6"/>
          <w:sz w:val="20"/>
        </w:rPr>
        <w:t xml:space="preserve"> </w:t>
      </w:r>
      <w:r>
        <w:rPr>
          <w:sz w:val="20"/>
        </w:rPr>
        <w:t>implementation</w:t>
      </w:r>
      <w:r>
        <w:rPr>
          <w:spacing w:val="-8"/>
          <w:sz w:val="20"/>
        </w:rPr>
        <w:t xml:space="preserve"> </w:t>
      </w:r>
      <w:r>
        <w:rPr>
          <w:sz w:val="20"/>
        </w:rPr>
        <w:t>timeline</w:t>
      </w:r>
      <w:r>
        <w:rPr>
          <w:spacing w:val="-8"/>
          <w:sz w:val="20"/>
        </w:rPr>
        <w:t xml:space="preserve"> </w:t>
      </w:r>
      <w:r>
        <w:rPr>
          <w:sz w:val="20"/>
        </w:rPr>
        <w:t>for</w:t>
      </w:r>
      <w:r>
        <w:rPr>
          <w:spacing w:val="-5"/>
          <w:sz w:val="20"/>
        </w:rPr>
        <w:t xml:space="preserve"> </w:t>
      </w:r>
      <w:r>
        <w:rPr>
          <w:sz w:val="20"/>
        </w:rPr>
        <w:t>Critical</w:t>
      </w:r>
      <w:r>
        <w:rPr>
          <w:spacing w:val="-8"/>
          <w:sz w:val="20"/>
        </w:rPr>
        <w:t xml:space="preserve"> </w:t>
      </w:r>
      <w:r>
        <w:rPr>
          <w:sz w:val="20"/>
        </w:rPr>
        <w:t>and</w:t>
      </w:r>
      <w:r>
        <w:rPr>
          <w:spacing w:val="-8"/>
          <w:sz w:val="20"/>
        </w:rPr>
        <w:t xml:space="preserve"> </w:t>
      </w:r>
      <w:r>
        <w:rPr>
          <w:sz w:val="20"/>
        </w:rPr>
        <w:t>Major</w:t>
      </w:r>
      <w:r>
        <w:rPr>
          <w:spacing w:val="-7"/>
          <w:sz w:val="20"/>
        </w:rPr>
        <w:t xml:space="preserve"> </w:t>
      </w:r>
      <w:r>
        <w:rPr>
          <w:sz w:val="20"/>
        </w:rPr>
        <w:t>classified</w:t>
      </w:r>
      <w:r>
        <w:rPr>
          <w:spacing w:val="-6"/>
          <w:sz w:val="20"/>
        </w:rPr>
        <w:t xml:space="preserve"> </w:t>
      </w:r>
      <w:r>
        <w:rPr>
          <w:spacing w:val="-2"/>
          <w:sz w:val="20"/>
        </w:rPr>
        <w:t>RFVs.</w:t>
      </w:r>
    </w:p>
    <w:p w14:paraId="0C1EF6F5" w14:textId="77777777" w:rsidR="00E7605F" w:rsidRDefault="00E7605F" w:rsidP="00E7605F">
      <w:pPr>
        <w:pStyle w:val="BodyText"/>
        <w:spacing w:before="10"/>
      </w:pPr>
    </w:p>
    <w:p w14:paraId="1AF4C975" w14:textId="77777777" w:rsidR="00E7605F" w:rsidRDefault="00E7605F">
      <w:pPr>
        <w:pStyle w:val="ListParagraph"/>
        <w:numPr>
          <w:ilvl w:val="4"/>
          <w:numId w:val="40"/>
        </w:numPr>
        <w:tabs>
          <w:tab w:val="left" w:pos="1486"/>
        </w:tabs>
        <w:ind w:hanging="907"/>
        <w:contextualSpacing w:val="0"/>
        <w:rPr>
          <w:sz w:val="20"/>
        </w:rPr>
      </w:pPr>
      <w:bookmarkStart w:id="65" w:name="3.3.2.3_RFV_Decisions"/>
      <w:bookmarkEnd w:id="65"/>
      <w:r>
        <w:rPr>
          <w:sz w:val="20"/>
        </w:rPr>
        <w:t>RFV</w:t>
      </w:r>
      <w:r>
        <w:rPr>
          <w:spacing w:val="-6"/>
          <w:sz w:val="20"/>
        </w:rPr>
        <w:t xml:space="preserve"> </w:t>
      </w:r>
      <w:r>
        <w:rPr>
          <w:spacing w:val="-2"/>
          <w:sz w:val="20"/>
        </w:rPr>
        <w:t>Decisions</w:t>
      </w:r>
    </w:p>
    <w:p w14:paraId="3BE146AD" w14:textId="77777777" w:rsidR="00E7605F" w:rsidRDefault="00E7605F" w:rsidP="00E7605F">
      <w:pPr>
        <w:pStyle w:val="BodyText"/>
        <w:spacing w:before="10"/>
      </w:pPr>
    </w:p>
    <w:p w14:paraId="4C612507" w14:textId="77777777" w:rsidR="00E7605F" w:rsidRDefault="00E7605F" w:rsidP="00E7605F">
      <w:pPr>
        <w:pStyle w:val="BodyText"/>
        <w:spacing w:before="1"/>
        <w:ind w:left="579" w:right="717"/>
      </w:pPr>
      <w:r>
        <w:t>The</w:t>
      </w:r>
      <w:r>
        <w:rPr>
          <w:spacing w:val="-7"/>
        </w:rPr>
        <w:t xml:space="preserve"> </w:t>
      </w:r>
      <w:r>
        <w:t>Acquirer</w:t>
      </w:r>
      <w:r>
        <w:rPr>
          <w:spacing w:val="-3"/>
        </w:rPr>
        <w:t xml:space="preserve"> </w:t>
      </w:r>
      <w:r>
        <w:t>is</w:t>
      </w:r>
      <w:r>
        <w:rPr>
          <w:spacing w:val="-5"/>
        </w:rPr>
        <w:t xml:space="preserve"> </w:t>
      </w:r>
      <w:r>
        <w:t>configuration</w:t>
      </w:r>
      <w:r>
        <w:rPr>
          <w:spacing w:val="-7"/>
        </w:rPr>
        <w:t xml:space="preserve"> </w:t>
      </w:r>
      <w:r>
        <w:t>approval</w:t>
      </w:r>
      <w:r>
        <w:rPr>
          <w:spacing w:val="-5"/>
        </w:rPr>
        <w:t xml:space="preserve"> </w:t>
      </w:r>
      <w:r>
        <w:t>authority</w:t>
      </w:r>
      <w:r>
        <w:rPr>
          <w:spacing w:val="-5"/>
        </w:rPr>
        <w:t xml:space="preserve"> </w:t>
      </w:r>
      <w:r>
        <w:t>for</w:t>
      </w:r>
      <w:r>
        <w:rPr>
          <w:spacing w:val="-5"/>
        </w:rPr>
        <w:t xml:space="preserve"> </w:t>
      </w:r>
      <w:r>
        <w:t>all</w:t>
      </w:r>
      <w:r>
        <w:rPr>
          <w:spacing w:val="-5"/>
        </w:rPr>
        <w:t xml:space="preserve"> </w:t>
      </w:r>
      <w:r>
        <w:t>Critical</w:t>
      </w:r>
      <w:r>
        <w:rPr>
          <w:spacing w:val="-7"/>
        </w:rPr>
        <w:t xml:space="preserve"> </w:t>
      </w:r>
      <w:r>
        <w:t>and</w:t>
      </w:r>
      <w:r>
        <w:rPr>
          <w:spacing w:val="-4"/>
        </w:rPr>
        <w:t xml:space="preserve"> </w:t>
      </w:r>
      <w:r>
        <w:t>Major</w:t>
      </w:r>
      <w:r>
        <w:rPr>
          <w:spacing w:val="-5"/>
        </w:rPr>
        <w:t xml:space="preserve"> </w:t>
      </w:r>
      <w:r>
        <w:t>RFVs.</w:t>
      </w:r>
      <w:r>
        <w:rPr>
          <w:spacing w:val="-6"/>
        </w:rPr>
        <w:t xml:space="preserve"> </w:t>
      </w:r>
      <w:r>
        <w:t>The</w:t>
      </w:r>
      <w:r>
        <w:rPr>
          <w:spacing w:val="-7"/>
        </w:rPr>
        <w:t xml:space="preserve"> </w:t>
      </w:r>
      <w:r>
        <w:t>Configuration</w:t>
      </w:r>
      <w:r>
        <w:rPr>
          <w:spacing w:val="-4"/>
        </w:rPr>
        <w:t xml:space="preserve"> </w:t>
      </w:r>
      <w:r>
        <w:t>Approval</w:t>
      </w:r>
      <w:r>
        <w:rPr>
          <w:spacing w:val="-5"/>
        </w:rPr>
        <w:t xml:space="preserve"> </w:t>
      </w:r>
      <w:r>
        <w:t>Authority</w:t>
      </w:r>
      <w:r>
        <w:rPr>
          <w:spacing w:val="-5"/>
        </w:rPr>
        <w:t xml:space="preserve"> </w:t>
      </w:r>
      <w:r>
        <w:t>for</w:t>
      </w:r>
      <w:r>
        <w:rPr>
          <w:spacing w:val="-5"/>
        </w:rPr>
        <w:t xml:space="preserve"> </w:t>
      </w:r>
      <w:r>
        <w:t>all Critical, Major or Minor RFVs is the Acquirer or Acquirer’s designated representative.</w:t>
      </w:r>
    </w:p>
    <w:p w14:paraId="45D650A3" w14:textId="77777777" w:rsidR="00E7605F" w:rsidRDefault="00E7605F" w:rsidP="00E7605F">
      <w:pPr>
        <w:pStyle w:val="BodyText"/>
        <w:spacing w:before="8"/>
      </w:pPr>
    </w:p>
    <w:p w14:paraId="49E067EA" w14:textId="77777777" w:rsidR="00E7605F" w:rsidRDefault="00E7605F">
      <w:pPr>
        <w:pStyle w:val="ListParagraph"/>
        <w:numPr>
          <w:ilvl w:val="0"/>
          <w:numId w:val="11"/>
        </w:numPr>
        <w:tabs>
          <w:tab w:val="left" w:pos="935"/>
          <w:tab w:val="left" w:pos="938"/>
        </w:tabs>
        <w:ind w:right="723"/>
        <w:contextualSpacing w:val="0"/>
        <w:rPr>
          <w:sz w:val="20"/>
        </w:rPr>
      </w:pPr>
      <w:r>
        <w:rPr>
          <w:sz w:val="20"/>
        </w:rPr>
        <w:t>The</w:t>
      </w:r>
      <w:r>
        <w:rPr>
          <w:spacing w:val="-9"/>
          <w:sz w:val="20"/>
        </w:rPr>
        <w:t xml:space="preserve"> </w:t>
      </w:r>
      <w:r>
        <w:rPr>
          <w:sz w:val="20"/>
        </w:rPr>
        <w:t>Supplier</w:t>
      </w:r>
      <w:r>
        <w:rPr>
          <w:spacing w:val="-8"/>
          <w:sz w:val="20"/>
        </w:rPr>
        <w:t xml:space="preserve"> </w:t>
      </w:r>
      <w:r>
        <w:rPr>
          <w:sz w:val="20"/>
        </w:rPr>
        <w:t>shall</w:t>
      </w:r>
      <w:r>
        <w:rPr>
          <w:spacing w:val="-10"/>
          <w:sz w:val="20"/>
        </w:rPr>
        <w:t xml:space="preserve"> </w:t>
      </w:r>
      <w:r>
        <w:rPr>
          <w:sz w:val="20"/>
        </w:rPr>
        <w:t>submit</w:t>
      </w:r>
      <w:r>
        <w:rPr>
          <w:spacing w:val="-9"/>
          <w:sz w:val="20"/>
        </w:rPr>
        <w:t xml:space="preserve"> </w:t>
      </w:r>
      <w:r>
        <w:rPr>
          <w:sz w:val="20"/>
        </w:rPr>
        <w:t>all</w:t>
      </w:r>
      <w:r>
        <w:rPr>
          <w:spacing w:val="-10"/>
          <w:sz w:val="20"/>
        </w:rPr>
        <w:t xml:space="preserve"> </w:t>
      </w:r>
      <w:r>
        <w:rPr>
          <w:sz w:val="20"/>
        </w:rPr>
        <w:t>proposed</w:t>
      </w:r>
      <w:r>
        <w:rPr>
          <w:spacing w:val="-9"/>
          <w:sz w:val="20"/>
        </w:rPr>
        <w:t xml:space="preserve"> </w:t>
      </w:r>
      <w:r>
        <w:rPr>
          <w:sz w:val="20"/>
        </w:rPr>
        <w:t>Critical</w:t>
      </w:r>
      <w:r>
        <w:rPr>
          <w:spacing w:val="-7"/>
          <w:sz w:val="20"/>
        </w:rPr>
        <w:t xml:space="preserve"> </w:t>
      </w:r>
      <w:r>
        <w:rPr>
          <w:sz w:val="20"/>
        </w:rPr>
        <w:t>and</w:t>
      </w:r>
      <w:r>
        <w:rPr>
          <w:spacing w:val="-7"/>
          <w:sz w:val="20"/>
        </w:rPr>
        <w:t xml:space="preserve"> </w:t>
      </w:r>
      <w:r>
        <w:rPr>
          <w:sz w:val="20"/>
        </w:rPr>
        <w:t>Major</w:t>
      </w:r>
      <w:r>
        <w:rPr>
          <w:spacing w:val="-8"/>
          <w:sz w:val="20"/>
        </w:rPr>
        <w:t xml:space="preserve"> </w:t>
      </w:r>
      <w:r>
        <w:rPr>
          <w:sz w:val="20"/>
        </w:rPr>
        <w:t>RFVs</w:t>
      </w:r>
      <w:r>
        <w:rPr>
          <w:spacing w:val="-7"/>
          <w:sz w:val="20"/>
        </w:rPr>
        <w:t xml:space="preserve"> </w:t>
      </w:r>
      <w:r>
        <w:rPr>
          <w:sz w:val="20"/>
        </w:rPr>
        <w:t>to</w:t>
      </w:r>
      <w:r>
        <w:rPr>
          <w:spacing w:val="-9"/>
          <w:sz w:val="20"/>
        </w:rPr>
        <w:t xml:space="preserve"> </w:t>
      </w:r>
      <w:r>
        <w:rPr>
          <w:sz w:val="20"/>
        </w:rPr>
        <w:t>the</w:t>
      </w:r>
      <w:r>
        <w:rPr>
          <w:spacing w:val="-7"/>
          <w:sz w:val="20"/>
        </w:rPr>
        <w:t xml:space="preserve"> </w:t>
      </w:r>
      <w:r>
        <w:rPr>
          <w:sz w:val="20"/>
        </w:rPr>
        <w:t>Acquirer</w:t>
      </w:r>
      <w:r>
        <w:rPr>
          <w:spacing w:val="-8"/>
          <w:sz w:val="20"/>
        </w:rPr>
        <w:t xml:space="preserve"> </w:t>
      </w:r>
      <w:r>
        <w:rPr>
          <w:sz w:val="20"/>
        </w:rPr>
        <w:t>with</w:t>
      </w:r>
      <w:r>
        <w:rPr>
          <w:spacing w:val="-9"/>
          <w:sz w:val="20"/>
        </w:rPr>
        <w:t xml:space="preserve"> </w:t>
      </w:r>
      <w:r>
        <w:rPr>
          <w:sz w:val="20"/>
        </w:rPr>
        <w:t>data</w:t>
      </w:r>
      <w:r>
        <w:rPr>
          <w:spacing w:val="-9"/>
          <w:sz w:val="20"/>
        </w:rPr>
        <w:t xml:space="preserve"> </w:t>
      </w:r>
      <w:r>
        <w:rPr>
          <w:sz w:val="20"/>
        </w:rPr>
        <w:t>from</w:t>
      </w:r>
      <w:r>
        <w:rPr>
          <w:spacing w:val="-9"/>
          <w:sz w:val="20"/>
        </w:rPr>
        <w:t xml:space="preserve"> </w:t>
      </w:r>
      <w:r>
        <w:rPr>
          <w:sz w:val="20"/>
        </w:rPr>
        <w:t>the</w:t>
      </w:r>
      <w:r>
        <w:rPr>
          <w:spacing w:val="-9"/>
          <w:sz w:val="20"/>
        </w:rPr>
        <w:t xml:space="preserve"> </w:t>
      </w:r>
      <w:r>
        <w:rPr>
          <w:sz w:val="20"/>
        </w:rPr>
        <w:t>Acquirer’s</w:t>
      </w:r>
      <w:r>
        <w:rPr>
          <w:spacing w:val="-7"/>
          <w:sz w:val="20"/>
        </w:rPr>
        <w:t xml:space="preserve"> </w:t>
      </w:r>
      <w:r>
        <w:rPr>
          <w:sz w:val="20"/>
        </w:rPr>
        <w:t>designated representative, if available.</w:t>
      </w:r>
    </w:p>
    <w:p w14:paraId="40FF48A9" w14:textId="77777777" w:rsidR="00E7605F" w:rsidRDefault="00E7605F" w:rsidP="00E7605F">
      <w:pPr>
        <w:pStyle w:val="BodyText"/>
        <w:spacing w:before="11"/>
      </w:pPr>
    </w:p>
    <w:p w14:paraId="1C934E45" w14:textId="77777777" w:rsidR="00E7605F" w:rsidRDefault="00E7605F">
      <w:pPr>
        <w:pStyle w:val="ListParagraph"/>
        <w:numPr>
          <w:ilvl w:val="0"/>
          <w:numId w:val="11"/>
        </w:numPr>
        <w:tabs>
          <w:tab w:val="left" w:pos="935"/>
        </w:tabs>
        <w:ind w:left="935" w:hanging="357"/>
        <w:contextualSpacing w:val="0"/>
        <w:rPr>
          <w:sz w:val="20"/>
        </w:rPr>
      </w:pPr>
      <w:r>
        <w:rPr>
          <w:sz w:val="20"/>
        </w:rPr>
        <w:t>The</w:t>
      </w:r>
      <w:r>
        <w:rPr>
          <w:spacing w:val="-7"/>
          <w:sz w:val="20"/>
        </w:rPr>
        <w:t xml:space="preserve"> </w:t>
      </w:r>
      <w:r>
        <w:rPr>
          <w:sz w:val="20"/>
        </w:rPr>
        <w:t>Supplier</w:t>
      </w:r>
      <w:r>
        <w:rPr>
          <w:spacing w:val="-6"/>
          <w:sz w:val="20"/>
        </w:rPr>
        <w:t xml:space="preserve"> </w:t>
      </w:r>
      <w:r>
        <w:rPr>
          <w:sz w:val="20"/>
        </w:rPr>
        <w:t>shall</w:t>
      </w:r>
      <w:r>
        <w:rPr>
          <w:spacing w:val="-7"/>
          <w:sz w:val="20"/>
        </w:rPr>
        <w:t xml:space="preserve"> </w:t>
      </w:r>
      <w:r>
        <w:rPr>
          <w:sz w:val="20"/>
        </w:rPr>
        <w:t>submit</w:t>
      </w:r>
      <w:r>
        <w:rPr>
          <w:spacing w:val="-7"/>
          <w:sz w:val="20"/>
        </w:rPr>
        <w:t xml:space="preserve"> </w:t>
      </w:r>
      <w:r>
        <w:rPr>
          <w:sz w:val="20"/>
        </w:rPr>
        <w:t>all</w:t>
      </w:r>
      <w:r>
        <w:rPr>
          <w:spacing w:val="-7"/>
          <w:sz w:val="20"/>
        </w:rPr>
        <w:t xml:space="preserve"> </w:t>
      </w:r>
      <w:r>
        <w:rPr>
          <w:sz w:val="20"/>
        </w:rPr>
        <w:t>requested</w:t>
      </w:r>
      <w:r>
        <w:rPr>
          <w:spacing w:val="-7"/>
          <w:sz w:val="20"/>
        </w:rPr>
        <w:t xml:space="preserve"> </w:t>
      </w:r>
      <w:r>
        <w:rPr>
          <w:sz w:val="20"/>
        </w:rPr>
        <w:t>Minor</w:t>
      </w:r>
      <w:r>
        <w:rPr>
          <w:spacing w:val="-5"/>
          <w:sz w:val="20"/>
        </w:rPr>
        <w:t xml:space="preserve"> </w:t>
      </w:r>
      <w:r>
        <w:rPr>
          <w:sz w:val="20"/>
        </w:rPr>
        <w:t>RFVs</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Acquirer</w:t>
      </w:r>
      <w:r>
        <w:rPr>
          <w:spacing w:val="-5"/>
          <w:sz w:val="20"/>
        </w:rPr>
        <w:t xml:space="preserve"> </w:t>
      </w:r>
      <w:r>
        <w:rPr>
          <w:sz w:val="20"/>
        </w:rPr>
        <w:t>or</w:t>
      </w:r>
      <w:r>
        <w:rPr>
          <w:spacing w:val="-6"/>
          <w:sz w:val="20"/>
        </w:rPr>
        <w:t xml:space="preserve"> </w:t>
      </w:r>
      <w:r>
        <w:rPr>
          <w:sz w:val="20"/>
        </w:rPr>
        <w:t>Acquirer’s</w:t>
      </w:r>
      <w:r>
        <w:rPr>
          <w:spacing w:val="-6"/>
          <w:sz w:val="20"/>
        </w:rPr>
        <w:t xml:space="preserve"> </w:t>
      </w:r>
      <w:r>
        <w:rPr>
          <w:sz w:val="20"/>
        </w:rPr>
        <w:t>designated</w:t>
      </w:r>
      <w:r>
        <w:rPr>
          <w:spacing w:val="-5"/>
          <w:sz w:val="20"/>
        </w:rPr>
        <w:t xml:space="preserve"> </w:t>
      </w:r>
      <w:r>
        <w:rPr>
          <w:spacing w:val="-2"/>
          <w:sz w:val="20"/>
        </w:rPr>
        <w:t>representative.</w:t>
      </w:r>
    </w:p>
    <w:p w14:paraId="5A2E5C7F" w14:textId="77777777" w:rsidR="00E7605F" w:rsidRDefault="00E7605F" w:rsidP="00E7605F">
      <w:pPr>
        <w:pStyle w:val="BodyText"/>
        <w:spacing w:before="10"/>
      </w:pPr>
    </w:p>
    <w:p w14:paraId="3F9F4D27" w14:textId="77777777" w:rsidR="00E7605F" w:rsidRDefault="00E7605F">
      <w:pPr>
        <w:pStyle w:val="ListParagraph"/>
        <w:numPr>
          <w:ilvl w:val="4"/>
          <w:numId w:val="40"/>
        </w:numPr>
        <w:tabs>
          <w:tab w:val="left" w:pos="1485"/>
        </w:tabs>
        <w:ind w:left="1485" w:hanging="907"/>
        <w:contextualSpacing w:val="0"/>
        <w:rPr>
          <w:sz w:val="20"/>
        </w:rPr>
      </w:pPr>
      <w:bookmarkStart w:id="66" w:name="3.3.2.4_Minor_RFVs"/>
      <w:bookmarkEnd w:id="66"/>
      <w:r>
        <w:rPr>
          <w:sz w:val="20"/>
        </w:rPr>
        <w:t>Minor</w:t>
      </w:r>
      <w:r>
        <w:rPr>
          <w:spacing w:val="-9"/>
          <w:sz w:val="20"/>
        </w:rPr>
        <w:t xml:space="preserve"> </w:t>
      </w:r>
      <w:r>
        <w:rPr>
          <w:spacing w:val="-4"/>
          <w:sz w:val="20"/>
        </w:rPr>
        <w:t>RFVs</w:t>
      </w:r>
    </w:p>
    <w:p w14:paraId="5D5FA2EA" w14:textId="77777777" w:rsidR="00E7605F" w:rsidRDefault="00E7605F" w:rsidP="00E7605F">
      <w:pPr>
        <w:pStyle w:val="BodyText"/>
        <w:spacing w:before="10"/>
      </w:pPr>
    </w:p>
    <w:p w14:paraId="38F9CB5E" w14:textId="77777777" w:rsidR="00E7605F" w:rsidRDefault="00E7605F" w:rsidP="00E7605F">
      <w:pPr>
        <w:pStyle w:val="BodyText"/>
        <w:spacing w:before="1"/>
        <w:ind w:left="578"/>
      </w:pPr>
      <w:r>
        <w:t>(1)</w:t>
      </w:r>
      <w:r>
        <w:rPr>
          <w:spacing w:val="49"/>
        </w:rPr>
        <w:t xml:space="preserve"> </w:t>
      </w:r>
      <w:r>
        <w:t>The</w:t>
      </w:r>
      <w:r>
        <w:rPr>
          <w:spacing w:val="-10"/>
        </w:rPr>
        <w:t xml:space="preserve"> </w:t>
      </w:r>
      <w:r>
        <w:t>Supplier</w:t>
      </w:r>
      <w:r>
        <w:rPr>
          <w:spacing w:val="-9"/>
        </w:rPr>
        <w:t xml:space="preserve"> </w:t>
      </w:r>
      <w:r>
        <w:t>shall</w:t>
      </w:r>
      <w:r>
        <w:rPr>
          <w:spacing w:val="-11"/>
        </w:rPr>
        <w:t xml:space="preserve"> </w:t>
      </w:r>
      <w:r>
        <w:t>assign</w:t>
      </w:r>
      <w:r>
        <w:rPr>
          <w:spacing w:val="-8"/>
        </w:rPr>
        <w:t xml:space="preserve"> </w:t>
      </w:r>
      <w:r>
        <w:t>an</w:t>
      </w:r>
      <w:r>
        <w:rPr>
          <w:spacing w:val="-10"/>
        </w:rPr>
        <w:t xml:space="preserve"> </w:t>
      </w:r>
      <w:r>
        <w:t>RFV</w:t>
      </w:r>
      <w:r>
        <w:rPr>
          <w:spacing w:val="-11"/>
        </w:rPr>
        <w:t xml:space="preserve"> </w:t>
      </w:r>
      <w:r>
        <w:t>classification</w:t>
      </w:r>
      <w:r>
        <w:rPr>
          <w:spacing w:val="-10"/>
        </w:rPr>
        <w:t xml:space="preserve"> </w:t>
      </w:r>
      <w:r>
        <w:t>of</w:t>
      </w:r>
      <w:r>
        <w:rPr>
          <w:spacing w:val="-10"/>
        </w:rPr>
        <w:t xml:space="preserve"> </w:t>
      </w:r>
      <w:r>
        <w:t>Minor</w:t>
      </w:r>
      <w:r>
        <w:rPr>
          <w:spacing w:val="-10"/>
        </w:rPr>
        <w:t xml:space="preserve"> </w:t>
      </w:r>
      <w:r>
        <w:t>to</w:t>
      </w:r>
      <w:r>
        <w:rPr>
          <w:spacing w:val="-10"/>
        </w:rPr>
        <w:t xml:space="preserve"> </w:t>
      </w:r>
      <w:r>
        <w:t>an</w:t>
      </w:r>
      <w:r>
        <w:rPr>
          <w:spacing w:val="-10"/>
        </w:rPr>
        <w:t xml:space="preserve"> </w:t>
      </w:r>
      <w:r>
        <w:t>RFV</w:t>
      </w:r>
      <w:r>
        <w:rPr>
          <w:spacing w:val="-11"/>
        </w:rPr>
        <w:t xml:space="preserve"> </w:t>
      </w:r>
      <w:r>
        <w:t>that</w:t>
      </w:r>
      <w:r>
        <w:rPr>
          <w:spacing w:val="-10"/>
        </w:rPr>
        <w:t xml:space="preserve"> </w:t>
      </w:r>
      <w:r>
        <w:t>does</w:t>
      </w:r>
      <w:r>
        <w:rPr>
          <w:spacing w:val="-8"/>
        </w:rPr>
        <w:t xml:space="preserve"> </w:t>
      </w:r>
      <w:r>
        <w:t>not</w:t>
      </w:r>
      <w:r>
        <w:rPr>
          <w:spacing w:val="-10"/>
        </w:rPr>
        <w:t xml:space="preserve"> </w:t>
      </w:r>
      <w:r>
        <w:t>meet</w:t>
      </w:r>
      <w:r>
        <w:rPr>
          <w:spacing w:val="-10"/>
        </w:rPr>
        <w:t xml:space="preserve"> </w:t>
      </w:r>
      <w:r>
        <w:t>the</w:t>
      </w:r>
      <w:r>
        <w:rPr>
          <w:spacing w:val="-10"/>
        </w:rPr>
        <w:t xml:space="preserve"> </w:t>
      </w:r>
      <w:r>
        <w:t>criteria</w:t>
      </w:r>
      <w:r>
        <w:rPr>
          <w:spacing w:val="-10"/>
        </w:rPr>
        <w:t xml:space="preserve"> </w:t>
      </w:r>
      <w:r>
        <w:t>for</w:t>
      </w:r>
      <w:r>
        <w:rPr>
          <w:spacing w:val="-9"/>
        </w:rPr>
        <w:t xml:space="preserve"> </w:t>
      </w:r>
      <w:r>
        <w:t>a</w:t>
      </w:r>
      <w:r>
        <w:rPr>
          <w:spacing w:val="-10"/>
        </w:rPr>
        <w:t xml:space="preserve"> </w:t>
      </w:r>
      <w:r>
        <w:t>Critical</w:t>
      </w:r>
      <w:r>
        <w:rPr>
          <w:spacing w:val="-9"/>
        </w:rPr>
        <w:t xml:space="preserve"> </w:t>
      </w:r>
      <w:r>
        <w:t>or</w:t>
      </w:r>
      <w:r>
        <w:rPr>
          <w:spacing w:val="-9"/>
        </w:rPr>
        <w:t xml:space="preserve"> </w:t>
      </w:r>
      <w:r>
        <w:rPr>
          <w:spacing w:val="-2"/>
        </w:rPr>
        <w:t>Major.</w:t>
      </w:r>
    </w:p>
    <w:p w14:paraId="61FB9F40" w14:textId="77777777" w:rsidR="00E7605F" w:rsidRDefault="00E7605F" w:rsidP="00E7605F">
      <w:pPr>
        <w:pStyle w:val="BodyText"/>
        <w:spacing w:before="7"/>
      </w:pPr>
    </w:p>
    <w:p w14:paraId="0D194CBE" w14:textId="77777777" w:rsidR="00E7605F" w:rsidRDefault="00E7605F">
      <w:pPr>
        <w:pStyle w:val="ListParagraph"/>
        <w:numPr>
          <w:ilvl w:val="3"/>
          <w:numId w:val="40"/>
        </w:numPr>
        <w:tabs>
          <w:tab w:val="left" w:pos="1298"/>
        </w:tabs>
        <w:ind w:left="1298" w:hanging="720"/>
        <w:contextualSpacing w:val="0"/>
        <w:rPr>
          <w:sz w:val="20"/>
        </w:rPr>
      </w:pPr>
      <w:bookmarkStart w:id="67" w:name="3.3.3_Specification_Change_Notice_(SCN)"/>
      <w:bookmarkStart w:id="68" w:name="_bookmark40"/>
      <w:bookmarkEnd w:id="67"/>
      <w:bookmarkEnd w:id="68"/>
      <w:r>
        <w:rPr>
          <w:sz w:val="20"/>
        </w:rPr>
        <w:t>Specification</w:t>
      </w:r>
      <w:r>
        <w:rPr>
          <w:spacing w:val="-9"/>
          <w:sz w:val="20"/>
        </w:rPr>
        <w:t xml:space="preserve"> </w:t>
      </w:r>
      <w:r>
        <w:rPr>
          <w:sz w:val="20"/>
        </w:rPr>
        <w:t>Change</w:t>
      </w:r>
      <w:r>
        <w:rPr>
          <w:spacing w:val="-8"/>
          <w:sz w:val="20"/>
        </w:rPr>
        <w:t xml:space="preserve"> </w:t>
      </w:r>
      <w:r>
        <w:rPr>
          <w:sz w:val="20"/>
        </w:rPr>
        <w:t>Notice</w:t>
      </w:r>
      <w:r>
        <w:rPr>
          <w:spacing w:val="-9"/>
          <w:sz w:val="20"/>
        </w:rPr>
        <w:t xml:space="preserve"> </w:t>
      </w:r>
      <w:r>
        <w:rPr>
          <w:spacing w:val="-4"/>
          <w:sz w:val="20"/>
        </w:rPr>
        <w:t>(SCN)</w:t>
      </w:r>
    </w:p>
    <w:p w14:paraId="1EA1DD7B" w14:textId="77777777" w:rsidR="00E7605F" w:rsidRDefault="00E7605F" w:rsidP="00E7605F">
      <w:pPr>
        <w:pStyle w:val="BodyText"/>
        <w:spacing w:before="11"/>
      </w:pPr>
    </w:p>
    <w:p w14:paraId="42BA83F6" w14:textId="77777777" w:rsidR="00E7605F" w:rsidRDefault="00E7605F">
      <w:pPr>
        <w:pStyle w:val="ListParagraph"/>
        <w:numPr>
          <w:ilvl w:val="0"/>
          <w:numId w:val="10"/>
        </w:numPr>
        <w:tabs>
          <w:tab w:val="left" w:pos="935"/>
          <w:tab w:val="left" w:pos="938"/>
        </w:tabs>
        <w:ind w:right="721"/>
        <w:contextualSpacing w:val="0"/>
        <w:rPr>
          <w:sz w:val="20"/>
        </w:rPr>
      </w:pPr>
      <w:r>
        <w:rPr>
          <w:sz w:val="20"/>
        </w:rPr>
        <w:t>The Supplier (design activity for, or the current change authority of a specification not generated by word processing) shall prepare a separate proposed SCN for each contractual specification that would require revision.</w:t>
      </w:r>
    </w:p>
    <w:p w14:paraId="08654AC3" w14:textId="77777777" w:rsidR="00E7605F" w:rsidRDefault="00E7605F" w:rsidP="00E7605F">
      <w:pPr>
        <w:pStyle w:val="BodyText"/>
        <w:spacing w:before="10"/>
      </w:pPr>
    </w:p>
    <w:p w14:paraId="30F1DEE0" w14:textId="77777777" w:rsidR="00E7605F" w:rsidRDefault="00E7605F">
      <w:pPr>
        <w:pStyle w:val="ListParagraph"/>
        <w:numPr>
          <w:ilvl w:val="0"/>
          <w:numId w:val="10"/>
        </w:numPr>
        <w:tabs>
          <w:tab w:val="left" w:pos="935"/>
          <w:tab w:val="left" w:pos="938"/>
        </w:tabs>
        <w:spacing w:before="1"/>
        <w:ind w:right="724"/>
        <w:contextualSpacing w:val="0"/>
        <w:rPr>
          <w:sz w:val="20"/>
        </w:rPr>
      </w:pPr>
      <w:r>
        <w:rPr>
          <w:sz w:val="20"/>
        </w:rPr>
        <w:t>The</w:t>
      </w:r>
      <w:r>
        <w:rPr>
          <w:spacing w:val="-8"/>
          <w:sz w:val="20"/>
        </w:rPr>
        <w:t xml:space="preserve"> </w:t>
      </w:r>
      <w:r>
        <w:rPr>
          <w:sz w:val="20"/>
        </w:rPr>
        <w:t>Supplier</w:t>
      </w:r>
      <w:r>
        <w:rPr>
          <w:spacing w:val="-6"/>
          <w:sz w:val="20"/>
        </w:rPr>
        <w:t xml:space="preserve"> </w:t>
      </w:r>
      <w:r>
        <w:rPr>
          <w:sz w:val="20"/>
        </w:rPr>
        <w:t>shall</w:t>
      </w:r>
      <w:r>
        <w:rPr>
          <w:spacing w:val="-8"/>
          <w:sz w:val="20"/>
        </w:rPr>
        <w:t xml:space="preserve"> </w:t>
      </w:r>
      <w:r>
        <w:rPr>
          <w:sz w:val="20"/>
        </w:rPr>
        <w:t>submit</w:t>
      </w:r>
      <w:r>
        <w:rPr>
          <w:spacing w:val="-7"/>
          <w:sz w:val="20"/>
        </w:rPr>
        <w:t xml:space="preserve"> </w:t>
      </w:r>
      <w:r>
        <w:rPr>
          <w:sz w:val="20"/>
        </w:rPr>
        <w:t>SCNs</w:t>
      </w:r>
      <w:r>
        <w:rPr>
          <w:spacing w:val="-6"/>
          <w:sz w:val="20"/>
        </w:rPr>
        <w:t xml:space="preserve"> </w:t>
      </w:r>
      <w:r>
        <w:rPr>
          <w:sz w:val="20"/>
        </w:rPr>
        <w:t>in</w:t>
      </w:r>
      <w:r>
        <w:rPr>
          <w:spacing w:val="-8"/>
          <w:sz w:val="20"/>
        </w:rPr>
        <w:t xml:space="preserve"> </w:t>
      </w:r>
      <w:r>
        <w:rPr>
          <w:sz w:val="20"/>
        </w:rPr>
        <w:t>conjunction</w:t>
      </w:r>
      <w:r>
        <w:rPr>
          <w:spacing w:val="-8"/>
          <w:sz w:val="20"/>
        </w:rPr>
        <w:t xml:space="preserve"> </w:t>
      </w:r>
      <w:r>
        <w:rPr>
          <w:sz w:val="20"/>
        </w:rPr>
        <w:t>with</w:t>
      </w:r>
      <w:r>
        <w:rPr>
          <w:spacing w:val="-8"/>
          <w:sz w:val="20"/>
        </w:rPr>
        <w:t xml:space="preserve"> </w:t>
      </w:r>
      <w:r>
        <w:rPr>
          <w:sz w:val="20"/>
        </w:rPr>
        <w:t>any</w:t>
      </w:r>
      <w:r>
        <w:rPr>
          <w:spacing w:val="-4"/>
          <w:sz w:val="20"/>
        </w:rPr>
        <w:t xml:space="preserve"> </w:t>
      </w:r>
      <w:r>
        <w:rPr>
          <w:sz w:val="20"/>
        </w:rPr>
        <w:t>ECP</w:t>
      </w:r>
      <w:r>
        <w:rPr>
          <w:spacing w:val="-8"/>
          <w:sz w:val="20"/>
        </w:rPr>
        <w:t xml:space="preserve"> </w:t>
      </w:r>
      <w:r>
        <w:rPr>
          <w:sz w:val="20"/>
        </w:rPr>
        <w:t>that</w:t>
      </w:r>
      <w:r>
        <w:rPr>
          <w:spacing w:val="-7"/>
          <w:sz w:val="20"/>
        </w:rPr>
        <w:t xml:space="preserve"> </w:t>
      </w:r>
      <w:r>
        <w:rPr>
          <w:sz w:val="20"/>
        </w:rPr>
        <w:t>affects</w:t>
      </w:r>
      <w:r>
        <w:rPr>
          <w:spacing w:val="-6"/>
          <w:sz w:val="20"/>
        </w:rPr>
        <w:t xml:space="preserve"> </w:t>
      </w:r>
      <w:r>
        <w:rPr>
          <w:sz w:val="20"/>
        </w:rPr>
        <w:t>a</w:t>
      </w:r>
      <w:r>
        <w:rPr>
          <w:spacing w:val="-8"/>
          <w:sz w:val="20"/>
        </w:rPr>
        <w:t xml:space="preserve"> </w:t>
      </w:r>
      <w:r>
        <w:rPr>
          <w:sz w:val="20"/>
        </w:rPr>
        <w:t>specification.</w:t>
      </w:r>
      <w:r>
        <w:rPr>
          <w:spacing w:val="-7"/>
          <w:sz w:val="20"/>
        </w:rPr>
        <w:t xml:space="preserve"> </w:t>
      </w:r>
      <w:r>
        <w:rPr>
          <w:sz w:val="20"/>
        </w:rPr>
        <w:t>Program/project</w:t>
      </w:r>
      <w:r>
        <w:rPr>
          <w:spacing w:val="-7"/>
          <w:sz w:val="20"/>
        </w:rPr>
        <w:t xml:space="preserve"> </w:t>
      </w:r>
      <w:r>
        <w:rPr>
          <w:sz w:val="20"/>
        </w:rPr>
        <w:t xml:space="preserve">organizations not being in possession of interactive digital files shall prepare a proposed change </w:t>
      </w:r>
      <w:proofErr w:type="gramStart"/>
      <w:r>
        <w:rPr>
          <w:sz w:val="20"/>
        </w:rPr>
        <w:t>on</w:t>
      </w:r>
      <w:proofErr w:type="gramEnd"/>
      <w:r>
        <w:rPr>
          <w:sz w:val="20"/>
        </w:rPr>
        <w:t xml:space="preserve"> specifications in NOR format.</w:t>
      </w:r>
    </w:p>
    <w:p w14:paraId="4A000E84" w14:textId="77777777" w:rsidR="00E7605F" w:rsidRDefault="00E7605F" w:rsidP="00E7605F">
      <w:pPr>
        <w:pStyle w:val="BodyText"/>
        <w:spacing w:before="10"/>
      </w:pPr>
    </w:p>
    <w:p w14:paraId="7F39C14E" w14:textId="77777777" w:rsidR="00E7605F" w:rsidRDefault="00E7605F" w:rsidP="00E7605F">
      <w:pPr>
        <w:pStyle w:val="BodyText"/>
        <w:spacing w:before="1"/>
        <w:ind w:left="1297" w:right="717" w:hanging="720"/>
      </w:pPr>
      <w:r>
        <w:t>NOTE:</w:t>
      </w:r>
      <w:r>
        <w:rPr>
          <w:spacing w:val="40"/>
        </w:rPr>
        <w:t xml:space="preserve"> </w:t>
      </w:r>
      <w:r>
        <w:t>The</w:t>
      </w:r>
      <w:r>
        <w:rPr>
          <w:spacing w:val="-7"/>
        </w:rPr>
        <w:t xml:space="preserve"> </w:t>
      </w:r>
      <w:r>
        <w:t>Acquiring</w:t>
      </w:r>
      <w:r>
        <w:rPr>
          <w:spacing w:val="-7"/>
        </w:rPr>
        <w:t xml:space="preserve"> </w:t>
      </w:r>
      <w:r>
        <w:t>Activity</w:t>
      </w:r>
      <w:r>
        <w:rPr>
          <w:spacing w:val="-5"/>
        </w:rPr>
        <w:t xml:space="preserve"> </w:t>
      </w:r>
      <w:r>
        <w:t>may</w:t>
      </w:r>
      <w:r>
        <w:rPr>
          <w:spacing w:val="-3"/>
        </w:rPr>
        <w:t xml:space="preserve"> </w:t>
      </w:r>
      <w:r>
        <w:t>cite</w:t>
      </w:r>
      <w:r>
        <w:rPr>
          <w:spacing w:val="-9"/>
        </w:rPr>
        <w:t xml:space="preserve"> </w:t>
      </w:r>
      <w:r>
        <w:t>DI-SESS-80643</w:t>
      </w:r>
      <w:r>
        <w:rPr>
          <w:spacing w:val="-7"/>
        </w:rPr>
        <w:t xml:space="preserve"> </w:t>
      </w:r>
      <w:r>
        <w:t>Specification</w:t>
      </w:r>
      <w:r>
        <w:rPr>
          <w:spacing w:val="-7"/>
        </w:rPr>
        <w:t xml:space="preserve"> </w:t>
      </w:r>
      <w:r>
        <w:t>Change</w:t>
      </w:r>
      <w:r>
        <w:rPr>
          <w:spacing w:val="-7"/>
        </w:rPr>
        <w:t xml:space="preserve"> </w:t>
      </w:r>
      <w:r>
        <w:t>Notice,</w:t>
      </w:r>
      <w:r>
        <w:rPr>
          <w:spacing w:val="-9"/>
        </w:rPr>
        <w:t xml:space="preserve"> </w:t>
      </w:r>
      <w:r>
        <w:t>for</w:t>
      </w:r>
      <w:r>
        <w:rPr>
          <w:spacing w:val="-8"/>
        </w:rPr>
        <w:t xml:space="preserve"> </w:t>
      </w:r>
      <w:r>
        <w:t>specifying</w:t>
      </w:r>
      <w:r>
        <w:rPr>
          <w:spacing w:val="-7"/>
        </w:rPr>
        <w:t xml:space="preserve"> </w:t>
      </w:r>
      <w:r>
        <w:t>the</w:t>
      </w:r>
      <w:r>
        <w:rPr>
          <w:spacing w:val="-7"/>
        </w:rPr>
        <w:t xml:space="preserve"> </w:t>
      </w:r>
      <w:r>
        <w:t>delivery</w:t>
      </w:r>
      <w:r>
        <w:rPr>
          <w:spacing w:val="-7"/>
        </w:rPr>
        <w:t xml:space="preserve"> </w:t>
      </w:r>
      <w:r>
        <w:t>of</w:t>
      </w:r>
      <w:r>
        <w:rPr>
          <w:spacing w:val="-6"/>
        </w:rPr>
        <w:t xml:space="preserve"> </w:t>
      </w:r>
      <w:r>
        <w:t>the</w:t>
      </w:r>
      <w:r>
        <w:rPr>
          <w:spacing w:val="-7"/>
        </w:rPr>
        <w:t xml:space="preserve"> </w:t>
      </w:r>
      <w:r>
        <w:t xml:space="preserve">data </w:t>
      </w:r>
      <w:bookmarkStart w:id="69" w:name="3.3.4_Notices_of_Revision_(NORs)"/>
      <w:bookmarkStart w:id="70" w:name="_bookmark41"/>
      <w:bookmarkEnd w:id="69"/>
      <w:bookmarkEnd w:id="70"/>
      <w:r>
        <w:t>product that emanates from meeting this requirement.</w:t>
      </w:r>
    </w:p>
    <w:p w14:paraId="65B9C7FE" w14:textId="77777777" w:rsidR="00E7605F" w:rsidRDefault="00E7605F" w:rsidP="00E7605F">
      <w:pPr>
        <w:pStyle w:val="BodyText"/>
        <w:spacing w:before="8"/>
      </w:pPr>
    </w:p>
    <w:p w14:paraId="233A4274" w14:textId="77777777" w:rsidR="00E7605F" w:rsidRDefault="00E7605F">
      <w:pPr>
        <w:pStyle w:val="ListParagraph"/>
        <w:numPr>
          <w:ilvl w:val="3"/>
          <w:numId w:val="40"/>
        </w:numPr>
        <w:tabs>
          <w:tab w:val="left" w:pos="1298"/>
        </w:tabs>
        <w:ind w:left="1298" w:hanging="720"/>
        <w:contextualSpacing w:val="0"/>
        <w:rPr>
          <w:sz w:val="20"/>
        </w:rPr>
      </w:pPr>
      <w:r>
        <w:rPr>
          <w:sz w:val="20"/>
        </w:rPr>
        <w:t>Notices</w:t>
      </w:r>
      <w:r>
        <w:rPr>
          <w:spacing w:val="-9"/>
          <w:sz w:val="20"/>
        </w:rPr>
        <w:t xml:space="preserve"> </w:t>
      </w:r>
      <w:r>
        <w:rPr>
          <w:sz w:val="20"/>
        </w:rPr>
        <w:t>of</w:t>
      </w:r>
      <w:r>
        <w:rPr>
          <w:spacing w:val="-8"/>
          <w:sz w:val="20"/>
        </w:rPr>
        <w:t xml:space="preserve"> </w:t>
      </w:r>
      <w:r>
        <w:rPr>
          <w:sz w:val="20"/>
        </w:rPr>
        <w:t>Revision</w:t>
      </w:r>
      <w:r>
        <w:rPr>
          <w:spacing w:val="-7"/>
          <w:sz w:val="20"/>
        </w:rPr>
        <w:t xml:space="preserve"> </w:t>
      </w:r>
      <w:r>
        <w:rPr>
          <w:spacing w:val="-2"/>
          <w:sz w:val="20"/>
        </w:rPr>
        <w:t>(NORs)</w:t>
      </w:r>
    </w:p>
    <w:p w14:paraId="0D141431" w14:textId="77777777" w:rsidR="00E7605F" w:rsidRDefault="00E7605F" w:rsidP="00E7605F">
      <w:pPr>
        <w:pStyle w:val="BodyText"/>
        <w:spacing w:before="10"/>
      </w:pPr>
    </w:p>
    <w:p w14:paraId="56574A2E" w14:textId="77777777" w:rsidR="00E7605F" w:rsidRDefault="00E7605F">
      <w:pPr>
        <w:pStyle w:val="ListParagraph"/>
        <w:numPr>
          <w:ilvl w:val="0"/>
          <w:numId w:val="9"/>
        </w:numPr>
        <w:tabs>
          <w:tab w:val="left" w:pos="935"/>
        </w:tabs>
        <w:ind w:left="935" w:hanging="357"/>
        <w:contextualSpacing w:val="0"/>
        <w:rPr>
          <w:sz w:val="20"/>
        </w:rPr>
      </w:pPr>
      <w:r>
        <w:rPr>
          <w:sz w:val="20"/>
        </w:rPr>
        <w:t>The</w:t>
      </w:r>
      <w:r>
        <w:rPr>
          <w:spacing w:val="-6"/>
          <w:sz w:val="20"/>
        </w:rPr>
        <w:t xml:space="preserve"> </w:t>
      </w:r>
      <w:r>
        <w:rPr>
          <w:sz w:val="20"/>
        </w:rPr>
        <w:t>Supplier</w:t>
      </w:r>
      <w:r>
        <w:rPr>
          <w:spacing w:val="-5"/>
          <w:sz w:val="20"/>
        </w:rPr>
        <w:t xml:space="preserve"> </w:t>
      </w:r>
      <w:r>
        <w:rPr>
          <w:sz w:val="20"/>
        </w:rPr>
        <w:t>shall</w:t>
      </w:r>
      <w:r>
        <w:rPr>
          <w:spacing w:val="-6"/>
          <w:sz w:val="20"/>
        </w:rPr>
        <w:t xml:space="preserve"> </w:t>
      </w:r>
      <w:r>
        <w:rPr>
          <w:sz w:val="20"/>
        </w:rPr>
        <w:t>submit</w:t>
      </w:r>
      <w:r>
        <w:rPr>
          <w:spacing w:val="-5"/>
          <w:sz w:val="20"/>
        </w:rPr>
        <w:t xml:space="preserve"> </w:t>
      </w:r>
      <w:r>
        <w:rPr>
          <w:sz w:val="20"/>
        </w:rPr>
        <w:t>a</w:t>
      </w:r>
      <w:r>
        <w:rPr>
          <w:spacing w:val="-4"/>
          <w:sz w:val="20"/>
        </w:rPr>
        <w:t xml:space="preserve"> </w:t>
      </w:r>
      <w:r>
        <w:rPr>
          <w:sz w:val="20"/>
        </w:rPr>
        <w:t>NOR</w:t>
      </w:r>
      <w:r>
        <w:rPr>
          <w:spacing w:val="-6"/>
          <w:sz w:val="20"/>
        </w:rPr>
        <w:t xml:space="preserve"> </w:t>
      </w:r>
      <w:r>
        <w:rPr>
          <w:sz w:val="20"/>
        </w:rPr>
        <w:t>or</w:t>
      </w:r>
      <w:r>
        <w:rPr>
          <w:spacing w:val="-4"/>
          <w:sz w:val="20"/>
        </w:rPr>
        <w:t xml:space="preserve"> </w:t>
      </w:r>
      <w:r>
        <w:rPr>
          <w:sz w:val="20"/>
        </w:rPr>
        <w:t>contractor</w:t>
      </w:r>
      <w:r>
        <w:rPr>
          <w:spacing w:val="-5"/>
          <w:sz w:val="20"/>
        </w:rPr>
        <w:t xml:space="preserve"> </w:t>
      </w:r>
      <w:r>
        <w:rPr>
          <w:sz w:val="20"/>
        </w:rPr>
        <w:t>format</w:t>
      </w:r>
      <w:r>
        <w:rPr>
          <w:spacing w:val="-5"/>
          <w:sz w:val="20"/>
        </w:rPr>
        <w:t xml:space="preserve"> </w:t>
      </w:r>
      <w:r>
        <w:rPr>
          <w:sz w:val="20"/>
        </w:rPr>
        <w:t>if</w:t>
      </w:r>
      <w:r>
        <w:rPr>
          <w:spacing w:val="-4"/>
          <w:sz w:val="20"/>
        </w:rPr>
        <w:t xml:space="preserve"> </w:t>
      </w:r>
      <w:proofErr w:type="gramStart"/>
      <w:r>
        <w:rPr>
          <w:sz w:val="20"/>
        </w:rPr>
        <w:t>so</w:t>
      </w:r>
      <w:proofErr w:type="gramEnd"/>
      <w:r>
        <w:rPr>
          <w:spacing w:val="-5"/>
          <w:sz w:val="20"/>
        </w:rPr>
        <w:t xml:space="preserve"> </w:t>
      </w:r>
      <w:r>
        <w:rPr>
          <w:sz w:val="20"/>
        </w:rPr>
        <w:t>allowed</w:t>
      </w:r>
      <w:r>
        <w:rPr>
          <w:spacing w:val="-6"/>
          <w:sz w:val="20"/>
        </w:rPr>
        <w:t xml:space="preserve"> </w:t>
      </w:r>
      <w:r>
        <w:rPr>
          <w:sz w:val="20"/>
        </w:rPr>
        <w:t>for</w:t>
      </w:r>
      <w:r>
        <w:rPr>
          <w:spacing w:val="-4"/>
          <w:sz w:val="20"/>
        </w:rPr>
        <w:t xml:space="preserve"> </w:t>
      </w:r>
      <w:r>
        <w:rPr>
          <w:sz w:val="20"/>
        </w:rPr>
        <w:t>each</w:t>
      </w:r>
      <w:r>
        <w:rPr>
          <w:spacing w:val="-4"/>
          <w:sz w:val="20"/>
        </w:rPr>
        <w:t xml:space="preserve"> </w:t>
      </w:r>
      <w:r>
        <w:rPr>
          <w:sz w:val="20"/>
        </w:rPr>
        <w:t>document</w:t>
      </w:r>
      <w:r>
        <w:rPr>
          <w:spacing w:val="-5"/>
          <w:sz w:val="20"/>
        </w:rPr>
        <w:t xml:space="preserve"> </w:t>
      </w:r>
      <w:r>
        <w:rPr>
          <w:sz w:val="20"/>
        </w:rPr>
        <w:t>affected</w:t>
      </w:r>
      <w:r>
        <w:rPr>
          <w:spacing w:val="-6"/>
          <w:sz w:val="20"/>
        </w:rPr>
        <w:t xml:space="preserve"> </w:t>
      </w:r>
      <w:r>
        <w:rPr>
          <w:sz w:val="20"/>
        </w:rPr>
        <w:t>by</w:t>
      </w:r>
      <w:r>
        <w:rPr>
          <w:spacing w:val="-4"/>
          <w:sz w:val="20"/>
        </w:rPr>
        <w:t xml:space="preserve"> </w:t>
      </w:r>
      <w:r>
        <w:rPr>
          <w:sz w:val="20"/>
        </w:rPr>
        <w:t>an</w:t>
      </w:r>
      <w:r>
        <w:rPr>
          <w:spacing w:val="-6"/>
          <w:sz w:val="20"/>
        </w:rPr>
        <w:t xml:space="preserve"> </w:t>
      </w:r>
      <w:r>
        <w:rPr>
          <w:spacing w:val="-4"/>
          <w:sz w:val="20"/>
        </w:rPr>
        <w:t>ECP.</w:t>
      </w:r>
    </w:p>
    <w:p w14:paraId="6DC5B142" w14:textId="77777777" w:rsidR="00E7605F" w:rsidRDefault="00E7605F" w:rsidP="00E7605F">
      <w:pPr>
        <w:pStyle w:val="BodyText"/>
        <w:spacing w:before="10"/>
      </w:pPr>
    </w:p>
    <w:p w14:paraId="542E160E" w14:textId="77777777" w:rsidR="00E7605F" w:rsidRDefault="00E7605F">
      <w:pPr>
        <w:pStyle w:val="ListParagraph"/>
        <w:numPr>
          <w:ilvl w:val="0"/>
          <w:numId w:val="9"/>
        </w:numPr>
        <w:tabs>
          <w:tab w:val="left" w:pos="934"/>
          <w:tab w:val="left" w:pos="937"/>
        </w:tabs>
        <w:spacing w:before="1"/>
        <w:ind w:right="722"/>
        <w:contextualSpacing w:val="0"/>
        <w:rPr>
          <w:sz w:val="20"/>
        </w:rPr>
      </w:pPr>
      <w:r>
        <w:rPr>
          <w:sz w:val="20"/>
        </w:rPr>
        <w:t>The</w:t>
      </w:r>
      <w:r>
        <w:rPr>
          <w:spacing w:val="-11"/>
          <w:sz w:val="20"/>
        </w:rPr>
        <w:t xml:space="preserve"> </w:t>
      </w:r>
      <w:r>
        <w:rPr>
          <w:sz w:val="20"/>
        </w:rPr>
        <w:t>Supplier</w:t>
      </w:r>
      <w:r>
        <w:rPr>
          <w:spacing w:val="-10"/>
          <w:sz w:val="20"/>
        </w:rPr>
        <w:t xml:space="preserve"> </w:t>
      </w:r>
      <w:r>
        <w:rPr>
          <w:sz w:val="20"/>
        </w:rPr>
        <w:t>shall</w:t>
      </w:r>
      <w:r>
        <w:rPr>
          <w:spacing w:val="-10"/>
          <w:sz w:val="20"/>
        </w:rPr>
        <w:t xml:space="preserve"> </w:t>
      </w:r>
      <w:r>
        <w:rPr>
          <w:sz w:val="20"/>
        </w:rPr>
        <w:t>prepare</w:t>
      </w:r>
      <w:r>
        <w:rPr>
          <w:spacing w:val="-11"/>
          <w:sz w:val="20"/>
        </w:rPr>
        <w:t xml:space="preserve"> </w:t>
      </w:r>
      <w:r>
        <w:rPr>
          <w:sz w:val="20"/>
        </w:rPr>
        <w:t>and</w:t>
      </w:r>
      <w:r>
        <w:rPr>
          <w:spacing w:val="-11"/>
          <w:sz w:val="20"/>
        </w:rPr>
        <w:t xml:space="preserve"> </w:t>
      </w:r>
      <w:r>
        <w:rPr>
          <w:sz w:val="20"/>
        </w:rPr>
        <w:t>submit</w:t>
      </w:r>
      <w:r>
        <w:rPr>
          <w:spacing w:val="-11"/>
          <w:sz w:val="20"/>
        </w:rPr>
        <w:t xml:space="preserve"> </w:t>
      </w:r>
      <w:r>
        <w:rPr>
          <w:sz w:val="20"/>
        </w:rPr>
        <w:t>with</w:t>
      </w:r>
      <w:r>
        <w:rPr>
          <w:spacing w:val="-9"/>
          <w:sz w:val="20"/>
        </w:rPr>
        <w:t xml:space="preserve"> </w:t>
      </w:r>
      <w:r>
        <w:rPr>
          <w:sz w:val="20"/>
        </w:rPr>
        <w:t>each</w:t>
      </w:r>
      <w:r>
        <w:rPr>
          <w:spacing w:val="-11"/>
          <w:sz w:val="20"/>
        </w:rPr>
        <w:t xml:space="preserve"> </w:t>
      </w:r>
      <w:r>
        <w:rPr>
          <w:sz w:val="20"/>
        </w:rPr>
        <w:t>NOR</w:t>
      </w:r>
      <w:r>
        <w:rPr>
          <w:spacing w:val="-8"/>
          <w:sz w:val="20"/>
        </w:rPr>
        <w:t xml:space="preserve"> </w:t>
      </w:r>
      <w:r>
        <w:rPr>
          <w:sz w:val="20"/>
        </w:rPr>
        <w:t>all</w:t>
      </w:r>
      <w:r>
        <w:rPr>
          <w:spacing w:val="-10"/>
          <w:sz w:val="20"/>
        </w:rPr>
        <w:t xml:space="preserve"> </w:t>
      </w:r>
      <w:r>
        <w:rPr>
          <w:sz w:val="20"/>
        </w:rPr>
        <w:t>information</w:t>
      </w:r>
      <w:r>
        <w:rPr>
          <w:spacing w:val="-11"/>
          <w:sz w:val="20"/>
        </w:rPr>
        <w:t xml:space="preserve"> </w:t>
      </w:r>
      <w:r>
        <w:rPr>
          <w:sz w:val="20"/>
        </w:rPr>
        <w:t>required</w:t>
      </w:r>
      <w:r>
        <w:rPr>
          <w:spacing w:val="-11"/>
          <w:sz w:val="20"/>
        </w:rPr>
        <w:t xml:space="preserve"> </w:t>
      </w:r>
      <w:r>
        <w:rPr>
          <w:sz w:val="20"/>
        </w:rPr>
        <w:t>to</w:t>
      </w:r>
      <w:r>
        <w:rPr>
          <w:spacing w:val="-9"/>
          <w:sz w:val="20"/>
        </w:rPr>
        <w:t xml:space="preserve"> </w:t>
      </w:r>
      <w:r>
        <w:rPr>
          <w:sz w:val="20"/>
        </w:rPr>
        <w:t>disposition</w:t>
      </w:r>
      <w:r>
        <w:rPr>
          <w:spacing w:val="-11"/>
          <w:sz w:val="20"/>
        </w:rPr>
        <w:t xml:space="preserve"> </w:t>
      </w:r>
      <w:r>
        <w:rPr>
          <w:sz w:val="20"/>
        </w:rPr>
        <w:t>the</w:t>
      </w:r>
      <w:r>
        <w:rPr>
          <w:spacing w:val="-11"/>
          <w:sz w:val="20"/>
        </w:rPr>
        <w:t xml:space="preserve"> </w:t>
      </w:r>
      <w:r>
        <w:rPr>
          <w:sz w:val="20"/>
        </w:rPr>
        <w:t>NOR</w:t>
      </w:r>
      <w:r>
        <w:rPr>
          <w:spacing w:val="-11"/>
          <w:sz w:val="20"/>
        </w:rPr>
        <w:t xml:space="preserve"> </w:t>
      </w:r>
      <w:r>
        <w:rPr>
          <w:sz w:val="20"/>
        </w:rPr>
        <w:t>and</w:t>
      </w:r>
      <w:r>
        <w:rPr>
          <w:spacing w:val="-11"/>
          <w:sz w:val="20"/>
        </w:rPr>
        <w:t xml:space="preserve"> </w:t>
      </w:r>
      <w:r>
        <w:rPr>
          <w:sz w:val="20"/>
        </w:rPr>
        <w:t>its</w:t>
      </w:r>
      <w:r>
        <w:rPr>
          <w:spacing w:val="-10"/>
          <w:sz w:val="20"/>
        </w:rPr>
        <w:t xml:space="preserve"> </w:t>
      </w:r>
      <w:r>
        <w:rPr>
          <w:sz w:val="20"/>
        </w:rPr>
        <w:t xml:space="preserve">associated </w:t>
      </w:r>
      <w:bookmarkStart w:id="71" w:name="_bookmark42"/>
      <w:bookmarkEnd w:id="71"/>
      <w:r>
        <w:rPr>
          <w:spacing w:val="-4"/>
          <w:sz w:val="20"/>
        </w:rPr>
        <w:t>ECP.</w:t>
      </w:r>
    </w:p>
    <w:p w14:paraId="0710F247" w14:textId="77777777" w:rsidR="00E7605F" w:rsidRDefault="00E7605F" w:rsidP="00E7605F">
      <w:pPr>
        <w:pStyle w:val="BodyText"/>
        <w:spacing w:before="10"/>
      </w:pPr>
    </w:p>
    <w:p w14:paraId="302B4371" w14:textId="77777777" w:rsidR="00E7605F" w:rsidRDefault="00E7605F" w:rsidP="00E7605F">
      <w:pPr>
        <w:pStyle w:val="BodyText"/>
        <w:spacing w:before="1"/>
        <w:ind w:left="1297" w:right="717" w:hanging="720"/>
      </w:pPr>
      <w:r>
        <w:t>NOTE:</w:t>
      </w:r>
      <w:r>
        <w:rPr>
          <w:spacing w:val="40"/>
        </w:rPr>
        <w:t xml:space="preserve"> </w:t>
      </w:r>
      <w:r>
        <w:t>The Acquiring Activity may cite DI-SESS-80642 Notice of Revision, for specifying the delivery of the data product that emanates from meeting this requirement.</w:t>
      </w:r>
    </w:p>
    <w:p w14:paraId="06C721FE" w14:textId="77777777" w:rsidR="00E7605F" w:rsidRDefault="00E7605F" w:rsidP="00E7605F">
      <w:pPr>
        <w:sectPr w:rsidR="00E7605F" w:rsidSect="00E7605F">
          <w:pgSz w:w="12240" w:h="15840"/>
          <w:pgMar w:top="840" w:right="0" w:bottom="420" w:left="140" w:header="572" w:footer="120" w:gutter="0"/>
          <w:cols w:space="720"/>
        </w:sectPr>
      </w:pPr>
    </w:p>
    <w:p w14:paraId="206FBBE2" w14:textId="77777777" w:rsidR="00E7605F" w:rsidRDefault="00E7605F" w:rsidP="00E7605F">
      <w:pPr>
        <w:pStyle w:val="BodyText"/>
        <w:spacing w:before="8"/>
        <w:rPr>
          <w:sz w:val="27"/>
        </w:rPr>
      </w:pPr>
    </w:p>
    <w:p w14:paraId="79877FD3" w14:textId="77777777" w:rsidR="00E7605F" w:rsidRDefault="00E7605F">
      <w:pPr>
        <w:pStyle w:val="ListParagraph"/>
        <w:numPr>
          <w:ilvl w:val="2"/>
          <w:numId w:val="40"/>
        </w:numPr>
        <w:tabs>
          <w:tab w:val="left" w:pos="1119"/>
        </w:tabs>
        <w:spacing w:before="93"/>
        <w:ind w:hanging="547"/>
        <w:contextualSpacing w:val="0"/>
        <w:rPr>
          <w:sz w:val="20"/>
        </w:rPr>
      </w:pPr>
      <w:bookmarkStart w:id="72" w:name="3.4_Configuration_Status_Accounting_(CSA"/>
      <w:bookmarkStart w:id="73" w:name="_bookmark43"/>
      <w:bookmarkEnd w:id="72"/>
      <w:bookmarkEnd w:id="73"/>
      <w:r>
        <w:rPr>
          <w:sz w:val="20"/>
        </w:rPr>
        <w:t>Configuration</w:t>
      </w:r>
      <w:r>
        <w:rPr>
          <w:spacing w:val="-12"/>
          <w:sz w:val="20"/>
        </w:rPr>
        <w:t xml:space="preserve"> </w:t>
      </w:r>
      <w:r>
        <w:rPr>
          <w:sz w:val="20"/>
        </w:rPr>
        <w:t>Status</w:t>
      </w:r>
      <w:r>
        <w:rPr>
          <w:spacing w:val="-9"/>
          <w:sz w:val="20"/>
        </w:rPr>
        <w:t xml:space="preserve"> </w:t>
      </w:r>
      <w:r>
        <w:rPr>
          <w:sz w:val="20"/>
        </w:rPr>
        <w:t>Accounting</w:t>
      </w:r>
      <w:r>
        <w:rPr>
          <w:spacing w:val="-12"/>
          <w:sz w:val="20"/>
        </w:rPr>
        <w:t xml:space="preserve"> </w:t>
      </w:r>
      <w:r>
        <w:rPr>
          <w:spacing w:val="-4"/>
          <w:sz w:val="20"/>
        </w:rPr>
        <w:t>(CSA)</w:t>
      </w:r>
    </w:p>
    <w:p w14:paraId="5E3FC0BB" w14:textId="77777777" w:rsidR="00E7605F" w:rsidRDefault="00E7605F" w:rsidP="00E7605F">
      <w:pPr>
        <w:pStyle w:val="BodyText"/>
        <w:spacing w:before="1"/>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5B473C76" w14:textId="77777777" w:rsidTr="009812EA">
        <w:trPr>
          <w:trHeight w:val="637"/>
        </w:trPr>
        <w:tc>
          <w:tcPr>
            <w:tcW w:w="10790" w:type="dxa"/>
            <w:shd w:val="clear" w:color="auto" w:fill="F1F1F1"/>
          </w:tcPr>
          <w:p w14:paraId="4ED1A22B" w14:textId="77777777" w:rsidR="00E7605F" w:rsidRDefault="00E7605F" w:rsidP="009812EA">
            <w:pPr>
              <w:pStyle w:val="TableParagraph"/>
              <w:spacing w:before="88"/>
              <w:ind w:left="115" w:right="143"/>
              <w:rPr>
                <w:sz w:val="20"/>
              </w:rPr>
            </w:pPr>
            <w:r>
              <w:rPr>
                <w:b/>
                <w:sz w:val="20"/>
              </w:rPr>
              <w:t>Principle</w:t>
            </w:r>
            <w:r>
              <w:rPr>
                <w:b/>
                <w:spacing w:val="-4"/>
                <w:sz w:val="20"/>
              </w:rPr>
              <w:t xml:space="preserve"> </w:t>
            </w:r>
            <w:r>
              <w:rPr>
                <w:b/>
                <w:sz w:val="20"/>
              </w:rPr>
              <w:t>CSA-1:</w:t>
            </w:r>
            <w:r>
              <w:rPr>
                <w:b/>
                <w:spacing w:val="-3"/>
                <w:sz w:val="20"/>
              </w:rPr>
              <w:t xml:space="preserve"> </w:t>
            </w:r>
            <w:r>
              <w:rPr>
                <w:sz w:val="20"/>
              </w:rPr>
              <w:t>Configuration</w:t>
            </w:r>
            <w:r>
              <w:rPr>
                <w:spacing w:val="-4"/>
                <w:sz w:val="20"/>
              </w:rPr>
              <w:t xml:space="preserve"> </w:t>
            </w:r>
            <w:r>
              <w:rPr>
                <w:sz w:val="20"/>
              </w:rPr>
              <w:t>Status</w:t>
            </w:r>
            <w:r>
              <w:rPr>
                <w:spacing w:val="-1"/>
                <w:sz w:val="20"/>
              </w:rPr>
              <w:t xml:space="preserve"> </w:t>
            </w:r>
            <w:r>
              <w:rPr>
                <w:sz w:val="20"/>
              </w:rPr>
              <w:t>Accounting</w:t>
            </w:r>
            <w:r>
              <w:rPr>
                <w:spacing w:val="-4"/>
                <w:sz w:val="20"/>
              </w:rPr>
              <w:t xml:space="preserve"> </w:t>
            </w:r>
            <w:r>
              <w:rPr>
                <w:sz w:val="20"/>
              </w:rPr>
              <w:t>(CSA)</w:t>
            </w:r>
            <w:r>
              <w:rPr>
                <w:spacing w:val="-3"/>
                <w:sz w:val="20"/>
              </w:rPr>
              <w:t xml:space="preserve"> </w:t>
            </w:r>
            <w:r>
              <w:rPr>
                <w:sz w:val="20"/>
              </w:rPr>
              <w:t>provides</w:t>
            </w:r>
            <w:r>
              <w:rPr>
                <w:spacing w:val="-1"/>
                <w:sz w:val="20"/>
              </w:rPr>
              <w:t xml:space="preserve"> </w:t>
            </w:r>
            <w:r>
              <w:rPr>
                <w:sz w:val="20"/>
              </w:rPr>
              <w:t>an</w:t>
            </w:r>
            <w:r>
              <w:rPr>
                <w:spacing w:val="-4"/>
                <w:sz w:val="20"/>
              </w:rPr>
              <w:t xml:space="preserve"> </w:t>
            </w:r>
            <w:r>
              <w:rPr>
                <w:sz w:val="20"/>
              </w:rPr>
              <w:t>accurate,</w:t>
            </w:r>
            <w:r>
              <w:rPr>
                <w:spacing w:val="-4"/>
                <w:sz w:val="20"/>
              </w:rPr>
              <w:t xml:space="preserve"> </w:t>
            </w:r>
            <w:r>
              <w:rPr>
                <w:sz w:val="20"/>
              </w:rPr>
              <w:t>timely</w:t>
            </w:r>
            <w:r>
              <w:rPr>
                <w:spacing w:val="-3"/>
                <w:sz w:val="20"/>
              </w:rPr>
              <w:t xml:space="preserve"> </w:t>
            </w:r>
            <w:r>
              <w:rPr>
                <w:sz w:val="20"/>
              </w:rPr>
              <w:t>information</w:t>
            </w:r>
            <w:r>
              <w:rPr>
                <w:spacing w:val="-4"/>
                <w:sz w:val="20"/>
              </w:rPr>
              <w:t xml:space="preserve"> </w:t>
            </w:r>
            <w:r>
              <w:rPr>
                <w:sz w:val="20"/>
              </w:rPr>
              <w:t>base</w:t>
            </w:r>
            <w:r>
              <w:rPr>
                <w:spacing w:val="-4"/>
                <w:sz w:val="20"/>
              </w:rPr>
              <w:t xml:space="preserve"> </w:t>
            </w:r>
            <w:r>
              <w:rPr>
                <w:sz w:val="20"/>
              </w:rPr>
              <w:t>concerning</w:t>
            </w:r>
            <w:r>
              <w:rPr>
                <w:spacing w:val="-3"/>
                <w:sz w:val="20"/>
              </w:rPr>
              <w:t xml:space="preserve"> </w:t>
            </w:r>
            <w:r>
              <w:rPr>
                <w:sz w:val="20"/>
              </w:rPr>
              <w:t>a product and its product configuration information throughout the product life cycle.</w:t>
            </w:r>
          </w:p>
        </w:tc>
      </w:tr>
      <w:tr w:rsidR="00E7605F" w14:paraId="06D410F6" w14:textId="77777777" w:rsidTr="009812EA">
        <w:trPr>
          <w:trHeight w:val="638"/>
        </w:trPr>
        <w:tc>
          <w:tcPr>
            <w:tcW w:w="10790" w:type="dxa"/>
            <w:shd w:val="clear" w:color="auto" w:fill="F1F1F1"/>
          </w:tcPr>
          <w:p w14:paraId="56E769D6" w14:textId="77777777" w:rsidR="00E7605F" w:rsidRDefault="00E7605F" w:rsidP="009812EA">
            <w:pPr>
              <w:pStyle w:val="TableParagraph"/>
              <w:spacing w:before="88"/>
              <w:ind w:left="115" w:right="229"/>
              <w:rPr>
                <w:sz w:val="20"/>
              </w:rPr>
            </w:pPr>
            <w:r>
              <w:rPr>
                <w:b/>
                <w:sz w:val="20"/>
              </w:rPr>
              <w:t>Principle</w:t>
            </w:r>
            <w:r>
              <w:rPr>
                <w:b/>
                <w:spacing w:val="-4"/>
                <w:sz w:val="20"/>
              </w:rPr>
              <w:t xml:space="preserve"> </w:t>
            </w:r>
            <w:r>
              <w:rPr>
                <w:b/>
                <w:sz w:val="20"/>
              </w:rPr>
              <w:t>CSA-2:</w:t>
            </w:r>
            <w:r>
              <w:rPr>
                <w:b/>
                <w:spacing w:val="-3"/>
                <w:sz w:val="20"/>
              </w:rPr>
              <w:t xml:space="preserve"> </w:t>
            </w:r>
            <w:r>
              <w:rPr>
                <w:sz w:val="20"/>
              </w:rPr>
              <w:t>Information</w:t>
            </w:r>
            <w:r>
              <w:rPr>
                <w:spacing w:val="-4"/>
                <w:sz w:val="20"/>
              </w:rPr>
              <w:t xml:space="preserve"> </w:t>
            </w:r>
            <w:r>
              <w:rPr>
                <w:sz w:val="20"/>
              </w:rPr>
              <w:t>about</w:t>
            </w:r>
            <w:r>
              <w:rPr>
                <w:spacing w:val="-2"/>
                <w:sz w:val="20"/>
              </w:rPr>
              <w:t xml:space="preserve"> </w:t>
            </w:r>
            <w:r>
              <w:rPr>
                <w:sz w:val="20"/>
              </w:rPr>
              <w:t>the</w:t>
            </w:r>
            <w:r>
              <w:rPr>
                <w:spacing w:val="-2"/>
                <w:sz w:val="20"/>
              </w:rPr>
              <w:t xml:space="preserve"> </w:t>
            </w:r>
            <w:r>
              <w:rPr>
                <w:sz w:val="20"/>
              </w:rPr>
              <w:t>product</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product</w:t>
            </w:r>
            <w:r>
              <w:rPr>
                <w:spacing w:val="-4"/>
                <w:sz w:val="20"/>
              </w:rPr>
              <w:t xml:space="preserve"> </w:t>
            </w:r>
            <w:r>
              <w:rPr>
                <w:sz w:val="20"/>
              </w:rPr>
              <w:t>configuration</w:t>
            </w:r>
            <w:r>
              <w:rPr>
                <w:spacing w:val="-2"/>
                <w:sz w:val="20"/>
              </w:rPr>
              <w:t xml:space="preserve"> </w:t>
            </w:r>
            <w:r>
              <w:rPr>
                <w:sz w:val="20"/>
              </w:rPr>
              <w:t>information</w:t>
            </w:r>
            <w:r>
              <w:rPr>
                <w:spacing w:val="-4"/>
                <w:sz w:val="20"/>
              </w:rPr>
              <w:t xml:space="preserve"> </w:t>
            </w:r>
            <w:r>
              <w:rPr>
                <w:sz w:val="20"/>
              </w:rPr>
              <w:t>are</w:t>
            </w:r>
            <w:r>
              <w:rPr>
                <w:spacing w:val="-4"/>
                <w:sz w:val="20"/>
              </w:rPr>
              <w:t xml:space="preserve"> </w:t>
            </w:r>
            <w:r>
              <w:rPr>
                <w:sz w:val="20"/>
              </w:rPr>
              <w:t>captured</w:t>
            </w:r>
            <w:r>
              <w:rPr>
                <w:spacing w:val="-4"/>
                <w:sz w:val="20"/>
              </w:rPr>
              <w:t xml:space="preserve"> </w:t>
            </w:r>
            <w:r>
              <w:rPr>
                <w:sz w:val="20"/>
              </w:rPr>
              <w:t>as</w:t>
            </w:r>
            <w:r>
              <w:rPr>
                <w:spacing w:val="-3"/>
                <w:sz w:val="20"/>
              </w:rPr>
              <w:t xml:space="preserve"> </w:t>
            </w:r>
            <w:r>
              <w:rPr>
                <w:sz w:val="20"/>
              </w:rPr>
              <w:t>CM</w:t>
            </w:r>
            <w:r>
              <w:rPr>
                <w:spacing w:val="-4"/>
                <w:sz w:val="20"/>
              </w:rPr>
              <w:t xml:space="preserve"> </w:t>
            </w:r>
            <w:r>
              <w:rPr>
                <w:sz w:val="20"/>
              </w:rPr>
              <w:t>tasks are performed; reporting is accessible to support program/project activities as needed.</w:t>
            </w:r>
          </w:p>
        </w:tc>
      </w:tr>
    </w:tbl>
    <w:p w14:paraId="109B5528" w14:textId="77777777" w:rsidR="00E7605F" w:rsidRDefault="00E7605F" w:rsidP="00E7605F">
      <w:pPr>
        <w:pStyle w:val="BodyText"/>
        <w:spacing w:before="10"/>
      </w:pPr>
    </w:p>
    <w:p w14:paraId="321EA451" w14:textId="77777777" w:rsidR="00E7605F" w:rsidRDefault="00E7605F" w:rsidP="00E7605F">
      <w:pPr>
        <w:pStyle w:val="BodyText"/>
        <w:ind w:left="579" w:right="719"/>
        <w:jc w:val="both"/>
      </w:pPr>
      <w:r>
        <w:t>CSA formalizes the recording and reporting of the accurate and timely established product configuration information. CSA provides</w:t>
      </w:r>
      <w:r>
        <w:rPr>
          <w:spacing w:val="-7"/>
        </w:rPr>
        <w:t xml:space="preserve"> </w:t>
      </w:r>
      <w:r>
        <w:t>status</w:t>
      </w:r>
      <w:r>
        <w:rPr>
          <w:spacing w:val="-7"/>
        </w:rPr>
        <w:t xml:space="preserve"> </w:t>
      </w:r>
      <w:r>
        <w:t>of</w:t>
      </w:r>
      <w:r>
        <w:rPr>
          <w:spacing w:val="-9"/>
        </w:rPr>
        <w:t xml:space="preserve"> </w:t>
      </w:r>
      <w:r>
        <w:t>proposed</w:t>
      </w:r>
      <w:r>
        <w:rPr>
          <w:spacing w:val="-7"/>
        </w:rPr>
        <w:t xml:space="preserve"> </w:t>
      </w:r>
      <w:r>
        <w:t>changes,</w:t>
      </w:r>
      <w:r>
        <w:rPr>
          <w:spacing w:val="-9"/>
        </w:rPr>
        <w:t xml:space="preserve"> </w:t>
      </w:r>
      <w:r>
        <w:t>the</w:t>
      </w:r>
      <w:r>
        <w:rPr>
          <w:spacing w:val="-9"/>
        </w:rPr>
        <w:t xml:space="preserve"> </w:t>
      </w:r>
      <w:r>
        <w:t>implementation</w:t>
      </w:r>
      <w:r>
        <w:rPr>
          <w:spacing w:val="-9"/>
        </w:rPr>
        <w:t xml:space="preserve"> </w:t>
      </w:r>
      <w:r>
        <w:t>of</w:t>
      </w:r>
      <w:r>
        <w:rPr>
          <w:spacing w:val="-9"/>
        </w:rPr>
        <w:t xml:space="preserve"> </w:t>
      </w:r>
      <w:r>
        <w:t>approved</w:t>
      </w:r>
      <w:r>
        <w:rPr>
          <w:spacing w:val="-9"/>
        </w:rPr>
        <w:t xml:space="preserve"> </w:t>
      </w:r>
      <w:r>
        <w:t>changes</w:t>
      </w:r>
      <w:r>
        <w:rPr>
          <w:spacing w:val="-7"/>
        </w:rPr>
        <w:t xml:space="preserve"> </w:t>
      </w:r>
      <w:r>
        <w:t>and</w:t>
      </w:r>
      <w:r>
        <w:rPr>
          <w:spacing w:val="-9"/>
        </w:rPr>
        <w:t xml:space="preserve"> </w:t>
      </w:r>
      <w:r>
        <w:t>changes</w:t>
      </w:r>
      <w:r>
        <w:rPr>
          <w:spacing w:val="-7"/>
        </w:rPr>
        <w:t xml:space="preserve"> </w:t>
      </w:r>
      <w:r>
        <w:t>occurring</w:t>
      </w:r>
      <w:r>
        <w:rPr>
          <w:spacing w:val="-9"/>
        </w:rPr>
        <w:t xml:space="preserve"> </w:t>
      </w:r>
      <w:r>
        <w:t>to</w:t>
      </w:r>
      <w:r>
        <w:rPr>
          <w:spacing w:val="-9"/>
        </w:rPr>
        <w:t xml:space="preserve"> </w:t>
      </w:r>
      <w:r>
        <w:t>product</w:t>
      </w:r>
      <w:r>
        <w:rPr>
          <w:spacing w:val="-9"/>
        </w:rPr>
        <w:t xml:space="preserve"> </w:t>
      </w:r>
      <w:r>
        <w:t>units</w:t>
      </w:r>
      <w:r>
        <w:rPr>
          <w:spacing w:val="-7"/>
        </w:rPr>
        <w:t xml:space="preserve"> </w:t>
      </w:r>
      <w:r>
        <w:t>due to operation and maintenance.</w:t>
      </w:r>
    </w:p>
    <w:p w14:paraId="5C928786" w14:textId="77777777" w:rsidR="00E7605F" w:rsidRDefault="00E7605F" w:rsidP="00E7605F">
      <w:pPr>
        <w:pStyle w:val="BodyText"/>
        <w:rPr>
          <w:sz w:val="21"/>
        </w:rPr>
      </w:pPr>
    </w:p>
    <w:p w14:paraId="7C66002F" w14:textId="77777777" w:rsidR="00E7605F" w:rsidRDefault="00E7605F">
      <w:pPr>
        <w:pStyle w:val="ListParagraph"/>
        <w:numPr>
          <w:ilvl w:val="0"/>
          <w:numId w:val="8"/>
        </w:numPr>
        <w:tabs>
          <w:tab w:val="left" w:pos="936"/>
        </w:tabs>
        <w:ind w:left="936" w:hanging="357"/>
        <w:contextualSpacing w:val="0"/>
        <w:rPr>
          <w:sz w:val="20"/>
        </w:rPr>
      </w:pPr>
      <w:r>
        <w:rPr>
          <w:noProof/>
        </w:rPr>
        <mc:AlternateContent>
          <mc:Choice Requires="wps">
            <w:drawing>
              <wp:anchor distT="0" distB="0" distL="0" distR="0" simplePos="0" relativeHeight="251716608" behindDoc="0" locked="0" layoutInCell="1" allowOverlap="1" wp14:anchorId="2CEA5182" wp14:editId="3445ACC9">
                <wp:simplePos x="0" y="0"/>
                <wp:positionH relativeFrom="page">
                  <wp:posOffset>231775</wp:posOffset>
                </wp:positionH>
                <wp:positionV relativeFrom="paragraph">
                  <wp:posOffset>-3382</wp:posOffset>
                </wp:positionV>
                <wp:extent cx="1270" cy="48768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87680"/>
                        </a:xfrm>
                        <a:custGeom>
                          <a:avLst/>
                          <a:gdLst/>
                          <a:ahLst/>
                          <a:cxnLst/>
                          <a:rect l="l" t="t" r="r" b="b"/>
                          <a:pathLst>
                            <a:path h="487680">
                              <a:moveTo>
                                <a:pt x="0" y="0"/>
                              </a:moveTo>
                              <a:lnTo>
                                <a:pt x="0" y="48768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4508E8" id="Graphic 136" o:spid="_x0000_s1026" style="position:absolute;margin-left:18.25pt;margin-top:-.25pt;width:.1pt;height:38.4pt;z-index:251716608;visibility:visible;mso-wrap-style:square;mso-wrap-distance-left:0;mso-wrap-distance-top:0;mso-wrap-distance-right:0;mso-wrap-distance-bottom:0;mso-position-horizontal:absolute;mso-position-horizontal-relative:page;mso-position-vertical:absolute;mso-position-vertical-relative:text;v-text-anchor:top" coordsize="1270,48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" path="m,l,487680e" filled="f" strokeweight="2.25pt">
                <v:path arrowok="t"/>
                <w10:wrap anchorx="page"/>
              </v:shape>
            </w:pict>
          </mc:Fallback>
        </mc:AlternateContent>
      </w:r>
      <w:r>
        <w:rPr>
          <w:sz w:val="20"/>
        </w:rPr>
        <w:t>The</w:t>
      </w:r>
      <w:r>
        <w:rPr>
          <w:spacing w:val="-7"/>
          <w:sz w:val="20"/>
        </w:rPr>
        <w:t xml:space="preserve"> </w:t>
      </w:r>
      <w:r>
        <w:rPr>
          <w:sz w:val="20"/>
        </w:rPr>
        <w:t>Supplier</w:t>
      </w:r>
      <w:r>
        <w:rPr>
          <w:spacing w:val="-5"/>
          <w:sz w:val="20"/>
        </w:rPr>
        <w:t xml:space="preserve"> </w:t>
      </w:r>
      <w:r>
        <w:rPr>
          <w:sz w:val="20"/>
        </w:rPr>
        <w:t>shall</w:t>
      </w:r>
      <w:r>
        <w:rPr>
          <w:spacing w:val="-6"/>
          <w:sz w:val="20"/>
        </w:rPr>
        <w:t xml:space="preserve"> </w:t>
      </w:r>
      <w:r>
        <w:rPr>
          <w:sz w:val="20"/>
        </w:rPr>
        <w:t>maintain</w:t>
      </w:r>
      <w:r>
        <w:rPr>
          <w:spacing w:val="-4"/>
          <w:sz w:val="20"/>
        </w:rPr>
        <w:t xml:space="preserve"> </w:t>
      </w:r>
      <w:r>
        <w:rPr>
          <w:sz w:val="20"/>
        </w:rPr>
        <w:t>the</w:t>
      </w:r>
      <w:r>
        <w:rPr>
          <w:spacing w:val="-5"/>
          <w:sz w:val="20"/>
        </w:rPr>
        <w:t xml:space="preserve"> </w:t>
      </w:r>
      <w:r>
        <w:rPr>
          <w:sz w:val="20"/>
        </w:rPr>
        <w:t>legitimacy</w:t>
      </w:r>
      <w:r>
        <w:rPr>
          <w:spacing w:val="-5"/>
          <w:sz w:val="20"/>
        </w:rPr>
        <w:t xml:space="preserve"> </w:t>
      </w:r>
      <w:r>
        <w:rPr>
          <w:sz w:val="20"/>
        </w:rPr>
        <w:t>of</w:t>
      </w:r>
      <w:r>
        <w:rPr>
          <w:spacing w:val="-5"/>
          <w:sz w:val="20"/>
        </w:rPr>
        <w:t xml:space="preserve"> </w:t>
      </w:r>
      <w:r>
        <w:rPr>
          <w:sz w:val="20"/>
        </w:rPr>
        <w:t>the</w:t>
      </w:r>
      <w:r>
        <w:rPr>
          <w:spacing w:val="-4"/>
          <w:sz w:val="20"/>
        </w:rPr>
        <w:t xml:space="preserve"> </w:t>
      </w:r>
      <w:r>
        <w:rPr>
          <w:sz w:val="20"/>
        </w:rPr>
        <w:t>CSA</w:t>
      </w:r>
      <w:r>
        <w:rPr>
          <w:spacing w:val="-4"/>
          <w:sz w:val="20"/>
        </w:rPr>
        <w:t xml:space="preserve"> </w:t>
      </w:r>
      <w:r>
        <w:rPr>
          <w:sz w:val="20"/>
        </w:rPr>
        <w:t>by</w:t>
      </w:r>
      <w:r>
        <w:rPr>
          <w:spacing w:val="-6"/>
          <w:sz w:val="20"/>
        </w:rPr>
        <w:t xml:space="preserve"> </w:t>
      </w:r>
      <w:r>
        <w:rPr>
          <w:sz w:val="20"/>
        </w:rPr>
        <w:t>storing</w:t>
      </w:r>
      <w:r>
        <w:rPr>
          <w:spacing w:val="-6"/>
          <w:sz w:val="20"/>
        </w:rPr>
        <w:t xml:space="preserve"> </w:t>
      </w:r>
      <w:r>
        <w:rPr>
          <w:sz w:val="20"/>
        </w:rPr>
        <w:t>valid</w:t>
      </w:r>
      <w:r>
        <w:rPr>
          <w:spacing w:val="-6"/>
          <w:sz w:val="20"/>
        </w:rPr>
        <w:t xml:space="preserve"> </w:t>
      </w:r>
      <w:r>
        <w:rPr>
          <w:sz w:val="20"/>
        </w:rPr>
        <w:t>data</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CSA</w:t>
      </w:r>
      <w:r>
        <w:rPr>
          <w:spacing w:val="-5"/>
          <w:sz w:val="20"/>
        </w:rPr>
        <w:t xml:space="preserve"> </w:t>
      </w:r>
      <w:r>
        <w:rPr>
          <w:spacing w:val="-2"/>
          <w:sz w:val="20"/>
        </w:rPr>
        <w:t>system.</w:t>
      </w:r>
    </w:p>
    <w:p w14:paraId="7022097A" w14:textId="77777777" w:rsidR="00E7605F" w:rsidRDefault="00E7605F" w:rsidP="00E7605F">
      <w:pPr>
        <w:pStyle w:val="BodyText"/>
        <w:spacing w:before="8"/>
      </w:pPr>
    </w:p>
    <w:p w14:paraId="64D277A4" w14:textId="77777777" w:rsidR="00E7605F" w:rsidRDefault="00E7605F">
      <w:pPr>
        <w:pStyle w:val="ListParagraph"/>
        <w:numPr>
          <w:ilvl w:val="0"/>
          <w:numId w:val="8"/>
        </w:numPr>
        <w:tabs>
          <w:tab w:val="left" w:pos="936"/>
        </w:tabs>
        <w:ind w:left="936" w:hanging="357"/>
        <w:contextualSpacing w:val="0"/>
        <w:rPr>
          <w:sz w:val="20"/>
        </w:rPr>
      </w:pPr>
      <w:bookmarkStart w:id="74" w:name="3.4.1_Supplier_CSA_System"/>
      <w:bookmarkStart w:id="75" w:name="_bookmark44"/>
      <w:bookmarkEnd w:id="74"/>
      <w:bookmarkEnd w:id="75"/>
      <w:r>
        <w:rPr>
          <w:sz w:val="20"/>
        </w:rPr>
        <w:t>The</w:t>
      </w:r>
      <w:r>
        <w:rPr>
          <w:spacing w:val="-7"/>
          <w:sz w:val="20"/>
        </w:rPr>
        <w:t xml:space="preserve"> </w:t>
      </w:r>
      <w:r>
        <w:rPr>
          <w:sz w:val="20"/>
        </w:rPr>
        <w:t>Supplier</w:t>
      </w:r>
      <w:r>
        <w:rPr>
          <w:spacing w:val="-6"/>
          <w:sz w:val="20"/>
        </w:rPr>
        <w:t xml:space="preserve"> </w:t>
      </w:r>
      <w:r>
        <w:rPr>
          <w:sz w:val="20"/>
        </w:rPr>
        <w:t>shall</w:t>
      </w:r>
      <w:r>
        <w:rPr>
          <w:spacing w:val="-6"/>
          <w:sz w:val="20"/>
        </w:rPr>
        <w:t xml:space="preserve"> </w:t>
      </w:r>
      <w:r>
        <w:rPr>
          <w:sz w:val="20"/>
        </w:rPr>
        <w:t>perform</w:t>
      </w:r>
      <w:r>
        <w:rPr>
          <w:spacing w:val="-3"/>
          <w:sz w:val="20"/>
        </w:rPr>
        <w:t xml:space="preserve"> </w:t>
      </w:r>
      <w:r>
        <w:rPr>
          <w:sz w:val="20"/>
        </w:rPr>
        <w:t>CSA</w:t>
      </w:r>
      <w:r>
        <w:rPr>
          <w:spacing w:val="-5"/>
          <w:sz w:val="20"/>
        </w:rPr>
        <w:t xml:space="preserve"> </w:t>
      </w:r>
      <w:r>
        <w:rPr>
          <w:sz w:val="20"/>
        </w:rPr>
        <w:t>analysis</w:t>
      </w:r>
      <w:r>
        <w:rPr>
          <w:spacing w:val="-6"/>
          <w:sz w:val="20"/>
        </w:rPr>
        <w:t xml:space="preserve"> </w:t>
      </w:r>
      <w:r>
        <w:rPr>
          <w:sz w:val="20"/>
        </w:rPr>
        <w:t>to</w:t>
      </w:r>
      <w:r>
        <w:rPr>
          <w:spacing w:val="-5"/>
          <w:sz w:val="20"/>
        </w:rPr>
        <w:t xml:space="preserve"> </w:t>
      </w:r>
      <w:r>
        <w:rPr>
          <w:sz w:val="20"/>
        </w:rPr>
        <w:t>detect</w:t>
      </w:r>
      <w:r>
        <w:rPr>
          <w:spacing w:val="-7"/>
          <w:sz w:val="20"/>
        </w:rPr>
        <w:t xml:space="preserve"> </w:t>
      </w:r>
      <w:r>
        <w:rPr>
          <w:sz w:val="20"/>
        </w:rPr>
        <w:t>and</w:t>
      </w:r>
      <w:r>
        <w:rPr>
          <w:spacing w:val="-5"/>
          <w:sz w:val="20"/>
        </w:rPr>
        <w:t xml:space="preserve"> </w:t>
      </w:r>
      <w:r>
        <w:rPr>
          <w:sz w:val="20"/>
        </w:rPr>
        <w:t>identify</w:t>
      </w:r>
      <w:r>
        <w:rPr>
          <w:spacing w:val="-6"/>
          <w:sz w:val="20"/>
        </w:rPr>
        <w:t xml:space="preserve"> </w:t>
      </w:r>
      <w:r>
        <w:rPr>
          <w:sz w:val="20"/>
        </w:rPr>
        <w:t>trends</w:t>
      </w:r>
      <w:r>
        <w:rPr>
          <w:spacing w:val="-6"/>
          <w:sz w:val="20"/>
        </w:rPr>
        <w:t xml:space="preserve"> </w:t>
      </w:r>
      <w:r>
        <w:rPr>
          <w:sz w:val="20"/>
        </w:rPr>
        <w:t>and</w:t>
      </w:r>
      <w:r>
        <w:rPr>
          <w:spacing w:val="-7"/>
          <w:sz w:val="20"/>
        </w:rPr>
        <w:t xml:space="preserve"> </w:t>
      </w:r>
      <w:r>
        <w:rPr>
          <w:sz w:val="20"/>
        </w:rPr>
        <w:t>report</w:t>
      </w:r>
      <w:r>
        <w:rPr>
          <w:spacing w:val="-6"/>
          <w:sz w:val="20"/>
        </w:rPr>
        <w:t xml:space="preserve"> </w:t>
      </w:r>
      <w:r>
        <w:rPr>
          <w:spacing w:val="-2"/>
          <w:sz w:val="20"/>
        </w:rPr>
        <w:t>problems.</w:t>
      </w:r>
    </w:p>
    <w:p w14:paraId="7944C530" w14:textId="77777777" w:rsidR="00E7605F" w:rsidRDefault="00E7605F" w:rsidP="00E7605F">
      <w:pPr>
        <w:pStyle w:val="BodyText"/>
        <w:spacing w:before="10"/>
      </w:pPr>
    </w:p>
    <w:p w14:paraId="5E4DB0E1" w14:textId="77777777" w:rsidR="00E7605F" w:rsidRDefault="00E7605F">
      <w:pPr>
        <w:pStyle w:val="ListParagraph"/>
        <w:numPr>
          <w:ilvl w:val="3"/>
          <w:numId w:val="40"/>
        </w:numPr>
        <w:tabs>
          <w:tab w:val="left" w:pos="1299"/>
        </w:tabs>
        <w:ind w:hanging="720"/>
        <w:contextualSpacing w:val="0"/>
        <w:rPr>
          <w:sz w:val="20"/>
        </w:rPr>
      </w:pPr>
      <w:r>
        <w:rPr>
          <w:sz w:val="20"/>
        </w:rPr>
        <w:t>Supplier</w:t>
      </w:r>
      <w:r>
        <w:rPr>
          <w:spacing w:val="-7"/>
          <w:sz w:val="20"/>
        </w:rPr>
        <w:t xml:space="preserve"> </w:t>
      </w:r>
      <w:r>
        <w:rPr>
          <w:sz w:val="20"/>
        </w:rPr>
        <w:t>CSA</w:t>
      </w:r>
      <w:r>
        <w:rPr>
          <w:spacing w:val="-6"/>
          <w:sz w:val="20"/>
        </w:rPr>
        <w:t xml:space="preserve"> </w:t>
      </w:r>
      <w:r>
        <w:rPr>
          <w:spacing w:val="-2"/>
          <w:sz w:val="20"/>
        </w:rPr>
        <w:t>System</w:t>
      </w:r>
    </w:p>
    <w:p w14:paraId="65879E0C" w14:textId="77777777" w:rsidR="00E7605F" w:rsidRDefault="00E7605F" w:rsidP="00E7605F">
      <w:pPr>
        <w:pStyle w:val="BodyText"/>
        <w:spacing w:before="10"/>
      </w:pPr>
    </w:p>
    <w:p w14:paraId="1EC72B4C" w14:textId="77777777" w:rsidR="00E7605F" w:rsidRDefault="00E7605F" w:rsidP="00E7605F">
      <w:pPr>
        <w:pStyle w:val="BodyText"/>
        <w:ind w:left="579" w:right="719"/>
        <w:jc w:val="both"/>
      </w:pPr>
      <w:r>
        <w:t>The</w:t>
      </w:r>
      <w:r>
        <w:rPr>
          <w:spacing w:val="-9"/>
        </w:rPr>
        <w:t xml:space="preserve"> </w:t>
      </w:r>
      <w:r>
        <w:t>Supplier</w:t>
      </w:r>
      <w:r>
        <w:rPr>
          <w:spacing w:val="-8"/>
        </w:rPr>
        <w:t xml:space="preserve"> </w:t>
      </w:r>
      <w:r>
        <w:t>may</w:t>
      </w:r>
      <w:r>
        <w:rPr>
          <w:spacing w:val="-7"/>
        </w:rPr>
        <w:t xml:space="preserve"> </w:t>
      </w:r>
      <w:r>
        <w:t>utilize</w:t>
      </w:r>
      <w:r>
        <w:rPr>
          <w:spacing w:val="-9"/>
        </w:rPr>
        <w:t xml:space="preserve"> </w:t>
      </w:r>
      <w:r>
        <w:t>any</w:t>
      </w:r>
      <w:r>
        <w:rPr>
          <w:spacing w:val="-7"/>
        </w:rPr>
        <w:t xml:space="preserve"> </w:t>
      </w:r>
      <w:r>
        <w:t>information</w:t>
      </w:r>
      <w:r>
        <w:rPr>
          <w:spacing w:val="-7"/>
        </w:rPr>
        <w:t xml:space="preserve"> </w:t>
      </w:r>
      <w:r>
        <w:t>technology</w:t>
      </w:r>
      <w:r>
        <w:rPr>
          <w:spacing w:val="-7"/>
        </w:rPr>
        <w:t xml:space="preserve"> </w:t>
      </w:r>
      <w:r>
        <w:t>tools</w:t>
      </w:r>
      <w:r>
        <w:rPr>
          <w:spacing w:val="-7"/>
        </w:rPr>
        <w:t xml:space="preserve"> </w:t>
      </w:r>
      <w:r>
        <w:t>or</w:t>
      </w:r>
      <w:r>
        <w:rPr>
          <w:spacing w:val="-8"/>
        </w:rPr>
        <w:t xml:space="preserve"> </w:t>
      </w:r>
      <w:r>
        <w:t>systems</w:t>
      </w:r>
      <w:r>
        <w:rPr>
          <w:spacing w:val="-7"/>
        </w:rPr>
        <w:t xml:space="preserve"> </w:t>
      </w:r>
      <w:r>
        <w:t>desired</w:t>
      </w:r>
      <w:r>
        <w:rPr>
          <w:spacing w:val="-7"/>
        </w:rPr>
        <w:t xml:space="preserve"> </w:t>
      </w:r>
      <w:r>
        <w:t>to</w:t>
      </w:r>
      <w:r>
        <w:rPr>
          <w:spacing w:val="-7"/>
        </w:rPr>
        <w:t xml:space="preserve"> </w:t>
      </w:r>
      <w:r>
        <w:t>meet</w:t>
      </w:r>
      <w:r>
        <w:rPr>
          <w:spacing w:val="-9"/>
        </w:rPr>
        <w:t xml:space="preserve"> </w:t>
      </w:r>
      <w:r>
        <w:t>CSA</w:t>
      </w:r>
      <w:r>
        <w:rPr>
          <w:spacing w:val="-7"/>
        </w:rPr>
        <w:t xml:space="preserve"> </w:t>
      </w:r>
      <w:r>
        <w:t>functional</w:t>
      </w:r>
      <w:r>
        <w:rPr>
          <w:spacing w:val="-10"/>
        </w:rPr>
        <w:t xml:space="preserve"> </w:t>
      </w:r>
      <w:r>
        <w:t>process</w:t>
      </w:r>
      <w:r>
        <w:rPr>
          <w:spacing w:val="-5"/>
        </w:rPr>
        <w:t xml:space="preserve"> </w:t>
      </w:r>
      <w:r>
        <w:t>requirements described herein.</w:t>
      </w:r>
    </w:p>
    <w:p w14:paraId="59D4BC87" w14:textId="77777777" w:rsidR="00E7605F" w:rsidRDefault="00E7605F" w:rsidP="00E7605F">
      <w:pPr>
        <w:pStyle w:val="BodyText"/>
        <w:rPr>
          <w:sz w:val="21"/>
        </w:rPr>
      </w:pPr>
    </w:p>
    <w:p w14:paraId="5151708B" w14:textId="77777777" w:rsidR="00E7605F" w:rsidRDefault="00E7605F">
      <w:pPr>
        <w:pStyle w:val="ListParagraph"/>
        <w:numPr>
          <w:ilvl w:val="0"/>
          <w:numId w:val="7"/>
        </w:numPr>
        <w:tabs>
          <w:tab w:val="left" w:pos="936"/>
          <w:tab w:val="left" w:pos="939"/>
        </w:tabs>
        <w:ind w:right="721"/>
        <w:contextualSpacing w:val="0"/>
        <w:rPr>
          <w:sz w:val="20"/>
        </w:rPr>
      </w:pPr>
      <w:r>
        <w:rPr>
          <w:noProof/>
        </w:rPr>
        <mc:AlternateContent>
          <mc:Choice Requires="wps">
            <w:drawing>
              <wp:anchor distT="0" distB="0" distL="0" distR="0" simplePos="0" relativeHeight="251717632" behindDoc="0" locked="0" layoutInCell="1" allowOverlap="1" wp14:anchorId="70027C93" wp14:editId="2A720046">
                <wp:simplePos x="0" y="0"/>
                <wp:positionH relativeFrom="page">
                  <wp:posOffset>226696</wp:posOffset>
                </wp:positionH>
                <wp:positionV relativeFrom="paragraph">
                  <wp:posOffset>-50641</wp:posOffset>
                </wp:positionV>
                <wp:extent cx="1270" cy="223075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30755"/>
                        </a:xfrm>
                        <a:custGeom>
                          <a:avLst/>
                          <a:gdLst/>
                          <a:ahLst/>
                          <a:cxnLst/>
                          <a:rect l="l" t="t" r="r" b="b"/>
                          <a:pathLst>
                            <a:path h="2230755">
                              <a:moveTo>
                                <a:pt x="0" y="0"/>
                              </a:moveTo>
                              <a:lnTo>
                                <a:pt x="0" y="223075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AE9EDE" id="Graphic 137" o:spid="_x0000_s1026" style="position:absolute;margin-left:17.85pt;margin-top:-4pt;width:.1pt;height:175.65pt;z-index:251717632;visibility:visible;mso-wrap-style:square;mso-wrap-distance-left:0;mso-wrap-distance-top:0;mso-wrap-distance-right:0;mso-wrap-distance-bottom:0;mso-position-horizontal:absolute;mso-position-horizontal-relative:page;mso-position-vertical:absolute;mso-position-vertical-relative:text;v-text-anchor:top" coordsize="1270,2230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" path="m,l,2230755e" filled="f" strokeweight="2.25pt">
                <v:path arrowok="t"/>
                <w10:wrap anchorx="page"/>
              </v:shape>
            </w:pict>
          </mc:Fallback>
        </mc:AlternateContent>
      </w:r>
      <w:r>
        <w:rPr>
          <w:sz w:val="20"/>
        </w:rPr>
        <w:t>The</w:t>
      </w:r>
      <w:r>
        <w:rPr>
          <w:spacing w:val="32"/>
          <w:sz w:val="20"/>
        </w:rPr>
        <w:t xml:space="preserve"> </w:t>
      </w:r>
      <w:r>
        <w:rPr>
          <w:sz w:val="20"/>
        </w:rPr>
        <w:t>Supplier’s</w:t>
      </w:r>
      <w:r>
        <w:rPr>
          <w:spacing w:val="34"/>
          <w:sz w:val="20"/>
        </w:rPr>
        <w:t xml:space="preserve"> </w:t>
      </w:r>
      <w:r>
        <w:rPr>
          <w:sz w:val="20"/>
        </w:rPr>
        <w:t>CSA</w:t>
      </w:r>
      <w:r>
        <w:rPr>
          <w:spacing w:val="32"/>
          <w:sz w:val="20"/>
        </w:rPr>
        <w:t xml:space="preserve"> </w:t>
      </w:r>
      <w:r>
        <w:rPr>
          <w:sz w:val="20"/>
        </w:rPr>
        <w:t>system</w:t>
      </w:r>
      <w:r>
        <w:rPr>
          <w:spacing w:val="32"/>
          <w:sz w:val="20"/>
        </w:rPr>
        <w:t xml:space="preserve"> </w:t>
      </w:r>
      <w:proofErr w:type="gramStart"/>
      <w:r>
        <w:rPr>
          <w:sz w:val="20"/>
        </w:rPr>
        <w:t>shall</w:t>
      </w:r>
      <w:proofErr w:type="gramEnd"/>
      <w:r>
        <w:rPr>
          <w:spacing w:val="32"/>
          <w:sz w:val="20"/>
        </w:rPr>
        <w:t xml:space="preserve"> </w:t>
      </w:r>
      <w:r>
        <w:rPr>
          <w:sz w:val="20"/>
        </w:rPr>
        <w:t>be</w:t>
      </w:r>
      <w:r>
        <w:rPr>
          <w:spacing w:val="32"/>
          <w:sz w:val="20"/>
        </w:rPr>
        <w:t xml:space="preserve"> </w:t>
      </w:r>
      <w:r>
        <w:rPr>
          <w:sz w:val="20"/>
        </w:rPr>
        <w:t>closely</w:t>
      </w:r>
      <w:r>
        <w:rPr>
          <w:spacing w:val="34"/>
          <w:sz w:val="20"/>
        </w:rPr>
        <w:t xml:space="preserve"> </w:t>
      </w:r>
      <w:r>
        <w:rPr>
          <w:sz w:val="20"/>
        </w:rPr>
        <w:t>linked</w:t>
      </w:r>
      <w:r>
        <w:rPr>
          <w:spacing w:val="35"/>
          <w:sz w:val="20"/>
        </w:rPr>
        <w:t xml:space="preserve"> </w:t>
      </w:r>
      <w:r>
        <w:rPr>
          <w:sz w:val="20"/>
        </w:rPr>
        <w:t>to</w:t>
      </w:r>
      <w:r>
        <w:rPr>
          <w:spacing w:val="32"/>
          <w:sz w:val="20"/>
        </w:rPr>
        <w:t xml:space="preserve"> </w:t>
      </w:r>
      <w:r>
        <w:rPr>
          <w:sz w:val="20"/>
        </w:rPr>
        <w:t>the</w:t>
      </w:r>
      <w:r>
        <w:rPr>
          <w:spacing w:val="35"/>
          <w:sz w:val="20"/>
        </w:rPr>
        <w:t xml:space="preserve"> </w:t>
      </w:r>
      <w:r>
        <w:rPr>
          <w:sz w:val="20"/>
        </w:rPr>
        <w:t>data</w:t>
      </w:r>
      <w:r>
        <w:rPr>
          <w:spacing w:val="32"/>
          <w:sz w:val="20"/>
        </w:rPr>
        <w:t xml:space="preserve"> </w:t>
      </w:r>
      <w:r>
        <w:rPr>
          <w:sz w:val="20"/>
        </w:rPr>
        <w:t>repository</w:t>
      </w:r>
      <w:r>
        <w:rPr>
          <w:spacing w:val="34"/>
          <w:sz w:val="20"/>
        </w:rPr>
        <w:t xml:space="preserve"> </w:t>
      </w:r>
      <w:r>
        <w:rPr>
          <w:sz w:val="20"/>
        </w:rPr>
        <w:t>used</w:t>
      </w:r>
      <w:r>
        <w:rPr>
          <w:spacing w:val="35"/>
          <w:sz w:val="20"/>
        </w:rPr>
        <w:t xml:space="preserve"> </w:t>
      </w:r>
      <w:r>
        <w:rPr>
          <w:sz w:val="20"/>
        </w:rPr>
        <w:t>to</w:t>
      </w:r>
      <w:r>
        <w:rPr>
          <w:spacing w:val="32"/>
          <w:sz w:val="20"/>
        </w:rPr>
        <w:t xml:space="preserve"> </w:t>
      </w:r>
      <w:r>
        <w:rPr>
          <w:sz w:val="20"/>
        </w:rPr>
        <w:t>store</w:t>
      </w:r>
      <w:r>
        <w:rPr>
          <w:spacing w:val="32"/>
          <w:sz w:val="20"/>
        </w:rPr>
        <w:t xml:space="preserve"> </w:t>
      </w:r>
      <w:r>
        <w:rPr>
          <w:sz w:val="20"/>
        </w:rPr>
        <w:t>and</w:t>
      </w:r>
      <w:r>
        <w:rPr>
          <w:spacing w:val="35"/>
          <w:sz w:val="20"/>
        </w:rPr>
        <w:t xml:space="preserve"> </w:t>
      </w:r>
      <w:r>
        <w:rPr>
          <w:sz w:val="20"/>
        </w:rPr>
        <w:t>manage</w:t>
      </w:r>
      <w:r>
        <w:rPr>
          <w:spacing w:val="35"/>
          <w:sz w:val="20"/>
        </w:rPr>
        <w:t xml:space="preserve"> </w:t>
      </w:r>
      <w:r>
        <w:rPr>
          <w:sz w:val="20"/>
        </w:rPr>
        <w:t>the</w:t>
      </w:r>
      <w:r>
        <w:rPr>
          <w:spacing w:val="35"/>
          <w:sz w:val="20"/>
        </w:rPr>
        <w:t xml:space="preserve"> </w:t>
      </w:r>
      <w:r>
        <w:rPr>
          <w:sz w:val="20"/>
        </w:rPr>
        <w:t>product configuration and product operational information.</w:t>
      </w:r>
    </w:p>
    <w:p w14:paraId="3C5754BF" w14:textId="77777777" w:rsidR="00E7605F" w:rsidRDefault="00E7605F" w:rsidP="00E7605F">
      <w:pPr>
        <w:pStyle w:val="BodyText"/>
        <w:spacing w:before="8"/>
      </w:pPr>
    </w:p>
    <w:p w14:paraId="7D5AEB77" w14:textId="77777777" w:rsidR="00E7605F" w:rsidRDefault="00E7605F" w:rsidP="00E7605F">
      <w:pPr>
        <w:pStyle w:val="BodyText"/>
        <w:ind w:left="939" w:right="722"/>
        <w:jc w:val="both"/>
      </w:pPr>
      <w:r>
        <w:t>This close linkage may be accomplished via use of an all-encompassing product data management system (with CM, data repository, requirements management, and traceability functionality all in the same product) or by integration of separate stand-alone IT tools/systems.</w:t>
      </w:r>
    </w:p>
    <w:p w14:paraId="24082A65" w14:textId="77777777" w:rsidR="00E7605F" w:rsidRDefault="00E7605F" w:rsidP="00E7605F">
      <w:pPr>
        <w:pStyle w:val="BodyText"/>
        <w:rPr>
          <w:sz w:val="21"/>
        </w:rPr>
      </w:pPr>
    </w:p>
    <w:p w14:paraId="684F2966" w14:textId="77777777" w:rsidR="00E7605F" w:rsidRDefault="00E7605F">
      <w:pPr>
        <w:pStyle w:val="ListParagraph"/>
        <w:numPr>
          <w:ilvl w:val="0"/>
          <w:numId w:val="7"/>
        </w:numPr>
        <w:tabs>
          <w:tab w:val="left" w:pos="936"/>
          <w:tab w:val="left" w:pos="939"/>
        </w:tabs>
        <w:ind w:right="718"/>
        <w:contextualSpacing w:val="0"/>
        <w:rPr>
          <w:sz w:val="20"/>
        </w:rPr>
      </w:pPr>
      <w:r>
        <w:rPr>
          <w:sz w:val="20"/>
        </w:rPr>
        <w:t>The</w:t>
      </w:r>
      <w:r>
        <w:rPr>
          <w:spacing w:val="-14"/>
          <w:sz w:val="20"/>
        </w:rPr>
        <w:t xml:space="preserve"> </w:t>
      </w:r>
      <w:r>
        <w:rPr>
          <w:sz w:val="20"/>
        </w:rPr>
        <w:t>Supplier</w:t>
      </w:r>
      <w:r>
        <w:rPr>
          <w:spacing w:val="-14"/>
          <w:sz w:val="20"/>
        </w:rPr>
        <w:t xml:space="preserve"> </w:t>
      </w:r>
      <w:r>
        <w:rPr>
          <w:sz w:val="20"/>
        </w:rPr>
        <w:t>shall</w:t>
      </w:r>
      <w:r>
        <w:rPr>
          <w:spacing w:val="-14"/>
          <w:sz w:val="20"/>
        </w:rPr>
        <w:t xml:space="preserve"> </w:t>
      </w:r>
      <w:r>
        <w:rPr>
          <w:sz w:val="20"/>
        </w:rPr>
        <w:t>use</w:t>
      </w:r>
      <w:r>
        <w:rPr>
          <w:spacing w:val="-14"/>
          <w:sz w:val="20"/>
        </w:rPr>
        <w:t xml:space="preserve"> </w:t>
      </w:r>
      <w:r>
        <w:rPr>
          <w:sz w:val="20"/>
        </w:rPr>
        <w:t>a</w:t>
      </w:r>
      <w:r>
        <w:rPr>
          <w:spacing w:val="-14"/>
          <w:sz w:val="20"/>
        </w:rPr>
        <w:t xml:space="preserve"> </w:t>
      </w:r>
      <w:r>
        <w:rPr>
          <w:sz w:val="20"/>
        </w:rPr>
        <w:t>CSA</w:t>
      </w:r>
      <w:r>
        <w:rPr>
          <w:spacing w:val="-14"/>
          <w:sz w:val="20"/>
        </w:rPr>
        <w:t xml:space="preserve"> </w:t>
      </w:r>
      <w:r>
        <w:rPr>
          <w:sz w:val="20"/>
        </w:rPr>
        <w:t>system</w:t>
      </w:r>
      <w:r>
        <w:rPr>
          <w:spacing w:val="-14"/>
          <w:sz w:val="20"/>
        </w:rPr>
        <w:t xml:space="preserve"> </w:t>
      </w:r>
      <w:r>
        <w:rPr>
          <w:sz w:val="20"/>
        </w:rPr>
        <w:t>to</w:t>
      </w:r>
      <w:r>
        <w:rPr>
          <w:spacing w:val="-14"/>
          <w:sz w:val="20"/>
        </w:rPr>
        <w:t xml:space="preserve"> </w:t>
      </w:r>
      <w:r>
        <w:rPr>
          <w:sz w:val="20"/>
        </w:rPr>
        <w:t>capture,</w:t>
      </w:r>
      <w:r>
        <w:rPr>
          <w:spacing w:val="-14"/>
          <w:sz w:val="20"/>
        </w:rPr>
        <w:t xml:space="preserve"> </w:t>
      </w:r>
      <w:r>
        <w:rPr>
          <w:sz w:val="20"/>
        </w:rPr>
        <w:t>store,</w:t>
      </w:r>
      <w:r>
        <w:rPr>
          <w:spacing w:val="-14"/>
          <w:sz w:val="20"/>
        </w:rPr>
        <w:t xml:space="preserve"> </w:t>
      </w:r>
      <w:r>
        <w:rPr>
          <w:sz w:val="20"/>
        </w:rPr>
        <w:t>and</w:t>
      </w:r>
      <w:r>
        <w:rPr>
          <w:spacing w:val="-13"/>
          <w:sz w:val="20"/>
        </w:rPr>
        <w:t xml:space="preserve"> </w:t>
      </w:r>
      <w:r>
        <w:rPr>
          <w:sz w:val="20"/>
        </w:rPr>
        <w:t>maintain</w:t>
      </w:r>
      <w:r>
        <w:rPr>
          <w:spacing w:val="-14"/>
          <w:sz w:val="20"/>
        </w:rPr>
        <w:t xml:space="preserve"> </w:t>
      </w:r>
      <w:r>
        <w:rPr>
          <w:sz w:val="20"/>
        </w:rPr>
        <w:t>product</w:t>
      </w:r>
      <w:r>
        <w:rPr>
          <w:spacing w:val="-14"/>
          <w:sz w:val="20"/>
        </w:rPr>
        <w:t xml:space="preserve"> </w:t>
      </w:r>
      <w:r>
        <w:rPr>
          <w:sz w:val="20"/>
        </w:rPr>
        <w:t>configuration</w:t>
      </w:r>
      <w:r>
        <w:rPr>
          <w:spacing w:val="-14"/>
          <w:sz w:val="20"/>
        </w:rPr>
        <w:t xml:space="preserve"> </w:t>
      </w:r>
      <w:r>
        <w:rPr>
          <w:sz w:val="20"/>
        </w:rPr>
        <w:t>information</w:t>
      </w:r>
      <w:r>
        <w:rPr>
          <w:spacing w:val="-12"/>
          <w:sz w:val="20"/>
        </w:rPr>
        <w:t xml:space="preserve"> </w:t>
      </w:r>
      <w:r>
        <w:rPr>
          <w:sz w:val="20"/>
        </w:rPr>
        <w:t>about</w:t>
      </w:r>
      <w:r>
        <w:rPr>
          <w:spacing w:val="-13"/>
          <w:sz w:val="20"/>
        </w:rPr>
        <w:t xml:space="preserve"> </w:t>
      </w:r>
      <w:r>
        <w:rPr>
          <w:sz w:val="20"/>
        </w:rPr>
        <w:t>the</w:t>
      </w:r>
      <w:r>
        <w:rPr>
          <w:spacing w:val="-14"/>
          <w:sz w:val="20"/>
        </w:rPr>
        <w:t xml:space="preserve"> </w:t>
      </w:r>
      <w:r>
        <w:rPr>
          <w:sz w:val="20"/>
        </w:rPr>
        <w:t>product that is either provided by the Acquirer or created by the Supplier during the duration of the contract.</w:t>
      </w:r>
    </w:p>
    <w:p w14:paraId="3FF41D8C" w14:textId="77777777" w:rsidR="00E7605F" w:rsidRDefault="00E7605F" w:rsidP="00E7605F">
      <w:pPr>
        <w:pStyle w:val="BodyText"/>
        <w:spacing w:before="8"/>
      </w:pPr>
    </w:p>
    <w:p w14:paraId="131E687E" w14:textId="77777777" w:rsidR="00E7605F" w:rsidRDefault="00E7605F">
      <w:pPr>
        <w:pStyle w:val="ListParagraph"/>
        <w:numPr>
          <w:ilvl w:val="0"/>
          <w:numId w:val="7"/>
        </w:numPr>
        <w:tabs>
          <w:tab w:val="left" w:pos="936"/>
          <w:tab w:val="left" w:pos="939"/>
        </w:tabs>
        <w:spacing w:before="1"/>
        <w:ind w:right="718"/>
        <w:contextualSpacing w:val="0"/>
        <w:rPr>
          <w:sz w:val="20"/>
        </w:rPr>
      </w:pPr>
      <w:r>
        <w:rPr>
          <w:sz w:val="20"/>
        </w:rPr>
        <w:t>The Supplier</w:t>
      </w:r>
      <w:r>
        <w:rPr>
          <w:spacing w:val="17"/>
          <w:sz w:val="20"/>
        </w:rPr>
        <w:t xml:space="preserve"> </w:t>
      </w:r>
      <w:r>
        <w:rPr>
          <w:sz w:val="20"/>
        </w:rPr>
        <w:t>shall establish and maintain a CSA system</w:t>
      </w:r>
      <w:r>
        <w:rPr>
          <w:spacing w:val="17"/>
          <w:sz w:val="20"/>
        </w:rPr>
        <w:t xml:space="preserve"> </w:t>
      </w:r>
      <w:r>
        <w:rPr>
          <w:sz w:val="20"/>
        </w:rPr>
        <w:t>for</w:t>
      </w:r>
      <w:r>
        <w:rPr>
          <w:spacing w:val="17"/>
          <w:sz w:val="20"/>
        </w:rPr>
        <w:t xml:space="preserve"> </w:t>
      </w:r>
      <w:r>
        <w:rPr>
          <w:sz w:val="20"/>
        </w:rPr>
        <w:t>support of the CDRL Data Items</w:t>
      </w:r>
      <w:r>
        <w:rPr>
          <w:spacing w:val="18"/>
          <w:sz w:val="20"/>
        </w:rPr>
        <w:t xml:space="preserve"> </w:t>
      </w:r>
      <w:r>
        <w:rPr>
          <w:sz w:val="20"/>
        </w:rPr>
        <w:t>that has</w:t>
      </w:r>
      <w:r>
        <w:rPr>
          <w:spacing w:val="18"/>
          <w:sz w:val="20"/>
        </w:rPr>
        <w:t xml:space="preserve"> </w:t>
      </w:r>
      <w:r>
        <w:rPr>
          <w:sz w:val="20"/>
        </w:rPr>
        <w:t xml:space="preserve">the following </w:t>
      </w:r>
      <w:r>
        <w:rPr>
          <w:spacing w:val="-2"/>
          <w:sz w:val="20"/>
        </w:rPr>
        <w:t>capabilities:</w:t>
      </w:r>
    </w:p>
    <w:p w14:paraId="109B5B14" w14:textId="77777777" w:rsidR="00E7605F" w:rsidRDefault="00E7605F" w:rsidP="00E7605F">
      <w:pPr>
        <w:pStyle w:val="BodyText"/>
        <w:spacing w:before="10"/>
      </w:pPr>
    </w:p>
    <w:p w14:paraId="3301D5AC" w14:textId="77777777" w:rsidR="00E7605F" w:rsidRDefault="00E7605F">
      <w:pPr>
        <w:pStyle w:val="ListParagraph"/>
        <w:numPr>
          <w:ilvl w:val="1"/>
          <w:numId w:val="7"/>
        </w:numPr>
        <w:tabs>
          <w:tab w:val="left" w:pos="1297"/>
          <w:tab w:val="left" w:pos="1299"/>
        </w:tabs>
        <w:ind w:right="720"/>
        <w:contextualSpacing w:val="0"/>
        <w:rPr>
          <w:sz w:val="20"/>
        </w:rPr>
      </w:pPr>
      <w:r>
        <w:rPr>
          <w:sz w:val="20"/>
        </w:rPr>
        <w:t>Capture</w:t>
      </w:r>
      <w:r>
        <w:rPr>
          <w:spacing w:val="40"/>
          <w:sz w:val="20"/>
        </w:rPr>
        <w:t xml:space="preserve"> </w:t>
      </w:r>
      <w:r>
        <w:rPr>
          <w:sz w:val="20"/>
        </w:rPr>
        <w:t>and</w:t>
      </w:r>
      <w:r>
        <w:rPr>
          <w:spacing w:val="40"/>
          <w:sz w:val="20"/>
        </w:rPr>
        <w:t xml:space="preserve"> </w:t>
      </w:r>
      <w:r>
        <w:rPr>
          <w:sz w:val="20"/>
        </w:rPr>
        <w:t>maintain</w:t>
      </w:r>
      <w:r>
        <w:rPr>
          <w:spacing w:val="40"/>
          <w:sz w:val="20"/>
        </w:rPr>
        <w:t xml:space="preserve"> </w:t>
      </w:r>
      <w:r>
        <w:rPr>
          <w:sz w:val="20"/>
        </w:rPr>
        <w:t>the</w:t>
      </w:r>
      <w:r>
        <w:rPr>
          <w:spacing w:val="40"/>
          <w:sz w:val="20"/>
        </w:rPr>
        <w:t xml:space="preserve"> </w:t>
      </w:r>
      <w:r>
        <w:rPr>
          <w:sz w:val="20"/>
        </w:rPr>
        <w:t>currently</w:t>
      </w:r>
      <w:r>
        <w:rPr>
          <w:spacing w:val="40"/>
          <w:sz w:val="20"/>
        </w:rPr>
        <w:t xml:space="preserve"> </w:t>
      </w:r>
      <w:r>
        <w:rPr>
          <w:sz w:val="20"/>
        </w:rPr>
        <w:t>approved</w:t>
      </w:r>
      <w:r>
        <w:rPr>
          <w:spacing w:val="40"/>
          <w:sz w:val="20"/>
        </w:rPr>
        <w:t xml:space="preserve"> </w:t>
      </w:r>
      <w:r>
        <w:rPr>
          <w:sz w:val="20"/>
        </w:rPr>
        <w:t>product</w:t>
      </w:r>
      <w:r>
        <w:rPr>
          <w:spacing w:val="40"/>
          <w:sz w:val="20"/>
        </w:rPr>
        <w:t xml:space="preserve"> </w:t>
      </w:r>
      <w:r>
        <w:rPr>
          <w:sz w:val="20"/>
        </w:rPr>
        <w:t>configuration</w:t>
      </w:r>
      <w:r>
        <w:rPr>
          <w:spacing w:val="40"/>
          <w:sz w:val="20"/>
        </w:rPr>
        <w:t xml:space="preserve"> </w:t>
      </w:r>
      <w:r>
        <w:rPr>
          <w:sz w:val="20"/>
        </w:rPr>
        <w:t>information</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identification</w:t>
      </w:r>
      <w:r>
        <w:rPr>
          <w:spacing w:val="40"/>
          <w:sz w:val="20"/>
        </w:rPr>
        <w:t xml:space="preserve"> </w:t>
      </w:r>
      <w:r>
        <w:rPr>
          <w:sz w:val="20"/>
        </w:rPr>
        <w:t>number assigned to each Configuration Item and component.</w:t>
      </w:r>
    </w:p>
    <w:p w14:paraId="686F054B" w14:textId="77777777" w:rsidR="00E7605F" w:rsidRDefault="00E7605F" w:rsidP="00E7605F">
      <w:pPr>
        <w:pStyle w:val="BodyText"/>
        <w:rPr>
          <w:sz w:val="21"/>
        </w:rPr>
      </w:pPr>
    </w:p>
    <w:p w14:paraId="062AF7F9" w14:textId="77777777" w:rsidR="00E7605F" w:rsidRDefault="00E7605F">
      <w:pPr>
        <w:pStyle w:val="ListParagraph"/>
        <w:numPr>
          <w:ilvl w:val="1"/>
          <w:numId w:val="7"/>
        </w:numPr>
        <w:tabs>
          <w:tab w:val="left" w:pos="1297"/>
          <w:tab w:val="left" w:pos="1299"/>
        </w:tabs>
        <w:ind w:right="718"/>
        <w:contextualSpacing w:val="0"/>
        <w:rPr>
          <w:sz w:val="20"/>
        </w:rPr>
      </w:pPr>
      <w:r>
        <w:rPr>
          <w:sz w:val="20"/>
        </w:rPr>
        <w:t>Capture</w:t>
      </w:r>
      <w:r>
        <w:rPr>
          <w:spacing w:val="-7"/>
          <w:sz w:val="20"/>
        </w:rPr>
        <w:t xml:space="preserve"> </w:t>
      </w:r>
      <w:r>
        <w:rPr>
          <w:sz w:val="20"/>
        </w:rPr>
        <w:t>and</w:t>
      </w:r>
      <w:r>
        <w:rPr>
          <w:spacing w:val="-7"/>
          <w:sz w:val="20"/>
        </w:rPr>
        <w:t xml:space="preserve"> </w:t>
      </w:r>
      <w:r>
        <w:rPr>
          <w:sz w:val="20"/>
        </w:rPr>
        <w:t>maintain</w:t>
      </w:r>
      <w:r>
        <w:rPr>
          <w:spacing w:val="-9"/>
          <w:sz w:val="20"/>
        </w:rPr>
        <w:t xml:space="preserve"> </w:t>
      </w:r>
      <w:r>
        <w:rPr>
          <w:sz w:val="20"/>
        </w:rPr>
        <w:t>all</w:t>
      </w:r>
      <w:r>
        <w:rPr>
          <w:spacing w:val="-7"/>
          <w:sz w:val="20"/>
        </w:rPr>
        <w:t xml:space="preserve"> </w:t>
      </w:r>
      <w:r>
        <w:rPr>
          <w:sz w:val="20"/>
        </w:rPr>
        <w:t>historical</w:t>
      </w:r>
      <w:r>
        <w:rPr>
          <w:spacing w:val="-7"/>
          <w:sz w:val="20"/>
        </w:rPr>
        <w:t xml:space="preserve"> </w:t>
      </w:r>
      <w:r>
        <w:rPr>
          <w:sz w:val="20"/>
        </w:rPr>
        <w:t>product</w:t>
      </w:r>
      <w:r>
        <w:rPr>
          <w:spacing w:val="-9"/>
          <w:sz w:val="20"/>
        </w:rPr>
        <w:t xml:space="preserve"> </w:t>
      </w:r>
      <w:r>
        <w:rPr>
          <w:sz w:val="20"/>
        </w:rPr>
        <w:t>configuration</w:t>
      </w:r>
      <w:r>
        <w:rPr>
          <w:spacing w:val="-9"/>
          <w:sz w:val="20"/>
        </w:rPr>
        <w:t xml:space="preserve"> </w:t>
      </w:r>
      <w:r>
        <w:rPr>
          <w:sz w:val="20"/>
        </w:rPr>
        <w:t>information</w:t>
      </w:r>
      <w:r>
        <w:rPr>
          <w:spacing w:val="-7"/>
          <w:sz w:val="20"/>
        </w:rPr>
        <w:t xml:space="preserve"> </w:t>
      </w:r>
      <w:r>
        <w:rPr>
          <w:sz w:val="20"/>
        </w:rPr>
        <w:t>with</w:t>
      </w:r>
      <w:r>
        <w:rPr>
          <w:spacing w:val="-9"/>
          <w:sz w:val="20"/>
        </w:rPr>
        <w:t xml:space="preserve"> </w:t>
      </w:r>
      <w:r>
        <w:rPr>
          <w:sz w:val="20"/>
        </w:rPr>
        <w:t>traceability</w:t>
      </w:r>
      <w:r>
        <w:rPr>
          <w:spacing w:val="-7"/>
          <w:sz w:val="20"/>
        </w:rPr>
        <w:t xml:space="preserve"> </w:t>
      </w:r>
      <w:r>
        <w:rPr>
          <w:sz w:val="20"/>
        </w:rPr>
        <w:t>detailing</w:t>
      </w:r>
      <w:r>
        <w:rPr>
          <w:spacing w:val="-7"/>
          <w:sz w:val="20"/>
        </w:rPr>
        <w:t xml:space="preserve"> </w:t>
      </w:r>
      <w:r>
        <w:rPr>
          <w:sz w:val="20"/>
        </w:rPr>
        <w:t>product</w:t>
      </w:r>
      <w:r>
        <w:rPr>
          <w:spacing w:val="-6"/>
          <w:sz w:val="20"/>
        </w:rPr>
        <w:t xml:space="preserve"> </w:t>
      </w:r>
      <w:r>
        <w:rPr>
          <w:sz w:val="20"/>
        </w:rPr>
        <w:t>configuration from contract award to the present.</w:t>
      </w:r>
    </w:p>
    <w:p w14:paraId="3977CA3F" w14:textId="77777777" w:rsidR="00E7605F" w:rsidRDefault="00E7605F" w:rsidP="00E7605F">
      <w:pPr>
        <w:pStyle w:val="BodyText"/>
        <w:spacing w:before="8"/>
      </w:pPr>
    </w:p>
    <w:p w14:paraId="4396B4F8" w14:textId="77777777" w:rsidR="00E7605F" w:rsidRDefault="00E7605F">
      <w:pPr>
        <w:pStyle w:val="ListParagraph"/>
        <w:numPr>
          <w:ilvl w:val="1"/>
          <w:numId w:val="7"/>
        </w:numPr>
        <w:tabs>
          <w:tab w:val="left" w:pos="1299"/>
        </w:tabs>
        <w:contextualSpacing w:val="0"/>
        <w:rPr>
          <w:sz w:val="20"/>
        </w:rPr>
      </w:pPr>
      <w:r>
        <w:rPr>
          <w:noProof/>
        </w:rPr>
        <mc:AlternateContent>
          <mc:Choice Requires="wps">
            <w:drawing>
              <wp:anchor distT="0" distB="0" distL="0" distR="0" simplePos="0" relativeHeight="251718656" behindDoc="0" locked="0" layoutInCell="1" allowOverlap="1" wp14:anchorId="7281546B" wp14:editId="669088A7">
                <wp:simplePos x="0" y="0"/>
                <wp:positionH relativeFrom="page">
                  <wp:posOffset>226696</wp:posOffset>
                </wp:positionH>
                <wp:positionV relativeFrom="paragraph">
                  <wp:posOffset>-8905</wp:posOffset>
                </wp:positionV>
                <wp:extent cx="1270" cy="75565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5650"/>
                        </a:xfrm>
                        <a:custGeom>
                          <a:avLst/>
                          <a:gdLst/>
                          <a:ahLst/>
                          <a:cxnLst/>
                          <a:rect l="l" t="t" r="r" b="b"/>
                          <a:pathLst>
                            <a:path h="755650">
                              <a:moveTo>
                                <a:pt x="0" y="0"/>
                              </a:moveTo>
                              <a:lnTo>
                                <a:pt x="0" y="755649"/>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B6E166" id="Graphic 138" o:spid="_x0000_s1026" style="position:absolute;margin-left:17.85pt;margin-top:-.7pt;width:.1pt;height:59.5pt;z-index:251718656;visibility:visible;mso-wrap-style:square;mso-wrap-distance-left:0;mso-wrap-distance-top:0;mso-wrap-distance-right:0;mso-wrap-distance-bottom:0;mso-position-horizontal:absolute;mso-position-horizontal-relative:page;mso-position-vertical:absolute;mso-position-vertical-relative:text;v-text-anchor:top" coordsize="1270,755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" path="m,l,755649e" filled="f" strokeweight="2.25pt">
                <v:path arrowok="t"/>
                <w10:wrap anchorx="page"/>
              </v:shape>
            </w:pict>
          </mc:Fallback>
        </mc:AlternateContent>
      </w:r>
      <w:r>
        <w:rPr>
          <w:sz w:val="20"/>
        </w:rPr>
        <w:t>Store</w:t>
      </w:r>
      <w:r>
        <w:rPr>
          <w:spacing w:val="-7"/>
          <w:sz w:val="20"/>
        </w:rPr>
        <w:t xml:space="preserve"> </w:t>
      </w:r>
      <w:r>
        <w:rPr>
          <w:sz w:val="20"/>
        </w:rPr>
        <w:t>and</w:t>
      </w:r>
      <w:r>
        <w:rPr>
          <w:spacing w:val="-6"/>
          <w:sz w:val="20"/>
        </w:rPr>
        <w:t xml:space="preserve"> </w:t>
      </w:r>
      <w:r>
        <w:rPr>
          <w:sz w:val="20"/>
        </w:rPr>
        <w:t>manage</w:t>
      </w:r>
      <w:r>
        <w:rPr>
          <w:spacing w:val="-7"/>
          <w:sz w:val="20"/>
        </w:rPr>
        <w:t xml:space="preserve"> </w:t>
      </w:r>
      <w:r>
        <w:rPr>
          <w:sz w:val="20"/>
        </w:rPr>
        <w:t>all</w:t>
      </w:r>
      <w:r>
        <w:rPr>
          <w:spacing w:val="-7"/>
          <w:sz w:val="20"/>
        </w:rPr>
        <w:t xml:space="preserve"> </w:t>
      </w:r>
      <w:r>
        <w:rPr>
          <w:sz w:val="20"/>
        </w:rPr>
        <w:t>product</w:t>
      </w:r>
      <w:r>
        <w:rPr>
          <w:spacing w:val="-8"/>
          <w:sz w:val="20"/>
        </w:rPr>
        <w:t xml:space="preserve"> </w:t>
      </w:r>
      <w:r>
        <w:rPr>
          <w:sz w:val="20"/>
        </w:rPr>
        <w:t>configuration</w:t>
      </w:r>
      <w:r>
        <w:rPr>
          <w:spacing w:val="-8"/>
          <w:sz w:val="20"/>
        </w:rPr>
        <w:t xml:space="preserve"> </w:t>
      </w:r>
      <w:r>
        <w:rPr>
          <w:spacing w:val="-2"/>
          <w:sz w:val="20"/>
        </w:rPr>
        <w:t>information.</w:t>
      </w:r>
    </w:p>
    <w:p w14:paraId="07A95F05" w14:textId="77777777" w:rsidR="00E7605F" w:rsidRDefault="00E7605F" w:rsidP="00E7605F">
      <w:pPr>
        <w:pStyle w:val="BodyText"/>
        <w:spacing w:before="10"/>
      </w:pPr>
    </w:p>
    <w:p w14:paraId="07AEFCE4" w14:textId="77777777" w:rsidR="00E7605F" w:rsidRDefault="00E7605F">
      <w:pPr>
        <w:pStyle w:val="ListParagraph"/>
        <w:numPr>
          <w:ilvl w:val="1"/>
          <w:numId w:val="7"/>
        </w:numPr>
        <w:tabs>
          <w:tab w:val="left" w:pos="1297"/>
        </w:tabs>
        <w:spacing w:before="1"/>
        <w:ind w:left="1297" w:hanging="358"/>
        <w:contextualSpacing w:val="0"/>
        <w:rPr>
          <w:sz w:val="20"/>
        </w:rPr>
      </w:pPr>
      <w:r>
        <w:rPr>
          <w:sz w:val="20"/>
        </w:rPr>
        <w:t>Identify</w:t>
      </w:r>
      <w:r>
        <w:rPr>
          <w:spacing w:val="-11"/>
          <w:sz w:val="20"/>
        </w:rPr>
        <w:t xml:space="preserve"> </w:t>
      </w:r>
      <w:r>
        <w:rPr>
          <w:sz w:val="20"/>
        </w:rPr>
        <w:t>dependencies</w:t>
      </w:r>
      <w:r>
        <w:rPr>
          <w:spacing w:val="-10"/>
          <w:sz w:val="20"/>
        </w:rPr>
        <w:t xml:space="preserve"> </w:t>
      </w:r>
      <w:r>
        <w:rPr>
          <w:sz w:val="20"/>
        </w:rPr>
        <w:t>among</w:t>
      </w:r>
      <w:r>
        <w:rPr>
          <w:spacing w:val="-11"/>
          <w:sz w:val="20"/>
        </w:rPr>
        <w:t xml:space="preserve"> </w:t>
      </w:r>
      <w:r>
        <w:rPr>
          <w:sz w:val="20"/>
        </w:rPr>
        <w:t>Configuration</w:t>
      </w:r>
      <w:r>
        <w:rPr>
          <w:spacing w:val="-11"/>
          <w:sz w:val="20"/>
        </w:rPr>
        <w:t xml:space="preserve"> </w:t>
      </w:r>
      <w:r>
        <w:rPr>
          <w:spacing w:val="-2"/>
          <w:sz w:val="20"/>
        </w:rPr>
        <w:t>Items.</w:t>
      </w:r>
    </w:p>
    <w:p w14:paraId="5F286189" w14:textId="77777777" w:rsidR="00E7605F" w:rsidRDefault="00E7605F" w:rsidP="00E7605F">
      <w:pPr>
        <w:pStyle w:val="BodyText"/>
        <w:spacing w:before="10"/>
      </w:pPr>
    </w:p>
    <w:p w14:paraId="2B32B324" w14:textId="77777777" w:rsidR="00E7605F" w:rsidRDefault="00E7605F">
      <w:pPr>
        <w:pStyle w:val="ListParagraph"/>
        <w:numPr>
          <w:ilvl w:val="1"/>
          <w:numId w:val="7"/>
        </w:numPr>
        <w:tabs>
          <w:tab w:val="left" w:pos="1297"/>
        </w:tabs>
        <w:ind w:left="1297" w:hanging="358"/>
        <w:contextualSpacing w:val="0"/>
        <w:rPr>
          <w:sz w:val="20"/>
        </w:rPr>
      </w:pPr>
      <w:proofErr w:type="gramStart"/>
      <w:r>
        <w:rPr>
          <w:sz w:val="20"/>
        </w:rPr>
        <w:t>Report</w:t>
      </w:r>
      <w:proofErr w:type="gramEnd"/>
      <w:r>
        <w:rPr>
          <w:spacing w:val="-8"/>
          <w:sz w:val="20"/>
        </w:rPr>
        <w:t xml:space="preserve"> </w:t>
      </w:r>
      <w:r>
        <w:rPr>
          <w:sz w:val="20"/>
        </w:rPr>
        <w:t>the</w:t>
      </w:r>
      <w:r>
        <w:rPr>
          <w:spacing w:val="-7"/>
          <w:sz w:val="20"/>
        </w:rPr>
        <w:t xml:space="preserve"> </w:t>
      </w:r>
      <w:r>
        <w:rPr>
          <w:sz w:val="20"/>
        </w:rPr>
        <w:t>status</w:t>
      </w:r>
      <w:r>
        <w:rPr>
          <w:spacing w:val="-6"/>
          <w:sz w:val="20"/>
        </w:rPr>
        <w:t xml:space="preserve"> </w:t>
      </w:r>
      <w:r>
        <w:rPr>
          <w:sz w:val="20"/>
        </w:rPr>
        <w:t>of</w:t>
      </w:r>
      <w:r>
        <w:rPr>
          <w:spacing w:val="-6"/>
          <w:sz w:val="20"/>
        </w:rPr>
        <w:t xml:space="preserve"> </w:t>
      </w:r>
      <w:r>
        <w:rPr>
          <w:sz w:val="20"/>
        </w:rPr>
        <w:t>both</w:t>
      </w:r>
      <w:r>
        <w:rPr>
          <w:spacing w:val="-7"/>
          <w:sz w:val="20"/>
        </w:rPr>
        <w:t xml:space="preserve"> </w:t>
      </w:r>
      <w:r>
        <w:rPr>
          <w:sz w:val="20"/>
        </w:rPr>
        <w:t>proposed</w:t>
      </w:r>
      <w:r>
        <w:rPr>
          <w:spacing w:val="-5"/>
          <w:sz w:val="20"/>
        </w:rPr>
        <w:t xml:space="preserve"> </w:t>
      </w:r>
      <w:r>
        <w:rPr>
          <w:sz w:val="20"/>
        </w:rPr>
        <w:t>and</w:t>
      </w:r>
      <w:r>
        <w:rPr>
          <w:spacing w:val="-7"/>
          <w:sz w:val="20"/>
        </w:rPr>
        <w:t xml:space="preserve"> </w:t>
      </w:r>
      <w:r>
        <w:rPr>
          <w:sz w:val="20"/>
        </w:rPr>
        <w:t>approved</w:t>
      </w:r>
      <w:r>
        <w:rPr>
          <w:spacing w:val="-8"/>
          <w:sz w:val="20"/>
        </w:rPr>
        <w:t xml:space="preserve"> </w:t>
      </w:r>
      <w:r>
        <w:rPr>
          <w:sz w:val="20"/>
        </w:rPr>
        <w:t>configuration</w:t>
      </w:r>
      <w:r>
        <w:rPr>
          <w:spacing w:val="-7"/>
          <w:sz w:val="20"/>
        </w:rPr>
        <w:t xml:space="preserve"> </w:t>
      </w:r>
      <w:r>
        <w:rPr>
          <w:sz w:val="20"/>
        </w:rPr>
        <w:t>changes</w:t>
      </w:r>
      <w:r>
        <w:rPr>
          <w:spacing w:val="-6"/>
          <w:sz w:val="20"/>
        </w:rPr>
        <w:t xml:space="preserve"> </w:t>
      </w:r>
      <w:r>
        <w:rPr>
          <w:sz w:val="20"/>
        </w:rPr>
        <w:t>and</w:t>
      </w:r>
      <w:r>
        <w:rPr>
          <w:spacing w:val="-7"/>
          <w:sz w:val="20"/>
        </w:rPr>
        <w:t xml:space="preserve"> </w:t>
      </w:r>
      <w:r>
        <w:rPr>
          <w:sz w:val="20"/>
        </w:rPr>
        <w:t>variances</w:t>
      </w:r>
      <w:r>
        <w:rPr>
          <w:spacing w:val="-7"/>
          <w:sz w:val="20"/>
        </w:rPr>
        <w:t xml:space="preserve"> </w:t>
      </w:r>
      <w:r>
        <w:rPr>
          <w:sz w:val="20"/>
        </w:rPr>
        <w:t>to</w:t>
      </w:r>
      <w:r>
        <w:rPr>
          <w:spacing w:val="-7"/>
          <w:sz w:val="20"/>
        </w:rPr>
        <w:t xml:space="preserve"> </w:t>
      </w:r>
      <w:r>
        <w:rPr>
          <w:sz w:val="20"/>
        </w:rPr>
        <w:t>all</w:t>
      </w:r>
      <w:r>
        <w:rPr>
          <w:spacing w:val="-4"/>
          <w:sz w:val="20"/>
        </w:rPr>
        <w:t xml:space="preserve"> </w:t>
      </w:r>
      <w:r>
        <w:rPr>
          <w:sz w:val="20"/>
        </w:rPr>
        <w:t>Configuration</w:t>
      </w:r>
      <w:r>
        <w:rPr>
          <w:spacing w:val="-8"/>
          <w:sz w:val="20"/>
        </w:rPr>
        <w:t xml:space="preserve"> </w:t>
      </w:r>
      <w:r>
        <w:rPr>
          <w:spacing w:val="-2"/>
          <w:sz w:val="20"/>
        </w:rPr>
        <w:t>Items.</w:t>
      </w:r>
    </w:p>
    <w:p w14:paraId="530F34E8" w14:textId="77777777" w:rsidR="00E7605F" w:rsidRDefault="00E7605F" w:rsidP="00E7605F">
      <w:pPr>
        <w:pStyle w:val="BodyText"/>
        <w:spacing w:before="10"/>
      </w:pPr>
    </w:p>
    <w:p w14:paraId="096D9767" w14:textId="77777777" w:rsidR="00E7605F" w:rsidRDefault="00E7605F">
      <w:pPr>
        <w:pStyle w:val="ListParagraph"/>
        <w:numPr>
          <w:ilvl w:val="1"/>
          <w:numId w:val="7"/>
        </w:numPr>
        <w:tabs>
          <w:tab w:val="left" w:pos="1299"/>
        </w:tabs>
        <w:ind w:right="723"/>
        <w:contextualSpacing w:val="0"/>
        <w:rPr>
          <w:sz w:val="20"/>
        </w:rPr>
      </w:pPr>
      <w:r>
        <w:rPr>
          <w:sz w:val="20"/>
        </w:rPr>
        <w:t>Record,</w:t>
      </w:r>
      <w:r>
        <w:rPr>
          <w:spacing w:val="40"/>
          <w:sz w:val="20"/>
        </w:rPr>
        <w:t xml:space="preserve"> </w:t>
      </w:r>
      <w:r>
        <w:rPr>
          <w:sz w:val="20"/>
        </w:rPr>
        <w:t>track</w:t>
      </w:r>
      <w:r>
        <w:rPr>
          <w:spacing w:val="40"/>
          <w:sz w:val="20"/>
        </w:rPr>
        <w:t xml:space="preserve"> </w:t>
      </w:r>
      <w:r>
        <w:rPr>
          <w:sz w:val="20"/>
        </w:rPr>
        <w:t>and</w:t>
      </w:r>
      <w:r>
        <w:rPr>
          <w:spacing w:val="40"/>
          <w:sz w:val="20"/>
        </w:rPr>
        <w:t xml:space="preserve"> </w:t>
      </w:r>
      <w:r>
        <w:rPr>
          <w:sz w:val="20"/>
        </w:rPr>
        <w:t>report</w:t>
      </w:r>
      <w:r>
        <w:rPr>
          <w:spacing w:val="40"/>
          <w:sz w:val="20"/>
        </w:rPr>
        <w:t xml:space="preserve"> </w:t>
      </w:r>
      <w:r>
        <w:rPr>
          <w:sz w:val="20"/>
        </w:rPr>
        <w:t>implementation</w:t>
      </w:r>
      <w:r>
        <w:rPr>
          <w:spacing w:val="40"/>
          <w:sz w:val="20"/>
        </w:rPr>
        <w:t xml:space="preserve"> </w:t>
      </w:r>
      <w:r>
        <w:rPr>
          <w:sz w:val="20"/>
        </w:rPr>
        <w:t>status</w:t>
      </w:r>
      <w:r>
        <w:rPr>
          <w:spacing w:val="40"/>
          <w:sz w:val="20"/>
        </w:rPr>
        <w:t xml:space="preserve"> </w:t>
      </w:r>
      <w:r>
        <w:rPr>
          <w:sz w:val="20"/>
        </w:rPr>
        <w:t>and</w:t>
      </w:r>
      <w:r>
        <w:rPr>
          <w:spacing w:val="40"/>
          <w:sz w:val="20"/>
        </w:rPr>
        <w:t xml:space="preserve"> </w:t>
      </w:r>
      <w:r>
        <w:rPr>
          <w:sz w:val="20"/>
        </w:rPr>
        <w:t>engineering</w:t>
      </w:r>
      <w:r>
        <w:rPr>
          <w:spacing w:val="40"/>
          <w:sz w:val="20"/>
        </w:rPr>
        <w:t xml:space="preserve"> </w:t>
      </w:r>
      <w:r>
        <w:rPr>
          <w:sz w:val="20"/>
        </w:rPr>
        <w:t>release</w:t>
      </w:r>
      <w:r>
        <w:rPr>
          <w:spacing w:val="40"/>
          <w:sz w:val="20"/>
        </w:rPr>
        <w:t xml:space="preserve"> </w:t>
      </w:r>
      <w:r>
        <w:rPr>
          <w:sz w:val="20"/>
        </w:rPr>
        <w:t>of</w:t>
      </w:r>
      <w:r>
        <w:rPr>
          <w:spacing w:val="40"/>
          <w:sz w:val="20"/>
        </w:rPr>
        <w:t xml:space="preserve"> </w:t>
      </w:r>
      <w:r>
        <w:rPr>
          <w:sz w:val="20"/>
        </w:rPr>
        <w:t>configuration</w:t>
      </w:r>
      <w:r>
        <w:rPr>
          <w:spacing w:val="40"/>
          <w:sz w:val="20"/>
        </w:rPr>
        <w:t xml:space="preserve"> </w:t>
      </w:r>
      <w:r>
        <w:rPr>
          <w:sz w:val="20"/>
        </w:rPr>
        <w:t>documentation</w:t>
      </w:r>
      <w:r>
        <w:rPr>
          <w:spacing w:val="40"/>
          <w:sz w:val="20"/>
        </w:rPr>
        <w:t xml:space="preserve"> </w:t>
      </w:r>
      <w:r>
        <w:rPr>
          <w:sz w:val="20"/>
        </w:rPr>
        <w:t>for approved configuration changes.</w:t>
      </w:r>
    </w:p>
    <w:p w14:paraId="4C560C34" w14:textId="77777777" w:rsidR="00E7605F" w:rsidRDefault="00E7605F" w:rsidP="00E7605F">
      <w:pPr>
        <w:pStyle w:val="BodyText"/>
        <w:spacing w:before="11"/>
      </w:pPr>
    </w:p>
    <w:p w14:paraId="1C1F132A" w14:textId="77777777" w:rsidR="00E7605F" w:rsidRDefault="00E7605F">
      <w:pPr>
        <w:pStyle w:val="ListParagraph"/>
        <w:numPr>
          <w:ilvl w:val="1"/>
          <w:numId w:val="7"/>
        </w:numPr>
        <w:tabs>
          <w:tab w:val="left" w:pos="1296"/>
          <w:tab w:val="left" w:pos="1298"/>
        </w:tabs>
        <w:ind w:left="1298" w:right="719"/>
        <w:contextualSpacing w:val="0"/>
        <w:rPr>
          <w:sz w:val="20"/>
        </w:rPr>
      </w:pPr>
      <w:r>
        <w:rPr>
          <w:noProof/>
        </w:rPr>
        <mc:AlternateContent>
          <mc:Choice Requires="wps">
            <w:drawing>
              <wp:anchor distT="0" distB="0" distL="0" distR="0" simplePos="0" relativeHeight="251757568" behindDoc="1" locked="0" layoutInCell="1" allowOverlap="1" wp14:anchorId="51D74B34" wp14:editId="4B6CF03E">
                <wp:simplePos x="0" y="0"/>
                <wp:positionH relativeFrom="page">
                  <wp:posOffset>226696</wp:posOffset>
                </wp:positionH>
                <wp:positionV relativeFrom="paragraph">
                  <wp:posOffset>28040</wp:posOffset>
                </wp:positionV>
                <wp:extent cx="1270" cy="28003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0035"/>
                        </a:xfrm>
                        <a:custGeom>
                          <a:avLst/>
                          <a:gdLst/>
                          <a:ahLst/>
                          <a:cxnLst/>
                          <a:rect l="l" t="t" r="r" b="b"/>
                          <a:pathLst>
                            <a:path h="280035">
                              <a:moveTo>
                                <a:pt x="0" y="0"/>
                              </a:moveTo>
                              <a:lnTo>
                                <a:pt x="0" y="280034"/>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4623D0" id="Graphic 139" o:spid="_x0000_s1026" style="position:absolute;margin-left:17.85pt;margin-top:2.2pt;width:.1pt;height:22.05pt;z-index:-251558912;visibility:visible;mso-wrap-style:square;mso-wrap-distance-left:0;mso-wrap-distance-top:0;mso-wrap-distance-right:0;mso-wrap-distance-bottom:0;mso-position-horizontal:absolute;mso-position-horizontal-relative:page;mso-position-vertical:absolute;mso-position-vertical-relative:text;v-text-anchor:top" coordsize="1270,28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" path="m,l,280034e" filled="f" strokeweight="2.25pt">
                <v:path arrowok="t"/>
                <w10:wrap anchorx="page"/>
              </v:shape>
            </w:pict>
          </mc:Fallback>
        </mc:AlternateContent>
      </w:r>
      <w:r>
        <w:rPr>
          <w:noProof/>
        </w:rPr>
        <mc:AlternateContent>
          <mc:Choice Requires="wps">
            <w:drawing>
              <wp:anchor distT="0" distB="0" distL="0" distR="0" simplePos="0" relativeHeight="251719680" behindDoc="0" locked="0" layoutInCell="1" allowOverlap="1" wp14:anchorId="2D495902" wp14:editId="71E87D70">
                <wp:simplePos x="0" y="0"/>
                <wp:positionH relativeFrom="page">
                  <wp:posOffset>214295</wp:posOffset>
                </wp:positionH>
                <wp:positionV relativeFrom="paragraph">
                  <wp:posOffset>-53106</wp:posOffset>
                </wp:positionV>
                <wp:extent cx="83185" cy="170243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28ED07C6"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2D495902" id="Textbox 140" o:spid="_x0000_s1034" type="#_x0000_t202" style="position:absolute;left:0;text-align:left;margin-left:16.85pt;margin-top:-4.2pt;width:6.55pt;height:134.05pt;z-index:251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" filled="f" stroked="f">
                <v:textbox style="layout-flow:vertical;mso-layout-flow-alt:bottom-to-top" inset="0,0,0,0">
                  <w:txbxContent>
                    <w:p w14:paraId="28ED07C6"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rPr>
          <w:sz w:val="20"/>
        </w:rPr>
        <w:t>Record,</w:t>
      </w:r>
      <w:r>
        <w:rPr>
          <w:spacing w:val="-9"/>
          <w:sz w:val="20"/>
        </w:rPr>
        <w:t xml:space="preserve"> </w:t>
      </w:r>
      <w:r>
        <w:rPr>
          <w:sz w:val="20"/>
        </w:rPr>
        <w:t>track</w:t>
      </w:r>
      <w:r>
        <w:rPr>
          <w:spacing w:val="-7"/>
          <w:sz w:val="20"/>
        </w:rPr>
        <w:t xml:space="preserve"> </w:t>
      </w:r>
      <w:r>
        <w:rPr>
          <w:sz w:val="20"/>
        </w:rPr>
        <w:t>and</w:t>
      </w:r>
      <w:r>
        <w:rPr>
          <w:spacing w:val="-9"/>
          <w:sz w:val="20"/>
        </w:rPr>
        <w:t xml:space="preserve"> </w:t>
      </w:r>
      <w:r>
        <w:rPr>
          <w:sz w:val="20"/>
        </w:rPr>
        <w:t>report</w:t>
      </w:r>
      <w:r>
        <w:rPr>
          <w:spacing w:val="-9"/>
          <w:sz w:val="20"/>
        </w:rPr>
        <w:t xml:space="preserve"> </w:t>
      </w:r>
      <w:r>
        <w:rPr>
          <w:sz w:val="20"/>
        </w:rPr>
        <w:t>the</w:t>
      </w:r>
      <w:r>
        <w:rPr>
          <w:spacing w:val="-9"/>
          <w:sz w:val="20"/>
        </w:rPr>
        <w:t xml:space="preserve"> </w:t>
      </w:r>
      <w:r>
        <w:rPr>
          <w:sz w:val="20"/>
        </w:rPr>
        <w:t>status</w:t>
      </w:r>
      <w:r>
        <w:rPr>
          <w:spacing w:val="-7"/>
          <w:sz w:val="20"/>
        </w:rPr>
        <w:t xml:space="preserve"> </w:t>
      </w:r>
      <w:r>
        <w:rPr>
          <w:sz w:val="20"/>
        </w:rPr>
        <w:t>of</w:t>
      </w:r>
      <w:r>
        <w:rPr>
          <w:spacing w:val="-9"/>
          <w:sz w:val="20"/>
        </w:rPr>
        <w:t xml:space="preserve"> </w:t>
      </w:r>
      <w:r>
        <w:rPr>
          <w:sz w:val="20"/>
        </w:rPr>
        <w:t>corrective</w:t>
      </w:r>
      <w:r>
        <w:rPr>
          <w:spacing w:val="-9"/>
          <w:sz w:val="20"/>
        </w:rPr>
        <w:t xml:space="preserve"> </w:t>
      </w:r>
      <w:r>
        <w:rPr>
          <w:sz w:val="20"/>
        </w:rPr>
        <w:t>actions</w:t>
      </w:r>
      <w:r>
        <w:rPr>
          <w:spacing w:val="-7"/>
          <w:sz w:val="20"/>
        </w:rPr>
        <w:t xml:space="preserve"> </w:t>
      </w:r>
      <w:r>
        <w:rPr>
          <w:sz w:val="20"/>
        </w:rPr>
        <w:t>(repairs,</w:t>
      </w:r>
      <w:r>
        <w:rPr>
          <w:spacing w:val="-9"/>
          <w:sz w:val="20"/>
        </w:rPr>
        <w:t xml:space="preserve"> </w:t>
      </w:r>
      <w:r>
        <w:rPr>
          <w:sz w:val="20"/>
        </w:rPr>
        <w:t>“use</w:t>
      </w:r>
      <w:r>
        <w:rPr>
          <w:spacing w:val="-9"/>
          <w:sz w:val="20"/>
        </w:rPr>
        <w:t xml:space="preserve"> </w:t>
      </w:r>
      <w:r>
        <w:rPr>
          <w:sz w:val="20"/>
        </w:rPr>
        <w:t>as</w:t>
      </w:r>
      <w:r>
        <w:rPr>
          <w:spacing w:val="-7"/>
          <w:sz w:val="20"/>
        </w:rPr>
        <w:t xml:space="preserve"> </w:t>
      </w:r>
      <w:r>
        <w:rPr>
          <w:sz w:val="20"/>
        </w:rPr>
        <w:t>is”)</w:t>
      </w:r>
      <w:r>
        <w:rPr>
          <w:spacing w:val="-8"/>
          <w:sz w:val="20"/>
        </w:rPr>
        <w:t xml:space="preserve"> </w:t>
      </w:r>
      <w:r>
        <w:rPr>
          <w:sz w:val="20"/>
        </w:rPr>
        <w:t>for</w:t>
      </w:r>
      <w:r>
        <w:rPr>
          <w:spacing w:val="-8"/>
          <w:sz w:val="20"/>
        </w:rPr>
        <w:t xml:space="preserve"> </w:t>
      </w:r>
      <w:r>
        <w:rPr>
          <w:sz w:val="20"/>
        </w:rPr>
        <w:t>nonconforming</w:t>
      </w:r>
      <w:r>
        <w:rPr>
          <w:spacing w:val="-9"/>
          <w:sz w:val="20"/>
        </w:rPr>
        <w:t xml:space="preserve"> </w:t>
      </w:r>
      <w:r>
        <w:rPr>
          <w:sz w:val="20"/>
        </w:rPr>
        <w:t>materiel</w:t>
      </w:r>
      <w:r>
        <w:rPr>
          <w:spacing w:val="-10"/>
          <w:sz w:val="20"/>
        </w:rPr>
        <w:t xml:space="preserve"> </w:t>
      </w:r>
      <w:r>
        <w:rPr>
          <w:sz w:val="20"/>
        </w:rPr>
        <w:t>addressed by the RFVs, which affects the configuration of any Configuration Items.</w:t>
      </w:r>
    </w:p>
    <w:p w14:paraId="6F2EF7CA" w14:textId="77777777" w:rsidR="00E7605F" w:rsidRDefault="00E7605F" w:rsidP="00E7605F">
      <w:pPr>
        <w:pStyle w:val="BodyText"/>
        <w:spacing w:before="8"/>
      </w:pPr>
    </w:p>
    <w:p w14:paraId="77E4EFCC" w14:textId="77777777" w:rsidR="00E7605F" w:rsidRDefault="00E7605F">
      <w:pPr>
        <w:pStyle w:val="ListParagraph"/>
        <w:numPr>
          <w:ilvl w:val="1"/>
          <w:numId w:val="7"/>
        </w:numPr>
        <w:tabs>
          <w:tab w:val="left" w:pos="1296"/>
          <w:tab w:val="left" w:pos="1298"/>
        </w:tabs>
        <w:spacing w:before="1"/>
        <w:ind w:left="1298" w:right="721"/>
        <w:contextualSpacing w:val="0"/>
        <w:rPr>
          <w:sz w:val="20"/>
        </w:rPr>
      </w:pPr>
      <w:r>
        <w:rPr>
          <w:sz w:val="20"/>
        </w:rPr>
        <w:t>Record</w:t>
      </w:r>
      <w:r>
        <w:rPr>
          <w:spacing w:val="21"/>
          <w:sz w:val="20"/>
        </w:rPr>
        <w:t xml:space="preserve"> </w:t>
      </w:r>
      <w:r>
        <w:rPr>
          <w:sz w:val="20"/>
        </w:rPr>
        <w:t>and</w:t>
      </w:r>
      <w:r>
        <w:rPr>
          <w:spacing w:val="21"/>
          <w:sz w:val="20"/>
        </w:rPr>
        <w:t xml:space="preserve"> </w:t>
      </w:r>
      <w:r>
        <w:rPr>
          <w:sz w:val="20"/>
        </w:rPr>
        <w:t>report</w:t>
      </w:r>
      <w:r>
        <w:rPr>
          <w:spacing w:val="21"/>
          <w:sz w:val="20"/>
        </w:rPr>
        <w:t xml:space="preserve"> </w:t>
      </w:r>
      <w:r>
        <w:rPr>
          <w:sz w:val="20"/>
        </w:rPr>
        <w:t>the</w:t>
      </w:r>
      <w:r>
        <w:rPr>
          <w:spacing w:val="21"/>
          <w:sz w:val="20"/>
        </w:rPr>
        <w:t xml:space="preserve"> </w:t>
      </w:r>
      <w:r>
        <w:rPr>
          <w:sz w:val="20"/>
        </w:rPr>
        <w:t>planning</w:t>
      </w:r>
      <w:r>
        <w:rPr>
          <w:spacing w:val="21"/>
          <w:sz w:val="20"/>
        </w:rPr>
        <w:t xml:space="preserve"> </w:t>
      </w:r>
      <w:r>
        <w:rPr>
          <w:sz w:val="20"/>
        </w:rPr>
        <w:t>and</w:t>
      </w:r>
      <w:r>
        <w:rPr>
          <w:spacing w:val="21"/>
          <w:sz w:val="20"/>
        </w:rPr>
        <w:t xml:space="preserve"> </w:t>
      </w:r>
      <w:r>
        <w:rPr>
          <w:sz w:val="20"/>
        </w:rPr>
        <w:t>results</w:t>
      </w:r>
      <w:r>
        <w:rPr>
          <w:spacing w:val="22"/>
          <w:sz w:val="20"/>
        </w:rPr>
        <w:t xml:space="preserve"> </w:t>
      </w:r>
      <w:r>
        <w:rPr>
          <w:sz w:val="20"/>
        </w:rPr>
        <w:t>of</w:t>
      </w:r>
      <w:r>
        <w:rPr>
          <w:spacing w:val="21"/>
          <w:sz w:val="20"/>
        </w:rPr>
        <w:t xml:space="preserve"> </w:t>
      </w:r>
      <w:r>
        <w:rPr>
          <w:sz w:val="20"/>
        </w:rPr>
        <w:t>configuration</w:t>
      </w:r>
      <w:r>
        <w:rPr>
          <w:spacing w:val="21"/>
          <w:sz w:val="20"/>
        </w:rPr>
        <w:t xml:space="preserve"> </w:t>
      </w:r>
      <w:r>
        <w:rPr>
          <w:sz w:val="20"/>
        </w:rPr>
        <w:t>audits</w:t>
      </w:r>
      <w:r>
        <w:rPr>
          <w:spacing w:val="22"/>
          <w:sz w:val="20"/>
        </w:rPr>
        <w:t xml:space="preserve"> </w:t>
      </w:r>
      <w:r>
        <w:rPr>
          <w:sz w:val="20"/>
        </w:rPr>
        <w:t>to</w:t>
      </w:r>
      <w:r>
        <w:rPr>
          <w:spacing w:val="23"/>
          <w:sz w:val="20"/>
        </w:rPr>
        <w:t xml:space="preserve"> </w:t>
      </w:r>
      <w:r>
        <w:rPr>
          <w:sz w:val="20"/>
        </w:rPr>
        <w:t>include</w:t>
      </w:r>
      <w:r>
        <w:rPr>
          <w:spacing w:val="23"/>
          <w:sz w:val="20"/>
        </w:rPr>
        <w:t xml:space="preserve"> </w:t>
      </w:r>
      <w:r>
        <w:rPr>
          <w:sz w:val="20"/>
        </w:rPr>
        <w:t>the</w:t>
      </w:r>
      <w:r>
        <w:rPr>
          <w:spacing w:val="21"/>
          <w:sz w:val="20"/>
        </w:rPr>
        <w:t xml:space="preserve"> </w:t>
      </w:r>
      <w:r>
        <w:rPr>
          <w:sz w:val="20"/>
        </w:rPr>
        <w:t>status</w:t>
      </w:r>
      <w:r>
        <w:rPr>
          <w:spacing w:val="22"/>
          <w:sz w:val="20"/>
        </w:rPr>
        <w:t xml:space="preserve"> </w:t>
      </w:r>
      <w:r>
        <w:rPr>
          <w:sz w:val="20"/>
        </w:rPr>
        <w:t>and</w:t>
      </w:r>
      <w:r>
        <w:rPr>
          <w:spacing w:val="21"/>
          <w:sz w:val="20"/>
        </w:rPr>
        <w:t xml:space="preserve"> </w:t>
      </w:r>
      <w:r>
        <w:rPr>
          <w:sz w:val="20"/>
        </w:rPr>
        <w:t>final</w:t>
      </w:r>
      <w:r>
        <w:rPr>
          <w:spacing w:val="22"/>
          <w:sz w:val="20"/>
        </w:rPr>
        <w:t xml:space="preserve"> </w:t>
      </w:r>
      <w:r>
        <w:rPr>
          <w:sz w:val="20"/>
        </w:rPr>
        <w:t>disposition</w:t>
      </w:r>
      <w:r>
        <w:rPr>
          <w:spacing w:val="21"/>
          <w:sz w:val="20"/>
        </w:rPr>
        <w:t xml:space="preserve"> </w:t>
      </w:r>
      <w:r>
        <w:rPr>
          <w:sz w:val="20"/>
        </w:rPr>
        <w:t>of identified discrepancies.</w:t>
      </w:r>
    </w:p>
    <w:p w14:paraId="24D06936" w14:textId="77777777" w:rsidR="00E7605F" w:rsidRDefault="00E7605F" w:rsidP="00E7605F">
      <w:pPr>
        <w:pStyle w:val="BodyText"/>
      </w:pPr>
    </w:p>
    <w:p w14:paraId="6A60F915" w14:textId="77777777" w:rsidR="00E7605F" w:rsidRDefault="00E7605F" w:rsidP="00E7605F">
      <w:pPr>
        <w:pStyle w:val="BodyText"/>
      </w:pPr>
    </w:p>
    <w:p w14:paraId="25408AE0" w14:textId="77777777" w:rsidR="00E7605F" w:rsidRDefault="00E7605F" w:rsidP="00E7605F">
      <w:pPr>
        <w:pStyle w:val="BodyText"/>
      </w:pPr>
    </w:p>
    <w:p w14:paraId="381C6A99" w14:textId="77777777" w:rsidR="00E7605F" w:rsidRDefault="00E7605F" w:rsidP="00E7605F">
      <w:pPr>
        <w:pStyle w:val="BodyText"/>
      </w:pPr>
    </w:p>
    <w:p w14:paraId="35324467" w14:textId="77777777" w:rsidR="00E7605F" w:rsidRDefault="00E7605F" w:rsidP="00E7605F">
      <w:pPr>
        <w:pStyle w:val="BodyText"/>
      </w:pPr>
    </w:p>
    <w:p w14:paraId="6476EE92" w14:textId="77777777" w:rsidR="00E7605F" w:rsidRDefault="00E7605F" w:rsidP="00E7605F">
      <w:pPr>
        <w:pStyle w:val="BodyText"/>
        <w:spacing w:before="3"/>
        <w:rPr>
          <w:sz w:val="23"/>
        </w:rPr>
      </w:pPr>
      <w:r>
        <w:rPr>
          <w:noProof/>
        </w:rPr>
        <mc:AlternateContent>
          <mc:Choice Requires="wps">
            <w:drawing>
              <wp:anchor distT="0" distB="0" distL="0" distR="0" simplePos="0" relativeHeight="251761664" behindDoc="1" locked="0" layoutInCell="1" allowOverlap="1" wp14:anchorId="7F21181C" wp14:editId="33A6F610">
                <wp:simplePos x="0" y="0"/>
                <wp:positionH relativeFrom="page">
                  <wp:posOffset>228647</wp:posOffset>
                </wp:positionH>
                <wp:positionV relativeFrom="paragraph">
                  <wp:posOffset>185088</wp:posOffset>
                </wp:positionV>
                <wp:extent cx="55880"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 cy="1270"/>
                        </a:xfrm>
                        <a:custGeom>
                          <a:avLst/>
                          <a:gdLst/>
                          <a:ahLst/>
                          <a:cxnLst/>
                          <a:rect l="l" t="t" r="r" b="b"/>
                          <a:pathLst>
                            <a:path w="55880">
                              <a:moveTo>
                                <a:pt x="0" y="0"/>
                              </a:moveTo>
                              <a:lnTo>
                                <a:pt x="55879" y="0"/>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08ABCF9" id="Graphic 141" o:spid="_x0000_s1026" style="position:absolute;margin-left:18pt;margin-top:14.55pt;width:4.4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" path="m,l55879,,,xe" stroked="f">
                <v:path arrowok="t"/>
                <w10:wrap type="topAndBottom" anchorx="page"/>
              </v:shape>
            </w:pict>
          </mc:Fallback>
        </mc:AlternateContent>
      </w:r>
    </w:p>
    <w:p w14:paraId="41AB37FF" w14:textId="77777777" w:rsidR="00E7605F" w:rsidRDefault="00E7605F" w:rsidP="00E7605F">
      <w:pPr>
        <w:rPr>
          <w:sz w:val="23"/>
        </w:rPr>
        <w:sectPr w:rsidR="00E7605F" w:rsidSect="00E7605F">
          <w:pgSz w:w="12240" w:h="15840"/>
          <w:pgMar w:top="840" w:right="0" w:bottom="320" w:left="140" w:header="572" w:footer="120" w:gutter="0"/>
          <w:cols w:space="720"/>
        </w:sectPr>
      </w:pPr>
    </w:p>
    <w:p w14:paraId="60900D1F" w14:textId="77777777" w:rsidR="00E7605F" w:rsidRDefault="00E7605F" w:rsidP="00E7605F">
      <w:pPr>
        <w:pStyle w:val="BodyText"/>
        <w:spacing w:before="8"/>
        <w:rPr>
          <w:sz w:val="27"/>
        </w:rPr>
      </w:pPr>
    </w:p>
    <w:p w14:paraId="11545626" w14:textId="77777777" w:rsidR="00E7605F" w:rsidRDefault="00E7605F">
      <w:pPr>
        <w:pStyle w:val="ListParagraph"/>
        <w:numPr>
          <w:ilvl w:val="1"/>
          <w:numId w:val="7"/>
        </w:numPr>
        <w:tabs>
          <w:tab w:val="left" w:pos="1299"/>
        </w:tabs>
        <w:spacing w:before="93"/>
        <w:ind w:hanging="359"/>
        <w:contextualSpacing w:val="0"/>
        <w:rPr>
          <w:sz w:val="20"/>
        </w:rPr>
      </w:pPr>
      <w:r>
        <w:rPr>
          <w:sz w:val="20"/>
        </w:rPr>
        <w:t>Provide</w:t>
      </w:r>
      <w:r>
        <w:rPr>
          <w:spacing w:val="-7"/>
          <w:sz w:val="20"/>
        </w:rPr>
        <w:t xml:space="preserve"> </w:t>
      </w:r>
      <w:r>
        <w:rPr>
          <w:sz w:val="20"/>
        </w:rPr>
        <w:t>performance</w:t>
      </w:r>
      <w:r>
        <w:rPr>
          <w:spacing w:val="-7"/>
          <w:sz w:val="20"/>
        </w:rPr>
        <w:t xml:space="preserve"> </w:t>
      </w:r>
      <w:r>
        <w:rPr>
          <w:sz w:val="20"/>
        </w:rPr>
        <w:t>metrics</w:t>
      </w:r>
      <w:r>
        <w:rPr>
          <w:spacing w:val="-7"/>
          <w:sz w:val="20"/>
        </w:rPr>
        <w:t xml:space="preserve"> </w:t>
      </w:r>
      <w:r>
        <w:rPr>
          <w:sz w:val="20"/>
        </w:rPr>
        <w:t>that</w:t>
      </w:r>
      <w:r>
        <w:rPr>
          <w:spacing w:val="-6"/>
          <w:sz w:val="20"/>
        </w:rPr>
        <w:t xml:space="preserve"> </w:t>
      </w:r>
      <w:r>
        <w:rPr>
          <w:sz w:val="20"/>
        </w:rPr>
        <w:t>measure</w:t>
      </w:r>
      <w:r>
        <w:rPr>
          <w:spacing w:val="-7"/>
          <w:sz w:val="20"/>
        </w:rPr>
        <w:t xml:space="preserve"> </w:t>
      </w:r>
      <w:r>
        <w:rPr>
          <w:sz w:val="20"/>
        </w:rPr>
        <w:t>the</w:t>
      </w:r>
      <w:r>
        <w:rPr>
          <w:spacing w:val="-7"/>
          <w:sz w:val="20"/>
        </w:rPr>
        <w:t xml:space="preserve"> </w:t>
      </w:r>
      <w:r>
        <w:rPr>
          <w:sz w:val="20"/>
        </w:rPr>
        <w:t>execution</w:t>
      </w:r>
      <w:r>
        <w:rPr>
          <w:spacing w:val="-7"/>
          <w:sz w:val="20"/>
        </w:rPr>
        <w:t xml:space="preserve"> </w:t>
      </w:r>
      <w:r>
        <w:rPr>
          <w:sz w:val="20"/>
        </w:rPr>
        <w:t>of</w:t>
      </w:r>
      <w:r>
        <w:rPr>
          <w:spacing w:val="-6"/>
          <w:sz w:val="20"/>
        </w:rPr>
        <w:t xml:space="preserve"> </w:t>
      </w:r>
      <w:r>
        <w:rPr>
          <w:sz w:val="20"/>
        </w:rPr>
        <w:t>the</w:t>
      </w:r>
      <w:r>
        <w:rPr>
          <w:spacing w:val="-5"/>
          <w:sz w:val="20"/>
        </w:rPr>
        <w:t xml:space="preserve"> </w:t>
      </w:r>
      <w:r>
        <w:rPr>
          <w:sz w:val="20"/>
        </w:rPr>
        <w:t>Supplier’s</w:t>
      </w:r>
      <w:r>
        <w:rPr>
          <w:spacing w:val="-6"/>
          <w:sz w:val="20"/>
        </w:rPr>
        <w:t xml:space="preserve"> </w:t>
      </w:r>
      <w:r>
        <w:rPr>
          <w:sz w:val="20"/>
        </w:rPr>
        <w:t>CM</w:t>
      </w:r>
      <w:r>
        <w:rPr>
          <w:spacing w:val="-5"/>
          <w:sz w:val="20"/>
        </w:rPr>
        <w:t xml:space="preserve"> </w:t>
      </w:r>
      <w:r>
        <w:rPr>
          <w:sz w:val="20"/>
        </w:rPr>
        <w:t>process</w:t>
      </w:r>
      <w:r>
        <w:rPr>
          <w:spacing w:val="-6"/>
          <w:sz w:val="20"/>
        </w:rPr>
        <w:t xml:space="preserve"> </w:t>
      </w:r>
      <w:r>
        <w:rPr>
          <w:sz w:val="20"/>
        </w:rPr>
        <w:t>and</w:t>
      </w:r>
      <w:r>
        <w:rPr>
          <w:spacing w:val="-7"/>
          <w:sz w:val="20"/>
        </w:rPr>
        <w:t xml:space="preserve"> </w:t>
      </w:r>
      <w:r>
        <w:rPr>
          <w:spacing w:val="-2"/>
          <w:sz w:val="20"/>
        </w:rPr>
        <w:t>functions.</w:t>
      </w:r>
    </w:p>
    <w:p w14:paraId="6B79BB41" w14:textId="77777777" w:rsidR="00E7605F" w:rsidRDefault="00E7605F" w:rsidP="00E7605F">
      <w:pPr>
        <w:pStyle w:val="BodyText"/>
        <w:spacing w:before="10"/>
      </w:pPr>
    </w:p>
    <w:p w14:paraId="3811A972" w14:textId="77777777" w:rsidR="00E7605F" w:rsidRDefault="00E7605F">
      <w:pPr>
        <w:pStyle w:val="ListParagraph"/>
        <w:numPr>
          <w:ilvl w:val="1"/>
          <w:numId w:val="7"/>
        </w:numPr>
        <w:tabs>
          <w:tab w:val="left" w:pos="1299"/>
        </w:tabs>
        <w:spacing w:before="1"/>
        <w:ind w:right="720"/>
        <w:contextualSpacing w:val="0"/>
        <w:jc w:val="both"/>
        <w:rPr>
          <w:sz w:val="20"/>
        </w:rPr>
      </w:pPr>
      <w:r>
        <w:rPr>
          <w:sz w:val="20"/>
        </w:rPr>
        <w:t>Record and report all product data inherited from Sub-tier suppliers, to include vendor part numbers and serial numbers, and provide clear traceability from these components to their respective next higher assemblies.</w:t>
      </w:r>
    </w:p>
    <w:p w14:paraId="189E4592" w14:textId="77777777" w:rsidR="00E7605F" w:rsidRDefault="00E7605F" w:rsidP="00E7605F">
      <w:pPr>
        <w:pStyle w:val="BodyText"/>
        <w:spacing w:before="10"/>
      </w:pPr>
    </w:p>
    <w:p w14:paraId="0ADFACA3" w14:textId="77777777" w:rsidR="00E7605F" w:rsidRDefault="00E7605F">
      <w:pPr>
        <w:pStyle w:val="ListParagraph"/>
        <w:numPr>
          <w:ilvl w:val="0"/>
          <w:numId w:val="7"/>
        </w:numPr>
        <w:tabs>
          <w:tab w:val="left" w:pos="936"/>
        </w:tabs>
        <w:ind w:left="936" w:hanging="357"/>
        <w:contextualSpacing w:val="0"/>
        <w:rPr>
          <w:sz w:val="20"/>
        </w:rPr>
      </w:pPr>
      <w:r>
        <w:rPr>
          <w:noProof/>
        </w:rPr>
        <mc:AlternateContent>
          <mc:Choice Requires="wps">
            <w:drawing>
              <wp:anchor distT="0" distB="0" distL="0" distR="0" simplePos="0" relativeHeight="251720704" behindDoc="0" locked="0" layoutInCell="1" allowOverlap="1" wp14:anchorId="273AA273" wp14:editId="0F76D911">
                <wp:simplePos x="0" y="0"/>
                <wp:positionH relativeFrom="page">
                  <wp:posOffset>238761</wp:posOffset>
                </wp:positionH>
                <wp:positionV relativeFrom="paragraph">
                  <wp:posOffset>-27711</wp:posOffset>
                </wp:positionV>
                <wp:extent cx="1270" cy="35306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3060"/>
                        </a:xfrm>
                        <a:custGeom>
                          <a:avLst/>
                          <a:gdLst/>
                          <a:ahLst/>
                          <a:cxnLst/>
                          <a:rect l="l" t="t" r="r" b="b"/>
                          <a:pathLst>
                            <a:path h="353060">
                              <a:moveTo>
                                <a:pt x="0" y="0"/>
                              </a:moveTo>
                              <a:lnTo>
                                <a:pt x="0" y="35306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BED8E" id="Graphic 142" o:spid="_x0000_s1026" style="position:absolute;margin-left:18.8pt;margin-top:-2.2pt;width:.1pt;height:27.8pt;z-index:251720704;visibility:visible;mso-wrap-style:square;mso-wrap-distance-left:0;mso-wrap-distance-top:0;mso-wrap-distance-right:0;mso-wrap-distance-bottom:0;mso-position-horizontal:absolute;mso-position-horizontal-relative:page;mso-position-vertical:absolute;mso-position-vertical-relative:text;v-text-anchor:top" coordsize="1270,35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" path="m,l,353060e" filled="f" strokeweight="2.25pt">
                <v:path arrowok="t"/>
                <w10:wrap anchorx="page"/>
              </v:shape>
            </w:pict>
          </mc:Fallback>
        </mc:AlternateContent>
      </w:r>
      <w:r>
        <w:rPr>
          <w:sz w:val="20"/>
        </w:rPr>
        <w:t>The</w:t>
      </w:r>
      <w:r>
        <w:rPr>
          <w:spacing w:val="-8"/>
          <w:sz w:val="20"/>
        </w:rPr>
        <w:t xml:space="preserve"> </w:t>
      </w:r>
      <w:r>
        <w:rPr>
          <w:sz w:val="20"/>
        </w:rPr>
        <w:t>Supplier</w:t>
      </w:r>
      <w:r>
        <w:rPr>
          <w:spacing w:val="-6"/>
          <w:sz w:val="20"/>
        </w:rPr>
        <w:t xml:space="preserve"> </w:t>
      </w:r>
      <w:r>
        <w:rPr>
          <w:spacing w:val="-2"/>
          <w:sz w:val="20"/>
        </w:rPr>
        <w:t>shall:</w:t>
      </w:r>
    </w:p>
    <w:p w14:paraId="41EE9E57" w14:textId="77777777" w:rsidR="00E7605F" w:rsidRDefault="00E7605F" w:rsidP="00E7605F">
      <w:pPr>
        <w:pStyle w:val="BodyText"/>
        <w:spacing w:before="11"/>
      </w:pPr>
    </w:p>
    <w:p w14:paraId="7A3D4120" w14:textId="77777777" w:rsidR="00E7605F" w:rsidRDefault="00E7605F">
      <w:pPr>
        <w:pStyle w:val="ListParagraph"/>
        <w:numPr>
          <w:ilvl w:val="1"/>
          <w:numId w:val="7"/>
        </w:numPr>
        <w:tabs>
          <w:tab w:val="left" w:pos="1297"/>
          <w:tab w:val="left" w:pos="1299"/>
        </w:tabs>
        <w:ind w:right="718"/>
        <w:contextualSpacing w:val="0"/>
        <w:jc w:val="both"/>
        <w:rPr>
          <w:sz w:val="20"/>
        </w:rPr>
      </w:pPr>
      <w:r>
        <w:rPr>
          <w:sz w:val="20"/>
        </w:rPr>
        <w:t>Make</w:t>
      </w:r>
      <w:r>
        <w:rPr>
          <w:spacing w:val="-2"/>
          <w:sz w:val="20"/>
        </w:rPr>
        <w:t xml:space="preserve"> </w:t>
      </w:r>
      <w:r>
        <w:rPr>
          <w:sz w:val="20"/>
        </w:rPr>
        <w:t>CSA</w:t>
      </w:r>
      <w:r>
        <w:rPr>
          <w:spacing w:val="-2"/>
          <w:sz w:val="20"/>
        </w:rPr>
        <w:t xml:space="preserve"> </w:t>
      </w:r>
      <w:r>
        <w:rPr>
          <w:sz w:val="20"/>
        </w:rPr>
        <w:t>system</w:t>
      </w:r>
      <w:r>
        <w:rPr>
          <w:spacing w:val="-2"/>
          <w:sz w:val="20"/>
        </w:rPr>
        <w:t xml:space="preserve"> </w:t>
      </w:r>
      <w:r>
        <w:rPr>
          <w:sz w:val="20"/>
        </w:rPr>
        <w:t>and</w:t>
      </w:r>
      <w:r>
        <w:rPr>
          <w:spacing w:val="-2"/>
          <w:sz w:val="20"/>
        </w:rPr>
        <w:t xml:space="preserve"> </w:t>
      </w:r>
      <w:r>
        <w:rPr>
          <w:sz w:val="20"/>
        </w:rPr>
        <w:t>product</w:t>
      </w:r>
      <w:r>
        <w:rPr>
          <w:spacing w:val="-2"/>
          <w:sz w:val="20"/>
        </w:rPr>
        <w:t xml:space="preserve"> </w:t>
      </w:r>
      <w:r>
        <w:rPr>
          <w:sz w:val="20"/>
        </w:rPr>
        <w:t>configuration information</w:t>
      </w:r>
      <w:r>
        <w:rPr>
          <w:spacing w:val="-2"/>
          <w:sz w:val="20"/>
        </w:rPr>
        <w:t xml:space="preserve"> </w:t>
      </w:r>
      <w:r>
        <w:rPr>
          <w:sz w:val="20"/>
        </w:rPr>
        <w:t>readily</w:t>
      </w:r>
      <w:r>
        <w:rPr>
          <w:spacing w:val="-1"/>
          <w:sz w:val="20"/>
        </w:rPr>
        <w:t xml:space="preserve"> </w:t>
      </w:r>
      <w:r>
        <w:rPr>
          <w:sz w:val="20"/>
        </w:rPr>
        <w:t>available</w:t>
      </w:r>
      <w:r>
        <w:rPr>
          <w:spacing w:val="-2"/>
          <w:sz w:val="20"/>
        </w:rPr>
        <w:t xml:space="preserve"> </w:t>
      </w:r>
      <w:r>
        <w:rPr>
          <w:sz w:val="20"/>
        </w:rPr>
        <w:t>to</w:t>
      </w:r>
      <w:r>
        <w:rPr>
          <w:spacing w:val="-2"/>
          <w:sz w:val="20"/>
        </w:rPr>
        <w:t xml:space="preserve"> </w:t>
      </w:r>
      <w:r>
        <w:rPr>
          <w:sz w:val="20"/>
        </w:rPr>
        <w:t>the Acquirer</w:t>
      </w:r>
      <w:r>
        <w:rPr>
          <w:spacing w:val="-1"/>
          <w:sz w:val="20"/>
        </w:rPr>
        <w:t xml:space="preserve"> </w:t>
      </w:r>
      <w:r>
        <w:rPr>
          <w:sz w:val="20"/>
        </w:rPr>
        <w:t>or</w:t>
      </w:r>
      <w:r>
        <w:rPr>
          <w:spacing w:val="-1"/>
          <w:sz w:val="20"/>
        </w:rPr>
        <w:t xml:space="preserve"> </w:t>
      </w:r>
      <w:r>
        <w:rPr>
          <w:sz w:val="20"/>
        </w:rPr>
        <w:t>Acquirer’s</w:t>
      </w:r>
      <w:r>
        <w:rPr>
          <w:spacing w:val="-1"/>
          <w:sz w:val="20"/>
        </w:rPr>
        <w:t xml:space="preserve"> </w:t>
      </w:r>
      <w:r>
        <w:rPr>
          <w:sz w:val="20"/>
        </w:rPr>
        <w:t>designated representative, via on-site inspection, remote access, or regular submissions of CSA information and updates in accordance with the contract.</w:t>
      </w:r>
    </w:p>
    <w:p w14:paraId="1AF85A72" w14:textId="77777777" w:rsidR="00E7605F" w:rsidRDefault="00E7605F" w:rsidP="00E7605F">
      <w:pPr>
        <w:pStyle w:val="BodyText"/>
        <w:spacing w:before="8"/>
      </w:pPr>
    </w:p>
    <w:p w14:paraId="44B27798" w14:textId="77777777" w:rsidR="00E7605F" w:rsidRDefault="00E7605F">
      <w:pPr>
        <w:pStyle w:val="ListParagraph"/>
        <w:numPr>
          <w:ilvl w:val="1"/>
          <w:numId w:val="7"/>
        </w:numPr>
        <w:tabs>
          <w:tab w:val="left" w:pos="1296"/>
          <w:tab w:val="left" w:pos="1299"/>
        </w:tabs>
        <w:spacing w:before="1"/>
        <w:ind w:right="720" w:hanging="361"/>
        <w:contextualSpacing w:val="0"/>
        <w:jc w:val="both"/>
        <w:rPr>
          <w:sz w:val="20"/>
        </w:rPr>
      </w:pPr>
      <w:r>
        <w:rPr>
          <w:noProof/>
        </w:rPr>
        <mc:AlternateContent>
          <mc:Choice Requires="wps">
            <w:drawing>
              <wp:anchor distT="0" distB="0" distL="0" distR="0" simplePos="0" relativeHeight="251721728" behindDoc="0" locked="0" layoutInCell="1" allowOverlap="1" wp14:anchorId="5D7218FF" wp14:editId="7D35D4D6">
                <wp:simplePos x="0" y="0"/>
                <wp:positionH relativeFrom="page">
                  <wp:posOffset>243838</wp:posOffset>
                </wp:positionH>
                <wp:positionV relativeFrom="paragraph">
                  <wp:posOffset>-49466</wp:posOffset>
                </wp:positionV>
                <wp:extent cx="1270" cy="275526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55265"/>
                        </a:xfrm>
                        <a:custGeom>
                          <a:avLst/>
                          <a:gdLst/>
                          <a:ahLst/>
                          <a:cxnLst/>
                          <a:rect l="l" t="t" r="r" b="b"/>
                          <a:pathLst>
                            <a:path h="2755265">
                              <a:moveTo>
                                <a:pt x="0" y="0"/>
                              </a:moveTo>
                              <a:lnTo>
                                <a:pt x="0" y="275526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7CB79C" id="Graphic 143" o:spid="_x0000_s1026" style="position:absolute;margin-left:19.2pt;margin-top:-3.9pt;width:.1pt;height:216.95pt;z-index:251721728;visibility:visible;mso-wrap-style:square;mso-wrap-distance-left:0;mso-wrap-distance-top:0;mso-wrap-distance-right:0;mso-wrap-distance-bottom:0;mso-position-horizontal:absolute;mso-position-horizontal-relative:page;mso-position-vertical:absolute;mso-position-vertical-relative:text;v-text-anchor:top" coordsize="1270,275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" path="m,l,2755265e" filled="f" strokeweight="2.25pt">
                <v:path arrowok="t"/>
                <w10:wrap anchorx="page"/>
              </v:shape>
            </w:pict>
          </mc:Fallback>
        </mc:AlternateContent>
      </w:r>
      <w:r>
        <w:rPr>
          <w:sz w:val="20"/>
        </w:rPr>
        <w:t>Comply with Cyber Security requirements for the purpose of interoperating with the Acquirer’s system as in an integrated digital environment.</w:t>
      </w:r>
    </w:p>
    <w:p w14:paraId="0DA2D432" w14:textId="77777777" w:rsidR="00E7605F" w:rsidRDefault="00E7605F" w:rsidP="00E7605F">
      <w:pPr>
        <w:pStyle w:val="BodyText"/>
        <w:spacing w:before="10"/>
      </w:pPr>
    </w:p>
    <w:p w14:paraId="3AB32AB3" w14:textId="77777777" w:rsidR="00E7605F" w:rsidRDefault="00E7605F">
      <w:pPr>
        <w:pStyle w:val="ListParagraph"/>
        <w:numPr>
          <w:ilvl w:val="1"/>
          <w:numId w:val="7"/>
        </w:numPr>
        <w:tabs>
          <w:tab w:val="left" w:pos="1299"/>
        </w:tabs>
        <w:spacing w:before="1"/>
        <w:contextualSpacing w:val="0"/>
        <w:rPr>
          <w:sz w:val="20"/>
        </w:rPr>
      </w:pPr>
      <w:r>
        <w:rPr>
          <w:sz w:val="20"/>
        </w:rPr>
        <w:t>Adequately</w:t>
      </w:r>
      <w:r>
        <w:rPr>
          <w:spacing w:val="-9"/>
          <w:sz w:val="20"/>
        </w:rPr>
        <w:t xml:space="preserve"> </w:t>
      </w:r>
      <w:r>
        <w:rPr>
          <w:sz w:val="20"/>
        </w:rPr>
        <w:t>secure,</w:t>
      </w:r>
      <w:r>
        <w:rPr>
          <w:spacing w:val="-8"/>
          <w:sz w:val="20"/>
        </w:rPr>
        <w:t xml:space="preserve"> </w:t>
      </w:r>
      <w:r>
        <w:rPr>
          <w:sz w:val="20"/>
        </w:rPr>
        <w:t>safeguard</w:t>
      </w:r>
      <w:r>
        <w:rPr>
          <w:spacing w:val="-9"/>
          <w:sz w:val="20"/>
        </w:rPr>
        <w:t xml:space="preserve"> </w:t>
      </w:r>
      <w:r>
        <w:rPr>
          <w:sz w:val="20"/>
        </w:rPr>
        <w:t>and</w:t>
      </w:r>
      <w:r>
        <w:rPr>
          <w:spacing w:val="-9"/>
          <w:sz w:val="20"/>
        </w:rPr>
        <w:t xml:space="preserve"> </w:t>
      </w:r>
      <w:r>
        <w:rPr>
          <w:sz w:val="20"/>
        </w:rPr>
        <w:t>retrieve,</w:t>
      </w:r>
      <w:r>
        <w:rPr>
          <w:spacing w:val="-9"/>
          <w:sz w:val="20"/>
        </w:rPr>
        <w:t xml:space="preserve"> </w:t>
      </w:r>
      <w:r>
        <w:rPr>
          <w:sz w:val="20"/>
        </w:rPr>
        <w:t>after</w:t>
      </w:r>
      <w:r>
        <w:rPr>
          <w:spacing w:val="-9"/>
          <w:sz w:val="20"/>
        </w:rPr>
        <w:t xml:space="preserve"> </w:t>
      </w:r>
      <w:r>
        <w:rPr>
          <w:sz w:val="20"/>
        </w:rPr>
        <w:t>extended</w:t>
      </w:r>
      <w:r>
        <w:rPr>
          <w:spacing w:val="-7"/>
          <w:sz w:val="20"/>
        </w:rPr>
        <w:t xml:space="preserve"> </w:t>
      </w:r>
      <w:r>
        <w:rPr>
          <w:sz w:val="20"/>
        </w:rPr>
        <w:t>storage,</w:t>
      </w:r>
      <w:r>
        <w:rPr>
          <w:spacing w:val="-10"/>
          <w:sz w:val="20"/>
        </w:rPr>
        <w:t xml:space="preserve"> </w:t>
      </w:r>
      <w:r>
        <w:rPr>
          <w:sz w:val="20"/>
        </w:rPr>
        <w:t>recorded</w:t>
      </w:r>
      <w:r>
        <w:rPr>
          <w:spacing w:val="-9"/>
          <w:sz w:val="20"/>
        </w:rPr>
        <w:t xml:space="preserve"> </w:t>
      </w:r>
      <w:r>
        <w:rPr>
          <w:sz w:val="20"/>
        </w:rPr>
        <w:t>product</w:t>
      </w:r>
      <w:r>
        <w:rPr>
          <w:spacing w:val="-9"/>
          <w:sz w:val="20"/>
        </w:rPr>
        <w:t xml:space="preserve"> </w:t>
      </w:r>
      <w:r>
        <w:rPr>
          <w:sz w:val="20"/>
        </w:rPr>
        <w:t>configuration</w:t>
      </w:r>
      <w:r>
        <w:rPr>
          <w:spacing w:val="-8"/>
          <w:sz w:val="20"/>
        </w:rPr>
        <w:t xml:space="preserve"> </w:t>
      </w:r>
      <w:r>
        <w:rPr>
          <w:spacing w:val="-2"/>
          <w:sz w:val="20"/>
        </w:rPr>
        <w:t>information.</w:t>
      </w:r>
    </w:p>
    <w:p w14:paraId="0679F923" w14:textId="77777777" w:rsidR="00E7605F" w:rsidRDefault="00E7605F" w:rsidP="00E7605F">
      <w:pPr>
        <w:pStyle w:val="BodyText"/>
        <w:spacing w:before="10"/>
      </w:pPr>
    </w:p>
    <w:p w14:paraId="10575A9B" w14:textId="77777777" w:rsidR="00E7605F" w:rsidRDefault="00E7605F">
      <w:pPr>
        <w:pStyle w:val="ListParagraph"/>
        <w:numPr>
          <w:ilvl w:val="0"/>
          <w:numId w:val="7"/>
        </w:numPr>
        <w:tabs>
          <w:tab w:val="left" w:pos="936"/>
          <w:tab w:val="left" w:pos="939"/>
        </w:tabs>
        <w:ind w:right="718"/>
        <w:contextualSpacing w:val="0"/>
        <w:jc w:val="both"/>
        <w:rPr>
          <w:sz w:val="20"/>
        </w:rPr>
      </w:pPr>
      <w:r>
        <w:rPr>
          <w:sz w:val="20"/>
        </w:rPr>
        <w:t>The Supplier shall provide a digital delivery to the Acquirer upon the completion of the contract, CSA information and configuration baseline documentation created, collected, and managed during the contract. The form, format and delivery</w:t>
      </w:r>
      <w:r>
        <w:rPr>
          <w:spacing w:val="-5"/>
          <w:sz w:val="20"/>
        </w:rPr>
        <w:t xml:space="preserve"> </w:t>
      </w:r>
      <w:r>
        <w:rPr>
          <w:sz w:val="20"/>
        </w:rPr>
        <w:t>date</w:t>
      </w:r>
      <w:r>
        <w:rPr>
          <w:spacing w:val="-4"/>
          <w:sz w:val="20"/>
        </w:rPr>
        <w:t xml:space="preserve"> </w:t>
      </w:r>
      <w:r>
        <w:rPr>
          <w:sz w:val="20"/>
        </w:rPr>
        <w:t>for</w:t>
      </w:r>
      <w:r>
        <w:rPr>
          <w:spacing w:val="-3"/>
          <w:sz w:val="20"/>
        </w:rPr>
        <w:t xml:space="preserve"> </w:t>
      </w:r>
      <w:r>
        <w:rPr>
          <w:sz w:val="20"/>
        </w:rPr>
        <w:t>this</w:t>
      </w:r>
      <w:r>
        <w:rPr>
          <w:spacing w:val="-5"/>
          <w:sz w:val="20"/>
        </w:rPr>
        <w:t xml:space="preserve"> </w:t>
      </w:r>
      <w:r>
        <w:rPr>
          <w:sz w:val="20"/>
        </w:rPr>
        <w:t>data</w:t>
      </w:r>
      <w:r>
        <w:rPr>
          <w:spacing w:val="-4"/>
          <w:sz w:val="20"/>
        </w:rPr>
        <w:t xml:space="preserve"> </w:t>
      </w:r>
      <w:r>
        <w:rPr>
          <w:sz w:val="20"/>
        </w:rPr>
        <w:t>delivery</w:t>
      </w:r>
      <w:r>
        <w:rPr>
          <w:spacing w:val="-5"/>
          <w:sz w:val="20"/>
        </w:rPr>
        <w:t xml:space="preserve"> </w:t>
      </w:r>
      <w:r>
        <w:rPr>
          <w:sz w:val="20"/>
        </w:rPr>
        <w:t>shall</w:t>
      </w:r>
      <w:r>
        <w:rPr>
          <w:spacing w:val="-5"/>
          <w:sz w:val="20"/>
        </w:rPr>
        <w:t xml:space="preserve"> </w:t>
      </w:r>
      <w:r>
        <w:rPr>
          <w:sz w:val="20"/>
        </w:rPr>
        <w:t>be</w:t>
      </w:r>
      <w:r>
        <w:rPr>
          <w:spacing w:val="-4"/>
          <w:sz w:val="20"/>
        </w:rPr>
        <w:t xml:space="preserve"> </w:t>
      </w:r>
      <w:r>
        <w:rPr>
          <w:sz w:val="20"/>
        </w:rPr>
        <w:t>in</w:t>
      </w:r>
      <w:r>
        <w:rPr>
          <w:spacing w:val="-4"/>
          <w:sz w:val="20"/>
        </w:rPr>
        <w:t xml:space="preserve"> </w:t>
      </w:r>
      <w:proofErr w:type="gramStart"/>
      <w:r>
        <w:rPr>
          <w:sz w:val="20"/>
        </w:rPr>
        <w:t>accordance</w:t>
      </w:r>
      <w:proofErr w:type="gramEnd"/>
      <w:r>
        <w:rPr>
          <w:spacing w:val="-6"/>
          <w:sz w:val="20"/>
        </w:rPr>
        <w:t xml:space="preserve"> </w:t>
      </w:r>
      <w:r>
        <w:rPr>
          <w:sz w:val="20"/>
        </w:rPr>
        <w:t>Contract</w:t>
      </w:r>
      <w:r>
        <w:rPr>
          <w:spacing w:val="-6"/>
          <w:sz w:val="20"/>
        </w:rPr>
        <w:t xml:space="preserve"> </w:t>
      </w:r>
      <w:r>
        <w:rPr>
          <w:sz w:val="20"/>
        </w:rPr>
        <w:t>Data</w:t>
      </w:r>
      <w:r>
        <w:rPr>
          <w:spacing w:val="-4"/>
          <w:sz w:val="20"/>
        </w:rPr>
        <w:t xml:space="preserve"> </w:t>
      </w:r>
      <w:r>
        <w:rPr>
          <w:sz w:val="20"/>
        </w:rPr>
        <w:t>Requirements</w:t>
      </w:r>
      <w:r>
        <w:rPr>
          <w:spacing w:val="-3"/>
          <w:sz w:val="20"/>
        </w:rPr>
        <w:t xml:space="preserve"> </w:t>
      </w:r>
      <w:r>
        <w:rPr>
          <w:sz w:val="20"/>
        </w:rPr>
        <w:t>List</w:t>
      </w:r>
      <w:r>
        <w:rPr>
          <w:spacing w:val="-4"/>
          <w:sz w:val="20"/>
        </w:rPr>
        <w:t xml:space="preserve"> </w:t>
      </w:r>
      <w:r>
        <w:rPr>
          <w:sz w:val="20"/>
        </w:rPr>
        <w:t>(CDRL)</w:t>
      </w:r>
      <w:r>
        <w:rPr>
          <w:spacing w:val="-2"/>
          <w:sz w:val="20"/>
        </w:rPr>
        <w:t xml:space="preserve"> </w:t>
      </w:r>
      <w:r>
        <w:rPr>
          <w:sz w:val="20"/>
        </w:rPr>
        <w:t>specified</w:t>
      </w:r>
      <w:r>
        <w:rPr>
          <w:spacing w:val="-4"/>
          <w:sz w:val="20"/>
        </w:rPr>
        <w:t xml:space="preserve"> </w:t>
      </w:r>
      <w:r>
        <w:rPr>
          <w:sz w:val="20"/>
        </w:rPr>
        <w:t>within</w:t>
      </w:r>
      <w:r>
        <w:rPr>
          <w:spacing w:val="-4"/>
          <w:sz w:val="20"/>
        </w:rPr>
        <w:t xml:space="preserve"> </w:t>
      </w:r>
      <w:r>
        <w:rPr>
          <w:sz w:val="20"/>
        </w:rPr>
        <w:t xml:space="preserve">the </w:t>
      </w:r>
      <w:r>
        <w:rPr>
          <w:spacing w:val="-2"/>
          <w:sz w:val="20"/>
        </w:rPr>
        <w:t>contract.</w:t>
      </w:r>
    </w:p>
    <w:p w14:paraId="023BAA34" w14:textId="77777777" w:rsidR="00E7605F" w:rsidRDefault="00E7605F" w:rsidP="00E7605F">
      <w:pPr>
        <w:pStyle w:val="BodyText"/>
        <w:spacing w:before="9"/>
      </w:pPr>
    </w:p>
    <w:p w14:paraId="45FD41B7" w14:textId="77777777" w:rsidR="00E7605F" w:rsidRDefault="00E7605F" w:rsidP="00E7605F">
      <w:pPr>
        <w:pStyle w:val="BodyText"/>
        <w:ind w:left="1658" w:right="717" w:hanging="720"/>
      </w:pPr>
      <w:r>
        <w:t>NOTE:</w:t>
      </w:r>
      <w:r>
        <w:rPr>
          <w:spacing w:val="40"/>
        </w:rPr>
        <w:t xml:space="preserve"> </w:t>
      </w:r>
      <w:r>
        <w:t>The</w:t>
      </w:r>
      <w:r>
        <w:rPr>
          <w:spacing w:val="-9"/>
        </w:rPr>
        <w:t xml:space="preserve"> </w:t>
      </w:r>
      <w:r>
        <w:t>Acquiring</w:t>
      </w:r>
      <w:r>
        <w:rPr>
          <w:spacing w:val="-9"/>
        </w:rPr>
        <w:t xml:space="preserve"> </w:t>
      </w:r>
      <w:r>
        <w:t>Activity</w:t>
      </w:r>
      <w:r>
        <w:rPr>
          <w:spacing w:val="-10"/>
        </w:rPr>
        <w:t xml:space="preserve"> </w:t>
      </w:r>
      <w:r>
        <w:t>may</w:t>
      </w:r>
      <w:r>
        <w:rPr>
          <w:spacing w:val="-7"/>
        </w:rPr>
        <w:t xml:space="preserve"> </w:t>
      </w:r>
      <w:r>
        <w:t>cite</w:t>
      </w:r>
      <w:r>
        <w:rPr>
          <w:spacing w:val="-11"/>
        </w:rPr>
        <w:t xml:space="preserve"> </w:t>
      </w:r>
      <w:r>
        <w:t>DI-SESS-81253</w:t>
      </w:r>
      <w:r>
        <w:rPr>
          <w:spacing w:val="-9"/>
        </w:rPr>
        <w:t xml:space="preserve"> </w:t>
      </w:r>
      <w:r>
        <w:t>Configuration</w:t>
      </w:r>
      <w:r>
        <w:rPr>
          <w:spacing w:val="-9"/>
        </w:rPr>
        <w:t xml:space="preserve"> </w:t>
      </w:r>
      <w:r>
        <w:t>Status</w:t>
      </w:r>
      <w:r>
        <w:rPr>
          <w:spacing w:val="-7"/>
        </w:rPr>
        <w:t xml:space="preserve"> </w:t>
      </w:r>
      <w:r>
        <w:t>Accounting</w:t>
      </w:r>
      <w:r>
        <w:rPr>
          <w:spacing w:val="-11"/>
        </w:rPr>
        <w:t xml:space="preserve"> </w:t>
      </w:r>
      <w:r>
        <w:t>Information,</w:t>
      </w:r>
      <w:r>
        <w:rPr>
          <w:spacing w:val="-9"/>
        </w:rPr>
        <w:t xml:space="preserve"> </w:t>
      </w:r>
      <w:r>
        <w:t>for</w:t>
      </w:r>
      <w:r>
        <w:rPr>
          <w:spacing w:val="-10"/>
        </w:rPr>
        <w:t xml:space="preserve"> </w:t>
      </w:r>
      <w:r>
        <w:t>specifying</w:t>
      </w:r>
      <w:r>
        <w:rPr>
          <w:spacing w:val="-9"/>
        </w:rPr>
        <w:t xml:space="preserve"> </w:t>
      </w:r>
      <w:r>
        <w:t>the delivery of the data product that emanates from meeting this requirement.</w:t>
      </w:r>
    </w:p>
    <w:p w14:paraId="1FCEE57F" w14:textId="77777777" w:rsidR="00E7605F" w:rsidRDefault="00E7605F" w:rsidP="00E7605F">
      <w:pPr>
        <w:pStyle w:val="BodyText"/>
        <w:spacing w:before="9"/>
      </w:pPr>
    </w:p>
    <w:p w14:paraId="5F4705B6" w14:textId="77777777" w:rsidR="00E7605F" w:rsidRDefault="00E7605F">
      <w:pPr>
        <w:pStyle w:val="ListParagraph"/>
        <w:numPr>
          <w:ilvl w:val="0"/>
          <w:numId w:val="7"/>
        </w:numPr>
        <w:tabs>
          <w:tab w:val="left" w:pos="935"/>
          <w:tab w:val="left" w:pos="939"/>
        </w:tabs>
        <w:ind w:right="719" w:hanging="361"/>
        <w:contextualSpacing w:val="0"/>
        <w:jc w:val="both"/>
        <w:rPr>
          <w:sz w:val="20"/>
        </w:rPr>
      </w:pPr>
      <w:r>
        <w:rPr>
          <w:sz w:val="20"/>
        </w:rPr>
        <w:t>The</w:t>
      </w:r>
      <w:r>
        <w:rPr>
          <w:spacing w:val="-3"/>
          <w:sz w:val="20"/>
        </w:rPr>
        <w:t xml:space="preserve"> </w:t>
      </w:r>
      <w:r>
        <w:rPr>
          <w:sz w:val="20"/>
        </w:rPr>
        <w:t>Supplier</w:t>
      </w:r>
      <w:r>
        <w:rPr>
          <w:spacing w:val="-2"/>
          <w:sz w:val="20"/>
        </w:rPr>
        <w:t xml:space="preserve"> </w:t>
      </w:r>
      <w:r>
        <w:rPr>
          <w:sz w:val="20"/>
        </w:rPr>
        <w:t>shall</w:t>
      </w:r>
      <w:r>
        <w:rPr>
          <w:spacing w:val="-4"/>
          <w:sz w:val="20"/>
        </w:rPr>
        <w:t xml:space="preserve"> </w:t>
      </w:r>
      <w:r>
        <w:rPr>
          <w:sz w:val="20"/>
        </w:rPr>
        <w:t>document</w:t>
      </w:r>
      <w:r>
        <w:rPr>
          <w:spacing w:val="-3"/>
          <w:sz w:val="20"/>
        </w:rPr>
        <w:t xml:space="preserve"> </w:t>
      </w:r>
      <w:r>
        <w:rPr>
          <w:sz w:val="20"/>
        </w:rPr>
        <w:t>the</w:t>
      </w:r>
      <w:r>
        <w:rPr>
          <w:spacing w:val="-2"/>
          <w:sz w:val="20"/>
        </w:rPr>
        <w:t xml:space="preserve"> </w:t>
      </w:r>
      <w:r>
        <w:rPr>
          <w:sz w:val="20"/>
        </w:rPr>
        <w:t>incorporation</w:t>
      </w:r>
      <w:r>
        <w:rPr>
          <w:spacing w:val="-3"/>
          <w:sz w:val="20"/>
        </w:rPr>
        <w:t xml:space="preserve"> </w:t>
      </w:r>
      <w:r>
        <w:rPr>
          <w:sz w:val="20"/>
        </w:rPr>
        <w:t>of</w:t>
      </w:r>
      <w:r>
        <w:rPr>
          <w:spacing w:val="-2"/>
          <w:sz w:val="20"/>
        </w:rPr>
        <w:t xml:space="preserve"> </w:t>
      </w:r>
      <w:r>
        <w:rPr>
          <w:sz w:val="20"/>
        </w:rPr>
        <w:t>all</w:t>
      </w:r>
      <w:r>
        <w:rPr>
          <w:spacing w:val="-4"/>
          <w:sz w:val="20"/>
        </w:rPr>
        <w:t xml:space="preserve"> </w:t>
      </w:r>
      <w:r>
        <w:rPr>
          <w:sz w:val="20"/>
        </w:rPr>
        <w:t>retrofit</w:t>
      </w:r>
      <w:r>
        <w:rPr>
          <w:spacing w:val="-3"/>
          <w:sz w:val="20"/>
        </w:rPr>
        <w:t xml:space="preserve"> </w:t>
      </w:r>
      <w:r>
        <w:rPr>
          <w:sz w:val="20"/>
        </w:rPr>
        <w:t>changes</w:t>
      </w:r>
      <w:r>
        <w:rPr>
          <w:spacing w:val="-2"/>
          <w:sz w:val="20"/>
        </w:rPr>
        <w:t xml:space="preserve"> </w:t>
      </w:r>
      <w:r>
        <w:rPr>
          <w:sz w:val="20"/>
        </w:rPr>
        <w:t>to</w:t>
      </w:r>
      <w:r>
        <w:rPr>
          <w:spacing w:val="-3"/>
          <w:sz w:val="20"/>
        </w:rPr>
        <w:t xml:space="preserve"> </w:t>
      </w:r>
      <w:r>
        <w:rPr>
          <w:sz w:val="20"/>
        </w:rPr>
        <w:t>those</w:t>
      </w:r>
      <w:r>
        <w:rPr>
          <w:spacing w:val="-2"/>
          <w:sz w:val="20"/>
        </w:rPr>
        <w:t xml:space="preserve"> </w:t>
      </w:r>
      <w:r>
        <w:rPr>
          <w:sz w:val="20"/>
        </w:rPr>
        <w:t>units</w:t>
      </w:r>
      <w:r>
        <w:rPr>
          <w:spacing w:val="-2"/>
          <w:sz w:val="20"/>
        </w:rPr>
        <w:t xml:space="preserve"> </w:t>
      </w:r>
      <w:r>
        <w:rPr>
          <w:sz w:val="20"/>
        </w:rPr>
        <w:t>identified</w:t>
      </w:r>
      <w:r>
        <w:rPr>
          <w:spacing w:val="-3"/>
          <w:sz w:val="20"/>
        </w:rPr>
        <w:t xml:space="preserve"> </w:t>
      </w:r>
      <w:r>
        <w:rPr>
          <w:sz w:val="20"/>
        </w:rPr>
        <w:t>for</w:t>
      </w:r>
      <w:r>
        <w:rPr>
          <w:spacing w:val="-2"/>
          <w:sz w:val="20"/>
        </w:rPr>
        <w:t xml:space="preserve"> </w:t>
      </w:r>
      <w:r>
        <w:rPr>
          <w:sz w:val="20"/>
        </w:rPr>
        <w:t>retrofit</w:t>
      </w:r>
      <w:r>
        <w:rPr>
          <w:spacing w:val="-2"/>
          <w:sz w:val="20"/>
        </w:rPr>
        <w:t xml:space="preserve"> </w:t>
      </w:r>
      <w:r>
        <w:rPr>
          <w:sz w:val="20"/>
        </w:rPr>
        <w:t>when</w:t>
      </w:r>
      <w:r>
        <w:rPr>
          <w:spacing w:val="-3"/>
          <w:sz w:val="20"/>
        </w:rPr>
        <w:t xml:space="preserve"> </w:t>
      </w:r>
      <w:r>
        <w:rPr>
          <w:sz w:val="20"/>
        </w:rPr>
        <w:t>so</w:t>
      </w:r>
      <w:r>
        <w:rPr>
          <w:spacing w:val="-3"/>
          <w:sz w:val="20"/>
        </w:rPr>
        <w:t xml:space="preserve"> </w:t>
      </w:r>
      <w:r>
        <w:rPr>
          <w:sz w:val="20"/>
        </w:rPr>
        <w:t>tasked by contract provisions.</w:t>
      </w:r>
    </w:p>
    <w:p w14:paraId="42B30962" w14:textId="77777777" w:rsidR="00E7605F" w:rsidRDefault="00E7605F" w:rsidP="00E7605F">
      <w:pPr>
        <w:pStyle w:val="BodyText"/>
        <w:spacing w:before="10"/>
      </w:pPr>
    </w:p>
    <w:p w14:paraId="697BCE83" w14:textId="77777777" w:rsidR="00E7605F" w:rsidRDefault="00E7605F" w:rsidP="00E7605F">
      <w:pPr>
        <w:pStyle w:val="BodyText"/>
        <w:spacing w:before="1"/>
        <w:ind w:left="1658" w:right="717" w:hanging="720"/>
      </w:pPr>
      <w:bookmarkStart w:id="76" w:name="_bookmark45"/>
      <w:bookmarkEnd w:id="76"/>
      <w:r>
        <w:t>NOTE:</w:t>
      </w:r>
      <w:r>
        <w:rPr>
          <w:spacing w:val="40"/>
        </w:rPr>
        <w:t xml:space="preserve"> </w:t>
      </w:r>
      <w:r>
        <w:t>The</w:t>
      </w:r>
      <w:r>
        <w:rPr>
          <w:spacing w:val="-2"/>
        </w:rPr>
        <w:t xml:space="preserve"> </w:t>
      </w:r>
      <w:r>
        <w:t>Acquiring Activity may cite</w:t>
      </w:r>
      <w:r>
        <w:rPr>
          <w:spacing w:val="-2"/>
        </w:rPr>
        <w:t xml:space="preserve"> </w:t>
      </w:r>
      <w:r>
        <w:t>DI-SESS-81245</w:t>
      </w:r>
      <w:r>
        <w:rPr>
          <w:spacing w:val="-2"/>
        </w:rPr>
        <w:t xml:space="preserve"> </w:t>
      </w:r>
      <w:r>
        <w:t>Installation</w:t>
      </w:r>
      <w:r>
        <w:rPr>
          <w:spacing w:val="-2"/>
        </w:rPr>
        <w:t xml:space="preserve"> </w:t>
      </w:r>
      <w:r>
        <w:t>Completion Notification,</w:t>
      </w:r>
      <w:r>
        <w:rPr>
          <w:spacing w:val="-2"/>
        </w:rPr>
        <w:t xml:space="preserve"> </w:t>
      </w:r>
      <w:r>
        <w:t>for</w:t>
      </w:r>
      <w:r>
        <w:rPr>
          <w:spacing w:val="-1"/>
        </w:rPr>
        <w:t xml:space="preserve"> </w:t>
      </w:r>
      <w:r>
        <w:t>specifying</w:t>
      </w:r>
      <w:r>
        <w:rPr>
          <w:spacing w:val="-2"/>
        </w:rPr>
        <w:t xml:space="preserve"> </w:t>
      </w:r>
      <w:r>
        <w:t>the delivery of the data product that emanates from meeting this requirement.</w:t>
      </w:r>
    </w:p>
    <w:p w14:paraId="4DAE7698" w14:textId="77777777" w:rsidR="00E7605F" w:rsidRDefault="00E7605F" w:rsidP="00E7605F">
      <w:pPr>
        <w:pStyle w:val="BodyText"/>
        <w:spacing w:before="10"/>
      </w:pPr>
    </w:p>
    <w:p w14:paraId="39087A7D" w14:textId="77777777" w:rsidR="00E7605F" w:rsidRDefault="00E7605F">
      <w:pPr>
        <w:pStyle w:val="ListParagraph"/>
        <w:numPr>
          <w:ilvl w:val="3"/>
          <w:numId w:val="40"/>
        </w:numPr>
        <w:tabs>
          <w:tab w:val="left" w:pos="1299"/>
        </w:tabs>
        <w:ind w:hanging="720"/>
        <w:contextualSpacing w:val="0"/>
        <w:rPr>
          <w:sz w:val="20"/>
        </w:rPr>
      </w:pPr>
      <w:bookmarkStart w:id="77" w:name="3.4.2_CSA_Analysis_Requirements"/>
      <w:bookmarkStart w:id="78" w:name="_bookmark46"/>
      <w:bookmarkEnd w:id="77"/>
      <w:bookmarkEnd w:id="78"/>
      <w:r>
        <w:rPr>
          <w:sz w:val="20"/>
        </w:rPr>
        <w:t>CSA</w:t>
      </w:r>
      <w:r>
        <w:rPr>
          <w:spacing w:val="-7"/>
          <w:sz w:val="20"/>
        </w:rPr>
        <w:t xml:space="preserve"> </w:t>
      </w:r>
      <w:r>
        <w:rPr>
          <w:sz w:val="20"/>
        </w:rPr>
        <w:t>Analysis</w:t>
      </w:r>
      <w:r>
        <w:rPr>
          <w:spacing w:val="-7"/>
          <w:sz w:val="20"/>
        </w:rPr>
        <w:t xml:space="preserve"> </w:t>
      </w:r>
      <w:r>
        <w:rPr>
          <w:spacing w:val="-2"/>
          <w:sz w:val="20"/>
        </w:rPr>
        <w:t>Requirements</w:t>
      </w:r>
    </w:p>
    <w:p w14:paraId="154FDC03" w14:textId="77777777" w:rsidR="00E7605F" w:rsidRDefault="00E7605F" w:rsidP="00E7605F">
      <w:pPr>
        <w:pStyle w:val="BodyText"/>
        <w:spacing w:before="2"/>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3AC95286" w14:textId="77777777" w:rsidTr="009812EA">
        <w:trPr>
          <w:trHeight w:val="638"/>
        </w:trPr>
        <w:tc>
          <w:tcPr>
            <w:tcW w:w="10790" w:type="dxa"/>
            <w:shd w:val="clear" w:color="auto" w:fill="F1F1F1"/>
          </w:tcPr>
          <w:p w14:paraId="33B82752" w14:textId="77777777" w:rsidR="00E7605F" w:rsidRDefault="00E7605F" w:rsidP="009812EA">
            <w:pPr>
              <w:pStyle w:val="TableParagraph"/>
              <w:spacing w:before="88"/>
              <w:ind w:left="115" w:right="143"/>
              <w:rPr>
                <w:sz w:val="20"/>
              </w:rPr>
            </w:pPr>
            <w:r>
              <w:rPr>
                <w:b/>
                <w:sz w:val="20"/>
              </w:rPr>
              <w:t>Principle</w:t>
            </w:r>
            <w:r>
              <w:rPr>
                <w:b/>
                <w:spacing w:val="-4"/>
                <w:sz w:val="20"/>
              </w:rPr>
              <w:t xml:space="preserve"> </w:t>
            </w:r>
            <w:r>
              <w:rPr>
                <w:b/>
                <w:sz w:val="20"/>
              </w:rPr>
              <w:t>CSA-3:</w:t>
            </w:r>
            <w:r>
              <w:rPr>
                <w:b/>
                <w:spacing w:val="-1"/>
                <w:sz w:val="20"/>
              </w:rPr>
              <w:t xml:space="preserve"> </w:t>
            </w:r>
            <w:r>
              <w:rPr>
                <w:sz w:val="20"/>
              </w:rPr>
              <w:t>Metrics</w:t>
            </w:r>
            <w:r>
              <w:rPr>
                <w:spacing w:val="-3"/>
                <w:sz w:val="20"/>
              </w:rPr>
              <w:t xml:space="preserve"> </w:t>
            </w:r>
            <w:r>
              <w:rPr>
                <w:sz w:val="20"/>
              </w:rPr>
              <w:t>derived</w:t>
            </w:r>
            <w:r>
              <w:rPr>
                <w:spacing w:val="-4"/>
                <w:sz w:val="20"/>
              </w:rPr>
              <w:t xml:space="preserve"> </w:t>
            </w:r>
            <w:r>
              <w:rPr>
                <w:sz w:val="20"/>
              </w:rPr>
              <w:t>from</w:t>
            </w:r>
            <w:r>
              <w:rPr>
                <w:spacing w:val="-4"/>
                <w:sz w:val="20"/>
              </w:rPr>
              <w:t xml:space="preserve"> </w:t>
            </w:r>
            <w:r>
              <w:rPr>
                <w:sz w:val="20"/>
              </w:rPr>
              <w:t>configuration</w:t>
            </w:r>
            <w:r>
              <w:rPr>
                <w:spacing w:val="-4"/>
                <w:sz w:val="20"/>
              </w:rPr>
              <w:t xml:space="preserve"> </w:t>
            </w:r>
            <w:r>
              <w:rPr>
                <w:sz w:val="20"/>
              </w:rPr>
              <w:t>status</w:t>
            </w:r>
            <w:r>
              <w:rPr>
                <w:spacing w:val="-3"/>
                <w:sz w:val="20"/>
              </w:rPr>
              <w:t xml:space="preserve"> </w:t>
            </w:r>
            <w:r>
              <w:rPr>
                <w:sz w:val="20"/>
              </w:rPr>
              <w:t>accounting</w:t>
            </w:r>
            <w:r>
              <w:rPr>
                <w:spacing w:val="-4"/>
                <w:sz w:val="20"/>
              </w:rPr>
              <w:t xml:space="preserve"> </w:t>
            </w:r>
            <w:r>
              <w:rPr>
                <w:sz w:val="20"/>
              </w:rPr>
              <w:t>information</w:t>
            </w:r>
            <w:r>
              <w:rPr>
                <w:spacing w:val="-2"/>
                <w:sz w:val="20"/>
              </w:rPr>
              <w:t xml:space="preserve"> </w:t>
            </w:r>
            <w:r>
              <w:rPr>
                <w:sz w:val="20"/>
              </w:rPr>
              <w:t>are</w:t>
            </w:r>
            <w:r>
              <w:rPr>
                <w:spacing w:val="-4"/>
                <w:sz w:val="20"/>
              </w:rPr>
              <w:t xml:space="preserve"> </w:t>
            </w:r>
            <w:r>
              <w:rPr>
                <w:sz w:val="20"/>
              </w:rPr>
              <w:t>used</w:t>
            </w:r>
            <w:r>
              <w:rPr>
                <w:spacing w:val="-2"/>
                <w:sz w:val="20"/>
              </w:rPr>
              <w:t xml:space="preserve"> </w:t>
            </w:r>
            <w:r>
              <w:rPr>
                <w:sz w:val="20"/>
              </w:rPr>
              <w:t>to</w:t>
            </w:r>
            <w:r>
              <w:rPr>
                <w:spacing w:val="-2"/>
                <w:sz w:val="20"/>
              </w:rPr>
              <w:t xml:space="preserve"> </w:t>
            </w:r>
            <w:r>
              <w:rPr>
                <w:sz w:val="20"/>
              </w:rPr>
              <w:t>evaluate</w:t>
            </w:r>
            <w:r>
              <w:rPr>
                <w:spacing w:val="-2"/>
                <w:sz w:val="20"/>
              </w:rPr>
              <w:t xml:space="preserve"> </w:t>
            </w:r>
            <w:r>
              <w:rPr>
                <w:sz w:val="20"/>
              </w:rPr>
              <w:t>and</w:t>
            </w:r>
            <w:r>
              <w:rPr>
                <w:spacing w:val="-4"/>
                <w:sz w:val="20"/>
              </w:rPr>
              <w:t xml:space="preserve"> </w:t>
            </w:r>
            <w:r>
              <w:rPr>
                <w:sz w:val="20"/>
              </w:rPr>
              <w:t>improve CM process effectiveness.</w:t>
            </w:r>
          </w:p>
        </w:tc>
      </w:tr>
    </w:tbl>
    <w:p w14:paraId="586FC16F" w14:textId="77777777" w:rsidR="00E7605F" w:rsidRDefault="00E7605F" w:rsidP="00E7605F">
      <w:pPr>
        <w:pStyle w:val="BodyText"/>
        <w:spacing w:before="9"/>
      </w:pPr>
    </w:p>
    <w:p w14:paraId="525CA899" w14:textId="77777777" w:rsidR="00E7605F" w:rsidRDefault="00E7605F" w:rsidP="00E7605F">
      <w:pPr>
        <w:pStyle w:val="BodyText"/>
        <w:ind w:left="939" w:right="717" w:hanging="360"/>
        <w:jc w:val="both"/>
      </w:pPr>
      <w:r>
        <w:rPr>
          <w:noProof/>
        </w:rPr>
        <mc:AlternateContent>
          <mc:Choice Requires="wps">
            <w:drawing>
              <wp:anchor distT="0" distB="0" distL="0" distR="0" simplePos="0" relativeHeight="251722752" behindDoc="0" locked="0" layoutInCell="1" allowOverlap="1" wp14:anchorId="15330CA8" wp14:editId="627946B2">
                <wp:simplePos x="0" y="0"/>
                <wp:positionH relativeFrom="page">
                  <wp:posOffset>170813</wp:posOffset>
                </wp:positionH>
                <wp:positionV relativeFrom="paragraph">
                  <wp:posOffset>-116939</wp:posOffset>
                </wp:positionV>
                <wp:extent cx="1270" cy="81661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16610"/>
                        </a:xfrm>
                        <a:custGeom>
                          <a:avLst/>
                          <a:gdLst/>
                          <a:ahLst/>
                          <a:cxnLst/>
                          <a:rect l="l" t="t" r="r" b="b"/>
                          <a:pathLst>
                            <a:path h="816610">
                              <a:moveTo>
                                <a:pt x="0" y="0"/>
                              </a:moveTo>
                              <a:lnTo>
                                <a:pt x="0" y="81661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C47C5" id="Graphic 144" o:spid="_x0000_s1026" style="position:absolute;margin-left:13.45pt;margin-top:-9.2pt;width:.1pt;height:64.3pt;z-index:251722752;visibility:visible;mso-wrap-style:square;mso-wrap-distance-left:0;mso-wrap-distance-top:0;mso-wrap-distance-right:0;mso-wrap-distance-bottom:0;mso-position-horizontal:absolute;mso-position-horizontal-relative:page;mso-position-vertical:absolute;mso-position-vertical-relative:text;v-text-anchor:top" coordsize="1270,81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" path="m,l,816610e" filled="f" strokeweight="2.25pt">
                <v:path arrowok="t"/>
                <w10:wrap anchorx="page"/>
              </v:shape>
            </w:pict>
          </mc:Fallback>
        </mc:AlternateContent>
      </w:r>
      <w:r>
        <w:t>(1)</w:t>
      </w:r>
      <w:r>
        <w:rPr>
          <w:spacing w:val="40"/>
        </w:rPr>
        <w:t xml:space="preserve"> </w:t>
      </w:r>
      <w:r>
        <w:t>The Supplier shall evaluate CSA corrective actions to verify that problems have been resolved, metrics of adverse trends</w:t>
      </w:r>
      <w:r>
        <w:rPr>
          <w:spacing w:val="-3"/>
        </w:rPr>
        <w:t xml:space="preserve"> </w:t>
      </w:r>
      <w:r>
        <w:t>have</w:t>
      </w:r>
      <w:r>
        <w:rPr>
          <w:spacing w:val="-2"/>
        </w:rPr>
        <w:t xml:space="preserve"> </w:t>
      </w:r>
      <w:r>
        <w:t>been</w:t>
      </w:r>
      <w:r>
        <w:rPr>
          <w:spacing w:val="-4"/>
        </w:rPr>
        <w:t xml:space="preserve"> </w:t>
      </w:r>
      <w:proofErr w:type="gramStart"/>
      <w:r>
        <w:t>reversed</w:t>
      </w:r>
      <w:proofErr w:type="gramEnd"/>
      <w:r>
        <w:t xml:space="preserve"> and</w:t>
      </w:r>
      <w:r>
        <w:rPr>
          <w:spacing w:val="-2"/>
        </w:rPr>
        <w:t xml:space="preserve"> </w:t>
      </w:r>
      <w:r>
        <w:t>changes</w:t>
      </w:r>
      <w:r>
        <w:rPr>
          <w:spacing w:val="-3"/>
        </w:rPr>
        <w:t xml:space="preserve"> </w:t>
      </w:r>
      <w:r>
        <w:t>have</w:t>
      </w:r>
      <w:r>
        <w:rPr>
          <w:spacing w:val="-2"/>
        </w:rPr>
        <w:t xml:space="preserve"> </w:t>
      </w:r>
      <w:r>
        <w:t>been</w:t>
      </w:r>
      <w:r>
        <w:rPr>
          <w:spacing w:val="-4"/>
        </w:rPr>
        <w:t xml:space="preserve"> </w:t>
      </w:r>
      <w:r>
        <w:t>correctly</w:t>
      </w:r>
      <w:r>
        <w:rPr>
          <w:spacing w:val="-3"/>
        </w:rPr>
        <w:t xml:space="preserve"> </w:t>
      </w:r>
      <w:r>
        <w:t>implemented</w:t>
      </w:r>
      <w:r>
        <w:rPr>
          <w:spacing w:val="-2"/>
        </w:rPr>
        <w:t xml:space="preserve"> </w:t>
      </w:r>
      <w:r>
        <w:t>in</w:t>
      </w:r>
      <w:r>
        <w:rPr>
          <w:spacing w:val="-4"/>
        </w:rPr>
        <w:t xml:space="preserve"> </w:t>
      </w:r>
      <w:r>
        <w:t>the appropriate</w:t>
      </w:r>
      <w:r>
        <w:rPr>
          <w:spacing w:val="-4"/>
        </w:rPr>
        <w:t xml:space="preserve"> </w:t>
      </w:r>
      <w:r>
        <w:t>processes</w:t>
      </w:r>
      <w:r>
        <w:rPr>
          <w:spacing w:val="-3"/>
        </w:rPr>
        <w:t xml:space="preserve"> </w:t>
      </w:r>
      <w:r>
        <w:t>and products; and determine whether additional problems have been introduced.</w:t>
      </w:r>
    </w:p>
    <w:p w14:paraId="47BCD74A" w14:textId="77777777" w:rsidR="00E7605F" w:rsidRDefault="00E7605F" w:rsidP="00E7605F">
      <w:pPr>
        <w:pStyle w:val="BodyText"/>
        <w:spacing w:before="9"/>
      </w:pPr>
    </w:p>
    <w:p w14:paraId="329C0654" w14:textId="77777777" w:rsidR="00E7605F" w:rsidRDefault="00E7605F" w:rsidP="00E7605F">
      <w:pPr>
        <w:pStyle w:val="BodyText"/>
        <w:ind w:left="939"/>
      </w:pPr>
      <w:r>
        <w:t>Suggested</w:t>
      </w:r>
      <w:r>
        <w:rPr>
          <w:spacing w:val="-6"/>
        </w:rPr>
        <w:t xml:space="preserve"> </w:t>
      </w:r>
      <w:r>
        <w:t>performance</w:t>
      </w:r>
      <w:r>
        <w:rPr>
          <w:spacing w:val="-6"/>
        </w:rPr>
        <w:t xml:space="preserve"> </w:t>
      </w:r>
      <w:r>
        <w:t>metrics</w:t>
      </w:r>
      <w:r>
        <w:rPr>
          <w:spacing w:val="-6"/>
        </w:rPr>
        <w:t xml:space="preserve"> </w:t>
      </w:r>
      <w:r>
        <w:t>may</w:t>
      </w:r>
      <w:r>
        <w:rPr>
          <w:spacing w:val="-5"/>
        </w:rPr>
        <w:t xml:space="preserve"> </w:t>
      </w:r>
      <w:r>
        <w:t>include</w:t>
      </w:r>
      <w:r>
        <w:rPr>
          <w:spacing w:val="-6"/>
        </w:rPr>
        <w:t xml:space="preserve"> </w:t>
      </w:r>
      <w:r>
        <w:t>but</w:t>
      </w:r>
      <w:r>
        <w:rPr>
          <w:spacing w:val="-6"/>
        </w:rPr>
        <w:t xml:space="preserve"> </w:t>
      </w:r>
      <w:r>
        <w:t>are</w:t>
      </w:r>
      <w:r>
        <w:rPr>
          <w:spacing w:val="-6"/>
        </w:rPr>
        <w:t xml:space="preserve"> </w:t>
      </w:r>
      <w:r>
        <w:t>not</w:t>
      </w:r>
      <w:r>
        <w:rPr>
          <w:spacing w:val="-6"/>
        </w:rPr>
        <w:t xml:space="preserve"> </w:t>
      </w:r>
      <w:r>
        <w:t>limited</w:t>
      </w:r>
      <w:r>
        <w:rPr>
          <w:spacing w:val="-4"/>
        </w:rPr>
        <w:t xml:space="preserve"> </w:t>
      </w:r>
      <w:r>
        <w:t>to</w:t>
      </w:r>
      <w:r>
        <w:rPr>
          <w:spacing w:val="-6"/>
        </w:rPr>
        <w:t xml:space="preserve"> </w:t>
      </w:r>
      <w:r>
        <w:t>those</w:t>
      </w:r>
      <w:r>
        <w:rPr>
          <w:spacing w:val="-6"/>
        </w:rPr>
        <w:t xml:space="preserve"> </w:t>
      </w:r>
      <w:r>
        <w:t>that</w:t>
      </w:r>
      <w:r>
        <w:rPr>
          <w:spacing w:val="-4"/>
        </w:rPr>
        <w:t xml:space="preserve"> </w:t>
      </w:r>
      <w:r>
        <w:t>are</w:t>
      </w:r>
      <w:r>
        <w:rPr>
          <w:spacing w:val="-4"/>
        </w:rPr>
        <w:t xml:space="preserve"> </w:t>
      </w:r>
      <w:r>
        <w:t>listed</w:t>
      </w:r>
      <w:r>
        <w:rPr>
          <w:spacing w:val="-6"/>
        </w:rPr>
        <w:t xml:space="preserve"> </w:t>
      </w:r>
      <w:proofErr w:type="gramStart"/>
      <w:r>
        <w:t>in</w:t>
      </w:r>
      <w:proofErr w:type="gramEnd"/>
      <w:r>
        <w:rPr>
          <w:spacing w:val="-5"/>
        </w:rPr>
        <w:t xml:space="preserve"> </w:t>
      </w:r>
      <w:r>
        <w:rPr>
          <w:spacing w:val="-2"/>
        </w:rPr>
        <w:t>3.1.1.</w:t>
      </w:r>
    </w:p>
    <w:p w14:paraId="26AB9331" w14:textId="77777777" w:rsidR="00E7605F" w:rsidRDefault="00E7605F" w:rsidP="00E7605F">
      <w:pPr>
        <w:pStyle w:val="BodyText"/>
        <w:spacing w:before="10"/>
      </w:pPr>
    </w:p>
    <w:p w14:paraId="1F3A8E01" w14:textId="77777777" w:rsidR="00E7605F" w:rsidRDefault="00E7605F">
      <w:pPr>
        <w:pStyle w:val="ListParagraph"/>
        <w:numPr>
          <w:ilvl w:val="2"/>
          <w:numId w:val="40"/>
        </w:numPr>
        <w:tabs>
          <w:tab w:val="left" w:pos="1119"/>
        </w:tabs>
        <w:ind w:hanging="547"/>
        <w:contextualSpacing w:val="0"/>
        <w:rPr>
          <w:sz w:val="20"/>
        </w:rPr>
      </w:pPr>
      <w:bookmarkStart w:id="79" w:name="3.5_Configuration_Verification_and_Audit"/>
      <w:bookmarkStart w:id="80" w:name="_bookmark47"/>
      <w:bookmarkEnd w:id="79"/>
      <w:bookmarkEnd w:id="80"/>
      <w:r>
        <w:rPr>
          <w:sz w:val="20"/>
        </w:rPr>
        <w:t>Configuration</w:t>
      </w:r>
      <w:r>
        <w:rPr>
          <w:spacing w:val="-11"/>
          <w:sz w:val="20"/>
        </w:rPr>
        <w:t xml:space="preserve"> </w:t>
      </w:r>
      <w:r>
        <w:rPr>
          <w:sz w:val="20"/>
        </w:rPr>
        <w:t>Verification</w:t>
      </w:r>
      <w:r>
        <w:rPr>
          <w:spacing w:val="-10"/>
          <w:sz w:val="20"/>
        </w:rPr>
        <w:t xml:space="preserve"> </w:t>
      </w:r>
      <w:r>
        <w:rPr>
          <w:sz w:val="20"/>
        </w:rPr>
        <w:t>and</w:t>
      </w:r>
      <w:r>
        <w:rPr>
          <w:spacing w:val="-11"/>
          <w:sz w:val="20"/>
        </w:rPr>
        <w:t xml:space="preserve"> </w:t>
      </w:r>
      <w:r>
        <w:rPr>
          <w:spacing w:val="-2"/>
          <w:sz w:val="20"/>
        </w:rPr>
        <w:t>Audits</w:t>
      </w:r>
    </w:p>
    <w:p w14:paraId="24666F9E" w14:textId="77777777" w:rsidR="00E7605F" w:rsidRDefault="00E7605F" w:rsidP="00E7605F">
      <w:pPr>
        <w:pStyle w:val="BodyText"/>
        <w:spacing w:before="1"/>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0"/>
      </w:tblGrid>
      <w:tr w:rsidR="00E7605F" w14:paraId="6469DA02" w14:textId="77777777" w:rsidTr="009812EA">
        <w:trPr>
          <w:trHeight w:val="637"/>
        </w:trPr>
        <w:tc>
          <w:tcPr>
            <w:tcW w:w="10790" w:type="dxa"/>
            <w:shd w:val="clear" w:color="auto" w:fill="F1F1F1"/>
          </w:tcPr>
          <w:p w14:paraId="08D4BD2B" w14:textId="77777777" w:rsidR="00E7605F" w:rsidRDefault="00E7605F" w:rsidP="009812EA">
            <w:pPr>
              <w:pStyle w:val="TableParagraph"/>
              <w:spacing w:before="88"/>
              <w:ind w:left="115" w:right="143"/>
              <w:rPr>
                <w:sz w:val="20"/>
              </w:rPr>
            </w:pPr>
            <w:r>
              <w:rPr>
                <w:b/>
                <w:sz w:val="20"/>
              </w:rPr>
              <w:t>Principle</w:t>
            </w:r>
            <w:r>
              <w:rPr>
                <w:b/>
                <w:spacing w:val="-5"/>
                <w:sz w:val="20"/>
              </w:rPr>
              <w:t xml:space="preserve"> </w:t>
            </w:r>
            <w:r>
              <w:rPr>
                <w:b/>
                <w:sz w:val="20"/>
              </w:rPr>
              <w:t>CVA-1:</w:t>
            </w:r>
            <w:r>
              <w:rPr>
                <w:b/>
                <w:spacing w:val="-1"/>
                <w:sz w:val="20"/>
              </w:rPr>
              <w:t xml:space="preserve"> </w:t>
            </w:r>
            <w:r>
              <w:rPr>
                <w:sz w:val="20"/>
              </w:rPr>
              <w:t>Verify</w:t>
            </w:r>
            <w:r>
              <w:rPr>
                <w:spacing w:val="-4"/>
                <w:sz w:val="20"/>
              </w:rPr>
              <w:t xml:space="preserve"> </w:t>
            </w:r>
            <w:r>
              <w:rPr>
                <w:sz w:val="20"/>
              </w:rPr>
              <w:t>CM</w:t>
            </w:r>
            <w:r>
              <w:rPr>
                <w:spacing w:val="-5"/>
                <w:sz w:val="20"/>
              </w:rPr>
              <w:t xml:space="preserve"> </w:t>
            </w:r>
            <w:r>
              <w:rPr>
                <w:sz w:val="20"/>
              </w:rPr>
              <w:t>processes</w:t>
            </w:r>
            <w:r>
              <w:rPr>
                <w:spacing w:val="-4"/>
                <w:sz w:val="20"/>
              </w:rPr>
              <w:t xml:space="preserve"> </w:t>
            </w:r>
            <w:r>
              <w:rPr>
                <w:sz w:val="20"/>
              </w:rPr>
              <w:t>to</w:t>
            </w:r>
            <w:r>
              <w:rPr>
                <w:spacing w:val="-3"/>
                <w:sz w:val="20"/>
              </w:rPr>
              <w:t xml:space="preserve"> </w:t>
            </w:r>
            <w:r>
              <w:rPr>
                <w:sz w:val="20"/>
              </w:rPr>
              <w:t>ensure</w:t>
            </w:r>
            <w:r>
              <w:rPr>
                <w:spacing w:val="-3"/>
                <w:sz w:val="20"/>
              </w:rPr>
              <w:t xml:space="preserve"> </w:t>
            </w:r>
            <w:r>
              <w:rPr>
                <w:sz w:val="20"/>
              </w:rPr>
              <w:t>appropriate</w:t>
            </w:r>
            <w:r>
              <w:rPr>
                <w:spacing w:val="-5"/>
                <w:sz w:val="20"/>
              </w:rPr>
              <w:t xml:space="preserve"> </w:t>
            </w:r>
            <w:r>
              <w:rPr>
                <w:sz w:val="20"/>
              </w:rPr>
              <w:t>consistency</w:t>
            </w:r>
            <w:r>
              <w:rPr>
                <w:spacing w:val="-4"/>
                <w:sz w:val="20"/>
              </w:rPr>
              <w:t xml:space="preserve"> </w:t>
            </w:r>
            <w:r>
              <w:rPr>
                <w:sz w:val="20"/>
              </w:rPr>
              <w:t>is</w:t>
            </w:r>
            <w:r>
              <w:rPr>
                <w:spacing w:val="-4"/>
                <w:sz w:val="20"/>
              </w:rPr>
              <w:t xml:space="preserve"> </w:t>
            </w:r>
            <w:r>
              <w:rPr>
                <w:sz w:val="20"/>
              </w:rPr>
              <w:t>established</w:t>
            </w:r>
            <w:r>
              <w:rPr>
                <w:spacing w:val="-3"/>
                <w:sz w:val="20"/>
              </w:rPr>
              <w:t xml:space="preserve"> </w:t>
            </w:r>
            <w:r>
              <w:rPr>
                <w:sz w:val="20"/>
              </w:rPr>
              <w:t>and</w:t>
            </w:r>
            <w:r>
              <w:rPr>
                <w:spacing w:val="-3"/>
                <w:sz w:val="20"/>
              </w:rPr>
              <w:t xml:space="preserve"> </w:t>
            </w:r>
            <w:r>
              <w:rPr>
                <w:sz w:val="20"/>
              </w:rPr>
              <w:t>maintained</w:t>
            </w:r>
            <w:r>
              <w:rPr>
                <w:spacing w:val="-3"/>
                <w:sz w:val="20"/>
              </w:rPr>
              <w:t xml:space="preserve"> </w:t>
            </w:r>
            <w:r>
              <w:rPr>
                <w:sz w:val="20"/>
              </w:rPr>
              <w:t>in</w:t>
            </w:r>
            <w:r>
              <w:rPr>
                <w:spacing w:val="-5"/>
                <w:sz w:val="20"/>
              </w:rPr>
              <w:t xml:space="preserve"> </w:t>
            </w:r>
            <w:r>
              <w:rPr>
                <w:sz w:val="20"/>
              </w:rPr>
              <w:t xml:space="preserve">their </w:t>
            </w:r>
            <w:r>
              <w:rPr>
                <w:spacing w:val="-2"/>
                <w:sz w:val="20"/>
              </w:rPr>
              <w:t>execution.</w:t>
            </w:r>
          </w:p>
        </w:tc>
      </w:tr>
      <w:tr w:rsidR="00E7605F" w14:paraId="0972981F" w14:textId="77777777" w:rsidTr="009812EA">
        <w:trPr>
          <w:trHeight w:val="638"/>
        </w:trPr>
        <w:tc>
          <w:tcPr>
            <w:tcW w:w="10790" w:type="dxa"/>
            <w:shd w:val="clear" w:color="auto" w:fill="F1F1F1"/>
          </w:tcPr>
          <w:p w14:paraId="4BDD7231" w14:textId="77777777" w:rsidR="00E7605F" w:rsidRDefault="00E7605F" w:rsidP="009812EA">
            <w:pPr>
              <w:pStyle w:val="TableParagraph"/>
              <w:spacing w:before="88"/>
              <w:ind w:left="115" w:right="229"/>
              <w:rPr>
                <w:sz w:val="20"/>
              </w:rPr>
            </w:pPr>
            <w:r>
              <w:rPr>
                <w:b/>
                <w:sz w:val="20"/>
              </w:rPr>
              <w:t>Principle</w:t>
            </w:r>
            <w:r>
              <w:rPr>
                <w:b/>
                <w:spacing w:val="-4"/>
                <w:sz w:val="20"/>
              </w:rPr>
              <w:t xml:space="preserve"> </w:t>
            </w:r>
            <w:r>
              <w:rPr>
                <w:b/>
                <w:sz w:val="20"/>
              </w:rPr>
              <w:t>CVA-2:</w:t>
            </w:r>
            <w:r>
              <w:rPr>
                <w:b/>
                <w:spacing w:val="-1"/>
                <w:sz w:val="20"/>
              </w:rPr>
              <w:t xml:space="preserve"> </w:t>
            </w:r>
            <w:r>
              <w:rPr>
                <w:sz w:val="20"/>
              </w:rPr>
              <w:t>Verifying</w:t>
            </w:r>
            <w:r>
              <w:rPr>
                <w:spacing w:val="-3"/>
                <w:sz w:val="20"/>
              </w:rPr>
              <w:t xml:space="preserve"> </w:t>
            </w:r>
            <w:r>
              <w:rPr>
                <w:sz w:val="20"/>
              </w:rPr>
              <w:t>a</w:t>
            </w:r>
            <w:r>
              <w:rPr>
                <w:spacing w:val="-4"/>
                <w:sz w:val="20"/>
              </w:rPr>
              <w:t xml:space="preserve"> </w:t>
            </w:r>
            <w:r>
              <w:rPr>
                <w:sz w:val="20"/>
              </w:rPr>
              <w:t>product’s</w:t>
            </w:r>
            <w:r>
              <w:rPr>
                <w:spacing w:val="-4"/>
                <w:sz w:val="20"/>
              </w:rPr>
              <w:t xml:space="preserve"> </w:t>
            </w:r>
            <w:r>
              <w:rPr>
                <w:sz w:val="20"/>
              </w:rPr>
              <w:t>compliance</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physical,</w:t>
            </w:r>
            <w:r>
              <w:rPr>
                <w:spacing w:val="-4"/>
                <w:sz w:val="20"/>
              </w:rPr>
              <w:t xml:space="preserve"> </w:t>
            </w:r>
            <w:r>
              <w:rPr>
                <w:sz w:val="20"/>
              </w:rPr>
              <w:t>functional,</w:t>
            </w:r>
            <w:r>
              <w:rPr>
                <w:spacing w:val="-4"/>
                <w:sz w:val="20"/>
              </w:rPr>
              <w:t xml:space="preserve"> </w:t>
            </w:r>
            <w:r>
              <w:rPr>
                <w:sz w:val="20"/>
              </w:rPr>
              <w:t>and</w:t>
            </w:r>
            <w:r>
              <w:rPr>
                <w:spacing w:val="-4"/>
                <w:sz w:val="20"/>
              </w:rPr>
              <w:t xml:space="preserve"> </w:t>
            </w:r>
            <w:r>
              <w:rPr>
                <w:sz w:val="20"/>
              </w:rPr>
              <w:t>interface</w:t>
            </w:r>
            <w:r>
              <w:rPr>
                <w:spacing w:val="-3"/>
                <w:sz w:val="20"/>
              </w:rPr>
              <w:t xml:space="preserve"> </w:t>
            </w:r>
            <w:r>
              <w:rPr>
                <w:sz w:val="20"/>
              </w:rPr>
              <w:t>requirements</w:t>
            </w:r>
            <w:r>
              <w:rPr>
                <w:spacing w:val="-1"/>
                <w:sz w:val="20"/>
              </w:rPr>
              <w:t xml:space="preserve"> </w:t>
            </w:r>
            <w:r>
              <w:rPr>
                <w:sz w:val="20"/>
              </w:rPr>
              <w:t>in approved product configuration information confirms the basis for managing product configuration.</w:t>
            </w:r>
          </w:p>
        </w:tc>
      </w:tr>
      <w:tr w:rsidR="00E7605F" w14:paraId="722763C7" w14:textId="77777777" w:rsidTr="009812EA">
        <w:trPr>
          <w:trHeight w:val="580"/>
        </w:trPr>
        <w:tc>
          <w:tcPr>
            <w:tcW w:w="10790" w:type="dxa"/>
            <w:shd w:val="clear" w:color="auto" w:fill="F1F1F1"/>
          </w:tcPr>
          <w:p w14:paraId="0C429A55" w14:textId="77777777" w:rsidR="00E7605F" w:rsidRDefault="00E7605F" w:rsidP="009812EA">
            <w:pPr>
              <w:pStyle w:val="TableParagraph"/>
              <w:spacing w:before="59"/>
              <w:ind w:left="107" w:right="143"/>
              <w:rPr>
                <w:sz w:val="20"/>
              </w:rPr>
            </w:pPr>
            <w:r>
              <w:rPr>
                <w:b/>
                <w:sz w:val="20"/>
              </w:rPr>
              <w:t>Principle</w:t>
            </w:r>
            <w:r>
              <w:rPr>
                <w:b/>
                <w:spacing w:val="-4"/>
                <w:sz w:val="20"/>
              </w:rPr>
              <w:t xml:space="preserve"> </w:t>
            </w:r>
            <w:r>
              <w:rPr>
                <w:b/>
                <w:sz w:val="20"/>
              </w:rPr>
              <w:t xml:space="preserve">CVA-3: </w:t>
            </w:r>
            <w:r>
              <w:rPr>
                <w:sz w:val="20"/>
              </w:rPr>
              <w:t>Verify</w:t>
            </w:r>
            <w:r>
              <w:rPr>
                <w:spacing w:val="-3"/>
                <w:sz w:val="20"/>
              </w:rPr>
              <w:t xml:space="preserve"> </w:t>
            </w:r>
            <w:r>
              <w:rPr>
                <w:sz w:val="20"/>
              </w:rPr>
              <w:t>the</w:t>
            </w:r>
            <w:r>
              <w:rPr>
                <w:spacing w:val="-4"/>
                <w:sz w:val="20"/>
              </w:rPr>
              <w:t xml:space="preserve"> </w:t>
            </w:r>
            <w:r>
              <w:rPr>
                <w:sz w:val="20"/>
              </w:rPr>
              <w:t>implementation</w:t>
            </w:r>
            <w:r>
              <w:rPr>
                <w:spacing w:val="-4"/>
                <w:sz w:val="20"/>
              </w:rPr>
              <w:t xml:space="preserve"> </w:t>
            </w:r>
            <w:r>
              <w:rPr>
                <w:sz w:val="20"/>
              </w:rPr>
              <w:t>of</w:t>
            </w:r>
            <w:r>
              <w:rPr>
                <w:spacing w:val="-2"/>
                <w:sz w:val="20"/>
              </w:rPr>
              <w:t xml:space="preserve"> </w:t>
            </w:r>
            <w:r>
              <w:rPr>
                <w:sz w:val="20"/>
              </w:rPr>
              <w:t>each</w:t>
            </w:r>
            <w:r>
              <w:rPr>
                <w:spacing w:val="-4"/>
                <w:sz w:val="20"/>
              </w:rPr>
              <w:t xml:space="preserve"> </w:t>
            </w:r>
            <w:r>
              <w:rPr>
                <w:sz w:val="20"/>
              </w:rPr>
              <w:t>change</w:t>
            </w:r>
            <w:r>
              <w:rPr>
                <w:spacing w:val="-4"/>
                <w:sz w:val="20"/>
              </w:rPr>
              <w:t xml:space="preserve"> </w:t>
            </w:r>
            <w:r>
              <w:rPr>
                <w:sz w:val="20"/>
              </w:rPr>
              <w:t>to</w:t>
            </w:r>
            <w:r>
              <w:rPr>
                <w:spacing w:val="-2"/>
                <w:sz w:val="20"/>
              </w:rPr>
              <w:t xml:space="preserve"> </w:t>
            </w:r>
            <w:r>
              <w:rPr>
                <w:sz w:val="20"/>
              </w:rPr>
              <w:t>ensure</w:t>
            </w:r>
            <w:r>
              <w:rPr>
                <w:spacing w:val="-2"/>
                <w:sz w:val="20"/>
              </w:rPr>
              <w:t xml:space="preserve"> </w:t>
            </w:r>
            <w:r>
              <w:rPr>
                <w:sz w:val="20"/>
              </w:rPr>
              <w:t>consistency</w:t>
            </w:r>
            <w:r>
              <w:rPr>
                <w:spacing w:val="-3"/>
                <w:sz w:val="20"/>
              </w:rPr>
              <w:t xml:space="preserve"> </w:t>
            </w:r>
            <w:r>
              <w:rPr>
                <w:sz w:val="20"/>
              </w:rPr>
              <w:t>is</w:t>
            </w:r>
            <w:r>
              <w:rPr>
                <w:spacing w:val="-3"/>
                <w:sz w:val="20"/>
              </w:rPr>
              <w:t xml:space="preserve"> </w:t>
            </w:r>
            <w:r>
              <w:rPr>
                <w:sz w:val="20"/>
              </w:rPr>
              <w:t>maintained</w:t>
            </w:r>
            <w:r>
              <w:rPr>
                <w:spacing w:val="-4"/>
                <w:sz w:val="20"/>
              </w:rPr>
              <w:t xml:space="preserve"> </w:t>
            </w:r>
            <w:r>
              <w:rPr>
                <w:sz w:val="20"/>
              </w:rPr>
              <w:t>between</w:t>
            </w:r>
            <w:r>
              <w:rPr>
                <w:spacing w:val="-4"/>
                <w:sz w:val="20"/>
              </w:rPr>
              <w:t xml:space="preserve"> </w:t>
            </w:r>
            <w:r>
              <w:rPr>
                <w:sz w:val="20"/>
              </w:rPr>
              <w:t>the</w:t>
            </w:r>
            <w:r>
              <w:rPr>
                <w:spacing w:val="-4"/>
                <w:sz w:val="20"/>
              </w:rPr>
              <w:t xml:space="preserve"> </w:t>
            </w:r>
            <w:r>
              <w:rPr>
                <w:sz w:val="20"/>
              </w:rPr>
              <w:t>product, its configuration information, and related support assets.</w:t>
            </w:r>
          </w:p>
        </w:tc>
      </w:tr>
      <w:tr w:rsidR="00E7605F" w14:paraId="627CD152" w14:textId="77777777" w:rsidTr="009812EA">
        <w:trPr>
          <w:trHeight w:val="578"/>
        </w:trPr>
        <w:tc>
          <w:tcPr>
            <w:tcW w:w="10790" w:type="dxa"/>
            <w:shd w:val="clear" w:color="auto" w:fill="F1F1F1"/>
          </w:tcPr>
          <w:p w14:paraId="6C2BAC45" w14:textId="77777777" w:rsidR="00E7605F" w:rsidRDefault="00E7605F" w:rsidP="009812EA">
            <w:pPr>
              <w:pStyle w:val="TableParagraph"/>
              <w:spacing w:before="57"/>
              <w:ind w:left="107" w:right="143"/>
              <w:rPr>
                <w:sz w:val="20"/>
              </w:rPr>
            </w:pPr>
            <w:r>
              <w:rPr>
                <w:b/>
                <w:sz w:val="20"/>
              </w:rPr>
              <w:t>Principle</w:t>
            </w:r>
            <w:r>
              <w:rPr>
                <w:b/>
                <w:spacing w:val="-4"/>
                <w:sz w:val="20"/>
              </w:rPr>
              <w:t xml:space="preserve"> </w:t>
            </w:r>
            <w:r>
              <w:rPr>
                <w:b/>
                <w:sz w:val="20"/>
              </w:rPr>
              <w:t>CVA-4:</w:t>
            </w:r>
            <w:r>
              <w:rPr>
                <w:b/>
                <w:spacing w:val="-3"/>
                <w:sz w:val="20"/>
              </w:rPr>
              <w:t xml:space="preserve"> </w:t>
            </w:r>
            <w:r>
              <w:rPr>
                <w:sz w:val="20"/>
              </w:rPr>
              <w:t>Configuration</w:t>
            </w:r>
            <w:r>
              <w:rPr>
                <w:spacing w:val="-4"/>
                <w:sz w:val="20"/>
              </w:rPr>
              <w:t xml:space="preserve"> </w:t>
            </w:r>
            <w:r>
              <w:rPr>
                <w:sz w:val="20"/>
              </w:rPr>
              <w:t>audits</w:t>
            </w:r>
            <w:r>
              <w:rPr>
                <w:spacing w:val="-3"/>
                <w:sz w:val="20"/>
              </w:rPr>
              <w:t xml:space="preserve"> </w:t>
            </w:r>
            <w:r>
              <w:rPr>
                <w:sz w:val="20"/>
              </w:rPr>
              <w:t>are</w:t>
            </w:r>
            <w:r>
              <w:rPr>
                <w:spacing w:val="-4"/>
                <w:sz w:val="20"/>
              </w:rPr>
              <w:t xml:space="preserve"> </w:t>
            </w:r>
            <w:r>
              <w:rPr>
                <w:sz w:val="20"/>
              </w:rPr>
              <w:t>a</w:t>
            </w:r>
            <w:r>
              <w:rPr>
                <w:spacing w:val="-2"/>
                <w:sz w:val="20"/>
              </w:rPr>
              <w:t xml:space="preserve"> </w:t>
            </w:r>
            <w:r>
              <w:rPr>
                <w:sz w:val="20"/>
              </w:rPr>
              <w:t>summation</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configuration</w:t>
            </w:r>
            <w:r>
              <w:rPr>
                <w:spacing w:val="-4"/>
                <w:sz w:val="20"/>
              </w:rPr>
              <w:t xml:space="preserve"> </w:t>
            </w:r>
            <w:r>
              <w:rPr>
                <w:sz w:val="20"/>
              </w:rPr>
              <w:t>verification</w:t>
            </w:r>
            <w:r>
              <w:rPr>
                <w:spacing w:val="-4"/>
                <w:sz w:val="20"/>
              </w:rPr>
              <w:t xml:space="preserve"> </w:t>
            </w:r>
            <w:r>
              <w:rPr>
                <w:sz w:val="20"/>
              </w:rPr>
              <w:t>process,</w:t>
            </w:r>
            <w:r>
              <w:rPr>
                <w:spacing w:val="-4"/>
                <w:sz w:val="20"/>
              </w:rPr>
              <w:t xml:space="preserve"> </w:t>
            </w:r>
            <w:r>
              <w:rPr>
                <w:sz w:val="20"/>
              </w:rPr>
              <w:t>where</w:t>
            </w:r>
            <w:r>
              <w:rPr>
                <w:spacing w:val="-2"/>
                <w:sz w:val="20"/>
              </w:rPr>
              <w:t xml:space="preserve"> </w:t>
            </w:r>
            <w:r>
              <w:rPr>
                <w:sz w:val="20"/>
              </w:rPr>
              <w:t>necessary</w:t>
            </w:r>
            <w:r>
              <w:rPr>
                <w:spacing w:val="-3"/>
                <w:sz w:val="20"/>
              </w:rPr>
              <w:t xml:space="preserve"> </w:t>
            </w:r>
            <w:r>
              <w:rPr>
                <w:sz w:val="20"/>
              </w:rPr>
              <w:t>to establish approved configurations at key points in the product life cycle.</w:t>
            </w:r>
          </w:p>
        </w:tc>
      </w:tr>
    </w:tbl>
    <w:p w14:paraId="6977132C" w14:textId="77777777" w:rsidR="00E7605F" w:rsidRDefault="00E7605F" w:rsidP="00E7605F">
      <w:pPr>
        <w:pStyle w:val="BodyText"/>
        <w:spacing w:before="10"/>
      </w:pPr>
    </w:p>
    <w:p w14:paraId="18277DC4" w14:textId="77777777" w:rsidR="00E7605F" w:rsidRDefault="00E7605F" w:rsidP="00E7605F">
      <w:pPr>
        <w:pStyle w:val="BodyText"/>
        <w:ind w:left="580" w:right="719"/>
        <w:jc w:val="both"/>
      </w:pPr>
      <w:r>
        <w:t>The</w:t>
      </w:r>
      <w:r>
        <w:rPr>
          <w:spacing w:val="-4"/>
        </w:rPr>
        <w:t xml:space="preserve"> </w:t>
      </w:r>
      <w:r>
        <w:t>audit</w:t>
      </w:r>
      <w:r>
        <w:rPr>
          <w:spacing w:val="-4"/>
        </w:rPr>
        <w:t xml:space="preserve"> </w:t>
      </w:r>
      <w:r>
        <w:t>verifies</w:t>
      </w:r>
      <w:r>
        <w:rPr>
          <w:spacing w:val="-3"/>
        </w:rPr>
        <w:t xml:space="preserve"> </w:t>
      </w:r>
      <w:r>
        <w:t>that</w:t>
      </w:r>
      <w:r>
        <w:rPr>
          <w:spacing w:val="-4"/>
        </w:rPr>
        <w:t xml:space="preserve"> </w:t>
      </w:r>
      <w:r>
        <w:t>the</w:t>
      </w:r>
      <w:r>
        <w:rPr>
          <w:spacing w:val="-4"/>
        </w:rPr>
        <w:t xml:space="preserve"> </w:t>
      </w:r>
      <w:r>
        <w:t>product</w:t>
      </w:r>
      <w:r>
        <w:rPr>
          <w:spacing w:val="-4"/>
        </w:rPr>
        <w:t xml:space="preserve"> </w:t>
      </w:r>
      <w:r>
        <w:t>during</w:t>
      </w:r>
      <w:r>
        <w:rPr>
          <w:spacing w:val="-2"/>
        </w:rPr>
        <w:t xml:space="preserve"> </w:t>
      </w:r>
      <w:r>
        <w:t>development</w:t>
      </w:r>
      <w:r>
        <w:rPr>
          <w:spacing w:val="-2"/>
        </w:rPr>
        <w:t xml:space="preserve"> </w:t>
      </w:r>
      <w:r>
        <w:t>or</w:t>
      </w:r>
      <w:r>
        <w:rPr>
          <w:spacing w:val="-3"/>
        </w:rPr>
        <w:t xml:space="preserve"> </w:t>
      </w:r>
      <w:r>
        <w:t>modification</w:t>
      </w:r>
      <w:r>
        <w:rPr>
          <w:spacing w:val="-4"/>
        </w:rPr>
        <w:t xml:space="preserve"> </w:t>
      </w:r>
      <w:r>
        <w:t>has</w:t>
      </w:r>
      <w:r>
        <w:rPr>
          <w:spacing w:val="-3"/>
        </w:rPr>
        <w:t xml:space="preserve"> </w:t>
      </w:r>
      <w:r>
        <w:t>achieved</w:t>
      </w:r>
      <w:r>
        <w:rPr>
          <w:spacing w:val="-4"/>
        </w:rPr>
        <w:t xml:space="preserve"> </w:t>
      </w:r>
      <w:r>
        <w:t>specified</w:t>
      </w:r>
      <w:r>
        <w:rPr>
          <w:spacing w:val="-4"/>
        </w:rPr>
        <w:t xml:space="preserve"> </w:t>
      </w:r>
      <w:r>
        <w:t>requirements</w:t>
      </w:r>
      <w:r>
        <w:rPr>
          <w:spacing w:val="-3"/>
        </w:rPr>
        <w:t xml:space="preserve"> </w:t>
      </w:r>
      <w:r>
        <w:t>and</w:t>
      </w:r>
      <w:r>
        <w:rPr>
          <w:spacing w:val="-4"/>
        </w:rPr>
        <w:t xml:space="preserve"> </w:t>
      </w:r>
      <w:r>
        <w:t>the</w:t>
      </w:r>
      <w:r>
        <w:rPr>
          <w:spacing w:val="-2"/>
        </w:rPr>
        <w:t xml:space="preserve"> </w:t>
      </w:r>
      <w:r>
        <w:t xml:space="preserve">design is accurately and completely documented in configuration baseline information. Verifying the documentation determines that it is adequate for its intended purposes and accurately reflects a design </w:t>
      </w:r>
      <w:proofErr w:type="gramStart"/>
      <w:r>
        <w:t>compliant</w:t>
      </w:r>
      <w:proofErr w:type="gramEnd"/>
      <w:r>
        <w:t xml:space="preserve"> with the product’s functional and physical requirements. DoD utilizes Functional and Physical Configuration Audits (FCA/PCA) to achieve these goals.</w:t>
      </w:r>
    </w:p>
    <w:p w14:paraId="3E108891" w14:textId="77777777" w:rsidR="00E7605F" w:rsidRDefault="00E7605F" w:rsidP="00E7605F">
      <w:pPr>
        <w:jc w:val="both"/>
        <w:sectPr w:rsidR="00E7605F" w:rsidSect="00E7605F">
          <w:pgSz w:w="12240" w:h="15840"/>
          <w:pgMar w:top="840" w:right="0" w:bottom="420" w:left="140" w:header="572" w:footer="120" w:gutter="0"/>
          <w:cols w:space="720"/>
        </w:sectPr>
      </w:pPr>
    </w:p>
    <w:p w14:paraId="1B53FDA4" w14:textId="77777777" w:rsidR="00E7605F" w:rsidRDefault="00E7605F" w:rsidP="00E7605F">
      <w:pPr>
        <w:pStyle w:val="BodyText"/>
        <w:spacing w:before="8"/>
        <w:rPr>
          <w:sz w:val="27"/>
        </w:rPr>
      </w:pPr>
    </w:p>
    <w:p w14:paraId="003643B0" w14:textId="77777777" w:rsidR="00E7605F" w:rsidRDefault="00E7605F">
      <w:pPr>
        <w:pStyle w:val="ListParagraph"/>
        <w:numPr>
          <w:ilvl w:val="3"/>
          <w:numId w:val="40"/>
        </w:numPr>
        <w:tabs>
          <w:tab w:val="left" w:pos="1300"/>
        </w:tabs>
        <w:spacing w:before="93"/>
        <w:ind w:left="1300" w:hanging="720"/>
        <w:contextualSpacing w:val="0"/>
        <w:rPr>
          <w:sz w:val="20"/>
        </w:rPr>
      </w:pPr>
      <w:bookmarkStart w:id="81" w:name="3.5.1_Common_Supplier_Audit_Responsibili"/>
      <w:bookmarkStart w:id="82" w:name="_bookmark48"/>
      <w:bookmarkEnd w:id="81"/>
      <w:bookmarkEnd w:id="82"/>
      <w:r>
        <w:rPr>
          <w:sz w:val="20"/>
        </w:rPr>
        <w:t>Common</w:t>
      </w:r>
      <w:r>
        <w:rPr>
          <w:spacing w:val="-10"/>
          <w:sz w:val="20"/>
        </w:rPr>
        <w:t xml:space="preserve"> </w:t>
      </w:r>
      <w:r>
        <w:rPr>
          <w:sz w:val="20"/>
        </w:rPr>
        <w:t>Supplier</w:t>
      </w:r>
      <w:r>
        <w:rPr>
          <w:spacing w:val="-7"/>
          <w:sz w:val="20"/>
        </w:rPr>
        <w:t xml:space="preserve"> </w:t>
      </w:r>
      <w:r>
        <w:rPr>
          <w:sz w:val="20"/>
        </w:rPr>
        <w:t>Audit</w:t>
      </w:r>
      <w:r>
        <w:rPr>
          <w:spacing w:val="-9"/>
          <w:sz w:val="20"/>
        </w:rPr>
        <w:t xml:space="preserve"> </w:t>
      </w:r>
      <w:r>
        <w:rPr>
          <w:spacing w:val="-2"/>
          <w:sz w:val="20"/>
        </w:rPr>
        <w:t>Responsibilities</w:t>
      </w:r>
    </w:p>
    <w:p w14:paraId="3CCF78E0" w14:textId="77777777" w:rsidR="00E7605F" w:rsidRDefault="00E7605F" w:rsidP="00E7605F">
      <w:pPr>
        <w:pStyle w:val="BodyText"/>
        <w:spacing w:before="10"/>
      </w:pPr>
    </w:p>
    <w:p w14:paraId="7E5CFD38" w14:textId="77777777" w:rsidR="00E7605F" w:rsidRDefault="00E7605F">
      <w:pPr>
        <w:pStyle w:val="ListParagraph"/>
        <w:numPr>
          <w:ilvl w:val="0"/>
          <w:numId w:val="6"/>
        </w:numPr>
        <w:tabs>
          <w:tab w:val="left" w:pos="937"/>
        </w:tabs>
        <w:spacing w:before="1"/>
        <w:ind w:left="937" w:hanging="357"/>
        <w:contextualSpacing w:val="0"/>
        <w:rPr>
          <w:sz w:val="20"/>
        </w:rPr>
      </w:pPr>
      <w:r>
        <w:rPr>
          <w:noProof/>
        </w:rPr>
        <mc:AlternateContent>
          <mc:Choice Requires="wps">
            <w:drawing>
              <wp:anchor distT="0" distB="0" distL="0" distR="0" simplePos="0" relativeHeight="251723776" behindDoc="0" locked="0" layoutInCell="1" allowOverlap="1" wp14:anchorId="619A074F" wp14:editId="6D174A12">
                <wp:simplePos x="0" y="0"/>
                <wp:positionH relativeFrom="page">
                  <wp:posOffset>287653</wp:posOffset>
                </wp:positionH>
                <wp:positionV relativeFrom="paragraph">
                  <wp:posOffset>-57035</wp:posOffset>
                </wp:positionV>
                <wp:extent cx="1270" cy="120650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06500"/>
                        </a:xfrm>
                        <a:custGeom>
                          <a:avLst/>
                          <a:gdLst/>
                          <a:ahLst/>
                          <a:cxnLst/>
                          <a:rect l="l" t="t" r="r" b="b"/>
                          <a:pathLst>
                            <a:path h="1206500">
                              <a:moveTo>
                                <a:pt x="0" y="0"/>
                              </a:moveTo>
                              <a:lnTo>
                                <a:pt x="0" y="120650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25919B" id="Graphic 145" o:spid="_x0000_s1026" style="position:absolute;margin-left:22.65pt;margin-top:-4.5pt;width:.1pt;height:95pt;z-index:251723776;visibility:visible;mso-wrap-style:square;mso-wrap-distance-left:0;mso-wrap-distance-top:0;mso-wrap-distance-right:0;mso-wrap-distance-bottom:0;mso-position-horizontal:absolute;mso-position-horizontal-relative:page;mso-position-vertical:absolute;mso-position-vertical-relative:text;v-text-anchor:top" coordsize="1270,1206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" path="m,l,1206500e" filled="f" strokeweight="2.25pt">
                <v:path arrowok="t"/>
                <w10:wrap anchorx="page"/>
              </v:shape>
            </w:pict>
          </mc:Fallback>
        </mc:AlternateContent>
      </w:r>
      <w:r>
        <w:rPr>
          <w:sz w:val="20"/>
        </w:rPr>
        <w:t>The</w:t>
      </w:r>
      <w:r>
        <w:rPr>
          <w:spacing w:val="-8"/>
          <w:sz w:val="20"/>
        </w:rPr>
        <w:t xml:space="preserve"> </w:t>
      </w:r>
      <w:r>
        <w:rPr>
          <w:sz w:val="20"/>
        </w:rPr>
        <w:t>Supplier</w:t>
      </w:r>
      <w:r>
        <w:rPr>
          <w:spacing w:val="-6"/>
          <w:sz w:val="20"/>
        </w:rPr>
        <w:t xml:space="preserve"> </w:t>
      </w:r>
      <w:r>
        <w:rPr>
          <w:spacing w:val="-2"/>
          <w:sz w:val="20"/>
        </w:rPr>
        <w:t>shall:</w:t>
      </w:r>
    </w:p>
    <w:p w14:paraId="506B3F62" w14:textId="77777777" w:rsidR="00E7605F" w:rsidRDefault="00E7605F" w:rsidP="00E7605F">
      <w:pPr>
        <w:pStyle w:val="BodyText"/>
        <w:spacing w:before="10"/>
      </w:pPr>
    </w:p>
    <w:p w14:paraId="3D6B7E20" w14:textId="77777777" w:rsidR="00E7605F" w:rsidRDefault="00E7605F">
      <w:pPr>
        <w:pStyle w:val="ListParagraph"/>
        <w:numPr>
          <w:ilvl w:val="1"/>
          <w:numId w:val="6"/>
        </w:numPr>
        <w:tabs>
          <w:tab w:val="left" w:pos="1297"/>
          <w:tab w:val="left" w:pos="1299"/>
        </w:tabs>
        <w:ind w:right="718"/>
        <w:contextualSpacing w:val="0"/>
        <w:jc w:val="both"/>
        <w:rPr>
          <w:sz w:val="20"/>
        </w:rPr>
      </w:pPr>
      <w:r>
        <w:rPr>
          <w:sz w:val="20"/>
        </w:rPr>
        <w:t>Conduct the FCAs and PCAs for designated Configuration Items to verify the system allocated and product configuration baselines including the prime supplier’s designated Sub-tier level.</w:t>
      </w:r>
    </w:p>
    <w:p w14:paraId="5FD25E33" w14:textId="77777777" w:rsidR="00E7605F" w:rsidRDefault="00E7605F" w:rsidP="00E7605F">
      <w:pPr>
        <w:pStyle w:val="BodyText"/>
        <w:spacing w:before="11"/>
      </w:pPr>
    </w:p>
    <w:p w14:paraId="2474BCCC" w14:textId="77777777" w:rsidR="00E7605F" w:rsidRDefault="00E7605F">
      <w:pPr>
        <w:pStyle w:val="ListParagraph"/>
        <w:numPr>
          <w:ilvl w:val="1"/>
          <w:numId w:val="6"/>
        </w:numPr>
        <w:tabs>
          <w:tab w:val="left" w:pos="1297"/>
        </w:tabs>
        <w:ind w:left="1297" w:hanging="358"/>
        <w:contextualSpacing w:val="0"/>
        <w:rPr>
          <w:sz w:val="20"/>
        </w:rPr>
      </w:pPr>
      <w:r>
        <w:rPr>
          <w:sz w:val="20"/>
        </w:rPr>
        <w:t>Support</w:t>
      </w:r>
      <w:r>
        <w:rPr>
          <w:spacing w:val="-7"/>
          <w:sz w:val="20"/>
        </w:rPr>
        <w:t xml:space="preserve"> </w:t>
      </w:r>
      <w:r>
        <w:rPr>
          <w:sz w:val="20"/>
        </w:rPr>
        <w:t>and</w:t>
      </w:r>
      <w:r>
        <w:rPr>
          <w:spacing w:val="-5"/>
          <w:sz w:val="20"/>
        </w:rPr>
        <w:t xml:space="preserve"> </w:t>
      </w:r>
      <w:r>
        <w:rPr>
          <w:sz w:val="20"/>
        </w:rPr>
        <w:t>participate</w:t>
      </w:r>
      <w:r>
        <w:rPr>
          <w:spacing w:val="-6"/>
          <w:sz w:val="20"/>
        </w:rPr>
        <w:t xml:space="preserve"> </w:t>
      </w:r>
      <w:r>
        <w:rPr>
          <w:sz w:val="20"/>
        </w:rPr>
        <w:t>in</w:t>
      </w:r>
      <w:r>
        <w:rPr>
          <w:spacing w:val="-6"/>
          <w:sz w:val="20"/>
        </w:rPr>
        <w:t xml:space="preserve"> </w:t>
      </w:r>
      <w:r>
        <w:rPr>
          <w:sz w:val="20"/>
        </w:rPr>
        <w:t>the</w:t>
      </w:r>
      <w:r>
        <w:rPr>
          <w:spacing w:val="-7"/>
          <w:sz w:val="20"/>
        </w:rPr>
        <w:t xml:space="preserve"> </w:t>
      </w:r>
      <w:r>
        <w:rPr>
          <w:sz w:val="20"/>
        </w:rPr>
        <w:t>FCAs</w:t>
      </w:r>
      <w:r>
        <w:rPr>
          <w:spacing w:val="-5"/>
          <w:sz w:val="20"/>
        </w:rPr>
        <w:t xml:space="preserve"> </w:t>
      </w:r>
      <w:r>
        <w:rPr>
          <w:sz w:val="20"/>
        </w:rPr>
        <w:t>and</w:t>
      </w:r>
      <w:r>
        <w:rPr>
          <w:spacing w:val="-5"/>
          <w:sz w:val="20"/>
        </w:rPr>
        <w:t xml:space="preserve"> </w:t>
      </w:r>
      <w:r>
        <w:rPr>
          <w:sz w:val="20"/>
        </w:rPr>
        <w:t>PCAs</w:t>
      </w:r>
      <w:r>
        <w:rPr>
          <w:spacing w:val="-5"/>
          <w:sz w:val="20"/>
        </w:rPr>
        <w:t xml:space="preserve"> </w:t>
      </w:r>
      <w:r>
        <w:rPr>
          <w:sz w:val="20"/>
        </w:rPr>
        <w:t>for</w:t>
      </w:r>
      <w:r>
        <w:rPr>
          <w:spacing w:val="-6"/>
          <w:sz w:val="20"/>
        </w:rPr>
        <w:t xml:space="preserve"> </w:t>
      </w:r>
      <w:r>
        <w:rPr>
          <w:sz w:val="20"/>
        </w:rPr>
        <w:t>related</w:t>
      </w:r>
      <w:r>
        <w:rPr>
          <w:spacing w:val="-6"/>
          <w:sz w:val="20"/>
        </w:rPr>
        <w:t xml:space="preserve"> </w:t>
      </w:r>
      <w:r>
        <w:rPr>
          <w:sz w:val="20"/>
        </w:rPr>
        <w:t>Configuration</w:t>
      </w:r>
      <w:r>
        <w:rPr>
          <w:spacing w:val="-7"/>
          <w:sz w:val="20"/>
        </w:rPr>
        <w:t xml:space="preserve"> </w:t>
      </w:r>
      <w:r>
        <w:rPr>
          <w:sz w:val="20"/>
        </w:rPr>
        <w:t>Items,</w:t>
      </w:r>
      <w:r>
        <w:rPr>
          <w:spacing w:val="-6"/>
          <w:sz w:val="20"/>
        </w:rPr>
        <w:t xml:space="preserve"> </w:t>
      </w:r>
      <w:r>
        <w:rPr>
          <w:sz w:val="20"/>
        </w:rPr>
        <w:t>as</w:t>
      </w:r>
      <w:r>
        <w:rPr>
          <w:spacing w:val="-3"/>
          <w:sz w:val="20"/>
        </w:rPr>
        <w:t xml:space="preserve"> </w:t>
      </w:r>
      <w:r>
        <w:rPr>
          <w:sz w:val="20"/>
        </w:rPr>
        <w:t>identified</w:t>
      </w:r>
      <w:r>
        <w:rPr>
          <w:spacing w:val="-7"/>
          <w:sz w:val="20"/>
        </w:rPr>
        <w:t xml:space="preserve"> </w:t>
      </w:r>
      <w:r>
        <w:rPr>
          <w:sz w:val="20"/>
        </w:rPr>
        <w:t>by</w:t>
      </w:r>
      <w:r>
        <w:rPr>
          <w:spacing w:val="-5"/>
          <w:sz w:val="20"/>
        </w:rPr>
        <w:t xml:space="preserve"> </w:t>
      </w:r>
      <w:r>
        <w:rPr>
          <w:sz w:val="20"/>
        </w:rPr>
        <w:t>the</w:t>
      </w:r>
      <w:r>
        <w:rPr>
          <w:spacing w:val="-5"/>
          <w:sz w:val="20"/>
        </w:rPr>
        <w:t xml:space="preserve"> </w:t>
      </w:r>
      <w:r>
        <w:rPr>
          <w:spacing w:val="-2"/>
          <w:sz w:val="20"/>
        </w:rPr>
        <w:t>Acquirer.</w:t>
      </w:r>
    </w:p>
    <w:p w14:paraId="2D7B91A9" w14:textId="77777777" w:rsidR="00E7605F" w:rsidRDefault="00E7605F" w:rsidP="00E7605F">
      <w:pPr>
        <w:pStyle w:val="BodyText"/>
        <w:spacing w:before="7"/>
      </w:pPr>
    </w:p>
    <w:p w14:paraId="788FD908" w14:textId="77777777" w:rsidR="00E7605F" w:rsidRDefault="00E7605F">
      <w:pPr>
        <w:pStyle w:val="ListParagraph"/>
        <w:numPr>
          <w:ilvl w:val="1"/>
          <w:numId w:val="6"/>
        </w:numPr>
        <w:tabs>
          <w:tab w:val="left" w:pos="1299"/>
        </w:tabs>
        <w:spacing w:before="1"/>
        <w:contextualSpacing w:val="0"/>
        <w:rPr>
          <w:sz w:val="20"/>
        </w:rPr>
      </w:pPr>
      <w:r>
        <w:rPr>
          <w:sz w:val="20"/>
        </w:rPr>
        <w:t>Conduct</w:t>
      </w:r>
      <w:r>
        <w:rPr>
          <w:spacing w:val="-8"/>
          <w:sz w:val="20"/>
        </w:rPr>
        <w:t xml:space="preserve"> </w:t>
      </w:r>
      <w:r>
        <w:rPr>
          <w:sz w:val="20"/>
        </w:rPr>
        <w:t>incremental,</w:t>
      </w:r>
      <w:r>
        <w:rPr>
          <w:spacing w:val="-6"/>
          <w:sz w:val="20"/>
        </w:rPr>
        <w:t xml:space="preserve"> </w:t>
      </w:r>
      <w:r>
        <w:rPr>
          <w:sz w:val="20"/>
        </w:rPr>
        <w:t>lower-level</w:t>
      </w:r>
      <w:r>
        <w:rPr>
          <w:spacing w:val="-8"/>
          <w:sz w:val="20"/>
        </w:rPr>
        <w:t xml:space="preserve"> </w:t>
      </w:r>
      <w:r>
        <w:rPr>
          <w:sz w:val="20"/>
        </w:rPr>
        <w:t>Configuration</w:t>
      </w:r>
      <w:r>
        <w:rPr>
          <w:spacing w:val="-7"/>
          <w:sz w:val="20"/>
        </w:rPr>
        <w:t xml:space="preserve"> </w:t>
      </w:r>
      <w:r>
        <w:rPr>
          <w:sz w:val="20"/>
        </w:rPr>
        <w:t>Item</w:t>
      </w:r>
      <w:r>
        <w:rPr>
          <w:spacing w:val="-6"/>
          <w:sz w:val="20"/>
        </w:rPr>
        <w:t xml:space="preserve"> </w:t>
      </w:r>
      <w:r>
        <w:rPr>
          <w:sz w:val="20"/>
        </w:rPr>
        <w:t>audits</w:t>
      </w:r>
      <w:r>
        <w:rPr>
          <w:spacing w:val="-6"/>
          <w:sz w:val="20"/>
        </w:rPr>
        <w:t xml:space="preserve"> </w:t>
      </w:r>
      <w:r>
        <w:rPr>
          <w:sz w:val="20"/>
        </w:rPr>
        <w:t>leading</w:t>
      </w:r>
      <w:r>
        <w:rPr>
          <w:spacing w:val="-8"/>
          <w:sz w:val="20"/>
        </w:rPr>
        <w:t xml:space="preserve"> </w:t>
      </w:r>
      <w:r>
        <w:rPr>
          <w:sz w:val="20"/>
        </w:rPr>
        <w:t>up</w:t>
      </w:r>
      <w:r>
        <w:rPr>
          <w:spacing w:val="-6"/>
          <w:sz w:val="20"/>
        </w:rPr>
        <w:t xml:space="preserve"> </w:t>
      </w:r>
      <w:r>
        <w:rPr>
          <w:sz w:val="20"/>
        </w:rPr>
        <w:t>to</w:t>
      </w:r>
      <w:r>
        <w:rPr>
          <w:spacing w:val="-7"/>
          <w:sz w:val="20"/>
        </w:rPr>
        <w:t xml:space="preserve"> </w:t>
      </w:r>
      <w:r>
        <w:rPr>
          <w:sz w:val="20"/>
        </w:rPr>
        <w:t>the</w:t>
      </w:r>
      <w:r>
        <w:rPr>
          <w:spacing w:val="-7"/>
          <w:sz w:val="20"/>
        </w:rPr>
        <w:t xml:space="preserve"> </w:t>
      </w:r>
      <w:r>
        <w:rPr>
          <w:sz w:val="20"/>
        </w:rPr>
        <w:t>system</w:t>
      </w:r>
      <w:r>
        <w:rPr>
          <w:spacing w:val="-8"/>
          <w:sz w:val="20"/>
        </w:rPr>
        <w:t xml:space="preserve"> </w:t>
      </w:r>
      <w:r>
        <w:rPr>
          <w:sz w:val="20"/>
        </w:rPr>
        <w:t>level</w:t>
      </w:r>
      <w:r>
        <w:rPr>
          <w:spacing w:val="-8"/>
          <w:sz w:val="20"/>
        </w:rPr>
        <w:t xml:space="preserve"> </w:t>
      </w:r>
      <w:r>
        <w:rPr>
          <w:spacing w:val="-2"/>
          <w:sz w:val="20"/>
        </w:rPr>
        <w:t>audits.</w:t>
      </w:r>
    </w:p>
    <w:p w14:paraId="4186038A" w14:textId="77777777" w:rsidR="00E7605F" w:rsidRDefault="00E7605F" w:rsidP="00E7605F">
      <w:pPr>
        <w:pStyle w:val="BodyText"/>
        <w:spacing w:before="10"/>
      </w:pPr>
    </w:p>
    <w:p w14:paraId="4D4293E2" w14:textId="77777777" w:rsidR="00E7605F" w:rsidRDefault="00E7605F">
      <w:pPr>
        <w:pStyle w:val="ListParagraph"/>
        <w:numPr>
          <w:ilvl w:val="1"/>
          <w:numId w:val="6"/>
        </w:numPr>
        <w:tabs>
          <w:tab w:val="left" w:pos="1297"/>
          <w:tab w:val="left" w:pos="1299"/>
        </w:tabs>
        <w:ind w:right="718"/>
        <w:contextualSpacing w:val="0"/>
        <w:jc w:val="both"/>
        <w:rPr>
          <w:sz w:val="20"/>
        </w:rPr>
      </w:pPr>
      <w:r>
        <w:rPr>
          <w:sz w:val="20"/>
        </w:rPr>
        <w:t>Establish</w:t>
      </w:r>
      <w:r>
        <w:rPr>
          <w:spacing w:val="-11"/>
          <w:sz w:val="20"/>
        </w:rPr>
        <w:t xml:space="preserve"> </w:t>
      </w:r>
      <w:r>
        <w:rPr>
          <w:sz w:val="20"/>
        </w:rPr>
        <w:t>the</w:t>
      </w:r>
      <w:r>
        <w:rPr>
          <w:spacing w:val="-14"/>
          <w:sz w:val="20"/>
        </w:rPr>
        <w:t xml:space="preserve"> </w:t>
      </w:r>
      <w:r>
        <w:rPr>
          <w:sz w:val="20"/>
        </w:rPr>
        <w:t>schedule</w:t>
      </w:r>
      <w:r>
        <w:rPr>
          <w:spacing w:val="-14"/>
          <w:sz w:val="20"/>
        </w:rPr>
        <w:t xml:space="preserve"> </w:t>
      </w:r>
      <w:r>
        <w:rPr>
          <w:sz w:val="20"/>
        </w:rPr>
        <w:t>for</w:t>
      </w:r>
      <w:r>
        <w:rPr>
          <w:spacing w:val="-13"/>
          <w:sz w:val="20"/>
        </w:rPr>
        <w:t xml:space="preserve"> </w:t>
      </w:r>
      <w:r>
        <w:rPr>
          <w:sz w:val="20"/>
        </w:rPr>
        <w:t>audits</w:t>
      </w:r>
      <w:r>
        <w:rPr>
          <w:spacing w:val="-10"/>
          <w:sz w:val="20"/>
        </w:rPr>
        <w:t xml:space="preserve"> </w:t>
      </w:r>
      <w:r>
        <w:rPr>
          <w:sz w:val="20"/>
        </w:rPr>
        <w:t>to</w:t>
      </w:r>
      <w:r>
        <w:rPr>
          <w:spacing w:val="-11"/>
          <w:sz w:val="20"/>
        </w:rPr>
        <w:t xml:space="preserve"> </w:t>
      </w:r>
      <w:r>
        <w:rPr>
          <w:sz w:val="20"/>
        </w:rPr>
        <w:t>be</w:t>
      </w:r>
      <w:r>
        <w:rPr>
          <w:spacing w:val="-11"/>
          <w:sz w:val="20"/>
        </w:rPr>
        <w:t xml:space="preserve"> </w:t>
      </w:r>
      <w:r>
        <w:rPr>
          <w:sz w:val="20"/>
        </w:rPr>
        <w:t>conducted</w:t>
      </w:r>
      <w:r>
        <w:rPr>
          <w:spacing w:val="-11"/>
          <w:sz w:val="20"/>
        </w:rPr>
        <w:t xml:space="preserve"> </w:t>
      </w:r>
      <w:r>
        <w:rPr>
          <w:sz w:val="20"/>
        </w:rPr>
        <w:t>at</w:t>
      </w:r>
      <w:r>
        <w:rPr>
          <w:spacing w:val="-11"/>
          <w:sz w:val="20"/>
        </w:rPr>
        <w:t xml:space="preserve"> </w:t>
      </w:r>
      <w:r>
        <w:rPr>
          <w:sz w:val="20"/>
        </w:rPr>
        <w:t>Supplier</w:t>
      </w:r>
      <w:r>
        <w:rPr>
          <w:spacing w:val="-10"/>
          <w:sz w:val="20"/>
        </w:rPr>
        <w:t xml:space="preserve"> </w:t>
      </w:r>
      <w:r>
        <w:rPr>
          <w:sz w:val="20"/>
        </w:rPr>
        <w:t>or</w:t>
      </w:r>
      <w:r>
        <w:rPr>
          <w:spacing w:val="-10"/>
          <w:sz w:val="20"/>
        </w:rPr>
        <w:t xml:space="preserve"> </w:t>
      </w:r>
      <w:r>
        <w:rPr>
          <w:sz w:val="20"/>
        </w:rPr>
        <w:t>Sub-supplier</w:t>
      </w:r>
      <w:r>
        <w:rPr>
          <w:spacing w:val="-10"/>
          <w:sz w:val="20"/>
        </w:rPr>
        <w:t xml:space="preserve"> </w:t>
      </w:r>
      <w:r>
        <w:rPr>
          <w:sz w:val="20"/>
        </w:rPr>
        <w:t>facilities</w:t>
      </w:r>
      <w:r>
        <w:rPr>
          <w:spacing w:val="-12"/>
          <w:sz w:val="20"/>
        </w:rPr>
        <w:t xml:space="preserve"> </w:t>
      </w:r>
      <w:r>
        <w:rPr>
          <w:sz w:val="20"/>
        </w:rPr>
        <w:t>including</w:t>
      </w:r>
      <w:r>
        <w:rPr>
          <w:spacing w:val="-11"/>
          <w:sz w:val="20"/>
        </w:rPr>
        <w:t xml:space="preserve"> </w:t>
      </w:r>
      <w:r>
        <w:rPr>
          <w:sz w:val="20"/>
        </w:rPr>
        <w:t>the</w:t>
      </w:r>
      <w:r>
        <w:rPr>
          <w:spacing w:val="-11"/>
          <w:sz w:val="20"/>
        </w:rPr>
        <w:t xml:space="preserve"> </w:t>
      </w:r>
      <w:r>
        <w:rPr>
          <w:sz w:val="20"/>
        </w:rPr>
        <w:t>agenda</w:t>
      </w:r>
      <w:r>
        <w:rPr>
          <w:spacing w:val="-11"/>
          <w:sz w:val="20"/>
        </w:rPr>
        <w:t xml:space="preserve"> </w:t>
      </w:r>
      <w:r>
        <w:rPr>
          <w:sz w:val="20"/>
        </w:rPr>
        <w:t>for</w:t>
      </w:r>
      <w:r>
        <w:rPr>
          <w:spacing w:val="-8"/>
          <w:sz w:val="20"/>
        </w:rPr>
        <w:t xml:space="preserve"> </w:t>
      </w:r>
      <w:r>
        <w:rPr>
          <w:sz w:val="20"/>
        </w:rPr>
        <w:t>each configuration audit in consonance with the Integrated Master Schedule (IMS) and obtain Acquirer’s approval.</w:t>
      </w:r>
    </w:p>
    <w:p w14:paraId="0E301B46" w14:textId="77777777" w:rsidR="00E7605F" w:rsidRDefault="00E7605F" w:rsidP="00E7605F">
      <w:pPr>
        <w:pStyle w:val="BodyText"/>
        <w:spacing w:before="11"/>
      </w:pPr>
    </w:p>
    <w:p w14:paraId="6692FB8F" w14:textId="77777777" w:rsidR="00E7605F" w:rsidRDefault="00E7605F">
      <w:pPr>
        <w:pStyle w:val="ListParagraph"/>
        <w:numPr>
          <w:ilvl w:val="1"/>
          <w:numId w:val="6"/>
        </w:numPr>
        <w:tabs>
          <w:tab w:val="left" w:pos="1297"/>
          <w:tab w:val="left" w:pos="1299"/>
        </w:tabs>
        <w:ind w:right="719"/>
        <w:contextualSpacing w:val="0"/>
        <w:jc w:val="both"/>
        <w:rPr>
          <w:sz w:val="20"/>
        </w:rPr>
      </w:pPr>
      <w:r>
        <w:rPr>
          <w:noProof/>
        </w:rPr>
        <mc:AlternateContent>
          <mc:Choice Requires="wps">
            <w:drawing>
              <wp:anchor distT="0" distB="0" distL="0" distR="0" simplePos="0" relativeHeight="251724800" behindDoc="0" locked="0" layoutInCell="1" allowOverlap="1" wp14:anchorId="318195B7" wp14:editId="53596D03">
                <wp:simplePos x="0" y="0"/>
                <wp:positionH relativeFrom="page">
                  <wp:posOffset>287653</wp:posOffset>
                </wp:positionH>
                <wp:positionV relativeFrom="paragraph">
                  <wp:posOffset>-13379</wp:posOffset>
                </wp:positionV>
                <wp:extent cx="1270" cy="1036319"/>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36319"/>
                        </a:xfrm>
                        <a:custGeom>
                          <a:avLst/>
                          <a:gdLst/>
                          <a:ahLst/>
                          <a:cxnLst/>
                          <a:rect l="l" t="t" r="r" b="b"/>
                          <a:pathLst>
                            <a:path h="1036319">
                              <a:moveTo>
                                <a:pt x="0" y="0"/>
                              </a:moveTo>
                              <a:lnTo>
                                <a:pt x="0" y="1036319"/>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C29A1D" id="Graphic 146" o:spid="_x0000_s1026" style="position:absolute;margin-left:22.65pt;margin-top:-1.05pt;width:.1pt;height:81.6pt;z-index:251724800;visibility:visible;mso-wrap-style:square;mso-wrap-distance-left:0;mso-wrap-distance-top:0;mso-wrap-distance-right:0;mso-wrap-distance-bottom:0;mso-position-horizontal:absolute;mso-position-horizontal-relative:page;mso-position-vertical:absolute;mso-position-vertical-relative:text;v-text-anchor:top" coordsize="1270,1036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" path="m,l,1036319e" filled="f" strokeweight="2.25pt">
                <v:path arrowok="t"/>
                <w10:wrap anchorx="page"/>
              </v:shape>
            </w:pict>
          </mc:Fallback>
        </mc:AlternateContent>
      </w:r>
      <w:r>
        <w:rPr>
          <w:noProof/>
        </w:rPr>
        <mc:AlternateContent>
          <mc:Choice Requires="wps">
            <w:drawing>
              <wp:anchor distT="0" distB="0" distL="0" distR="0" simplePos="0" relativeHeight="251758592" behindDoc="1" locked="0" layoutInCell="1" allowOverlap="1" wp14:anchorId="28B7FCA2" wp14:editId="3563A5F3">
                <wp:simplePos x="0" y="0"/>
                <wp:positionH relativeFrom="page">
                  <wp:posOffset>7135368</wp:posOffset>
                </wp:positionH>
                <wp:positionV relativeFrom="paragraph">
                  <wp:posOffset>-11194</wp:posOffset>
                </wp:positionV>
                <wp:extent cx="1270" cy="5588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880"/>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7FC6E28" id="Graphic 147" o:spid="_x0000_s1026" style="position:absolute;margin-left:561.85pt;margin-top:-.9pt;width:.1pt;height:4.4pt;z-index:-251557888;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" path="m,l,55880,,xe" stroked="f">
                <v:path arrowok="t"/>
                <w10:wrap anchorx="page"/>
              </v:shape>
            </w:pict>
          </mc:Fallback>
        </mc:AlternateContent>
      </w:r>
      <w:r>
        <w:rPr>
          <w:noProof/>
        </w:rPr>
        <mc:AlternateContent>
          <mc:Choice Requires="wps">
            <w:drawing>
              <wp:anchor distT="0" distB="0" distL="0" distR="0" simplePos="0" relativeHeight="251759616" behindDoc="1" locked="0" layoutInCell="1" allowOverlap="1" wp14:anchorId="4AE21F9D" wp14:editId="5FE396AF">
                <wp:simplePos x="0" y="0"/>
                <wp:positionH relativeFrom="page">
                  <wp:posOffset>7150607</wp:posOffset>
                </wp:positionH>
                <wp:positionV relativeFrom="paragraph">
                  <wp:posOffset>-12846</wp:posOffset>
                </wp:positionV>
                <wp:extent cx="610235" cy="5778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57785"/>
                        </a:xfrm>
                        <a:prstGeom prst="rect">
                          <a:avLst/>
                        </a:prstGeom>
                      </wps:spPr>
                      <wps:txbx>
                        <w:txbxContent>
                          <w:p w14:paraId="284FF1AD" w14:textId="77777777" w:rsidR="00E7605F" w:rsidRDefault="00E7605F" w:rsidP="00E7605F">
                            <w:pPr>
                              <w:rPr>
                                <w:rFonts w:ascii="Courier New"/>
                                <w:sz w:val="8"/>
                              </w:rPr>
                            </w:pPr>
                            <w:r>
                              <w:rPr>
                                <w:rFonts w:ascii="Courier New"/>
                                <w:sz w:val="8"/>
                              </w:rPr>
                              <w:t>--</w:t>
                            </w:r>
                            <w:r>
                              <w:rPr>
                                <w:rFonts w:ascii="Courier New"/>
                                <w:spacing w:val="-2"/>
                                <w:sz w:val="8"/>
                              </w:rPr>
                              <w:t>`,`,,,```,````,```</w:t>
                            </w:r>
                          </w:p>
                        </w:txbxContent>
                      </wps:txbx>
                      <wps:bodyPr wrap="square" lIns="0" tIns="0" rIns="0" bIns="0" rtlCol="0">
                        <a:noAutofit/>
                      </wps:bodyPr>
                    </wps:wsp>
                  </a:graphicData>
                </a:graphic>
              </wp:anchor>
            </w:drawing>
          </mc:Choice>
          <mc:Fallback>
            <w:pict>
              <v:shape w14:anchorId="4AE21F9D" id="Textbox 148" o:spid="_x0000_s1035" type="#_x0000_t202" style="position:absolute;left:0;text-align:left;margin-left:563.05pt;margin-top:-1pt;width:48.05pt;height:4.55pt;z-index:-25155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" filled="f" stroked="f">
                <v:textbox inset="0,0,0,0">
                  <w:txbxContent>
                    <w:p w14:paraId="284FF1AD" w14:textId="77777777" w:rsidR="00E7605F" w:rsidRDefault="00E7605F" w:rsidP="00E7605F">
                      <w:pPr>
                        <w:rPr>
                          <w:rFonts w:ascii="Courier New"/>
                          <w:sz w:val="8"/>
                        </w:rPr>
                      </w:pPr>
                      <w:r>
                        <w:rPr>
                          <w:rFonts w:ascii="Courier New"/>
                          <w:sz w:val="8"/>
                        </w:rPr>
                        <w:t>--</w:t>
                      </w:r>
                      <w:r>
                        <w:rPr>
                          <w:rFonts w:ascii="Courier New"/>
                          <w:spacing w:val="-2"/>
                          <w:sz w:val="8"/>
                        </w:rPr>
                        <w:t>`,`,,,```,````,```</w:t>
                      </w:r>
                    </w:p>
                  </w:txbxContent>
                </v:textbox>
                <w10:wrap anchorx="page"/>
              </v:shape>
            </w:pict>
          </mc:Fallback>
        </mc:AlternateContent>
      </w:r>
      <w:r>
        <w:rPr>
          <w:sz w:val="20"/>
        </w:rPr>
        <w:t>Confirm</w:t>
      </w:r>
      <w:r>
        <w:rPr>
          <w:spacing w:val="-2"/>
          <w:sz w:val="20"/>
        </w:rPr>
        <w:t xml:space="preserve"> </w:t>
      </w:r>
      <w:r>
        <w:rPr>
          <w:sz w:val="20"/>
        </w:rPr>
        <w:t>that each</w:t>
      </w:r>
      <w:r>
        <w:rPr>
          <w:spacing w:val="-2"/>
          <w:sz w:val="20"/>
        </w:rPr>
        <w:t xml:space="preserve"> </w:t>
      </w:r>
      <w:r>
        <w:rPr>
          <w:sz w:val="20"/>
        </w:rPr>
        <w:t>configuration audit schedule is compatible</w:t>
      </w:r>
      <w:r>
        <w:rPr>
          <w:spacing w:val="-2"/>
          <w:sz w:val="20"/>
        </w:rPr>
        <w:t xml:space="preserve"> </w:t>
      </w:r>
      <w:r>
        <w:rPr>
          <w:sz w:val="20"/>
        </w:rPr>
        <w:t>with the availability of</w:t>
      </w:r>
      <w:r>
        <w:rPr>
          <w:spacing w:val="-2"/>
          <w:sz w:val="20"/>
        </w:rPr>
        <w:t xml:space="preserve"> </w:t>
      </w:r>
      <w:r>
        <w:rPr>
          <w:sz w:val="20"/>
        </w:rPr>
        <w:t>the necessary information</w:t>
      </w:r>
      <w:r>
        <w:rPr>
          <w:spacing w:val="-2"/>
          <w:sz w:val="20"/>
        </w:rPr>
        <w:t xml:space="preserve"> </w:t>
      </w:r>
      <w:r>
        <w:rPr>
          <w:sz w:val="20"/>
        </w:rPr>
        <w:t>and contract articles (e.g., system engineering data, released engineering documentation, trade study results, producibility analysis results, risk analysis results, product specifications, quality control records, manuals, drawings, reports, hardware, Interface Design Document (IDD), and SVD for software).</w:t>
      </w:r>
    </w:p>
    <w:p w14:paraId="2FC98075" w14:textId="77777777" w:rsidR="00E7605F" w:rsidRDefault="00E7605F" w:rsidP="00E7605F">
      <w:pPr>
        <w:pStyle w:val="BodyText"/>
        <w:spacing w:before="9"/>
      </w:pPr>
    </w:p>
    <w:p w14:paraId="6051C45F" w14:textId="77777777" w:rsidR="00E7605F" w:rsidRDefault="00E7605F">
      <w:pPr>
        <w:pStyle w:val="ListParagraph"/>
        <w:numPr>
          <w:ilvl w:val="1"/>
          <w:numId w:val="6"/>
        </w:numPr>
        <w:tabs>
          <w:tab w:val="left" w:pos="1296"/>
          <w:tab w:val="left" w:pos="1299"/>
        </w:tabs>
        <w:ind w:right="722" w:hanging="361"/>
        <w:contextualSpacing w:val="0"/>
        <w:jc w:val="both"/>
        <w:rPr>
          <w:sz w:val="20"/>
        </w:rPr>
      </w:pPr>
      <w:r>
        <w:rPr>
          <w:sz w:val="20"/>
        </w:rPr>
        <w:t>Sub-suppliers</w:t>
      </w:r>
      <w:r>
        <w:rPr>
          <w:spacing w:val="-5"/>
          <w:sz w:val="20"/>
        </w:rPr>
        <w:t xml:space="preserve"> </w:t>
      </w:r>
      <w:r>
        <w:rPr>
          <w:sz w:val="20"/>
        </w:rPr>
        <w:t>participate</w:t>
      </w:r>
      <w:r>
        <w:rPr>
          <w:spacing w:val="-4"/>
          <w:sz w:val="20"/>
        </w:rPr>
        <w:t xml:space="preserve"> </w:t>
      </w:r>
      <w:r>
        <w:rPr>
          <w:sz w:val="20"/>
        </w:rPr>
        <w:t>in</w:t>
      </w:r>
      <w:r>
        <w:rPr>
          <w:spacing w:val="-4"/>
          <w:sz w:val="20"/>
        </w:rPr>
        <w:t xml:space="preserve"> </w:t>
      </w:r>
      <w:r>
        <w:rPr>
          <w:sz w:val="20"/>
        </w:rPr>
        <w:t>planning</w:t>
      </w:r>
      <w:r>
        <w:rPr>
          <w:spacing w:val="-4"/>
          <w:sz w:val="20"/>
        </w:rPr>
        <w:t xml:space="preserve"> </w:t>
      </w:r>
      <w:r>
        <w:rPr>
          <w:sz w:val="20"/>
        </w:rPr>
        <w:t>and</w:t>
      </w:r>
      <w:r>
        <w:rPr>
          <w:spacing w:val="-7"/>
          <w:sz w:val="20"/>
        </w:rPr>
        <w:t xml:space="preserve"> </w:t>
      </w:r>
      <w:r>
        <w:rPr>
          <w:sz w:val="20"/>
        </w:rPr>
        <w:t>conducting</w:t>
      </w:r>
      <w:r>
        <w:rPr>
          <w:spacing w:val="-7"/>
          <w:sz w:val="20"/>
        </w:rPr>
        <w:t xml:space="preserve"> </w:t>
      </w:r>
      <w:r>
        <w:rPr>
          <w:sz w:val="20"/>
        </w:rPr>
        <w:t>configuration</w:t>
      </w:r>
      <w:r>
        <w:rPr>
          <w:spacing w:val="-7"/>
          <w:sz w:val="20"/>
        </w:rPr>
        <w:t xml:space="preserve"> </w:t>
      </w:r>
      <w:r>
        <w:rPr>
          <w:sz w:val="20"/>
        </w:rPr>
        <w:t>audits</w:t>
      </w:r>
      <w:r>
        <w:rPr>
          <w:spacing w:val="-5"/>
          <w:sz w:val="20"/>
        </w:rPr>
        <w:t xml:space="preserve"> </w:t>
      </w:r>
      <w:r>
        <w:rPr>
          <w:sz w:val="20"/>
        </w:rPr>
        <w:t>and</w:t>
      </w:r>
      <w:r>
        <w:rPr>
          <w:spacing w:val="-3"/>
          <w:sz w:val="20"/>
        </w:rPr>
        <w:t xml:space="preserve"> </w:t>
      </w:r>
      <w:r>
        <w:rPr>
          <w:sz w:val="20"/>
        </w:rPr>
        <w:t>prepare</w:t>
      </w:r>
      <w:r>
        <w:rPr>
          <w:spacing w:val="-7"/>
          <w:sz w:val="20"/>
        </w:rPr>
        <w:t xml:space="preserve"> </w:t>
      </w:r>
      <w:r>
        <w:rPr>
          <w:sz w:val="20"/>
        </w:rPr>
        <w:t>an</w:t>
      </w:r>
      <w:r>
        <w:rPr>
          <w:spacing w:val="-7"/>
          <w:sz w:val="20"/>
        </w:rPr>
        <w:t xml:space="preserve"> </w:t>
      </w:r>
      <w:r>
        <w:rPr>
          <w:sz w:val="20"/>
        </w:rPr>
        <w:t>audit</w:t>
      </w:r>
      <w:r>
        <w:rPr>
          <w:spacing w:val="-4"/>
          <w:sz w:val="20"/>
        </w:rPr>
        <w:t xml:space="preserve"> </w:t>
      </w:r>
      <w:r>
        <w:rPr>
          <w:sz w:val="20"/>
        </w:rPr>
        <w:t>plan</w:t>
      </w:r>
      <w:r>
        <w:rPr>
          <w:spacing w:val="-7"/>
          <w:sz w:val="20"/>
        </w:rPr>
        <w:t xml:space="preserve"> </w:t>
      </w:r>
      <w:r>
        <w:rPr>
          <w:sz w:val="20"/>
        </w:rPr>
        <w:t>to</w:t>
      </w:r>
      <w:r>
        <w:rPr>
          <w:spacing w:val="-7"/>
          <w:sz w:val="20"/>
        </w:rPr>
        <w:t xml:space="preserve"> </w:t>
      </w:r>
      <w:r>
        <w:rPr>
          <w:sz w:val="20"/>
        </w:rPr>
        <w:t>identify</w:t>
      </w:r>
      <w:r>
        <w:rPr>
          <w:spacing w:val="-5"/>
          <w:sz w:val="20"/>
        </w:rPr>
        <w:t xml:space="preserve"> </w:t>
      </w:r>
      <w:r>
        <w:rPr>
          <w:sz w:val="20"/>
        </w:rPr>
        <w:t>their requirements and responsibilities.</w:t>
      </w:r>
    </w:p>
    <w:p w14:paraId="3BE74F5F" w14:textId="77777777" w:rsidR="00E7605F" w:rsidRDefault="00E7605F" w:rsidP="00E7605F">
      <w:pPr>
        <w:pStyle w:val="BodyText"/>
        <w:spacing w:before="11"/>
      </w:pPr>
    </w:p>
    <w:p w14:paraId="33DCC7B4" w14:textId="77777777" w:rsidR="00E7605F" w:rsidRDefault="00E7605F">
      <w:pPr>
        <w:pStyle w:val="ListParagraph"/>
        <w:numPr>
          <w:ilvl w:val="1"/>
          <w:numId w:val="6"/>
        </w:numPr>
        <w:tabs>
          <w:tab w:val="left" w:pos="1297"/>
        </w:tabs>
        <w:ind w:left="1297" w:hanging="358"/>
        <w:contextualSpacing w:val="0"/>
        <w:rPr>
          <w:sz w:val="20"/>
        </w:rPr>
      </w:pPr>
      <w:r>
        <w:rPr>
          <w:sz w:val="20"/>
        </w:rPr>
        <w:t>Designate</w:t>
      </w:r>
      <w:r>
        <w:rPr>
          <w:spacing w:val="-7"/>
          <w:sz w:val="20"/>
        </w:rPr>
        <w:t xml:space="preserve"> </w:t>
      </w:r>
      <w:r>
        <w:rPr>
          <w:sz w:val="20"/>
        </w:rPr>
        <w:t>a</w:t>
      </w:r>
      <w:r>
        <w:rPr>
          <w:spacing w:val="-9"/>
          <w:sz w:val="20"/>
        </w:rPr>
        <w:t xml:space="preserve"> </w:t>
      </w:r>
      <w:r>
        <w:rPr>
          <w:sz w:val="20"/>
        </w:rPr>
        <w:t>representative</w:t>
      </w:r>
      <w:r>
        <w:rPr>
          <w:spacing w:val="-6"/>
          <w:sz w:val="20"/>
        </w:rPr>
        <w:t xml:space="preserve"> </w:t>
      </w:r>
      <w:r>
        <w:rPr>
          <w:sz w:val="20"/>
        </w:rPr>
        <w:t>for</w:t>
      </w:r>
      <w:r>
        <w:rPr>
          <w:spacing w:val="-8"/>
          <w:sz w:val="20"/>
        </w:rPr>
        <w:t xml:space="preserve"> </w:t>
      </w:r>
      <w:r>
        <w:rPr>
          <w:sz w:val="20"/>
        </w:rPr>
        <w:t>the</w:t>
      </w:r>
      <w:r>
        <w:rPr>
          <w:spacing w:val="-6"/>
          <w:sz w:val="20"/>
        </w:rPr>
        <w:t xml:space="preserve"> </w:t>
      </w:r>
      <w:r>
        <w:rPr>
          <w:spacing w:val="-2"/>
          <w:sz w:val="20"/>
        </w:rPr>
        <w:t>audit.</w:t>
      </w:r>
    </w:p>
    <w:p w14:paraId="37E61637" w14:textId="77777777" w:rsidR="00E7605F" w:rsidRDefault="00E7605F" w:rsidP="00E7605F">
      <w:pPr>
        <w:pStyle w:val="BodyText"/>
        <w:spacing w:before="10"/>
      </w:pPr>
    </w:p>
    <w:p w14:paraId="10EEFCF2" w14:textId="77777777" w:rsidR="00E7605F" w:rsidRDefault="00E7605F">
      <w:pPr>
        <w:pStyle w:val="ListParagraph"/>
        <w:numPr>
          <w:ilvl w:val="1"/>
          <w:numId w:val="6"/>
        </w:numPr>
        <w:tabs>
          <w:tab w:val="left" w:pos="1297"/>
          <w:tab w:val="left" w:pos="1299"/>
        </w:tabs>
        <w:spacing w:before="1"/>
        <w:ind w:right="722"/>
        <w:contextualSpacing w:val="0"/>
        <w:jc w:val="both"/>
        <w:rPr>
          <w:sz w:val="20"/>
        </w:rPr>
      </w:pPr>
      <w:r>
        <w:rPr>
          <w:noProof/>
        </w:rPr>
        <mc:AlternateContent>
          <mc:Choice Requires="wps">
            <w:drawing>
              <wp:anchor distT="0" distB="0" distL="0" distR="0" simplePos="0" relativeHeight="251725824" behindDoc="0" locked="0" layoutInCell="1" allowOverlap="1" wp14:anchorId="3918B0CF" wp14:editId="0343CAFF">
                <wp:simplePos x="0" y="0"/>
                <wp:positionH relativeFrom="page">
                  <wp:posOffset>287653</wp:posOffset>
                </wp:positionH>
                <wp:positionV relativeFrom="paragraph">
                  <wp:posOffset>6574</wp:posOffset>
                </wp:positionV>
                <wp:extent cx="1270" cy="30480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4800"/>
                        </a:xfrm>
                        <a:custGeom>
                          <a:avLst/>
                          <a:gdLst/>
                          <a:ahLst/>
                          <a:cxnLst/>
                          <a:rect l="l" t="t" r="r" b="b"/>
                          <a:pathLst>
                            <a:path h="304800">
                              <a:moveTo>
                                <a:pt x="0" y="0"/>
                              </a:moveTo>
                              <a:lnTo>
                                <a:pt x="0" y="30480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178328" id="Graphic 149" o:spid="_x0000_s1026" style="position:absolute;margin-left:22.65pt;margin-top:.5pt;width:.1pt;height:24pt;z-index:251725824;visibility:visible;mso-wrap-style:square;mso-wrap-distance-left:0;mso-wrap-distance-top:0;mso-wrap-distance-right:0;mso-wrap-distance-bottom:0;mso-position-horizontal:absolute;mso-position-horizontal-relative:page;mso-position-vertical:absolute;mso-position-vertical-relative:text;v-text-anchor:top" coordsize="127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" path="m,l,304800e" filled="f" strokeweight="2.25pt">
                <v:path arrowok="t"/>
                <w10:wrap anchorx="page"/>
              </v:shape>
            </w:pict>
          </mc:Fallback>
        </mc:AlternateContent>
      </w:r>
      <w:r>
        <w:rPr>
          <w:sz w:val="20"/>
        </w:rPr>
        <w:t xml:space="preserve">Provide a current listing of all RFVs, SCNs, NORs, and ECPs against the Configuration Item either requested or </w:t>
      </w:r>
      <w:r>
        <w:rPr>
          <w:spacing w:val="-2"/>
          <w:sz w:val="20"/>
        </w:rPr>
        <w:t>approved.</w:t>
      </w:r>
    </w:p>
    <w:p w14:paraId="3B6A95E6" w14:textId="77777777" w:rsidR="00E7605F" w:rsidRDefault="00E7605F" w:rsidP="00E7605F">
      <w:pPr>
        <w:pStyle w:val="BodyText"/>
        <w:spacing w:before="8"/>
      </w:pPr>
    </w:p>
    <w:p w14:paraId="0305650F" w14:textId="77777777" w:rsidR="00E7605F" w:rsidRDefault="00E7605F">
      <w:pPr>
        <w:pStyle w:val="ListParagraph"/>
        <w:numPr>
          <w:ilvl w:val="1"/>
          <w:numId w:val="6"/>
        </w:numPr>
        <w:tabs>
          <w:tab w:val="left" w:pos="1299"/>
        </w:tabs>
        <w:ind w:right="720"/>
        <w:contextualSpacing w:val="0"/>
        <w:jc w:val="both"/>
        <w:rPr>
          <w:sz w:val="20"/>
        </w:rPr>
      </w:pPr>
      <w:r>
        <w:rPr>
          <w:sz w:val="20"/>
        </w:rPr>
        <w:t xml:space="preserve">Participating Supplier and Sub-supplier personnel are prepared to discuss the technical detail of the presented </w:t>
      </w:r>
      <w:r>
        <w:rPr>
          <w:spacing w:val="-2"/>
          <w:sz w:val="20"/>
        </w:rPr>
        <w:t>materiel.</w:t>
      </w:r>
    </w:p>
    <w:p w14:paraId="0102B563" w14:textId="77777777" w:rsidR="00E7605F" w:rsidRDefault="00E7605F" w:rsidP="00E7605F">
      <w:pPr>
        <w:pStyle w:val="BodyText"/>
        <w:spacing w:before="11"/>
      </w:pPr>
    </w:p>
    <w:p w14:paraId="5FF54EA3" w14:textId="77777777" w:rsidR="00E7605F" w:rsidRDefault="00E7605F">
      <w:pPr>
        <w:pStyle w:val="ListParagraph"/>
        <w:numPr>
          <w:ilvl w:val="1"/>
          <w:numId w:val="6"/>
        </w:numPr>
        <w:tabs>
          <w:tab w:val="left" w:pos="1299"/>
        </w:tabs>
        <w:contextualSpacing w:val="0"/>
        <w:rPr>
          <w:sz w:val="20"/>
        </w:rPr>
      </w:pPr>
      <w:r>
        <w:rPr>
          <w:sz w:val="20"/>
        </w:rPr>
        <w:t>Participate</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resolution</w:t>
      </w:r>
      <w:r>
        <w:rPr>
          <w:spacing w:val="-6"/>
          <w:sz w:val="20"/>
        </w:rPr>
        <w:t xml:space="preserve"> </w:t>
      </w:r>
      <w:r>
        <w:rPr>
          <w:sz w:val="20"/>
        </w:rPr>
        <w:t>of</w:t>
      </w:r>
      <w:r>
        <w:rPr>
          <w:spacing w:val="-8"/>
          <w:sz w:val="20"/>
        </w:rPr>
        <w:t xml:space="preserve"> </w:t>
      </w:r>
      <w:r>
        <w:rPr>
          <w:sz w:val="20"/>
        </w:rPr>
        <w:t>discrepancies</w:t>
      </w:r>
      <w:r>
        <w:rPr>
          <w:spacing w:val="-7"/>
          <w:sz w:val="20"/>
        </w:rPr>
        <w:t xml:space="preserve"> </w:t>
      </w:r>
      <w:r>
        <w:rPr>
          <w:sz w:val="20"/>
        </w:rPr>
        <w:t>identified</w:t>
      </w:r>
      <w:r>
        <w:rPr>
          <w:spacing w:val="-6"/>
          <w:sz w:val="20"/>
        </w:rPr>
        <w:t xml:space="preserve"> </w:t>
      </w:r>
      <w:r>
        <w:rPr>
          <w:sz w:val="20"/>
        </w:rPr>
        <w:t>during</w:t>
      </w:r>
      <w:r>
        <w:rPr>
          <w:spacing w:val="-8"/>
          <w:sz w:val="20"/>
        </w:rPr>
        <w:t xml:space="preserve"> </w:t>
      </w:r>
      <w:r>
        <w:rPr>
          <w:sz w:val="20"/>
        </w:rPr>
        <w:t>the</w:t>
      </w:r>
      <w:r>
        <w:rPr>
          <w:spacing w:val="-8"/>
          <w:sz w:val="20"/>
        </w:rPr>
        <w:t xml:space="preserve"> </w:t>
      </w:r>
      <w:r>
        <w:rPr>
          <w:spacing w:val="-2"/>
          <w:sz w:val="20"/>
        </w:rPr>
        <w:t>FCA/PCA.</w:t>
      </w:r>
    </w:p>
    <w:p w14:paraId="60D6B27A" w14:textId="77777777" w:rsidR="00E7605F" w:rsidRDefault="00E7605F" w:rsidP="00E7605F">
      <w:pPr>
        <w:pStyle w:val="BodyText"/>
        <w:spacing w:before="10"/>
      </w:pPr>
    </w:p>
    <w:p w14:paraId="2789D54D" w14:textId="77777777" w:rsidR="00E7605F" w:rsidRDefault="00E7605F">
      <w:pPr>
        <w:pStyle w:val="ListParagraph"/>
        <w:numPr>
          <w:ilvl w:val="1"/>
          <w:numId w:val="6"/>
        </w:numPr>
        <w:tabs>
          <w:tab w:val="left" w:pos="1298"/>
        </w:tabs>
        <w:ind w:left="1298" w:right="722"/>
        <w:contextualSpacing w:val="0"/>
        <w:jc w:val="both"/>
        <w:rPr>
          <w:sz w:val="20"/>
        </w:rPr>
      </w:pPr>
      <w:r>
        <w:rPr>
          <w:sz w:val="20"/>
        </w:rPr>
        <w:t>Summarize</w:t>
      </w:r>
      <w:r>
        <w:rPr>
          <w:spacing w:val="-4"/>
          <w:sz w:val="20"/>
        </w:rPr>
        <w:t xml:space="preserve"> </w:t>
      </w:r>
      <w:r>
        <w:rPr>
          <w:sz w:val="20"/>
        </w:rPr>
        <w:t>conclusions</w:t>
      </w:r>
      <w:r>
        <w:rPr>
          <w:spacing w:val="-5"/>
          <w:sz w:val="20"/>
        </w:rPr>
        <w:t xml:space="preserve"> </w:t>
      </w:r>
      <w:r>
        <w:rPr>
          <w:sz w:val="20"/>
        </w:rPr>
        <w:t>and</w:t>
      </w:r>
      <w:r>
        <w:rPr>
          <w:spacing w:val="-7"/>
          <w:sz w:val="20"/>
        </w:rPr>
        <w:t xml:space="preserve"> </w:t>
      </w:r>
      <w:r>
        <w:rPr>
          <w:sz w:val="20"/>
        </w:rPr>
        <w:t>add</w:t>
      </w:r>
      <w:r>
        <w:rPr>
          <w:spacing w:val="-4"/>
          <w:sz w:val="20"/>
        </w:rPr>
        <w:t xml:space="preserve"> </w:t>
      </w:r>
      <w:r>
        <w:rPr>
          <w:sz w:val="20"/>
        </w:rPr>
        <w:t>appropriate</w:t>
      </w:r>
      <w:r>
        <w:rPr>
          <w:spacing w:val="-7"/>
          <w:sz w:val="20"/>
        </w:rPr>
        <w:t xml:space="preserve"> </w:t>
      </w:r>
      <w:r>
        <w:rPr>
          <w:sz w:val="20"/>
        </w:rPr>
        <w:t>comments</w:t>
      </w:r>
      <w:r>
        <w:rPr>
          <w:spacing w:val="-5"/>
          <w:sz w:val="20"/>
        </w:rPr>
        <w:t xml:space="preserve"> </w:t>
      </w:r>
      <w:r>
        <w:rPr>
          <w:sz w:val="20"/>
        </w:rPr>
        <w:t>summarizing</w:t>
      </w:r>
      <w:r>
        <w:rPr>
          <w:spacing w:val="-4"/>
          <w:sz w:val="20"/>
        </w:rPr>
        <w:t xml:space="preserve"> </w:t>
      </w:r>
      <w:r>
        <w:rPr>
          <w:sz w:val="20"/>
        </w:rPr>
        <w:t>the</w:t>
      </w:r>
      <w:r>
        <w:rPr>
          <w:spacing w:val="-7"/>
          <w:sz w:val="20"/>
        </w:rPr>
        <w:t xml:space="preserve"> </w:t>
      </w:r>
      <w:r>
        <w:rPr>
          <w:sz w:val="20"/>
        </w:rPr>
        <w:t>side</w:t>
      </w:r>
      <w:r>
        <w:rPr>
          <w:spacing w:val="-4"/>
          <w:sz w:val="20"/>
        </w:rPr>
        <w:t xml:space="preserve"> </w:t>
      </w:r>
      <w:r>
        <w:rPr>
          <w:sz w:val="20"/>
        </w:rPr>
        <w:t>meetings</w:t>
      </w:r>
      <w:r>
        <w:rPr>
          <w:spacing w:val="-5"/>
          <w:sz w:val="20"/>
        </w:rPr>
        <w:t xml:space="preserve"> </w:t>
      </w:r>
      <w:r>
        <w:rPr>
          <w:sz w:val="20"/>
        </w:rPr>
        <w:t>and</w:t>
      </w:r>
      <w:r>
        <w:rPr>
          <w:spacing w:val="-7"/>
          <w:sz w:val="20"/>
        </w:rPr>
        <w:t xml:space="preserve"> </w:t>
      </w:r>
      <w:r>
        <w:rPr>
          <w:sz w:val="20"/>
        </w:rPr>
        <w:t>the</w:t>
      </w:r>
      <w:r>
        <w:rPr>
          <w:spacing w:val="-4"/>
          <w:sz w:val="20"/>
        </w:rPr>
        <w:t xml:space="preserve"> </w:t>
      </w:r>
      <w:r>
        <w:rPr>
          <w:sz w:val="20"/>
        </w:rPr>
        <w:t>main</w:t>
      </w:r>
      <w:r>
        <w:rPr>
          <w:spacing w:val="-4"/>
          <w:sz w:val="20"/>
        </w:rPr>
        <w:t xml:space="preserve"> </w:t>
      </w:r>
      <w:r>
        <w:rPr>
          <w:sz w:val="20"/>
        </w:rPr>
        <w:t>meeting</w:t>
      </w:r>
      <w:r>
        <w:rPr>
          <w:spacing w:val="-7"/>
          <w:sz w:val="20"/>
        </w:rPr>
        <w:t xml:space="preserve"> </w:t>
      </w:r>
      <w:r>
        <w:rPr>
          <w:sz w:val="20"/>
        </w:rPr>
        <w:t>into the official minutes.</w:t>
      </w:r>
    </w:p>
    <w:p w14:paraId="6DC8C2C9" w14:textId="77777777" w:rsidR="00E7605F" w:rsidRDefault="00E7605F" w:rsidP="00E7605F">
      <w:pPr>
        <w:pStyle w:val="BodyText"/>
        <w:spacing w:before="8"/>
      </w:pPr>
    </w:p>
    <w:p w14:paraId="49E594BA" w14:textId="77777777" w:rsidR="00E7605F" w:rsidRDefault="00E7605F">
      <w:pPr>
        <w:pStyle w:val="ListParagraph"/>
        <w:numPr>
          <w:ilvl w:val="1"/>
          <w:numId w:val="6"/>
        </w:numPr>
        <w:tabs>
          <w:tab w:val="left" w:pos="1298"/>
        </w:tabs>
        <w:spacing w:before="1"/>
        <w:ind w:left="1298" w:right="721"/>
        <w:contextualSpacing w:val="0"/>
        <w:jc w:val="both"/>
        <w:rPr>
          <w:sz w:val="20"/>
        </w:rPr>
      </w:pPr>
      <w:r>
        <w:rPr>
          <w:sz w:val="20"/>
        </w:rPr>
        <w:t>Document significant questions and answers, action items, conclusions, and recommended courses of action resulting from each audit.</w:t>
      </w:r>
    </w:p>
    <w:p w14:paraId="07877938" w14:textId="77777777" w:rsidR="00E7605F" w:rsidRDefault="00E7605F" w:rsidP="00E7605F">
      <w:pPr>
        <w:pStyle w:val="BodyText"/>
        <w:spacing w:before="10"/>
      </w:pPr>
    </w:p>
    <w:p w14:paraId="7341FE0E" w14:textId="77777777" w:rsidR="00E7605F" w:rsidRDefault="00E7605F">
      <w:pPr>
        <w:pStyle w:val="ListParagraph"/>
        <w:numPr>
          <w:ilvl w:val="1"/>
          <w:numId w:val="6"/>
        </w:numPr>
        <w:tabs>
          <w:tab w:val="left" w:pos="1298"/>
        </w:tabs>
        <w:ind w:left="1298" w:right="719"/>
        <w:contextualSpacing w:val="0"/>
        <w:jc w:val="both"/>
        <w:rPr>
          <w:sz w:val="20"/>
        </w:rPr>
      </w:pPr>
      <w:r>
        <w:rPr>
          <w:sz w:val="20"/>
        </w:rPr>
        <w:t>Record</w:t>
      </w:r>
      <w:r>
        <w:rPr>
          <w:spacing w:val="-6"/>
          <w:sz w:val="20"/>
        </w:rPr>
        <w:t xml:space="preserve"> </w:t>
      </w:r>
      <w:r>
        <w:rPr>
          <w:sz w:val="20"/>
        </w:rPr>
        <w:t>all</w:t>
      </w:r>
      <w:r>
        <w:rPr>
          <w:spacing w:val="-6"/>
          <w:sz w:val="20"/>
        </w:rPr>
        <w:t xml:space="preserve"> </w:t>
      </w:r>
      <w:r>
        <w:rPr>
          <w:sz w:val="20"/>
        </w:rPr>
        <w:t>discrepancies</w:t>
      </w:r>
      <w:r>
        <w:rPr>
          <w:spacing w:val="-4"/>
          <w:sz w:val="20"/>
        </w:rPr>
        <w:t xml:space="preserve"> </w:t>
      </w:r>
      <w:r>
        <w:rPr>
          <w:sz w:val="20"/>
        </w:rPr>
        <w:t>identified</w:t>
      </w:r>
      <w:r>
        <w:rPr>
          <w:spacing w:val="-6"/>
          <w:sz w:val="20"/>
        </w:rPr>
        <w:t xml:space="preserve"> </w:t>
      </w:r>
      <w:r>
        <w:rPr>
          <w:sz w:val="20"/>
        </w:rPr>
        <w:t>during</w:t>
      </w:r>
      <w:r>
        <w:rPr>
          <w:spacing w:val="-6"/>
          <w:sz w:val="20"/>
        </w:rPr>
        <w:t xml:space="preserve"> </w:t>
      </w:r>
      <w:r>
        <w:rPr>
          <w:sz w:val="20"/>
        </w:rPr>
        <w:t>the</w:t>
      </w:r>
      <w:r>
        <w:rPr>
          <w:spacing w:val="-6"/>
          <w:sz w:val="20"/>
        </w:rPr>
        <w:t xml:space="preserve"> </w:t>
      </w:r>
      <w:r>
        <w:rPr>
          <w:sz w:val="20"/>
        </w:rPr>
        <w:t>audit</w:t>
      </w:r>
      <w:r>
        <w:rPr>
          <w:spacing w:val="-5"/>
          <w:sz w:val="20"/>
        </w:rPr>
        <w:t xml:space="preserve"> </w:t>
      </w:r>
      <w:r>
        <w:rPr>
          <w:sz w:val="20"/>
        </w:rPr>
        <w:t>and</w:t>
      </w:r>
      <w:r>
        <w:rPr>
          <w:spacing w:val="-3"/>
          <w:sz w:val="20"/>
        </w:rPr>
        <w:t xml:space="preserve"> </w:t>
      </w:r>
      <w:r>
        <w:rPr>
          <w:sz w:val="20"/>
        </w:rPr>
        <w:t>process</w:t>
      </w:r>
      <w:r>
        <w:rPr>
          <w:spacing w:val="-4"/>
          <w:sz w:val="20"/>
        </w:rPr>
        <w:t xml:space="preserve"> </w:t>
      </w:r>
      <w:r>
        <w:rPr>
          <w:sz w:val="20"/>
        </w:rPr>
        <w:t>each</w:t>
      </w:r>
      <w:r>
        <w:rPr>
          <w:spacing w:val="-6"/>
          <w:sz w:val="20"/>
        </w:rPr>
        <w:t xml:space="preserve"> </w:t>
      </w:r>
      <w:r>
        <w:rPr>
          <w:sz w:val="20"/>
        </w:rPr>
        <w:t>one</w:t>
      </w:r>
      <w:r>
        <w:rPr>
          <w:spacing w:val="-6"/>
          <w:sz w:val="20"/>
        </w:rPr>
        <w:t xml:space="preserve"> </w:t>
      </w:r>
      <w:r>
        <w:rPr>
          <w:sz w:val="20"/>
        </w:rPr>
        <w:t>until</w:t>
      </w:r>
      <w:r>
        <w:rPr>
          <w:spacing w:val="-6"/>
          <w:sz w:val="20"/>
        </w:rPr>
        <w:t xml:space="preserve"> </w:t>
      </w:r>
      <w:r>
        <w:rPr>
          <w:sz w:val="20"/>
        </w:rPr>
        <w:t>it</w:t>
      </w:r>
      <w:r>
        <w:rPr>
          <w:spacing w:val="-3"/>
          <w:sz w:val="20"/>
        </w:rPr>
        <w:t xml:space="preserve"> </w:t>
      </w:r>
      <w:r>
        <w:rPr>
          <w:sz w:val="20"/>
        </w:rPr>
        <w:t>is</w:t>
      </w:r>
      <w:r>
        <w:rPr>
          <w:spacing w:val="-4"/>
          <w:sz w:val="20"/>
        </w:rPr>
        <w:t xml:space="preserve"> </w:t>
      </w:r>
      <w:r>
        <w:rPr>
          <w:sz w:val="20"/>
        </w:rPr>
        <w:t>closed</w:t>
      </w:r>
      <w:r>
        <w:rPr>
          <w:spacing w:val="-6"/>
          <w:sz w:val="20"/>
        </w:rPr>
        <w:t xml:space="preserve"> </w:t>
      </w:r>
      <w:r>
        <w:rPr>
          <w:sz w:val="20"/>
        </w:rPr>
        <w:t>out</w:t>
      </w:r>
      <w:r>
        <w:rPr>
          <w:spacing w:val="-5"/>
          <w:sz w:val="20"/>
        </w:rPr>
        <w:t xml:space="preserve"> </w:t>
      </w:r>
      <w:r>
        <w:rPr>
          <w:sz w:val="20"/>
        </w:rPr>
        <w:t>or</w:t>
      </w:r>
      <w:r>
        <w:rPr>
          <w:spacing w:val="-4"/>
          <w:sz w:val="20"/>
        </w:rPr>
        <w:t xml:space="preserve"> </w:t>
      </w:r>
      <w:r>
        <w:rPr>
          <w:sz w:val="20"/>
        </w:rPr>
        <w:t>a</w:t>
      </w:r>
      <w:r>
        <w:rPr>
          <w:spacing w:val="-6"/>
          <w:sz w:val="20"/>
        </w:rPr>
        <w:t xml:space="preserve"> </w:t>
      </w:r>
      <w:r>
        <w:rPr>
          <w:sz w:val="20"/>
        </w:rPr>
        <w:t>suitable</w:t>
      </w:r>
      <w:r>
        <w:rPr>
          <w:spacing w:val="-6"/>
          <w:sz w:val="20"/>
        </w:rPr>
        <w:t xml:space="preserve"> </w:t>
      </w:r>
      <w:r>
        <w:rPr>
          <w:sz w:val="20"/>
        </w:rPr>
        <w:t xml:space="preserve">residual task, including identification of responsible activities and </w:t>
      </w:r>
      <w:proofErr w:type="spellStart"/>
      <w:r>
        <w:rPr>
          <w:sz w:val="20"/>
        </w:rPr>
        <w:t>suspenses</w:t>
      </w:r>
      <w:proofErr w:type="spellEnd"/>
      <w:r>
        <w:rPr>
          <w:sz w:val="20"/>
        </w:rPr>
        <w:t>, have been established and which will lead to the close out of the discrepancy/action item.</w:t>
      </w:r>
    </w:p>
    <w:p w14:paraId="45BC5F70" w14:textId="77777777" w:rsidR="00E7605F" w:rsidRDefault="00E7605F" w:rsidP="00E7605F">
      <w:pPr>
        <w:pStyle w:val="BodyText"/>
        <w:rPr>
          <w:sz w:val="21"/>
        </w:rPr>
      </w:pPr>
    </w:p>
    <w:p w14:paraId="66A62B5E" w14:textId="77777777" w:rsidR="00E7605F" w:rsidRDefault="00E7605F">
      <w:pPr>
        <w:pStyle w:val="ListParagraph"/>
        <w:numPr>
          <w:ilvl w:val="1"/>
          <w:numId w:val="6"/>
        </w:numPr>
        <w:tabs>
          <w:tab w:val="left" w:pos="1296"/>
          <w:tab w:val="left" w:pos="1298"/>
        </w:tabs>
        <w:ind w:left="1298" w:right="721"/>
        <w:contextualSpacing w:val="0"/>
        <w:jc w:val="both"/>
        <w:rPr>
          <w:sz w:val="20"/>
        </w:rPr>
      </w:pPr>
      <w:r>
        <w:rPr>
          <w:noProof/>
        </w:rPr>
        <mc:AlternateContent>
          <mc:Choice Requires="wps">
            <w:drawing>
              <wp:anchor distT="0" distB="0" distL="0" distR="0" simplePos="0" relativeHeight="251726848" behindDoc="0" locked="0" layoutInCell="1" allowOverlap="1" wp14:anchorId="5ACF4B49" wp14:editId="5D8827A1">
                <wp:simplePos x="0" y="0"/>
                <wp:positionH relativeFrom="page">
                  <wp:posOffset>300353</wp:posOffset>
                </wp:positionH>
                <wp:positionV relativeFrom="paragraph">
                  <wp:posOffset>363314</wp:posOffset>
                </wp:positionV>
                <wp:extent cx="1270" cy="1901825"/>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1825"/>
                        </a:xfrm>
                        <a:custGeom>
                          <a:avLst/>
                          <a:gdLst/>
                          <a:ahLst/>
                          <a:cxnLst/>
                          <a:rect l="l" t="t" r="r" b="b"/>
                          <a:pathLst>
                            <a:path h="1901825">
                              <a:moveTo>
                                <a:pt x="0" y="0"/>
                              </a:moveTo>
                              <a:lnTo>
                                <a:pt x="0" y="1901824"/>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ADE993" id="Graphic 150" o:spid="_x0000_s1026" style="position:absolute;margin-left:23.65pt;margin-top:28.6pt;width:.1pt;height:149.75pt;z-index:251726848;visibility:visible;mso-wrap-style:square;mso-wrap-distance-left:0;mso-wrap-distance-top:0;mso-wrap-distance-right:0;mso-wrap-distance-bottom:0;mso-position-horizontal:absolute;mso-position-horizontal-relative:page;mso-position-vertical:absolute;mso-position-vertical-relative:text;v-text-anchor:top" coordsize="1270,190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" path="m,l,1901824e" filled="f" strokeweight="2.25pt">
                <v:path arrowok="t"/>
                <w10:wrap anchorx="page"/>
              </v:shape>
            </w:pict>
          </mc:Fallback>
        </mc:AlternateContent>
      </w:r>
      <w:r>
        <w:rPr>
          <w:sz w:val="20"/>
        </w:rPr>
        <w:t>Verify the implementation of engineering changes and variance corrective actions to confirm consistency is maintained between the product and its product configuration information.</w:t>
      </w:r>
    </w:p>
    <w:p w14:paraId="0FDAB3A1" w14:textId="77777777" w:rsidR="00E7605F" w:rsidRDefault="00E7605F" w:rsidP="00E7605F">
      <w:pPr>
        <w:pStyle w:val="BodyText"/>
        <w:spacing w:before="9"/>
      </w:pPr>
    </w:p>
    <w:p w14:paraId="5429F257" w14:textId="77777777" w:rsidR="00E7605F" w:rsidRDefault="00E7605F">
      <w:pPr>
        <w:pStyle w:val="ListParagraph"/>
        <w:numPr>
          <w:ilvl w:val="0"/>
          <w:numId w:val="6"/>
        </w:numPr>
        <w:tabs>
          <w:tab w:val="left" w:pos="935"/>
          <w:tab w:val="left" w:pos="938"/>
        </w:tabs>
        <w:ind w:left="938" w:right="722"/>
        <w:contextualSpacing w:val="0"/>
        <w:rPr>
          <w:sz w:val="20"/>
        </w:rPr>
      </w:pPr>
      <w:r>
        <w:rPr>
          <w:sz w:val="20"/>
        </w:rPr>
        <w:t>When audits are conducted in increments, the Supplier shall support a final audit to verify that all requirements of the FBL, ABL, and PBL have been satisfied.</w:t>
      </w:r>
    </w:p>
    <w:p w14:paraId="6842DF0D" w14:textId="77777777" w:rsidR="00E7605F" w:rsidRDefault="00E7605F" w:rsidP="00E7605F">
      <w:pPr>
        <w:pStyle w:val="BodyText"/>
        <w:spacing w:before="10"/>
      </w:pPr>
    </w:p>
    <w:p w14:paraId="6873E1B1" w14:textId="77777777" w:rsidR="00E7605F" w:rsidRDefault="00E7605F">
      <w:pPr>
        <w:pStyle w:val="ListParagraph"/>
        <w:numPr>
          <w:ilvl w:val="0"/>
          <w:numId w:val="6"/>
        </w:numPr>
        <w:tabs>
          <w:tab w:val="left" w:pos="935"/>
        </w:tabs>
        <w:spacing w:before="1"/>
        <w:ind w:left="935" w:hanging="357"/>
        <w:contextualSpacing w:val="0"/>
        <w:rPr>
          <w:sz w:val="20"/>
        </w:rPr>
      </w:pPr>
      <w:proofErr w:type="gramStart"/>
      <w:r>
        <w:rPr>
          <w:sz w:val="20"/>
        </w:rPr>
        <w:t>Supplier</w:t>
      </w:r>
      <w:proofErr w:type="gramEnd"/>
      <w:r>
        <w:rPr>
          <w:spacing w:val="-6"/>
          <w:sz w:val="20"/>
        </w:rPr>
        <w:t xml:space="preserve"> </w:t>
      </w:r>
      <w:r>
        <w:rPr>
          <w:sz w:val="20"/>
        </w:rPr>
        <w:t>shall</w:t>
      </w:r>
      <w:r>
        <w:rPr>
          <w:spacing w:val="-6"/>
          <w:sz w:val="20"/>
        </w:rPr>
        <w:t xml:space="preserve"> </w:t>
      </w:r>
      <w:r>
        <w:rPr>
          <w:sz w:val="20"/>
        </w:rPr>
        <w:t>complete</w:t>
      </w:r>
      <w:r>
        <w:rPr>
          <w:spacing w:val="-6"/>
          <w:sz w:val="20"/>
        </w:rPr>
        <w:t xml:space="preserve"> </w:t>
      </w:r>
      <w:r>
        <w:rPr>
          <w:sz w:val="20"/>
        </w:rPr>
        <w:t>all</w:t>
      </w:r>
      <w:r>
        <w:rPr>
          <w:spacing w:val="-5"/>
          <w:sz w:val="20"/>
        </w:rPr>
        <w:t xml:space="preserve"> </w:t>
      </w:r>
      <w:r>
        <w:rPr>
          <w:sz w:val="20"/>
        </w:rPr>
        <w:t>audit</w:t>
      </w:r>
      <w:r>
        <w:rPr>
          <w:spacing w:val="-6"/>
          <w:sz w:val="20"/>
        </w:rPr>
        <w:t xml:space="preserve"> </w:t>
      </w:r>
      <w:r>
        <w:rPr>
          <w:sz w:val="20"/>
        </w:rPr>
        <w:t>entry</w:t>
      </w:r>
      <w:r>
        <w:rPr>
          <w:spacing w:val="-6"/>
          <w:sz w:val="20"/>
        </w:rPr>
        <w:t xml:space="preserve"> </w:t>
      </w:r>
      <w:r>
        <w:rPr>
          <w:sz w:val="20"/>
        </w:rPr>
        <w:t>and</w:t>
      </w:r>
      <w:r>
        <w:rPr>
          <w:spacing w:val="-4"/>
          <w:sz w:val="20"/>
        </w:rPr>
        <w:t xml:space="preserve"> </w:t>
      </w:r>
      <w:r>
        <w:rPr>
          <w:sz w:val="20"/>
        </w:rPr>
        <w:t>exit</w:t>
      </w:r>
      <w:r>
        <w:rPr>
          <w:spacing w:val="-6"/>
          <w:sz w:val="20"/>
        </w:rPr>
        <w:t xml:space="preserve"> </w:t>
      </w:r>
      <w:r>
        <w:rPr>
          <w:sz w:val="20"/>
        </w:rPr>
        <w:t>criteria</w:t>
      </w:r>
      <w:r>
        <w:rPr>
          <w:spacing w:val="-1"/>
          <w:sz w:val="20"/>
        </w:rPr>
        <w:t xml:space="preserve"> </w:t>
      </w:r>
      <w:r>
        <w:rPr>
          <w:sz w:val="20"/>
        </w:rPr>
        <w:t>prior</w:t>
      </w:r>
      <w:r>
        <w:rPr>
          <w:spacing w:val="-5"/>
          <w:sz w:val="20"/>
        </w:rPr>
        <w:t xml:space="preserve"> </w:t>
      </w:r>
      <w:r>
        <w:rPr>
          <w:sz w:val="20"/>
        </w:rPr>
        <w:t>to</w:t>
      </w:r>
      <w:r>
        <w:rPr>
          <w:spacing w:val="-3"/>
          <w:sz w:val="20"/>
        </w:rPr>
        <w:t xml:space="preserve"> </w:t>
      </w:r>
      <w:r>
        <w:rPr>
          <w:sz w:val="20"/>
        </w:rPr>
        <w:t>completion</w:t>
      </w:r>
      <w:r>
        <w:rPr>
          <w:spacing w:val="-6"/>
          <w:sz w:val="20"/>
        </w:rPr>
        <w:t xml:space="preserve"> </w:t>
      </w:r>
      <w:r>
        <w:rPr>
          <w:sz w:val="20"/>
        </w:rPr>
        <w:t>or</w:t>
      </w:r>
      <w:r>
        <w:rPr>
          <w:spacing w:val="-5"/>
          <w:sz w:val="20"/>
        </w:rPr>
        <w:t xml:space="preserve"> </w:t>
      </w:r>
      <w:r>
        <w:rPr>
          <w:sz w:val="20"/>
        </w:rPr>
        <w:t>closeout</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pacing w:val="-2"/>
          <w:sz w:val="20"/>
        </w:rPr>
        <w:t>audit.</w:t>
      </w:r>
    </w:p>
    <w:p w14:paraId="40A639B0" w14:textId="77777777" w:rsidR="00E7605F" w:rsidRDefault="00E7605F" w:rsidP="00E7605F">
      <w:pPr>
        <w:pStyle w:val="BodyText"/>
        <w:spacing w:before="10"/>
      </w:pPr>
    </w:p>
    <w:p w14:paraId="43FFEE7A" w14:textId="77777777" w:rsidR="00E7605F" w:rsidRDefault="00E7605F" w:rsidP="00E7605F">
      <w:pPr>
        <w:pStyle w:val="BodyText"/>
        <w:ind w:left="1298" w:right="721" w:hanging="720"/>
        <w:jc w:val="both"/>
      </w:pPr>
      <w:r>
        <w:t>NOTE: The Acquirer should consult IEEE 15288.2 Technical Reviews and Audits and all associated Addenda and Amplifications</w:t>
      </w:r>
      <w:r>
        <w:rPr>
          <w:spacing w:val="-1"/>
        </w:rPr>
        <w:t xml:space="preserve"> </w:t>
      </w:r>
      <w:r>
        <w:t>for</w:t>
      </w:r>
      <w:r>
        <w:rPr>
          <w:spacing w:val="-2"/>
        </w:rPr>
        <w:t xml:space="preserve"> </w:t>
      </w:r>
      <w:r>
        <w:t>tailoring PCA</w:t>
      </w:r>
      <w:r>
        <w:rPr>
          <w:spacing w:val="-1"/>
        </w:rPr>
        <w:t xml:space="preserve"> </w:t>
      </w:r>
      <w:r>
        <w:t>Entry</w:t>
      </w:r>
      <w:r>
        <w:rPr>
          <w:spacing w:val="-3"/>
        </w:rPr>
        <w:t xml:space="preserve"> </w:t>
      </w:r>
      <w:r>
        <w:t>and</w:t>
      </w:r>
      <w:r>
        <w:rPr>
          <w:spacing w:val="-3"/>
        </w:rPr>
        <w:t xml:space="preserve"> </w:t>
      </w:r>
      <w:r>
        <w:t>Exit</w:t>
      </w:r>
      <w:r>
        <w:rPr>
          <w:spacing w:val="-4"/>
        </w:rPr>
        <w:t xml:space="preserve"> </w:t>
      </w:r>
      <w:r>
        <w:t>Criteria,</w:t>
      </w:r>
      <w:r>
        <w:rPr>
          <w:spacing w:val="-4"/>
        </w:rPr>
        <w:t xml:space="preserve"> </w:t>
      </w:r>
      <w:r>
        <w:t>which</w:t>
      </w:r>
      <w:r>
        <w:rPr>
          <w:spacing w:val="-3"/>
        </w:rPr>
        <w:t xml:space="preserve"> </w:t>
      </w:r>
      <w:r>
        <w:t>are</w:t>
      </w:r>
      <w:r>
        <w:rPr>
          <w:spacing w:val="-3"/>
        </w:rPr>
        <w:t xml:space="preserve"> </w:t>
      </w:r>
      <w:r>
        <w:t>determined</w:t>
      </w:r>
      <w:r>
        <w:rPr>
          <w:spacing w:val="-3"/>
        </w:rPr>
        <w:t xml:space="preserve"> </w:t>
      </w:r>
      <w:r>
        <w:t>through</w:t>
      </w:r>
      <w:r>
        <w:rPr>
          <w:spacing w:val="-3"/>
        </w:rPr>
        <w:t xml:space="preserve"> </w:t>
      </w:r>
      <w:r>
        <w:t>acceptance</w:t>
      </w:r>
      <w:r>
        <w:rPr>
          <w:spacing w:val="-3"/>
        </w:rPr>
        <w:t xml:space="preserve"> </w:t>
      </w:r>
      <w:r>
        <w:t>of</w:t>
      </w:r>
      <w:r>
        <w:rPr>
          <w:spacing w:val="-3"/>
        </w:rPr>
        <w:t xml:space="preserve"> </w:t>
      </w:r>
      <w:r>
        <w:t xml:space="preserve">the Supplier's </w:t>
      </w:r>
      <w:bookmarkStart w:id="83" w:name="_bookmark49"/>
      <w:bookmarkEnd w:id="83"/>
      <w:r>
        <w:t>Systems Engineering Management Plan (SEMP).</w:t>
      </w:r>
    </w:p>
    <w:p w14:paraId="4C6C9A7B" w14:textId="77777777" w:rsidR="00E7605F" w:rsidRDefault="00E7605F" w:rsidP="00E7605F">
      <w:pPr>
        <w:pStyle w:val="BodyText"/>
        <w:spacing w:before="9"/>
      </w:pPr>
    </w:p>
    <w:p w14:paraId="7D6F4A8E" w14:textId="77777777" w:rsidR="00E7605F" w:rsidRDefault="00E7605F" w:rsidP="00E7605F">
      <w:pPr>
        <w:pStyle w:val="BodyText"/>
        <w:ind w:left="1297" w:right="720" w:hanging="720"/>
        <w:jc w:val="both"/>
      </w:pPr>
      <w:r>
        <w:t>NOTE:</w:t>
      </w:r>
      <w:r>
        <w:rPr>
          <w:spacing w:val="40"/>
        </w:rPr>
        <w:t xml:space="preserve"> </w:t>
      </w:r>
      <w:r>
        <w:t>The Acquiring Activity may cite DI-SESS-81646 Configuration Audit Plan, DI-ADMN-81249 Conference Agenda, and DI-ADMN-81250 Conference Minutes, for specifying the delivery of the data product that emanates from meeting this requirement.</w:t>
      </w:r>
    </w:p>
    <w:p w14:paraId="318C1CAD" w14:textId="77777777" w:rsidR="00E7605F" w:rsidRDefault="00E7605F" w:rsidP="00E7605F">
      <w:pPr>
        <w:jc w:val="both"/>
        <w:sectPr w:rsidR="00E7605F" w:rsidSect="00E7605F">
          <w:pgSz w:w="12240" w:h="15840"/>
          <w:pgMar w:top="840" w:right="0" w:bottom="420" w:left="140" w:header="572" w:footer="120" w:gutter="0"/>
          <w:cols w:space="720"/>
        </w:sectPr>
      </w:pPr>
    </w:p>
    <w:p w14:paraId="6734F2AF" w14:textId="77777777" w:rsidR="00E7605F" w:rsidRDefault="00E7605F" w:rsidP="00E7605F">
      <w:pPr>
        <w:pStyle w:val="BodyText"/>
        <w:spacing w:before="8"/>
        <w:rPr>
          <w:sz w:val="27"/>
        </w:rPr>
      </w:pPr>
    </w:p>
    <w:p w14:paraId="754F1B9B" w14:textId="77777777" w:rsidR="00E7605F" w:rsidRDefault="00E7605F">
      <w:pPr>
        <w:pStyle w:val="ListParagraph"/>
        <w:numPr>
          <w:ilvl w:val="3"/>
          <w:numId w:val="40"/>
        </w:numPr>
        <w:tabs>
          <w:tab w:val="left" w:pos="1300"/>
        </w:tabs>
        <w:spacing w:before="93"/>
        <w:ind w:left="1300" w:hanging="720"/>
        <w:contextualSpacing w:val="0"/>
        <w:rPr>
          <w:sz w:val="20"/>
        </w:rPr>
      </w:pPr>
      <w:r>
        <w:rPr>
          <w:noProof/>
        </w:rPr>
        <mc:AlternateContent>
          <mc:Choice Requires="wps">
            <w:drawing>
              <wp:anchor distT="0" distB="0" distL="0" distR="0" simplePos="0" relativeHeight="251727872" behindDoc="0" locked="0" layoutInCell="1" allowOverlap="1" wp14:anchorId="4B6542D9" wp14:editId="06C2663D">
                <wp:simplePos x="0" y="0"/>
                <wp:positionH relativeFrom="page">
                  <wp:posOffset>243838</wp:posOffset>
                </wp:positionH>
                <wp:positionV relativeFrom="paragraph">
                  <wp:posOffset>251151</wp:posOffset>
                </wp:positionV>
                <wp:extent cx="1270" cy="2840355"/>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40355"/>
                        </a:xfrm>
                        <a:custGeom>
                          <a:avLst/>
                          <a:gdLst/>
                          <a:ahLst/>
                          <a:cxnLst/>
                          <a:rect l="l" t="t" r="r" b="b"/>
                          <a:pathLst>
                            <a:path h="2840355">
                              <a:moveTo>
                                <a:pt x="0" y="0"/>
                              </a:moveTo>
                              <a:lnTo>
                                <a:pt x="0" y="284035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317BC" id="Graphic 151" o:spid="_x0000_s1026" style="position:absolute;margin-left:19.2pt;margin-top:19.8pt;width:.1pt;height:223.65pt;z-index:251727872;visibility:visible;mso-wrap-style:square;mso-wrap-distance-left:0;mso-wrap-distance-top:0;mso-wrap-distance-right:0;mso-wrap-distance-bottom:0;mso-position-horizontal:absolute;mso-position-horizontal-relative:page;mso-position-vertical:absolute;mso-position-vertical-relative:text;v-text-anchor:top" coordsize="1270,2840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" path="m,l,2840355e" filled="f" strokeweight="2.25pt">
                <v:path arrowok="t"/>
                <w10:wrap anchorx="page"/>
              </v:shape>
            </w:pict>
          </mc:Fallback>
        </mc:AlternateContent>
      </w:r>
      <w:bookmarkStart w:id="84" w:name="3.5.2_Functional_Configuration_Audit_(FC"/>
      <w:bookmarkStart w:id="85" w:name="_bookmark50"/>
      <w:bookmarkEnd w:id="84"/>
      <w:bookmarkEnd w:id="85"/>
      <w:r>
        <w:rPr>
          <w:sz w:val="20"/>
        </w:rPr>
        <w:t>Functional</w:t>
      </w:r>
      <w:r>
        <w:rPr>
          <w:spacing w:val="-13"/>
          <w:sz w:val="20"/>
        </w:rPr>
        <w:t xml:space="preserve"> </w:t>
      </w:r>
      <w:r>
        <w:rPr>
          <w:sz w:val="20"/>
        </w:rPr>
        <w:t>Configuration</w:t>
      </w:r>
      <w:r>
        <w:rPr>
          <w:spacing w:val="-10"/>
          <w:sz w:val="20"/>
        </w:rPr>
        <w:t xml:space="preserve"> </w:t>
      </w:r>
      <w:r>
        <w:rPr>
          <w:sz w:val="20"/>
        </w:rPr>
        <w:t>Audit</w:t>
      </w:r>
      <w:r>
        <w:rPr>
          <w:spacing w:val="-10"/>
          <w:sz w:val="20"/>
        </w:rPr>
        <w:t xml:space="preserve"> </w:t>
      </w:r>
      <w:r>
        <w:rPr>
          <w:spacing w:val="-4"/>
          <w:sz w:val="20"/>
        </w:rPr>
        <w:t>(FCA)</w:t>
      </w:r>
    </w:p>
    <w:p w14:paraId="76E3090F" w14:textId="77777777" w:rsidR="00E7605F" w:rsidRDefault="00E7605F" w:rsidP="00E7605F">
      <w:pPr>
        <w:pStyle w:val="BodyText"/>
        <w:spacing w:before="10"/>
      </w:pPr>
    </w:p>
    <w:p w14:paraId="7EDF791C" w14:textId="77777777" w:rsidR="00E7605F" w:rsidRDefault="00E7605F" w:rsidP="00E7605F">
      <w:pPr>
        <w:pStyle w:val="BodyText"/>
        <w:spacing w:before="1"/>
        <w:ind w:left="580" w:right="718"/>
        <w:jc w:val="both"/>
      </w:pPr>
      <w:r>
        <w:rPr>
          <w:noProof/>
        </w:rPr>
        <mc:AlternateContent>
          <mc:Choice Requires="wps">
            <w:drawing>
              <wp:anchor distT="0" distB="0" distL="0" distR="0" simplePos="0" relativeHeight="251760640" behindDoc="1" locked="0" layoutInCell="1" allowOverlap="1" wp14:anchorId="6AD8D8BF" wp14:editId="1C000622">
                <wp:simplePos x="0" y="0"/>
                <wp:positionH relativeFrom="page">
                  <wp:posOffset>6917356</wp:posOffset>
                </wp:positionH>
                <wp:positionV relativeFrom="paragraph">
                  <wp:posOffset>303390</wp:posOffset>
                </wp:positionV>
                <wp:extent cx="83185" cy="170243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1DF73CE9"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6AD8D8BF" id="Textbox 152" o:spid="_x0000_s1036" type="#_x0000_t202" style="position:absolute;left:0;text-align:left;margin-left:544.65pt;margin-top:23.9pt;width:6.55pt;height:134.05pt;z-index:-25155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" filled="f" stroked="f">
                <v:textbox style="layout-flow:vertical;mso-layout-flow-alt:bottom-to-top" inset="0,0,0,0">
                  <w:txbxContent>
                    <w:p w14:paraId="1DF73CE9"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t>The objective of the FCA is to verify the CI’s and system’s performance against its approved functional and allocated configuration documentation, to ensure the Configuration Item’s and system’s specifications and interfaces are accurately and adequately defined, and to ensure the Supplier’s change control system is adequate to control the processing and release of configuration documentation. The Computer Software Configuration Item (or CSCI) FCA ensures that all requirements have a related test step, and the test, as performed by test engineers, passes successfully.</w:t>
      </w:r>
    </w:p>
    <w:p w14:paraId="5E362054" w14:textId="77777777" w:rsidR="00E7605F" w:rsidRDefault="00E7605F" w:rsidP="00E7605F">
      <w:pPr>
        <w:pStyle w:val="BodyText"/>
        <w:spacing w:before="9"/>
      </w:pPr>
    </w:p>
    <w:p w14:paraId="5D832BC7" w14:textId="77777777" w:rsidR="00E7605F" w:rsidRDefault="00E7605F">
      <w:pPr>
        <w:pStyle w:val="ListParagraph"/>
        <w:numPr>
          <w:ilvl w:val="0"/>
          <w:numId w:val="5"/>
        </w:numPr>
        <w:tabs>
          <w:tab w:val="left" w:pos="936"/>
          <w:tab w:val="left" w:pos="939"/>
        </w:tabs>
        <w:ind w:right="718"/>
        <w:contextualSpacing w:val="0"/>
        <w:rPr>
          <w:sz w:val="20"/>
        </w:rPr>
      </w:pPr>
      <w:r>
        <w:rPr>
          <w:sz w:val="20"/>
        </w:rPr>
        <w:t>When</w:t>
      </w:r>
      <w:r>
        <w:rPr>
          <w:spacing w:val="-13"/>
          <w:sz w:val="20"/>
        </w:rPr>
        <w:t xml:space="preserve"> </w:t>
      </w:r>
      <w:r>
        <w:rPr>
          <w:sz w:val="20"/>
        </w:rPr>
        <w:t>FCAs</w:t>
      </w:r>
      <w:r>
        <w:rPr>
          <w:spacing w:val="-11"/>
          <w:sz w:val="20"/>
        </w:rPr>
        <w:t xml:space="preserve"> </w:t>
      </w:r>
      <w:r>
        <w:rPr>
          <w:sz w:val="20"/>
        </w:rPr>
        <w:t>are</w:t>
      </w:r>
      <w:r>
        <w:rPr>
          <w:spacing w:val="-10"/>
          <w:sz w:val="20"/>
        </w:rPr>
        <w:t xml:space="preserve"> </w:t>
      </w:r>
      <w:r>
        <w:rPr>
          <w:sz w:val="20"/>
        </w:rPr>
        <w:t>conducted</w:t>
      </w:r>
      <w:r>
        <w:rPr>
          <w:spacing w:val="-10"/>
          <w:sz w:val="20"/>
        </w:rPr>
        <w:t xml:space="preserve"> </w:t>
      </w:r>
      <w:r>
        <w:rPr>
          <w:sz w:val="20"/>
        </w:rPr>
        <w:t>in</w:t>
      </w:r>
      <w:r>
        <w:rPr>
          <w:spacing w:val="-10"/>
          <w:sz w:val="20"/>
        </w:rPr>
        <w:t xml:space="preserve"> </w:t>
      </w:r>
      <w:r>
        <w:rPr>
          <w:sz w:val="20"/>
        </w:rPr>
        <w:t>increments,</w:t>
      </w:r>
      <w:r>
        <w:rPr>
          <w:spacing w:val="-13"/>
          <w:sz w:val="20"/>
        </w:rPr>
        <w:t xml:space="preserve"> </w:t>
      </w:r>
      <w:r>
        <w:rPr>
          <w:sz w:val="20"/>
        </w:rPr>
        <w:t>the</w:t>
      </w:r>
      <w:r>
        <w:rPr>
          <w:spacing w:val="-10"/>
          <w:sz w:val="20"/>
        </w:rPr>
        <w:t xml:space="preserve"> </w:t>
      </w:r>
      <w:r>
        <w:rPr>
          <w:sz w:val="20"/>
        </w:rPr>
        <w:t>Supplier</w:t>
      </w:r>
      <w:r>
        <w:rPr>
          <w:spacing w:val="-9"/>
          <w:sz w:val="20"/>
        </w:rPr>
        <w:t xml:space="preserve"> </w:t>
      </w:r>
      <w:r>
        <w:rPr>
          <w:sz w:val="20"/>
        </w:rPr>
        <w:t>shall</w:t>
      </w:r>
      <w:r>
        <w:rPr>
          <w:spacing w:val="-11"/>
          <w:sz w:val="20"/>
        </w:rPr>
        <w:t xml:space="preserve"> </w:t>
      </w:r>
      <w:r>
        <w:rPr>
          <w:sz w:val="20"/>
        </w:rPr>
        <w:t>conduct</w:t>
      </w:r>
      <w:r>
        <w:rPr>
          <w:spacing w:val="-13"/>
          <w:sz w:val="20"/>
        </w:rPr>
        <w:t xml:space="preserve"> </w:t>
      </w:r>
      <w:r>
        <w:rPr>
          <w:sz w:val="20"/>
        </w:rPr>
        <w:t>a</w:t>
      </w:r>
      <w:r>
        <w:rPr>
          <w:spacing w:val="-10"/>
          <w:sz w:val="20"/>
        </w:rPr>
        <w:t xml:space="preserve"> </w:t>
      </w:r>
      <w:r>
        <w:rPr>
          <w:sz w:val="20"/>
        </w:rPr>
        <w:t>final</w:t>
      </w:r>
      <w:r>
        <w:rPr>
          <w:spacing w:val="-13"/>
          <w:sz w:val="20"/>
        </w:rPr>
        <w:t xml:space="preserve"> </w:t>
      </w:r>
      <w:r>
        <w:rPr>
          <w:sz w:val="20"/>
        </w:rPr>
        <w:t>system-level</w:t>
      </w:r>
      <w:r>
        <w:rPr>
          <w:spacing w:val="-13"/>
          <w:sz w:val="20"/>
        </w:rPr>
        <w:t xml:space="preserve"> </w:t>
      </w:r>
      <w:r>
        <w:rPr>
          <w:sz w:val="20"/>
        </w:rPr>
        <w:t>FCA</w:t>
      </w:r>
      <w:r>
        <w:rPr>
          <w:spacing w:val="-11"/>
          <w:sz w:val="20"/>
        </w:rPr>
        <w:t xml:space="preserve"> </w:t>
      </w:r>
      <w:r>
        <w:rPr>
          <w:sz w:val="20"/>
        </w:rPr>
        <w:t>to</w:t>
      </w:r>
      <w:r>
        <w:rPr>
          <w:spacing w:val="-13"/>
          <w:sz w:val="20"/>
        </w:rPr>
        <w:t xml:space="preserve"> </w:t>
      </w:r>
      <w:r>
        <w:rPr>
          <w:sz w:val="20"/>
        </w:rPr>
        <w:t>confirm</w:t>
      </w:r>
      <w:r>
        <w:rPr>
          <w:spacing w:val="-13"/>
          <w:sz w:val="20"/>
        </w:rPr>
        <w:t xml:space="preserve"> </w:t>
      </w:r>
      <w:r>
        <w:rPr>
          <w:sz w:val="20"/>
        </w:rPr>
        <w:t>that</w:t>
      </w:r>
      <w:r>
        <w:rPr>
          <w:spacing w:val="-13"/>
          <w:sz w:val="20"/>
        </w:rPr>
        <w:t xml:space="preserve"> </w:t>
      </w:r>
      <w:r>
        <w:rPr>
          <w:sz w:val="20"/>
        </w:rPr>
        <w:t>the</w:t>
      </w:r>
      <w:r>
        <w:rPr>
          <w:spacing w:val="-13"/>
          <w:sz w:val="20"/>
        </w:rPr>
        <w:t xml:space="preserve"> </w:t>
      </w:r>
      <w:r>
        <w:rPr>
          <w:sz w:val="20"/>
        </w:rPr>
        <w:t>system has been satisfied.</w:t>
      </w:r>
    </w:p>
    <w:p w14:paraId="0C335567" w14:textId="77777777" w:rsidR="00E7605F" w:rsidRDefault="00E7605F" w:rsidP="00E7605F">
      <w:pPr>
        <w:pStyle w:val="BodyText"/>
        <w:rPr>
          <w:sz w:val="21"/>
        </w:rPr>
      </w:pPr>
    </w:p>
    <w:p w14:paraId="285FF74F" w14:textId="77777777" w:rsidR="00E7605F" w:rsidRDefault="00E7605F">
      <w:pPr>
        <w:pStyle w:val="ListParagraph"/>
        <w:numPr>
          <w:ilvl w:val="0"/>
          <w:numId w:val="5"/>
        </w:numPr>
        <w:tabs>
          <w:tab w:val="left" w:pos="936"/>
          <w:tab w:val="left" w:pos="939"/>
        </w:tabs>
        <w:ind w:right="720"/>
        <w:contextualSpacing w:val="0"/>
        <w:rPr>
          <w:sz w:val="20"/>
        </w:rPr>
      </w:pPr>
      <w:r>
        <w:rPr>
          <w:sz w:val="20"/>
        </w:rPr>
        <w:t>The</w:t>
      </w:r>
      <w:r>
        <w:rPr>
          <w:spacing w:val="35"/>
          <w:sz w:val="20"/>
        </w:rPr>
        <w:t xml:space="preserve"> </w:t>
      </w:r>
      <w:r>
        <w:rPr>
          <w:sz w:val="20"/>
        </w:rPr>
        <w:t>Supplier</w:t>
      </w:r>
      <w:r>
        <w:rPr>
          <w:spacing w:val="36"/>
          <w:sz w:val="20"/>
        </w:rPr>
        <w:t xml:space="preserve"> </w:t>
      </w:r>
      <w:r>
        <w:rPr>
          <w:sz w:val="20"/>
        </w:rPr>
        <w:t>shall</w:t>
      </w:r>
      <w:r>
        <w:rPr>
          <w:spacing w:val="34"/>
          <w:sz w:val="20"/>
        </w:rPr>
        <w:t xml:space="preserve"> </w:t>
      </w:r>
      <w:r>
        <w:rPr>
          <w:sz w:val="20"/>
        </w:rPr>
        <w:t>conduct</w:t>
      </w:r>
      <w:r>
        <w:rPr>
          <w:spacing w:val="35"/>
          <w:sz w:val="20"/>
        </w:rPr>
        <w:t xml:space="preserve"> </w:t>
      </w:r>
      <w:r>
        <w:rPr>
          <w:sz w:val="20"/>
        </w:rPr>
        <w:t>the</w:t>
      </w:r>
      <w:r>
        <w:rPr>
          <w:spacing w:val="35"/>
          <w:sz w:val="20"/>
        </w:rPr>
        <w:t xml:space="preserve"> </w:t>
      </w:r>
      <w:r>
        <w:rPr>
          <w:sz w:val="20"/>
        </w:rPr>
        <w:t>FCA</w:t>
      </w:r>
      <w:r>
        <w:rPr>
          <w:spacing w:val="34"/>
          <w:sz w:val="20"/>
        </w:rPr>
        <w:t xml:space="preserve"> </w:t>
      </w:r>
      <w:r>
        <w:rPr>
          <w:sz w:val="20"/>
        </w:rPr>
        <w:t>to</w:t>
      </w:r>
      <w:r>
        <w:rPr>
          <w:spacing w:val="35"/>
          <w:sz w:val="20"/>
        </w:rPr>
        <w:t xml:space="preserve"> </w:t>
      </w:r>
      <w:r>
        <w:rPr>
          <w:sz w:val="20"/>
        </w:rPr>
        <w:t>verify</w:t>
      </w:r>
      <w:r>
        <w:rPr>
          <w:spacing w:val="36"/>
          <w:sz w:val="20"/>
        </w:rPr>
        <w:t xml:space="preserve"> </w:t>
      </w:r>
      <w:r>
        <w:rPr>
          <w:sz w:val="20"/>
        </w:rPr>
        <w:t>that</w:t>
      </w:r>
      <w:r>
        <w:rPr>
          <w:spacing w:val="35"/>
          <w:sz w:val="20"/>
        </w:rPr>
        <w:t xml:space="preserve"> </w:t>
      </w:r>
      <w:r>
        <w:rPr>
          <w:sz w:val="20"/>
        </w:rPr>
        <w:t>the</w:t>
      </w:r>
      <w:r>
        <w:rPr>
          <w:spacing w:val="35"/>
          <w:sz w:val="20"/>
        </w:rPr>
        <w:t xml:space="preserve"> </w:t>
      </w:r>
      <w:r>
        <w:rPr>
          <w:sz w:val="20"/>
        </w:rPr>
        <w:t>Configuration</w:t>
      </w:r>
      <w:r>
        <w:rPr>
          <w:spacing w:val="35"/>
          <w:sz w:val="20"/>
        </w:rPr>
        <w:t xml:space="preserve"> </w:t>
      </w:r>
      <w:r>
        <w:rPr>
          <w:sz w:val="20"/>
        </w:rPr>
        <w:t>Item</w:t>
      </w:r>
      <w:r>
        <w:rPr>
          <w:spacing w:val="35"/>
          <w:sz w:val="20"/>
        </w:rPr>
        <w:t xml:space="preserve"> </w:t>
      </w:r>
      <w:r>
        <w:rPr>
          <w:sz w:val="20"/>
        </w:rPr>
        <w:t>meets</w:t>
      </w:r>
      <w:r>
        <w:rPr>
          <w:spacing w:val="36"/>
          <w:sz w:val="20"/>
        </w:rPr>
        <w:t xml:space="preserve"> </w:t>
      </w:r>
      <w:r>
        <w:rPr>
          <w:sz w:val="20"/>
        </w:rPr>
        <w:t>its</w:t>
      </w:r>
      <w:r>
        <w:rPr>
          <w:spacing w:val="36"/>
          <w:sz w:val="20"/>
        </w:rPr>
        <w:t xml:space="preserve"> </w:t>
      </w:r>
      <w:r>
        <w:rPr>
          <w:sz w:val="20"/>
        </w:rPr>
        <w:t>performance</w:t>
      </w:r>
      <w:r>
        <w:rPr>
          <w:spacing w:val="35"/>
          <w:sz w:val="20"/>
        </w:rPr>
        <w:t xml:space="preserve"> </w:t>
      </w:r>
      <w:r>
        <w:rPr>
          <w:sz w:val="20"/>
        </w:rPr>
        <w:t>requirements</w:t>
      </w:r>
      <w:r>
        <w:rPr>
          <w:spacing w:val="36"/>
          <w:sz w:val="20"/>
        </w:rPr>
        <w:t xml:space="preserve"> </w:t>
      </w:r>
      <w:r>
        <w:rPr>
          <w:sz w:val="20"/>
        </w:rPr>
        <w:t>as documented in the approved FCD, ACD and is consistent with the up-to-date PCD.</w:t>
      </w:r>
    </w:p>
    <w:p w14:paraId="049F4F98" w14:textId="77777777" w:rsidR="00E7605F" w:rsidRDefault="00E7605F" w:rsidP="00E7605F">
      <w:pPr>
        <w:pStyle w:val="BodyText"/>
        <w:spacing w:before="10"/>
      </w:pPr>
    </w:p>
    <w:p w14:paraId="6EBD2F0A" w14:textId="77777777" w:rsidR="00E7605F" w:rsidRDefault="00E7605F">
      <w:pPr>
        <w:pStyle w:val="ListParagraph"/>
        <w:numPr>
          <w:ilvl w:val="0"/>
          <w:numId w:val="5"/>
        </w:numPr>
        <w:tabs>
          <w:tab w:val="left" w:pos="936"/>
        </w:tabs>
        <w:spacing w:before="1"/>
        <w:ind w:left="936" w:hanging="357"/>
        <w:contextualSpacing w:val="0"/>
        <w:rPr>
          <w:sz w:val="20"/>
        </w:rPr>
      </w:pPr>
      <w:r>
        <w:rPr>
          <w:sz w:val="20"/>
        </w:rPr>
        <w:t>Each</w:t>
      </w:r>
      <w:r>
        <w:rPr>
          <w:spacing w:val="-8"/>
          <w:sz w:val="20"/>
        </w:rPr>
        <w:t xml:space="preserve"> </w:t>
      </w:r>
      <w:r>
        <w:rPr>
          <w:sz w:val="20"/>
        </w:rPr>
        <w:t>FCA</w:t>
      </w:r>
      <w:r>
        <w:rPr>
          <w:spacing w:val="-9"/>
          <w:sz w:val="20"/>
        </w:rPr>
        <w:t xml:space="preserve"> </w:t>
      </w:r>
      <w:r>
        <w:rPr>
          <w:sz w:val="20"/>
        </w:rPr>
        <w:t>non-compliance</w:t>
      </w:r>
      <w:r>
        <w:rPr>
          <w:spacing w:val="-6"/>
          <w:sz w:val="20"/>
        </w:rPr>
        <w:t xml:space="preserve"> </w:t>
      </w:r>
      <w:r>
        <w:rPr>
          <w:sz w:val="20"/>
        </w:rPr>
        <w:t>shall</w:t>
      </w:r>
      <w:r>
        <w:rPr>
          <w:spacing w:val="-7"/>
          <w:sz w:val="20"/>
        </w:rPr>
        <w:t xml:space="preserve"> </w:t>
      </w:r>
      <w:r>
        <w:rPr>
          <w:sz w:val="20"/>
        </w:rPr>
        <w:t>be</w:t>
      </w:r>
      <w:r>
        <w:rPr>
          <w:spacing w:val="-6"/>
          <w:sz w:val="20"/>
        </w:rPr>
        <w:t xml:space="preserve"> </w:t>
      </w:r>
      <w:r>
        <w:rPr>
          <w:sz w:val="20"/>
        </w:rPr>
        <w:t>documented</w:t>
      </w:r>
      <w:r>
        <w:rPr>
          <w:spacing w:val="-6"/>
          <w:sz w:val="20"/>
        </w:rPr>
        <w:t xml:space="preserve"> </w:t>
      </w:r>
      <w:r>
        <w:rPr>
          <w:sz w:val="20"/>
        </w:rPr>
        <w:t>and</w:t>
      </w:r>
      <w:r>
        <w:rPr>
          <w:spacing w:val="-7"/>
          <w:sz w:val="20"/>
        </w:rPr>
        <w:t xml:space="preserve"> </w:t>
      </w:r>
      <w:r>
        <w:rPr>
          <w:sz w:val="20"/>
        </w:rPr>
        <w:t>provided</w:t>
      </w:r>
      <w:r>
        <w:rPr>
          <w:spacing w:val="-6"/>
          <w:sz w:val="20"/>
        </w:rPr>
        <w:t xml:space="preserve"> </w:t>
      </w:r>
      <w:r>
        <w:rPr>
          <w:sz w:val="20"/>
        </w:rPr>
        <w:t>to</w:t>
      </w:r>
      <w:r>
        <w:rPr>
          <w:spacing w:val="-8"/>
          <w:sz w:val="20"/>
        </w:rPr>
        <w:t xml:space="preserve"> </w:t>
      </w:r>
      <w:r>
        <w:rPr>
          <w:sz w:val="20"/>
        </w:rPr>
        <w:t>the</w:t>
      </w:r>
      <w:r>
        <w:rPr>
          <w:spacing w:val="-6"/>
          <w:sz w:val="20"/>
        </w:rPr>
        <w:t xml:space="preserve"> </w:t>
      </w:r>
      <w:r>
        <w:rPr>
          <w:sz w:val="20"/>
        </w:rPr>
        <w:t>Acquirer</w:t>
      </w:r>
      <w:r>
        <w:rPr>
          <w:spacing w:val="-7"/>
          <w:sz w:val="20"/>
        </w:rPr>
        <w:t xml:space="preserve"> </w:t>
      </w:r>
      <w:r>
        <w:rPr>
          <w:sz w:val="20"/>
        </w:rPr>
        <w:t>for</w:t>
      </w:r>
      <w:r>
        <w:rPr>
          <w:spacing w:val="-5"/>
          <w:sz w:val="20"/>
        </w:rPr>
        <w:t xml:space="preserve"> </w:t>
      </w:r>
      <w:r>
        <w:rPr>
          <w:sz w:val="20"/>
        </w:rPr>
        <w:t>appropriate</w:t>
      </w:r>
      <w:r>
        <w:rPr>
          <w:spacing w:val="-8"/>
          <w:sz w:val="20"/>
        </w:rPr>
        <w:t xml:space="preserve"> </w:t>
      </w:r>
      <w:r>
        <w:rPr>
          <w:spacing w:val="-2"/>
          <w:sz w:val="20"/>
        </w:rPr>
        <w:t>action.</w:t>
      </w:r>
    </w:p>
    <w:p w14:paraId="6AC29501" w14:textId="77777777" w:rsidR="00E7605F" w:rsidRDefault="00E7605F" w:rsidP="00E7605F">
      <w:pPr>
        <w:pStyle w:val="BodyText"/>
        <w:spacing w:before="7"/>
      </w:pPr>
    </w:p>
    <w:p w14:paraId="45DB49AA" w14:textId="77777777" w:rsidR="00E7605F" w:rsidRDefault="00E7605F">
      <w:pPr>
        <w:pStyle w:val="ListParagraph"/>
        <w:numPr>
          <w:ilvl w:val="0"/>
          <w:numId w:val="5"/>
        </w:numPr>
        <w:tabs>
          <w:tab w:val="left" w:pos="936"/>
        </w:tabs>
        <w:spacing w:before="1"/>
        <w:ind w:left="936" w:hanging="357"/>
        <w:contextualSpacing w:val="0"/>
        <w:rPr>
          <w:sz w:val="20"/>
        </w:rPr>
      </w:pPr>
      <w:r>
        <w:rPr>
          <w:sz w:val="20"/>
        </w:rPr>
        <w:t>The</w:t>
      </w:r>
      <w:r>
        <w:rPr>
          <w:spacing w:val="-6"/>
          <w:sz w:val="20"/>
        </w:rPr>
        <w:t xml:space="preserve"> </w:t>
      </w:r>
      <w:r>
        <w:rPr>
          <w:sz w:val="20"/>
        </w:rPr>
        <w:t>Supplier</w:t>
      </w:r>
      <w:r>
        <w:rPr>
          <w:spacing w:val="-5"/>
          <w:sz w:val="20"/>
        </w:rPr>
        <w:t xml:space="preserve"> </w:t>
      </w:r>
      <w:r>
        <w:rPr>
          <w:sz w:val="20"/>
        </w:rPr>
        <w:t>shall</w:t>
      </w:r>
      <w:r>
        <w:rPr>
          <w:spacing w:val="-5"/>
          <w:sz w:val="20"/>
        </w:rPr>
        <w:t xml:space="preserve"> </w:t>
      </w:r>
      <w:r>
        <w:rPr>
          <w:sz w:val="20"/>
        </w:rPr>
        <w:t>use</w:t>
      </w:r>
      <w:r>
        <w:rPr>
          <w:spacing w:val="-6"/>
          <w:sz w:val="20"/>
        </w:rPr>
        <w:t xml:space="preserve"> </w:t>
      </w:r>
      <w:r>
        <w:rPr>
          <w:sz w:val="20"/>
        </w:rPr>
        <w:t>test</w:t>
      </w:r>
      <w:r>
        <w:rPr>
          <w:spacing w:val="-5"/>
          <w:sz w:val="20"/>
        </w:rPr>
        <w:t xml:space="preserve"> </w:t>
      </w:r>
      <w:r>
        <w:rPr>
          <w:sz w:val="20"/>
        </w:rPr>
        <w:t>data</w:t>
      </w:r>
      <w:r>
        <w:rPr>
          <w:spacing w:val="-4"/>
          <w:sz w:val="20"/>
        </w:rPr>
        <w:t xml:space="preserve"> </w:t>
      </w:r>
      <w:r>
        <w:rPr>
          <w:sz w:val="20"/>
        </w:rPr>
        <w:t>from</w:t>
      </w:r>
      <w:r>
        <w:rPr>
          <w:spacing w:val="-6"/>
          <w:sz w:val="20"/>
        </w:rPr>
        <w:t xml:space="preserve"> </w:t>
      </w:r>
      <w:r>
        <w:rPr>
          <w:sz w:val="20"/>
        </w:rPr>
        <w:t>the</w:t>
      </w:r>
      <w:r>
        <w:rPr>
          <w:spacing w:val="-6"/>
          <w:sz w:val="20"/>
        </w:rPr>
        <w:t xml:space="preserve"> </w:t>
      </w:r>
      <w:r>
        <w:rPr>
          <w:sz w:val="20"/>
        </w:rPr>
        <w:t>verification</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Configuration</w:t>
      </w:r>
      <w:r>
        <w:rPr>
          <w:spacing w:val="-6"/>
          <w:sz w:val="20"/>
        </w:rPr>
        <w:t xml:space="preserve"> </w:t>
      </w:r>
      <w:r>
        <w:rPr>
          <w:sz w:val="20"/>
        </w:rPr>
        <w:t>Item</w:t>
      </w:r>
      <w:r>
        <w:rPr>
          <w:spacing w:val="-5"/>
          <w:sz w:val="20"/>
        </w:rPr>
        <w:t xml:space="preserve"> </w:t>
      </w:r>
      <w:r>
        <w:rPr>
          <w:sz w:val="20"/>
        </w:rPr>
        <w:t>for</w:t>
      </w:r>
      <w:r>
        <w:rPr>
          <w:spacing w:val="-5"/>
          <w:sz w:val="20"/>
        </w:rPr>
        <w:t xml:space="preserve"> </w:t>
      </w:r>
      <w:r>
        <w:rPr>
          <w:sz w:val="20"/>
        </w:rPr>
        <w:t>the</w:t>
      </w:r>
      <w:r>
        <w:rPr>
          <w:spacing w:val="-6"/>
          <w:sz w:val="20"/>
        </w:rPr>
        <w:t xml:space="preserve"> </w:t>
      </w:r>
      <w:r>
        <w:rPr>
          <w:spacing w:val="-4"/>
          <w:sz w:val="20"/>
        </w:rPr>
        <w:t>FCA.</w:t>
      </w:r>
    </w:p>
    <w:p w14:paraId="08A5D3BB" w14:textId="77777777" w:rsidR="00E7605F" w:rsidRDefault="00E7605F" w:rsidP="00E7605F">
      <w:pPr>
        <w:pStyle w:val="BodyText"/>
        <w:spacing w:before="10"/>
      </w:pPr>
    </w:p>
    <w:p w14:paraId="5CB85FA9" w14:textId="77777777" w:rsidR="00E7605F" w:rsidRDefault="00E7605F">
      <w:pPr>
        <w:pStyle w:val="ListParagraph"/>
        <w:numPr>
          <w:ilvl w:val="0"/>
          <w:numId w:val="5"/>
        </w:numPr>
        <w:tabs>
          <w:tab w:val="left" w:pos="935"/>
          <w:tab w:val="left" w:pos="938"/>
        </w:tabs>
        <w:ind w:left="938" w:right="719"/>
        <w:contextualSpacing w:val="0"/>
        <w:rPr>
          <w:sz w:val="20"/>
        </w:rPr>
      </w:pPr>
      <w:r>
        <w:rPr>
          <w:sz w:val="20"/>
        </w:rPr>
        <w:t>The Supplier shall audit the Configuration Item with prior Acquirer approval of the FBL and ABL of the Configuration Item or system involved.</w:t>
      </w:r>
    </w:p>
    <w:p w14:paraId="283AAF1D" w14:textId="77777777" w:rsidR="00E7605F" w:rsidRDefault="00E7605F" w:rsidP="00E7605F">
      <w:pPr>
        <w:pStyle w:val="BodyText"/>
        <w:spacing w:before="11"/>
      </w:pPr>
    </w:p>
    <w:p w14:paraId="6E5CA168" w14:textId="77777777" w:rsidR="00E7605F" w:rsidRDefault="00E7605F">
      <w:pPr>
        <w:pStyle w:val="ListParagraph"/>
        <w:numPr>
          <w:ilvl w:val="4"/>
          <w:numId w:val="40"/>
        </w:numPr>
        <w:tabs>
          <w:tab w:val="left" w:pos="1485"/>
        </w:tabs>
        <w:ind w:left="1485" w:hanging="907"/>
        <w:contextualSpacing w:val="0"/>
        <w:rPr>
          <w:sz w:val="20"/>
        </w:rPr>
      </w:pPr>
      <w:bookmarkStart w:id="86" w:name="3.5.2.1_Supplier_FCA_Responsibilities"/>
      <w:bookmarkEnd w:id="86"/>
      <w:r>
        <w:rPr>
          <w:sz w:val="20"/>
        </w:rPr>
        <w:t>Supplier</w:t>
      </w:r>
      <w:r>
        <w:rPr>
          <w:spacing w:val="-7"/>
          <w:sz w:val="20"/>
        </w:rPr>
        <w:t xml:space="preserve"> </w:t>
      </w:r>
      <w:r>
        <w:rPr>
          <w:sz w:val="20"/>
        </w:rPr>
        <w:t>FCA</w:t>
      </w:r>
      <w:r>
        <w:rPr>
          <w:spacing w:val="-8"/>
          <w:sz w:val="20"/>
        </w:rPr>
        <w:t xml:space="preserve"> </w:t>
      </w:r>
      <w:r>
        <w:rPr>
          <w:spacing w:val="-2"/>
          <w:sz w:val="20"/>
        </w:rPr>
        <w:t>Responsibilities</w:t>
      </w:r>
    </w:p>
    <w:p w14:paraId="72A9039F" w14:textId="77777777" w:rsidR="00E7605F" w:rsidRDefault="00E7605F" w:rsidP="00E7605F">
      <w:pPr>
        <w:pStyle w:val="BodyText"/>
        <w:spacing w:before="10"/>
      </w:pPr>
    </w:p>
    <w:p w14:paraId="58FCD9E1" w14:textId="77777777" w:rsidR="00E7605F" w:rsidRDefault="00E7605F">
      <w:pPr>
        <w:pStyle w:val="ListParagraph"/>
        <w:numPr>
          <w:ilvl w:val="0"/>
          <w:numId w:val="4"/>
        </w:numPr>
        <w:tabs>
          <w:tab w:val="left" w:pos="935"/>
        </w:tabs>
        <w:ind w:left="935" w:hanging="357"/>
        <w:contextualSpacing w:val="0"/>
        <w:rPr>
          <w:sz w:val="20"/>
        </w:rPr>
      </w:pPr>
      <w:r>
        <w:rPr>
          <w:noProof/>
        </w:rPr>
        <mc:AlternateContent>
          <mc:Choice Requires="wps">
            <w:drawing>
              <wp:anchor distT="0" distB="0" distL="0" distR="0" simplePos="0" relativeHeight="251728896" behindDoc="0" locked="0" layoutInCell="1" allowOverlap="1" wp14:anchorId="47F80BCF" wp14:editId="11E9ECA7">
                <wp:simplePos x="0" y="0"/>
                <wp:positionH relativeFrom="page">
                  <wp:posOffset>238761</wp:posOffset>
                </wp:positionH>
                <wp:positionV relativeFrom="paragraph">
                  <wp:posOffset>-12578</wp:posOffset>
                </wp:positionV>
                <wp:extent cx="1270" cy="219075"/>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9075"/>
                        </a:xfrm>
                        <a:custGeom>
                          <a:avLst/>
                          <a:gdLst/>
                          <a:ahLst/>
                          <a:cxnLst/>
                          <a:rect l="l" t="t" r="r" b="b"/>
                          <a:pathLst>
                            <a:path h="219075">
                              <a:moveTo>
                                <a:pt x="0" y="0"/>
                              </a:moveTo>
                              <a:lnTo>
                                <a:pt x="0" y="2190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6CD7C4" id="Graphic 153" o:spid="_x0000_s1026" style="position:absolute;margin-left:18.8pt;margin-top:-1pt;width:.1pt;height:17.25pt;z-index:251728896;visibility:visible;mso-wrap-style:square;mso-wrap-distance-left:0;mso-wrap-distance-top:0;mso-wrap-distance-right:0;mso-wrap-distance-bottom:0;mso-position-horizontal:absolute;mso-position-horizontal-relative:page;mso-position-vertical:absolute;mso-position-vertical-relative:text;v-text-anchor:top" coordsize="127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" path="m,l,219075e" filled="f" strokeweight="2.25pt">
                <v:path arrowok="t"/>
                <w10:wrap anchorx="page"/>
              </v:shape>
            </w:pict>
          </mc:Fallback>
        </mc:AlternateContent>
      </w:r>
      <w:r>
        <w:rPr>
          <w:sz w:val="20"/>
        </w:rPr>
        <w:t>The</w:t>
      </w:r>
      <w:r>
        <w:rPr>
          <w:spacing w:val="-7"/>
          <w:sz w:val="20"/>
        </w:rPr>
        <w:t xml:space="preserve"> </w:t>
      </w:r>
      <w:r>
        <w:rPr>
          <w:sz w:val="20"/>
        </w:rPr>
        <w:t>Supplier</w:t>
      </w:r>
      <w:r>
        <w:rPr>
          <w:spacing w:val="-5"/>
          <w:sz w:val="20"/>
        </w:rPr>
        <w:t xml:space="preserve"> </w:t>
      </w:r>
      <w:r>
        <w:rPr>
          <w:sz w:val="20"/>
        </w:rPr>
        <w:t>shall</w:t>
      </w:r>
      <w:r>
        <w:rPr>
          <w:spacing w:val="-5"/>
          <w:sz w:val="20"/>
        </w:rPr>
        <w:t xml:space="preserve"> </w:t>
      </w:r>
      <w:r>
        <w:rPr>
          <w:sz w:val="20"/>
        </w:rPr>
        <w:t>provide</w:t>
      </w:r>
      <w:r>
        <w:rPr>
          <w:spacing w:val="-6"/>
          <w:sz w:val="20"/>
        </w:rPr>
        <w:t xml:space="preserve"> </w:t>
      </w:r>
      <w:r>
        <w:rPr>
          <w:sz w:val="20"/>
        </w:rPr>
        <w:t>the</w:t>
      </w:r>
      <w:r>
        <w:rPr>
          <w:spacing w:val="-7"/>
          <w:sz w:val="20"/>
        </w:rPr>
        <w:t xml:space="preserve"> </w:t>
      </w:r>
      <w:r>
        <w:rPr>
          <w:sz w:val="20"/>
        </w:rPr>
        <w:t>following</w:t>
      </w:r>
      <w:r>
        <w:rPr>
          <w:spacing w:val="-4"/>
          <w:sz w:val="20"/>
        </w:rPr>
        <w:t xml:space="preserve"> </w:t>
      </w:r>
      <w:r>
        <w:rPr>
          <w:sz w:val="20"/>
        </w:rPr>
        <w:t>information</w:t>
      </w:r>
      <w:r>
        <w:rPr>
          <w:spacing w:val="-6"/>
          <w:sz w:val="20"/>
        </w:rPr>
        <w:t xml:space="preserve"> </w:t>
      </w:r>
      <w:r>
        <w:rPr>
          <w:sz w:val="20"/>
        </w:rPr>
        <w:t>to</w:t>
      </w:r>
      <w:r>
        <w:rPr>
          <w:spacing w:val="-5"/>
          <w:sz w:val="20"/>
        </w:rPr>
        <w:t xml:space="preserve"> </w:t>
      </w:r>
      <w:r>
        <w:rPr>
          <w:sz w:val="20"/>
        </w:rPr>
        <w:t>the</w:t>
      </w:r>
      <w:r>
        <w:rPr>
          <w:spacing w:val="-6"/>
          <w:sz w:val="20"/>
        </w:rPr>
        <w:t xml:space="preserve"> </w:t>
      </w:r>
      <w:r>
        <w:rPr>
          <w:sz w:val="20"/>
        </w:rPr>
        <w:t>Acquirer</w:t>
      </w:r>
      <w:r>
        <w:rPr>
          <w:spacing w:val="-3"/>
          <w:sz w:val="20"/>
        </w:rPr>
        <w:t xml:space="preserve"> </w:t>
      </w:r>
      <w:r>
        <w:rPr>
          <w:sz w:val="20"/>
        </w:rPr>
        <w:t>prior</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audit</w:t>
      </w:r>
      <w:r>
        <w:rPr>
          <w:spacing w:val="-6"/>
          <w:sz w:val="20"/>
        </w:rPr>
        <w:t xml:space="preserve"> </w:t>
      </w:r>
      <w:r>
        <w:rPr>
          <w:spacing w:val="-2"/>
          <w:sz w:val="20"/>
        </w:rPr>
        <w:t>date:</w:t>
      </w:r>
    </w:p>
    <w:p w14:paraId="773F74F6" w14:textId="77777777" w:rsidR="00E7605F" w:rsidRDefault="00E7605F" w:rsidP="00E7605F">
      <w:pPr>
        <w:pStyle w:val="BodyText"/>
        <w:spacing w:before="8"/>
      </w:pPr>
    </w:p>
    <w:p w14:paraId="5876F49B" w14:textId="77777777" w:rsidR="00E7605F" w:rsidRDefault="00E7605F">
      <w:pPr>
        <w:pStyle w:val="ListParagraph"/>
        <w:numPr>
          <w:ilvl w:val="1"/>
          <w:numId w:val="4"/>
        </w:numPr>
        <w:tabs>
          <w:tab w:val="left" w:pos="1296"/>
        </w:tabs>
        <w:ind w:left="1296" w:hanging="358"/>
        <w:contextualSpacing w:val="0"/>
        <w:rPr>
          <w:sz w:val="20"/>
        </w:rPr>
      </w:pPr>
      <w:r>
        <w:rPr>
          <w:sz w:val="20"/>
        </w:rPr>
        <w:t>List</w:t>
      </w:r>
      <w:r>
        <w:rPr>
          <w:spacing w:val="-6"/>
          <w:sz w:val="20"/>
        </w:rPr>
        <w:t xml:space="preserve"> </w:t>
      </w:r>
      <w:r>
        <w:rPr>
          <w:sz w:val="20"/>
        </w:rPr>
        <w:t>of</w:t>
      </w:r>
      <w:r>
        <w:rPr>
          <w:spacing w:val="-3"/>
          <w:sz w:val="20"/>
        </w:rPr>
        <w:t xml:space="preserve"> </w:t>
      </w:r>
      <w:r>
        <w:rPr>
          <w:sz w:val="20"/>
        </w:rPr>
        <w:t>items</w:t>
      </w:r>
      <w:r>
        <w:rPr>
          <w:spacing w:val="-5"/>
          <w:sz w:val="20"/>
        </w:rPr>
        <w:t xml:space="preserve"> </w:t>
      </w:r>
      <w:r>
        <w:rPr>
          <w:sz w:val="20"/>
        </w:rPr>
        <w:t>to</w:t>
      </w:r>
      <w:r>
        <w:rPr>
          <w:spacing w:val="-3"/>
          <w:sz w:val="20"/>
        </w:rPr>
        <w:t xml:space="preserve"> </w:t>
      </w:r>
      <w:r>
        <w:rPr>
          <w:sz w:val="20"/>
        </w:rPr>
        <w:t>be</w:t>
      </w:r>
      <w:r>
        <w:rPr>
          <w:spacing w:val="-4"/>
          <w:sz w:val="20"/>
        </w:rPr>
        <w:t xml:space="preserve"> </w:t>
      </w:r>
      <w:r>
        <w:rPr>
          <w:sz w:val="20"/>
        </w:rPr>
        <w:t>audited</w:t>
      </w:r>
      <w:r>
        <w:rPr>
          <w:spacing w:val="-5"/>
          <w:sz w:val="20"/>
        </w:rPr>
        <w:t xml:space="preserve"> </w:t>
      </w:r>
      <w:r>
        <w:rPr>
          <w:sz w:val="20"/>
        </w:rPr>
        <w:t>to</w:t>
      </w:r>
      <w:r>
        <w:rPr>
          <w:spacing w:val="-5"/>
          <w:sz w:val="20"/>
        </w:rPr>
        <w:t xml:space="preserve"> </w:t>
      </w:r>
      <w:r>
        <w:rPr>
          <w:sz w:val="20"/>
        </w:rPr>
        <w:t>include</w:t>
      </w:r>
      <w:r>
        <w:rPr>
          <w:spacing w:val="-6"/>
          <w:sz w:val="20"/>
        </w:rPr>
        <w:t xml:space="preserve"> </w:t>
      </w:r>
      <w:r>
        <w:rPr>
          <w:spacing w:val="-2"/>
          <w:sz w:val="20"/>
        </w:rPr>
        <w:t>documents.</w:t>
      </w:r>
    </w:p>
    <w:p w14:paraId="6692C63B" w14:textId="77777777" w:rsidR="00E7605F" w:rsidRDefault="00E7605F" w:rsidP="00E7605F">
      <w:pPr>
        <w:pStyle w:val="BodyText"/>
        <w:spacing w:before="10"/>
      </w:pPr>
    </w:p>
    <w:p w14:paraId="27CBC32A" w14:textId="77777777" w:rsidR="00E7605F" w:rsidRDefault="00E7605F">
      <w:pPr>
        <w:pStyle w:val="ListParagraph"/>
        <w:numPr>
          <w:ilvl w:val="1"/>
          <w:numId w:val="4"/>
        </w:numPr>
        <w:tabs>
          <w:tab w:val="left" w:pos="1296"/>
        </w:tabs>
        <w:ind w:left="1296" w:hanging="358"/>
        <w:contextualSpacing w:val="0"/>
        <w:rPr>
          <w:sz w:val="20"/>
        </w:rPr>
      </w:pPr>
      <w:r>
        <w:rPr>
          <w:noProof/>
        </w:rPr>
        <mc:AlternateContent>
          <mc:Choice Requires="wps">
            <w:drawing>
              <wp:anchor distT="0" distB="0" distL="0" distR="0" simplePos="0" relativeHeight="251729920" behindDoc="0" locked="0" layoutInCell="1" allowOverlap="1" wp14:anchorId="56287E16" wp14:editId="6A79ED67">
                <wp:simplePos x="0" y="0"/>
                <wp:positionH relativeFrom="page">
                  <wp:posOffset>238125</wp:posOffset>
                </wp:positionH>
                <wp:positionV relativeFrom="paragraph">
                  <wp:posOffset>-42595</wp:posOffset>
                </wp:positionV>
                <wp:extent cx="1270" cy="219075"/>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9075"/>
                        </a:xfrm>
                        <a:custGeom>
                          <a:avLst/>
                          <a:gdLst/>
                          <a:ahLst/>
                          <a:cxnLst/>
                          <a:rect l="l" t="t" r="r" b="b"/>
                          <a:pathLst>
                            <a:path h="219075">
                              <a:moveTo>
                                <a:pt x="0" y="0"/>
                              </a:moveTo>
                              <a:lnTo>
                                <a:pt x="0" y="2190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48A8FD" id="Graphic 154" o:spid="_x0000_s1026" style="position:absolute;margin-left:18.75pt;margin-top:-3.35pt;width:.1pt;height:17.25pt;z-index:251729920;visibility:visible;mso-wrap-style:square;mso-wrap-distance-left:0;mso-wrap-distance-top:0;mso-wrap-distance-right:0;mso-wrap-distance-bottom:0;mso-position-horizontal:absolute;mso-position-horizontal-relative:page;mso-position-vertical:absolute;mso-position-vertical-relative:text;v-text-anchor:top" coordsize="127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" path="m,l,219075e" filled="f" strokeweight="2.25pt">
                <v:path arrowok="t"/>
                <w10:wrap anchorx="page"/>
              </v:shape>
            </w:pict>
          </mc:Fallback>
        </mc:AlternateContent>
      </w:r>
      <w:r>
        <w:rPr>
          <w:sz w:val="20"/>
        </w:rPr>
        <w:t>List</w:t>
      </w:r>
      <w:r>
        <w:rPr>
          <w:spacing w:val="-6"/>
          <w:sz w:val="20"/>
        </w:rPr>
        <w:t xml:space="preserve"> </w:t>
      </w:r>
      <w:r>
        <w:rPr>
          <w:sz w:val="20"/>
        </w:rPr>
        <w:t>of</w:t>
      </w:r>
      <w:r>
        <w:rPr>
          <w:spacing w:val="-4"/>
          <w:sz w:val="20"/>
        </w:rPr>
        <w:t xml:space="preserve"> </w:t>
      </w:r>
      <w:r>
        <w:rPr>
          <w:sz w:val="20"/>
        </w:rPr>
        <w:t>tasks</w:t>
      </w:r>
      <w:r>
        <w:rPr>
          <w:spacing w:val="-5"/>
          <w:sz w:val="20"/>
        </w:rPr>
        <w:t xml:space="preserve"> </w:t>
      </w:r>
      <w:r>
        <w:rPr>
          <w:sz w:val="20"/>
        </w:rPr>
        <w:t>to</w:t>
      </w:r>
      <w:r>
        <w:rPr>
          <w:spacing w:val="-6"/>
          <w:sz w:val="20"/>
        </w:rPr>
        <w:t xml:space="preserve"> </w:t>
      </w:r>
      <w:r>
        <w:rPr>
          <w:sz w:val="20"/>
        </w:rPr>
        <w:t>be</w:t>
      </w:r>
      <w:r>
        <w:rPr>
          <w:spacing w:val="-6"/>
          <w:sz w:val="20"/>
        </w:rPr>
        <w:t xml:space="preserve"> </w:t>
      </w:r>
      <w:r>
        <w:rPr>
          <w:sz w:val="20"/>
        </w:rPr>
        <w:t>accomplished</w:t>
      </w:r>
      <w:r>
        <w:rPr>
          <w:spacing w:val="-5"/>
          <w:sz w:val="20"/>
        </w:rPr>
        <w:t xml:space="preserve"> </w:t>
      </w:r>
      <w:r>
        <w:rPr>
          <w:sz w:val="20"/>
        </w:rPr>
        <w:t>at</w:t>
      </w:r>
      <w:r>
        <w:rPr>
          <w:spacing w:val="-4"/>
          <w:sz w:val="20"/>
        </w:rPr>
        <w:t xml:space="preserve"> </w:t>
      </w:r>
      <w:r>
        <w:rPr>
          <w:sz w:val="20"/>
        </w:rPr>
        <w:t>the</w:t>
      </w:r>
      <w:r>
        <w:rPr>
          <w:spacing w:val="-4"/>
          <w:sz w:val="20"/>
        </w:rPr>
        <w:t xml:space="preserve"> </w:t>
      </w:r>
      <w:r>
        <w:rPr>
          <w:sz w:val="20"/>
        </w:rPr>
        <w:t>FCA</w:t>
      </w:r>
      <w:r>
        <w:rPr>
          <w:spacing w:val="-4"/>
          <w:sz w:val="20"/>
        </w:rPr>
        <w:t xml:space="preserve"> </w:t>
      </w:r>
      <w:r>
        <w:rPr>
          <w:sz w:val="20"/>
        </w:rPr>
        <w:t>for</w:t>
      </w:r>
      <w:r>
        <w:rPr>
          <w:spacing w:val="-5"/>
          <w:sz w:val="20"/>
        </w:rPr>
        <w:t xml:space="preserve"> </w:t>
      </w:r>
      <w:r>
        <w:rPr>
          <w:sz w:val="20"/>
        </w:rPr>
        <w:t>the</w:t>
      </w:r>
      <w:r>
        <w:rPr>
          <w:spacing w:val="-6"/>
          <w:sz w:val="20"/>
        </w:rPr>
        <w:t xml:space="preserve"> </w:t>
      </w:r>
      <w:r>
        <w:rPr>
          <w:sz w:val="20"/>
        </w:rPr>
        <w:t>Configuration</w:t>
      </w:r>
      <w:r>
        <w:rPr>
          <w:spacing w:val="-6"/>
          <w:sz w:val="20"/>
        </w:rPr>
        <w:t xml:space="preserve"> </w:t>
      </w:r>
      <w:r>
        <w:rPr>
          <w:spacing w:val="-2"/>
          <w:sz w:val="20"/>
        </w:rPr>
        <w:t>Item.</w:t>
      </w:r>
    </w:p>
    <w:p w14:paraId="4F0AF427" w14:textId="77777777" w:rsidR="00E7605F" w:rsidRDefault="00E7605F" w:rsidP="00E7605F">
      <w:pPr>
        <w:pStyle w:val="BodyText"/>
        <w:spacing w:before="11"/>
      </w:pPr>
    </w:p>
    <w:p w14:paraId="72456A76" w14:textId="77777777" w:rsidR="00E7605F" w:rsidRDefault="00E7605F">
      <w:pPr>
        <w:pStyle w:val="ListParagraph"/>
        <w:numPr>
          <w:ilvl w:val="1"/>
          <w:numId w:val="4"/>
        </w:numPr>
        <w:tabs>
          <w:tab w:val="left" w:pos="1298"/>
        </w:tabs>
        <w:ind w:right="719"/>
        <w:contextualSpacing w:val="0"/>
        <w:jc w:val="both"/>
        <w:rPr>
          <w:sz w:val="20"/>
        </w:rPr>
      </w:pPr>
      <w:r>
        <w:rPr>
          <w:sz w:val="20"/>
        </w:rPr>
        <w:t>Matrix</w:t>
      </w:r>
      <w:r>
        <w:rPr>
          <w:spacing w:val="-2"/>
          <w:sz w:val="20"/>
        </w:rPr>
        <w:t xml:space="preserve"> </w:t>
      </w:r>
      <w:r>
        <w:rPr>
          <w:sz w:val="20"/>
        </w:rPr>
        <w:t>that</w:t>
      </w:r>
      <w:r>
        <w:rPr>
          <w:spacing w:val="-3"/>
          <w:sz w:val="20"/>
        </w:rPr>
        <w:t xml:space="preserve"> </w:t>
      </w:r>
      <w:r>
        <w:rPr>
          <w:sz w:val="20"/>
        </w:rPr>
        <w:t>identifies</w:t>
      </w:r>
      <w:r>
        <w:rPr>
          <w:spacing w:val="-2"/>
          <w:sz w:val="20"/>
        </w:rPr>
        <w:t xml:space="preserve"> </w:t>
      </w:r>
      <w:r>
        <w:rPr>
          <w:sz w:val="20"/>
        </w:rPr>
        <w:t>and</w:t>
      </w:r>
      <w:r>
        <w:rPr>
          <w:spacing w:val="-3"/>
          <w:sz w:val="20"/>
        </w:rPr>
        <w:t xml:space="preserve"> </w:t>
      </w:r>
      <w:r>
        <w:rPr>
          <w:sz w:val="20"/>
        </w:rPr>
        <w:t>provides</w:t>
      </w:r>
      <w:r>
        <w:rPr>
          <w:spacing w:val="-2"/>
          <w:sz w:val="20"/>
        </w:rPr>
        <w:t xml:space="preserve"> </w:t>
      </w:r>
      <w:r>
        <w:rPr>
          <w:sz w:val="20"/>
        </w:rPr>
        <w:t>traceability</w:t>
      </w:r>
      <w:r>
        <w:rPr>
          <w:spacing w:val="-4"/>
          <w:sz w:val="20"/>
        </w:rPr>
        <w:t xml:space="preserve"> </w:t>
      </w:r>
      <w:r>
        <w:rPr>
          <w:sz w:val="20"/>
        </w:rPr>
        <w:t>for</w:t>
      </w:r>
      <w:r>
        <w:rPr>
          <w:spacing w:val="-4"/>
          <w:sz w:val="20"/>
        </w:rPr>
        <w:t xml:space="preserve"> </w:t>
      </w:r>
      <w:r>
        <w:rPr>
          <w:sz w:val="20"/>
        </w:rPr>
        <w:t>all</w:t>
      </w:r>
      <w:r>
        <w:rPr>
          <w:spacing w:val="-6"/>
          <w:sz w:val="20"/>
        </w:rPr>
        <w:t xml:space="preserve"> </w:t>
      </w:r>
      <w:r>
        <w:rPr>
          <w:sz w:val="20"/>
        </w:rPr>
        <w:t>requirements;</w:t>
      </w:r>
      <w:r>
        <w:rPr>
          <w:spacing w:val="-5"/>
          <w:sz w:val="20"/>
        </w:rPr>
        <w:t xml:space="preserve"> </w:t>
      </w:r>
      <w:r>
        <w:rPr>
          <w:sz w:val="20"/>
        </w:rPr>
        <w:t>includes</w:t>
      </w:r>
      <w:r>
        <w:rPr>
          <w:spacing w:val="-2"/>
          <w:sz w:val="20"/>
        </w:rPr>
        <w:t xml:space="preserve"> </w:t>
      </w:r>
      <w:r>
        <w:rPr>
          <w:sz w:val="20"/>
        </w:rPr>
        <w:t>a</w:t>
      </w:r>
      <w:r>
        <w:rPr>
          <w:spacing w:val="-6"/>
          <w:sz w:val="20"/>
        </w:rPr>
        <w:t xml:space="preserve"> </w:t>
      </w:r>
      <w:r>
        <w:rPr>
          <w:sz w:val="20"/>
        </w:rPr>
        <w:t>cross</w:t>
      </w:r>
      <w:r>
        <w:rPr>
          <w:spacing w:val="-4"/>
          <w:sz w:val="20"/>
        </w:rPr>
        <w:t xml:space="preserve"> </w:t>
      </w:r>
      <w:r>
        <w:rPr>
          <w:sz w:val="20"/>
        </w:rPr>
        <w:t>reference</w:t>
      </w:r>
      <w:r>
        <w:rPr>
          <w:spacing w:val="-3"/>
          <w:sz w:val="20"/>
        </w:rPr>
        <w:t xml:space="preserve"> </w:t>
      </w:r>
      <w:r>
        <w:rPr>
          <w:sz w:val="20"/>
        </w:rPr>
        <w:t>to</w:t>
      </w:r>
      <w:r>
        <w:rPr>
          <w:spacing w:val="-3"/>
          <w:sz w:val="20"/>
        </w:rPr>
        <w:t xml:space="preserve"> </w:t>
      </w:r>
      <w:r>
        <w:rPr>
          <w:sz w:val="20"/>
        </w:rPr>
        <w:t>the</w:t>
      </w:r>
      <w:r>
        <w:rPr>
          <w:spacing w:val="-6"/>
          <w:sz w:val="20"/>
        </w:rPr>
        <w:t xml:space="preserve"> </w:t>
      </w:r>
      <w:r>
        <w:rPr>
          <w:sz w:val="20"/>
        </w:rPr>
        <w:t>test</w:t>
      </w:r>
      <w:r>
        <w:rPr>
          <w:spacing w:val="-3"/>
          <w:sz w:val="20"/>
        </w:rPr>
        <w:t xml:space="preserve"> </w:t>
      </w:r>
      <w:r>
        <w:rPr>
          <w:sz w:val="20"/>
        </w:rPr>
        <w:t>plans,</w:t>
      </w:r>
      <w:r>
        <w:rPr>
          <w:spacing w:val="-5"/>
          <w:sz w:val="20"/>
        </w:rPr>
        <w:t xml:space="preserve"> </w:t>
      </w:r>
      <w:r>
        <w:rPr>
          <w:sz w:val="20"/>
        </w:rPr>
        <w:t>test procedures, test programs with automatic/automated test equipment (when applicable), test reports (results of demonstrations, inspections and analyses for each requirement), and any known deficiencies supported by applicable deficiency report numbers.</w:t>
      </w:r>
    </w:p>
    <w:p w14:paraId="6C121917" w14:textId="77777777" w:rsidR="00E7605F" w:rsidRDefault="00E7605F" w:rsidP="00E7605F">
      <w:pPr>
        <w:pStyle w:val="BodyText"/>
        <w:spacing w:before="9"/>
      </w:pPr>
    </w:p>
    <w:p w14:paraId="0D597AAC" w14:textId="77777777" w:rsidR="00E7605F" w:rsidRDefault="00E7605F">
      <w:pPr>
        <w:pStyle w:val="ListParagraph"/>
        <w:numPr>
          <w:ilvl w:val="0"/>
          <w:numId w:val="4"/>
        </w:numPr>
        <w:tabs>
          <w:tab w:val="left" w:pos="935"/>
        </w:tabs>
        <w:ind w:left="935" w:hanging="357"/>
        <w:contextualSpacing w:val="0"/>
        <w:rPr>
          <w:sz w:val="20"/>
        </w:rPr>
      </w:pPr>
      <w:r>
        <w:rPr>
          <w:noProof/>
        </w:rPr>
        <mc:AlternateContent>
          <mc:Choice Requires="wps">
            <w:drawing>
              <wp:anchor distT="0" distB="0" distL="0" distR="0" simplePos="0" relativeHeight="251730944" behindDoc="0" locked="0" layoutInCell="1" allowOverlap="1" wp14:anchorId="62957955" wp14:editId="1B5CA7D2">
                <wp:simplePos x="0" y="0"/>
                <wp:positionH relativeFrom="page">
                  <wp:posOffset>238761</wp:posOffset>
                </wp:positionH>
                <wp:positionV relativeFrom="paragraph">
                  <wp:posOffset>-44977</wp:posOffset>
                </wp:positionV>
                <wp:extent cx="1270" cy="48768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87680"/>
                        </a:xfrm>
                        <a:custGeom>
                          <a:avLst/>
                          <a:gdLst/>
                          <a:ahLst/>
                          <a:cxnLst/>
                          <a:rect l="l" t="t" r="r" b="b"/>
                          <a:pathLst>
                            <a:path h="487680">
                              <a:moveTo>
                                <a:pt x="0" y="0"/>
                              </a:moveTo>
                              <a:lnTo>
                                <a:pt x="0" y="48768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1A3A9" id="Graphic 155" o:spid="_x0000_s1026" style="position:absolute;margin-left:18.8pt;margin-top:-3.55pt;width:.1pt;height:38.4pt;z-index:251730944;visibility:visible;mso-wrap-style:square;mso-wrap-distance-left:0;mso-wrap-distance-top:0;mso-wrap-distance-right:0;mso-wrap-distance-bottom:0;mso-position-horizontal:absolute;mso-position-horizontal-relative:page;mso-position-vertical:absolute;mso-position-vertical-relative:text;v-text-anchor:top" coordsize="1270,48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" path="m,l,487680e" filled="f" strokeweight="2.25pt">
                <v:path arrowok="t"/>
                <w10:wrap anchorx="page"/>
              </v:shape>
            </w:pict>
          </mc:Fallback>
        </mc:AlternateContent>
      </w:r>
      <w:r>
        <w:rPr>
          <w:sz w:val="20"/>
        </w:rPr>
        <w:t>The</w:t>
      </w:r>
      <w:r>
        <w:rPr>
          <w:spacing w:val="-7"/>
          <w:sz w:val="20"/>
        </w:rPr>
        <w:t xml:space="preserve"> </w:t>
      </w:r>
      <w:r>
        <w:rPr>
          <w:sz w:val="20"/>
        </w:rPr>
        <w:t>Supplier</w:t>
      </w:r>
      <w:r>
        <w:rPr>
          <w:spacing w:val="-6"/>
          <w:sz w:val="20"/>
        </w:rPr>
        <w:t xml:space="preserve"> </w:t>
      </w:r>
      <w:r>
        <w:rPr>
          <w:sz w:val="20"/>
        </w:rPr>
        <w:t>shall</w:t>
      </w:r>
      <w:r>
        <w:rPr>
          <w:spacing w:val="-6"/>
          <w:sz w:val="20"/>
        </w:rPr>
        <w:t xml:space="preserve"> </w:t>
      </w:r>
      <w:r>
        <w:rPr>
          <w:sz w:val="20"/>
        </w:rPr>
        <w:t>provide</w:t>
      </w:r>
      <w:r>
        <w:rPr>
          <w:spacing w:val="-6"/>
          <w:sz w:val="20"/>
        </w:rPr>
        <w:t xml:space="preserve"> </w:t>
      </w:r>
      <w:r>
        <w:rPr>
          <w:sz w:val="20"/>
        </w:rPr>
        <w:t>the</w:t>
      </w:r>
      <w:r>
        <w:rPr>
          <w:spacing w:val="-7"/>
          <w:sz w:val="20"/>
        </w:rPr>
        <w:t xml:space="preserve"> </w:t>
      </w:r>
      <w:r>
        <w:rPr>
          <w:sz w:val="20"/>
        </w:rPr>
        <w:t>following</w:t>
      </w:r>
      <w:r>
        <w:rPr>
          <w:spacing w:val="-5"/>
          <w:sz w:val="20"/>
        </w:rPr>
        <w:t xml:space="preserve"> </w:t>
      </w:r>
      <w:r>
        <w:rPr>
          <w:sz w:val="20"/>
        </w:rPr>
        <w:t>information</w:t>
      </w:r>
      <w:r>
        <w:rPr>
          <w:spacing w:val="-7"/>
          <w:sz w:val="20"/>
        </w:rPr>
        <w:t xml:space="preserve"> </w:t>
      </w:r>
      <w:r>
        <w:rPr>
          <w:sz w:val="20"/>
        </w:rPr>
        <w:t>and</w:t>
      </w:r>
      <w:r>
        <w:rPr>
          <w:spacing w:val="-6"/>
          <w:sz w:val="20"/>
        </w:rPr>
        <w:t xml:space="preserve"> </w:t>
      </w:r>
      <w:r>
        <w:rPr>
          <w:sz w:val="20"/>
        </w:rPr>
        <w:t>data</w:t>
      </w:r>
      <w:r>
        <w:rPr>
          <w:spacing w:val="-7"/>
          <w:sz w:val="20"/>
        </w:rPr>
        <w:t xml:space="preserve"> </w:t>
      </w:r>
      <w:r>
        <w:rPr>
          <w:sz w:val="20"/>
        </w:rPr>
        <w:t>necessary</w:t>
      </w:r>
      <w:r>
        <w:rPr>
          <w:spacing w:val="-6"/>
          <w:sz w:val="20"/>
        </w:rPr>
        <w:t xml:space="preserve"> </w:t>
      </w:r>
      <w:r>
        <w:rPr>
          <w:sz w:val="20"/>
        </w:rPr>
        <w:t>to</w:t>
      </w:r>
      <w:r>
        <w:rPr>
          <w:spacing w:val="-7"/>
          <w:sz w:val="20"/>
        </w:rPr>
        <w:t xml:space="preserve"> </w:t>
      </w:r>
      <w:r>
        <w:rPr>
          <w:sz w:val="20"/>
        </w:rPr>
        <w:t>support</w:t>
      </w:r>
      <w:r>
        <w:rPr>
          <w:spacing w:val="-6"/>
          <w:sz w:val="20"/>
        </w:rPr>
        <w:t xml:space="preserve"> </w:t>
      </w:r>
      <w:r>
        <w:rPr>
          <w:sz w:val="20"/>
        </w:rPr>
        <w:t>the</w:t>
      </w:r>
      <w:r>
        <w:rPr>
          <w:spacing w:val="-7"/>
          <w:sz w:val="20"/>
        </w:rPr>
        <w:t xml:space="preserve"> </w:t>
      </w:r>
      <w:r>
        <w:rPr>
          <w:spacing w:val="-4"/>
          <w:sz w:val="20"/>
        </w:rPr>
        <w:t>FCA.</w:t>
      </w:r>
    </w:p>
    <w:p w14:paraId="3CC3E0F1" w14:textId="77777777" w:rsidR="00E7605F" w:rsidRDefault="00E7605F" w:rsidP="00E7605F">
      <w:pPr>
        <w:pStyle w:val="BodyText"/>
        <w:spacing w:before="10"/>
      </w:pPr>
    </w:p>
    <w:p w14:paraId="419949D4" w14:textId="77777777" w:rsidR="00E7605F" w:rsidRDefault="00E7605F">
      <w:pPr>
        <w:pStyle w:val="ListParagraph"/>
        <w:numPr>
          <w:ilvl w:val="1"/>
          <w:numId w:val="4"/>
        </w:numPr>
        <w:tabs>
          <w:tab w:val="left" w:pos="1296"/>
        </w:tabs>
        <w:spacing w:before="1"/>
        <w:ind w:left="1296" w:hanging="358"/>
        <w:contextualSpacing w:val="0"/>
        <w:rPr>
          <w:sz w:val="20"/>
        </w:rPr>
      </w:pPr>
      <w:r>
        <w:rPr>
          <w:sz w:val="20"/>
        </w:rPr>
        <w:t>The</w:t>
      </w:r>
      <w:r>
        <w:rPr>
          <w:spacing w:val="-9"/>
          <w:sz w:val="20"/>
        </w:rPr>
        <w:t xml:space="preserve"> </w:t>
      </w:r>
      <w:r>
        <w:rPr>
          <w:sz w:val="20"/>
        </w:rPr>
        <w:t>configuration</w:t>
      </w:r>
      <w:r>
        <w:rPr>
          <w:spacing w:val="-9"/>
          <w:sz w:val="20"/>
        </w:rPr>
        <w:t xml:space="preserve"> </w:t>
      </w:r>
      <w:r>
        <w:rPr>
          <w:sz w:val="20"/>
        </w:rPr>
        <w:t>documentation</w:t>
      </w:r>
      <w:r>
        <w:rPr>
          <w:spacing w:val="-9"/>
          <w:sz w:val="20"/>
        </w:rPr>
        <w:t xml:space="preserve"> </w:t>
      </w:r>
      <w:r>
        <w:rPr>
          <w:sz w:val="20"/>
        </w:rPr>
        <w:t>for</w:t>
      </w:r>
      <w:r>
        <w:rPr>
          <w:spacing w:val="-8"/>
          <w:sz w:val="20"/>
        </w:rPr>
        <w:t xml:space="preserve"> </w:t>
      </w:r>
      <w:r>
        <w:rPr>
          <w:sz w:val="20"/>
        </w:rPr>
        <w:t>the</w:t>
      </w:r>
      <w:r>
        <w:rPr>
          <w:spacing w:val="-7"/>
          <w:sz w:val="20"/>
        </w:rPr>
        <w:t xml:space="preserve"> </w:t>
      </w:r>
      <w:r>
        <w:rPr>
          <w:sz w:val="20"/>
        </w:rPr>
        <w:t>Configuration</w:t>
      </w:r>
      <w:r>
        <w:rPr>
          <w:spacing w:val="-7"/>
          <w:sz w:val="20"/>
        </w:rPr>
        <w:t xml:space="preserve"> </w:t>
      </w:r>
      <w:r>
        <w:rPr>
          <w:sz w:val="20"/>
        </w:rPr>
        <w:t>Item</w:t>
      </w:r>
      <w:r>
        <w:rPr>
          <w:spacing w:val="-7"/>
          <w:sz w:val="20"/>
        </w:rPr>
        <w:t xml:space="preserve"> </w:t>
      </w:r>
      <w:proofErr w:type="gramStart"/>
      <w:r>
        <w:rPr>
          <w:sz w:val="20"/>
        </w:rPr>
        <w:t>being</w:t>
      </w:r>
      <w:proofErr w:type="gramEnd"/>
      <w:r>
        <w:rPr>
          <w:spacing w:val="-7"/>
          <w:sz w:val="20"/>
        </w:rPr>
        <w:t xml:space="preserve"> </w:t>
      </w:r>
      <w:r>
        <w:rPr>
          <w:spacing w:val="-2"/>
          <w:sz w:val="20"/>
        </w:rPr>
        <w:t>audited.</w:t>
      </w:r>
    </w:p>
    <w:p w14:paraId="30B22069" w14:textId="77777777" w:rsidR="00E7605F" w:rsidRDefault="00E7605F" w:rsidP="00E7605F">
      <w:pPr>
        <w:pStyle w:val="BodyText"/>
        <w:spacing w:before="10"/>
      </w:pPr>
    </w:p>
    <w:p w14:paraId="3C92202E" w14:textId="77777777" w:rsidR="00E7605F" w:rsidRDefault="00E7605F">
      <w:pPr>
        <w:pStyle w:val="ListParagraph"/>
        <w:numPr>
          <w:ilvl w:val="1"/>
          <w:numId w:val="4"/>
        </w:numPr>
        <w:tabs>
          <w:tab w:val="left" w:pos="1295"/>
        </w:tabs>
        <w:ind w:left="1295" w:hanging="358"/>
        <w:contextualSpacing w:val="0"/>
        <w:rPr>
          <w:sz w:val="20"/>
        </w:rPr>
      </w:pPr>
      <w:r>
        <w:rPr>
          <w:sz w:val="20"/>
        </w:rPr>
        <w:t>All</w:t>
      </w:r>
      <w:r>
        <w:rPr>
          <w:spacing w:val="-8"/>
          <w:sz w:val="20"/>
        </w:rPr>
        <w:t xml:space="preserve"> </w:t>
      </w:r>
      <w:r>
        <w:rPr>
          <w:sz w:val="20"/>
        </w:rPr>
        <w:t>approved</w:t>
      </w:r>
      <w:r>
        <w:rPr>
          <w:spacing w:val="-5"/>
          <w:sz w:val="20"/>
        </w:rPr>
        <w:t xml:space="preserve"> </w:t>
      </w:r>
      <w:r>
        <w:rPr>
          <w:spacing w:val="-2"/>
          <w:sz w:val="20"/>
        </w:rPr>
        <w:t>ECPs.</w:t>
      </w:r>
    </w:p>
    <w:p w14:paraId="4CE95BDA" w14:textId="77777777" w:rsidR="00E7605F" w:rsidRDefault="00E7605F" w:rsidP="00E7605F">
      <w:pPr>
        <w:pStyle w:val="BodyText"/>
        <w:spacing w:before="10"/>
      </w:pPr>
    </w:p>
    <w:p w14:paraId="2F759D8D" w14:textId="77777777" w:rsidR="00E7605F" w:rsidRDefault="00E7605F">
      <w:pPr>
        <w:pStyle w:val="ListParagraph"/>
        <w:numPr>
          <w:ilvl w:val="1"/>
          <w:numId w:val="4"/>
        </w:numPr>
        <w:tabs>
          <w:tab w:val="left" w:pos="1297"/>
        </w:tabs>
        <w:ind w:left="1297"/>
        <w:contextualSpacing w:val="0"/>
        <w:rPr>
          <w:sz w:val="20"/>
        </w:rPr>
      </w:pPr>
      <w:r>
        <w:rPr>
          <w:sz w:val="20"/>
        </w:rPr>
        <w:t>An</w:t>
      </w:r>
      <w:r>
        <w:rPr>
          <w:spacing w:val="-6"/>
          <w:sz w:val="20"/>
        </w:rPr>
        <w:t xml:space="preserve"> </w:t>
      </w:r>
      <w:r>
        <w:rPr>
          <w:sz w:val="20"/>
        </w:rPr>
        <w:t>account</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ECPs</w:t>
      </w:r>
      <w:r>
        <w:rPr>
          <w:spacing w:val="-1"/>
          <w:sz w:val="20"/>
        </w:rPr>
        <w:t xml:space="preserve"> </w:t>
      </w:r>
      <w:r>
        <w:rPr>
          <w:sz w:val="20"/>
        </w:rPr>
        <w:t>incorporated</w:t>
      </w:r>
      <w:r>
        <w:rPr>
          <w:spacing w:val="-5"/>
          <w:sz w:val="20"/>
        </w:rPr>
        <w:t xml:space="preserve"> </w:t>
      </w:r>
      <w:r>
        <w:rPr>
          <w:sz w:val="20"/>
        </w:rPr>
        <w:t>and</w:t>
      </w:r>
      <w:r>
        <w:rPr>
          <w:spacing w:val="-6"/>
          <w:sz w:val="20"/>
        </w:rPr>
        <w:t xml:space="preserve"> </w:t>
      </w:r>
      <w:r>
        <w:rPr>
          <w:sz w:val="20"/>
        </w:rPr>
        <w:t>tested</w:t>
      </w:r>
      <w:r>
        <w:rPr>
          <w:spacing w:val="-3"/>
          <w:sz w:val="20"/>
        </w:rPr>
        <w:t xml:space="preserve"> </w:t>
      </w:r>
      <w:r>
        <w:rPr>
          <w:sz w:val="20"/>
        </w:rPr>
        <w:t>as</w:t>
      </w:r>
      <w:r>
        <w:rPr>
          <w:spacing w:val="-4"/>
          <w:sz w:val="20"/>
        </w:rPr>
        <w:t xml:space="preserve"> </w:t>
      </w:r>
      <w:r>
        <w:rPr>
          <w:sz w:val="20"/>
        </w:rPr>
        <w:t>well</w:t>
      </w:r>
      <w:r>
        <w:rPr>
          <w:spacing w:val="-4"/>
          <w:sz w:val="20"/>
        </w:rPr>
        <w:t xml:space="preserve"> </w:t>
      </w:r>
      <w:r>
        <w:rPr>
          <w:sz w:val="20"/>
        </w:rPr>
        <w:t>as</w:t>
      </w:r>
      <w:r>
        <w:rPr>
          <w:spacing w:val="-4"/>
          <w:sz w:val="20"/>
        </w:rPr>
        <w:t xml:space="preserve"> </w:t>
      </w:r>
      <w:r>
        <w:rPr>
          <w:spacing w:val="-2"/>
          <w:sz w:val="20"/>
        </w:rPr>
        <w:t>proposed.</w:t>
      </w:r>
    </w:p>
    <w:p w14:paraId="4E29FE84" w14:textId="77777777" w:rsidR="00E7605F" w:rsidRDefault="00E7605F" w:rsidP="00E7605F">
      <w:pPr>
        <w:pStyle w:val="BodyText"/>
        <w:spacing w:before="10"/>
      </w:pPr>
    </w:p>
    <w:p w14:paraId="3C15F50E" w14:textId="77777777" w:rsidR="00E7605F" w:rsidRDefault="00E7605F">
      <w:pPr>
        <w:pStyle w:val="ListParagraph"/>
        <w:numPr>
          <w:ilvl w:val="1"/>
          <w:numId w:val="4"/>
        </w:numPr>
        <w:tabs>
          <w:tab w:val="left" w:pos="1295"/>
        </w:tabs>
        <w:spacing w:before="1"/>
        <w:ind w:left="1295" w:hanging="358"/>
        <w:contextualSpacing w:val="0"/>
        <w:rPr>
          <w:sz w:val="20"/>
        </w:rPr>
      </w:pPr>
      <w:r>
        <w:rPr>
          <w:noProof/>
        </w:rPr>
        <mc:AlternateContent>
          <mc:Choice Requires="wps">
            <w:drawing>
              <wp:anchor distT="0" distB="0" distL="0" distR="0" simplePos="0" relativeHeight="251731968" behindDoc="0" locked="0" layoutInCell="1" allowOverlap="1" wp14:anchorId="4C9ED305" wp14:editId="04123558">
                <wp:simplePos x="0" y="0"/>
                <wp:positionH relativeFrom="page">
                  <wp:posOffset>257811</wp:posOffset>
                </wp:positionH>
                <wp:positionV relativeFrom="paragraph">
                  <wp:posOffset>89435</wp:posOffset>
                </wp:positionV>
                <wp:extent cx="1270" cy="621665"/>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21665"/>
                        </a:xfrm>
                        <a:custGeom>
                          <a:avLst/>
                          <a:gdLst/>
                          <a:ahLst/>
                          <a:cxnLst/>
                          <a:rect l="l" t="t" r="r" b="b"/>
                          <a:pathLst>
                            <a:path h="621665">
                              <a:moveTo>
                                <a:pt x="0" y="0"/>
                              </a:moveTo>
                              <a:lnTo>
                                <a:pt x="0" y="621664"/>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73E45" id="Graphic 156" o:spid="_x0000_s1026" style="position:absolute;margin-left:20.3pt;margin-top:7.05pt;width:.1pt;height:48.95pt;z-index:251731968;visibility:visible;mso-wrap-style:square;mso-wrap-distance-left:0;mso-wrap-distance-top:0;mso-wrap-distance-right:0;mso-wrap-distance-bottom:0;mso-position-horizontal:absolute;mso-position-horizontal-relative:page;mso-position-vertical:absolute;mso-position-vertical-relative:text;v-text-anchor:top" coordsize="1270,6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" path="m,l,621664e" filled="f" strokeweight="2.25pt">
                <v:path arrowok="t"/>
                <w10:wrap anchorx="page"/>
              </v:shape>
            </w:pict>
          </mc:Fallback>
        </mc:AlternateContent>
      </w:r>
      <w:r>
        <w:rPr>
          <w:sz w:val="20"/>
        </w:rPr>
        <w:t>Test</w:t>
      </w:r>
      <w:r>
        <w:rPr>
          <w:spacing w:val="-10"/>
          <w:sz w:val="20"/>
        </w:rPr>
        <w:t xml:space="preserve"> </w:t>
      </w:r>
      <w:r>
        <w:rPr>
          <w:sz w:val="20"/>
        </w:rPr>
        <w:t>plans,</w:t>
      </w:r>
      <w:r>
        <w:rPr>
          <w:spacing w:val="-9"/>
          <w:sz w:val="20"/>
        </w:rPr>
        <w:t xml:space="preserve"> </w:t>
      </w:r>
      <w:r>
        <w:rPr>
          <w:sz w:val="20"/>
        </w:rPr>
        <w:t>specifications,</w:t>
      </w:r>
      <w:r>
        <w:rPr>
          <w:spacing w:val="-8"/>
          <w:sz w:val="20"/>
        </w:rPr>
        <w:t xml:space="preserve"> </w:t>
      </w:r>
      <w:r>
        <w:rPr>
          <w:sz w:val="20"/>
        </w:rPr>
        <w:t>descriptions,</w:t>
      </w:r>
      <w:r>
        <w:rPr>
          <w:spacing w:val="-9"/>
          <w:sz w:val="20"/>
        </w:rPr>
        <w:t xml:space="preserve"> </w:t>
      </w:r>
      <w:r>
        <w:rPr>
          <w:sz w:val="20"/>
        </w:rPr>
        <w:t>procedures,</w:t>
      </w:r>
      <w:r>
        <w:rPr>
          <w:spacing w:val="-10"/>
          <w:sz w:val="20"/>
        </w:rPr>
        <w:t xml:space="preserve"> </w:t>
      </w:r>
      <w:r>
        <w:rPr>
          <w:sz w:val="20"/>
        </w:rPr>
        <w:t>recorded</w:t>
      </w:r>
      <w:r>
        <w:rPr>
          <w:spacing w:val="-9"/>
          <w:sz w:val="20"/>
        </w:rPr>
        <w:t xml:space="preserve"> </w:t>
      </w:r>
      <w:r>
        <w:rPr>
          <w:sz w:val="20"/>
        </w:rPr>
        <w:t>results,</w:t>
      </w:r>
      <w:r>
        <w:rPr>
          <w:spacing w:val="-9"/>
          <w:sz w:val="20"/>
        </w:rPr>
        <w:t xml:space="preserve"> </w:t>
      </w:r>
      <w:r>
        <w:rPr>
          <w:sz w:val="20"/>
        </w:rPr>
        <w:t>and</w:t>
      </w:r>
      <w:r>
        <w:rPr>
          <w:spacing w:val="-7"/>
          <w:sz w:val="20"/>
        </w:rPr>
        <w:t xml:space="preserve"> </w:t>
      </w:r>
      <w:r>
        <w:rPr>
          <w:sz w:val="20"/>
        </w:rPr>
        <w:t>analyses</w:t>
      </w:r>
      <w:r>
        <w:rPr>
          <w:spacing w:val="-9"/>
          <w:sz w:val="20"/>
        </w:rPr>
        <w:t xml:space="preserve"> </w:t>
      </w:r>
      <w:r>
        <w:rPr>
          <w:sz w:val="20"/>
        </w:rPr>
        <w:t>for</w:t>
      </w:r>
      <w:r>
        <w:rPr>
          <w:spacing w:val="-8"/>
          <w:sz w:val="20"/>
        </w:rPr>
        <w:t xml:space="preserve"> </w:t>
      </w:r>
      <w:r>
        <w:rPr>
          <w:sz w:val="20"/>
        </w:rPr>
        <w:t>the</w:t>
      </w:r>
      <w:r>
        <w:rPr>
          <w:spacing w:val="-8"/>
          <w:sz w:val="20"/>
        </w:rPr>
        <w:t xml:space="preserve"> </w:t>
      </w:r>
      <w:r>
        <w:rPr>
          <w:sz w:val="20"/>
        </w:rPr>
        <w:t>Configuration</w:t>
      </w:r>
      <w:r>
        <w:rPr>
          <w:spacing w:val="-8"/>
          <w:sz w:val="20"/>
        </w:rPr>
        <w:t xml:space="preserve"> </w:t>
      </w:r>
      <w:r>
        <w:rPr>
          <w:spacing w:val="-2"/>
          <w:sz w:val="20"/>
        </w:rPr>
        <w:t>Item.</w:t>
      </w:r>
    </w:p>
    <w:p w14:paraId="3166F187" w14:textId="77777777" w:rsidR="00E7605F" w:rsidRDefault="00E7605F" w:rsidP="00E7605F">
      <w:pPr>
        <w:pStyle w:val="BodyText"/>
        <w:spacing w:before="10"/>
      </w:pPr>
    </w:p>
    <w:p w14:paraId="554CA0E8" w14:textId="77777777" w:rsidR="00E7605F" w:rsidRDefault="00E7605F">
      <w:pPr>
        <w:pStyle w:val="ListParagraph"/>
        <w:numPr>
          <w:ilvl w:val="1"/>
          <w:numId w:val="4"/>
        </w:numPr>
        <w:tabs>
          <w:tab w:val="left" w:pos="1295"/>
        </w:tabs>
        <w:ind w:left="1295" w:hanging="358"/>
        <w:contextualSpacing w:val="0"/>
        <w:rPr>
          <w:sz w:val="20"/>
        </w:rPr>
      </w:pPr>
      <w:r>
        <w:rPr>
          <w:sz w:val="20"/>
        </w:rPr>
        <w:t>A</w:t>
      </w:r>
      <w:r>
        <w:rPr>
          <w:spacing w:val="-8"/>
          <w:sz w:val="20"/>
        </w:rPr>
        <w:t xml:space="preserve"> </w:t>
      </w:r>
      <w:r>
        <w:rPr>
          <w:sz w:val="20"/>
        </w:rPr>
        <w:t>general</w:t>
      </w:r>
      <w:r>
        <w:rPr>
          <w:spacing w:val="-8"/>
          <w:sz w:val="20"/>
        </w:rPr>
        <w:t xml:space="preserve"> </w:t>
      </w:r>
      <w:r>
        <w:rPr>
          <w:sz w:val="20"/>
        </w:rPr>
        <w:t>discussion</w:t>
      </w:r>
      <w:r>
        <w:rPr>
          <w:spacing w:val="-5"/>
          <w:sz w:val="20"/>
        </w:rPr>
        <w:t xml:space="preserve"> </w:t>
      </w:r>
      <w:r>
        <w:rPr>
          <w:sz w:val="20"/>
        </w:rPr>
        <w:t>of</w:t>
      </w:r>
      <w:r>
        <w:rPr>
          <w:spacing w:val="-7"/>
          <w:sz w:val="20"/>
        </w:rPr>
        <w:t xml:space="preserve"> </w:t>
      </w:r>
      <w:r>
        <w:rPr>
          <w:sz w:val="20"/>
        </w:rPr>
        <w:t>the</w:t>
      </w:r>
      <w:r>
        <w:rPr>
          <w:spacing w:val="-5"/>
          <w:sz w:val="20"/>
        </w:rPr>
        <w:t xml:space="preserve"> </w:t>
      </w:r>
      <w:r>
        <w:rPr>
          <w:sz w:val="20"/>
        </w:rPr>
        <w:t>entire</w:t>
      </w:r>
      <w:r>
        <w:rPr>
          <w:spacing w:val="-7"/>
          <w:sz w:val="20"/>
        </w:rPr>
        <w:t xml:space="preserve"> </w:t>
      </w:r>
      <w:r>
        <w:rPr>
          <w:sz w:val="20"/>
        </w:rPr>
        <w:t>Configuration</w:t>
      </w:r>
      <w:r>
        <w:rPr>
          <w:spacing w:val="-7"/>
          <w:sz w:val="20"/>
        </w:rPr>
        <w:t xml:space="preserve"> </w:t>
      </w:r>
      <w:r>
        <w:rPr>
          <w:sz w:val="20"/>
        </w:rPr>
        <w:t>Item</w:t>
      </w:r>
      <w:r>
        <w:rPr>
          <w:spacing w:val="-7"/>
          <w:sz w:val="20"/>
        </w:rPr>
        <w:t xml:space="preserve"> </w:t>
      </w:r>
      <w:r>
        <w:rPr>
          <w:sz w:val="20"/>
        </w:rPr>
        <w:t>test</w:t>
      </w:r>
      <w:r>
        <w:rPr>
          <w:spacing w:val="-7"/>
          <w:sz w:val="20"/>
        </w:rPr>
        <w:t xml:space="preserve"> </w:t>
      </w:r>
      <w:r>
        <w:rPr>
          <w:sz w:val="20"/>
        </w:rPr>
        <w:t>effort</w:t>
      </w:r>
      <w:r>
        <w:rPr>
          <w:spacing w:val="-5"/>
          <w:sz w:val="20"/>
        </w:rPr>
        <w:t xml:space="preserve"> </w:t>
      </w:r>
      <w:r>
        <w:rPr>
          <w:sz w:val="20"/>
        </w:rPr>
        <w:t>delineating</w:t>
      </w:r>
      <w:r>
        <w:rPr>
          <w:spacing w:val="-7"/>
          <w:sz w:val="20"/>
        </w:rPr>
        <w:t xml:space="preserve"> </w:t>
      </w:r>
      <w:r>
        <w:rPr>
          <w:sz w:val="20"/>
        </w:rPr>
        <w:t>problem</w:t>
      </w:r>
      <w:r>
        <w:rPr>
          <w:spacing w:val="-7"/>
          <w:sz w:val="20"/>
        </w:rPr>
        <w:t xml:space="preserve"> </w:t>
      </w:r>
      <w:r>
        <w:rPr>
          <w:sz w:val="20"/>
        </w:rPr>
        <w:t>area</w:t>
      </w:r>
      <w:r>
        <w:rPr>
          <w:spacing w:val="-5"/>
          <w:sz w:val="20"/>
        </w:rPr>
        <w:t xml:space="preserve"> </w:t>
      </w:r>
      <w:r>
        <w:rPr>
          <w:spacing w:val="-2"/>
          <w:sz w:val="20"/>
        </w:rPr>
        <w:t>accomplishments.</w:t>
      </w:r>
    </w:p>
    <w:p w14:paraId="77C5CE74" w14:textId="77777777" w:rsidR="00E7605F" w:rsidRDefault="00E7605F" w:rsidP="00E7605F">
      <w:pPr>
        <w:pStyle w:val="BodyText"/>
        <w:spacing w:before="8"/>
      </w:pPr>
    </w:p>
    <w:p w14:paraId="7A8E20BD" w14:textId="77777777" w:rsidR="00E7605F" w:rsidRDefault="00E7605F">
      <w:pPr>
        <w:pStyle w:val="ListParagraph"/>
        <w:numPr>
          <w:ilvl w:val="1"/>
          <w:numId w:val="4"/>
        </w:numPr>
        <w:tabs>
          <w:tab w:val="left" w:pos="1297"/>
        </w:tabs>
        <w:ind w:left="1297"/>
        <w:contextualSpacing w:val="0"/>
        <w:rPr>
          <w:sz w:val="20"/>
        </w:rPr>
      </w:pPr>
      <w:r>
        <w:rPr>
          <w:sz w:val="20"/>
        </w:rPr>
        <w:t>Configuration</w:t>
      </w:r>
      <w:r>
        <w:rPr>
          <w:spacing w:val="-8"/>
          <w:sz w:val="20"/>
        </w:rPr>
        <w:t xml:space="preserve"> </w:t>
      </w:r>
      <w:r>
        <w:rPr>
          <w:sz w:val="20"/>
        </w:rPr>
        <w:t>Item</w:t>
      </w:r>
      <w:r>
        <w:rPr>
          <w:spacing w:val="-7"/>
          <w:sz w:val="20"/>
        </w:rPr>
        <w:t xml:space="preserve"> </w:t>
      </w:r>
      <w:r>
        <w:rPr>
          <w:sz w:val="20"/>
        </w:rPr>
        <w:t>requirements</w:t>
      </w:r>
      <w:r>
        <w:rPr>
          <w:spacing w:val="-6"/>
          <w:sz w:val="20"/>
        </w:rPr>
        <w:t xml:space="preserve"> </w:t>
      </w:r>
      <w:r>
        <w:rPr>
          <w:sz w:val="20"/>
        </w:rPr>
        <w:t>that</w:t>
      </w:r>
      <w:r>
        <w:rPr>
          <w:spacing w:val="-7"/>
          <w:sz w:val="20"/>
        </w:rPr>
        <w:t xml:space="preserve"> </w:t>
      </w:r>
      <w:r>
        <w:rPr>
          <w:sz w:val="20"/>
        </w:rPr>
        <w:t>were</w:t>
      </w:r>
      <w:r>
        <w:rPr>
          <w:spacing w:val="-7"/>
          <w:sz w:val="20"/>
        </w:rPr>
        <w:t xml:space="preserve"> </w:t>
      </w:r>
      <w:r>
        <w:rPr>
          <w:sz w:val="20"/>
        </w:rPr>
        <w:t>not</w:t>
      </w:r>
      <w:r>
        <w:rPr>
          <w:spacing w:val="-7"/>
          <w:sz w:val="20"/>
        </w:rPr>
        <w:t xml:space="preserve"> </w:t>
      </w:r>
      <w:r>
        <w:rPr>
          <w:sz w:val="20"/>
        </w:rPr>
        <w:t>met,</w:t>
      </w:r>
      <w:r>
        <w:rPr>
          <w:spacing w:val="-5"/>
          <w:sz w:val="20"/>
        </w:rPr>
        <w:t xml:space="preserve"> </w:t>
      </w:r>
      <w:r>
        <w:rPr>
          <w:sz w:val="20"/>
        </w:rPr>
        <w:t>including</w:t>
      </w:r>
      <w:r>
        <w:rPr>
          <w:spacing w:val="-5"/>
          <w:sz w:val="20"/>
        </w:rPr>
        <w:t xml:space="preserve"> </w:t>
      </w:r>
      <w:r>
        <w:rPr>
          <w:sz w:val="20"/>
        </w:rPr>
        <w:t>a</w:t>
      </w:r>
      <w:r>
        <w:rPr>
          <w:spacing w:val="-7"/>
          <w:sz w:val="20"/>
        </w:rPr>
        <w:t xml:space="preserve"> </w:t>
      </w:r>
      <w:r>
        <w:rPr>
          <w:sz w:val="20"/>
        </w:rPr>
        <w:t>proposed</w:t>
      </w:r>
      <w:r>
        <w:rPr>
          <w:spacing w:val="-7"/>
          <w:sz w:val="20"/>
        </w:rPr>
        <w:t xml:space="preserve"> </w:t>
      </w:r>
      <w:r>
        <w:rPr>
          <w:sz w:val="20"/>
        </w:rPr>
        <w:t>remedy</w:t>
      </w:r>
      <w:r>
        <w:rPr>
          <w:spacing w:val="-7"/>
          <w:sz w:val="20"/>
        </w:rPr>
        <w:t xml:space="preserve"> </w:t>
      </w:r>
      <w:r>
        <w:rPr>
          <w:sz w:val="20"/>
        </w:rPr>
        <w:t>for</w:t>
      </w:r>
      <w:r>
        <w:rPr>
          <w:spacing w:val="-6"/>
          <w:sz w:val="20"/>
        </w:rPr>
        <w:t xml:space="preserve"> </w:t>
      </w:r>
      <w:r>
        <w:rPr>
          <w:sz w:val="20"/>
        </w:rPr>
        <w:t>each</w:t>
      </w:r>
      <w:r>
        <w:rPr>
          <w:spacing w:val="-5"/>
          <w:sz w:val="20"/>
        </w:rPr>
        <w:t xml:space="preserve"> </w:t>
      </w:r>
      <w:r>
        <w:rPr>
          <w:spacing w:val="-2"/>
          <w:sz w:val="20"/>
        </w:rPr>
        <w:t>item.</w:t>
      </w:r>
    </w:p>
    <w:p w14:paraId="398AE261" w14:textId="77777777" w:rsidR="00E7605F" w:rsidRDefault="00E7605F" w:rsidP="00E7605F">
      <w:pPr>
        <w:pStyle w:val="BodyText"/>
        <w:spacing w:before="10"/>
      </w:pPr>
    </w:p>
    <w:p w14:paraId="201B767C" w14:textId="77777777" w:rsidR="00E7605F" w:rsidRDefault="00E7605F">
      <w:pPr>
        <w:pStyle w:val="ListParagraph"/>
        <w:numPr>
          <w:ilvl w:val="1"/>
          <w:numId w:val="4"/>
        </w:numPr>
        <w:tabs>
          <w:tab w:val="left" w:pos="1295"/>
        </w:tabs>
        <w:ind w:left="1295" w:hanging="358"/>
        <w:contextualSpacing w:val="0"/>
        <w:rPr>
          <w:sz w:val="20"/>
        </w:rPr>
      </w:pPr>
      <w:r>
        <w:rPr>
          <w:sz w:val="20"/>
        </w:rPr>
        <w:t>Complete</w:t>
      </w:r>
      <w:r>
        <w:rPr>
          <w:spacing w:val="-7"/>
          <w:sz w:val="20"/>
        </w:rPr>
        <w:t xml:space="preserve"> </w:t>
      </w:r>
      <w:r>
        <w:rPr>
          <w:sz w:val="20"/>
        </w:rPr>
        <w:t>list</w:t>
      </w:r>
      <w:r>
        <w:rPr>
          <w:spacing w:val="-7"/>
          <w:sz w:val="20"/>
        </w:rPr>
        <w:t xml:space="preserve"> </w:t>
      </w:r>
      <w:r>
        <w:rPr>
          <w:sz w:val="20"/>
        </w:rPr>
        <w:t>of</w:t>
      </w:r>
      <w:r>
        <w:rPr>
          <w:spacing w:val="-4"/>
          <w:sz w:val="20"/>
        </w:rPr>
        <w:t xml:space="preserve"> </w:t>
      </w:r>
      <w:r>
        <w:rPr>
          <w:sz w:val="20"/>
        </w:rPr>
        <w:t>test</w:t>
      </w:r>
      <w:r>
        <w:rPr>
          <w:spacing w:val="-7"/>
          <w:sz w:val="20"/>
        </w:rPr>
        <w:t xml:space="preserve"> </w:t>
      </w:r>
      <w:r>
        <w:rPr>
          <w:sz w:val="20"/>
        </w:rPr>
        <w:t>requirements</w:t>
      </w:r>
      <w:r>
        <w:rPr>
          <w:spacing w:val="-6"/>
          <w:sz w:val="20"/>
        </w:rPr>
        <w:t xml:space="preserve"> </w:t>
      </w:r>
      <w:r>
        <w:rPr>
          <w:sz w:val="20"/>
        </w:rPr>
        <w:t>not</w:t>
      </w:r>
      <w:r>
        <w:rPr>
          <w:spacing w:val="-6"/>
          <w:sz w:val="20"/>
        </w:rPr>
        <w:t xml:space="preserve"> </w:t>
      </w:r>
      <w:r>
        <w:rPr>
          <w:sz w:val="20"/>
        </w:rPr>
        <w:t>yet</w:t>
      </w:r>
      <w:r>
        <w:rPr>
          <w:spacing w:val="-5"/>
          <w:sz w:val="20"/>
        </w:rPr>
        <w:t xml:space="preserve"> </w:t>
      </w:r>
      <w:r>
        <w:rPr>
          <w:sz w:val="20"/>
        </w:rPr>
        <w:t>performed</w:t>
      </w:r>
      <w:r>
        <w:rPr>
          <w:spacing w:val="-5"/>
          <w:sz w:val="20"/>
        </w:rPr>
        <w:t xml:space="preserve"> </w:t>
      </w:r>
      <w:r>
        <w:rPr>
          <w:sz w:val="20"/>
        </w:rPr>
        <w:t>and</w:t>
      </w:r>
      <w:r>
        <w:rPr>
          <w:spacing w:val="-6"/>
          <w:sz w:val="20"/>
        </w:rPr>
        <w:t xml:space="preserve"> </w:t>
      </w:r>
      <w:r>
        <w:rPr>
          <w:sz w:val="20"/>
        </w:rPr>
        <w:t>a</w:t>
      </w:r>
      <w:r>
        <w:rPr>
          <w:spacing w:val="-7"/>
          <w:sz w:val="20"/>
        </w:rPr>
        <w:t xml:space="preserve"> </w:t>
      </w:r>
      <w:r>
        <w:rPr>
          <w:sz w:val="20"/>
        </w:rPr>
        <w:t>plan</w:t>
      </w:r>
      <w:r>
        <w:rPr>
          <w:spacing w:val="-6"/>
          <w:sz w:val="20"/>
        </w:rPr>
        <w:t xml:space="preserve"> </w:t>
      </w:r>
      <w:r>
        <w:rPr>
          <w:sz w:val="20"/>
        </w:rPr>
        <w:t>for</w:t>
      </w:r>
      <w:r>
        <w:rPr>
          <w:spacing w:val="-6"/>
          <w:sz w:val="20"/>
        </w:rPr>
        <w:t xml:space="preserve"> </w:t>
      </w:r>
      <w:r>
        <w:rPr>
          <w:sz w:val="20"/>
        </w:rPr>
        <w:t>accomplishing</w:t>
      </w:r>
      <w:r>
        <w:rPr>
          <w:spacing w:val="-4"/>
          <w:sz w:val="20"/>
        </w:rPr>
        <w:t xml:space="preserve"> </w:t>
      </w:r>
      <w:r>
        <w:rPr>
          <w:sz w:val="20"/>
        </w:rPr>
        <w:t>each</w:t>
      </w:r>
      <w:r>
        <w:rPr>
          <w:spacing w:val="-6"/>
          <w:sz w:val="20"/>
        </w:rPr>
        <w:t xml:space="preserve"> </w:t>
      </w:r>
      <w:r>
        <w:rPr>
          <w:spacing w:val="-2"/>
          <w:sz w:val="20"/>
        </w:rPr>
        <w:t>requirement.</w:t>
      </w:r>
    </w:p>
    <w:p w14:paraId="589D4551" w14:textId="77777777" w:rsidR="00E7605F" w:rsidRDefault="00E7605F" w:rsidP="00E7605F">
      <w:pPr>
        <w:pStyle w:val="BodyText"/>
        <w:spacing w:before="10"/>
      </w:pPr>
    </w:p>
    <w:p w14:paraId="24791F33" w14:textId="77777777" w:rsidR="00E7605F" w:rsidRDefault="00E7605F">
      <w:pPr>
        <w:pStyle w:val="ListParagraph"/>
        <w:numPr>
          <w:ilvl w:val="1"/>
          <w:numId w:val="4"/>
        </w:numPr>
        <w:tabs>
          <w:tab w:val="left" w:pos="1295"/>
        </w:tabs>
        <w:spacing w:before="1"/>
        <w:ind w:left="1295" w:hanging="358"/>
        <w:contextualSpacing w:val="0"/>
        <w:rPr>
          <w:sz w:val="20"/>
        </w:rPr>
      </w:pPr>
      <w:r>
        <w:rPr>
          <w:sz w:val="20"/>
        </w:rPr>
        <w:t>Analyses</w:t>
      </w:r>
      <w:r>
        <w:rPr>
          <w:spacing w:val="-7"/>
          <w:sz w:val="20"/>
        </w:rPr>
        <w:t xml:space="preserve"> </w:t>
      </w:r>
      <w:r>
        <w:rPr>
          <w:sz w:val="20"/>
        </w:rPr>
        <w:t>or</w:t>
      </w:r>
      <w:r>
        <w:rPr>
          <w:spacing w:val="-6"/>
          <w:sz w:val="20"/>
        </w:rPr>
        <w:t xml:space="preserve"> </w:t>
      </w:r>
      <w:r>
        <w:rPr>
          <w:sz w:val="20"/>
        </w:rPr>
        <w:t>simulations</w:t>
      </w:r>
      <w:r>
        <w:rPr>
          <w:spacing w:val="-6"/>
          <w:sz w:val="20"/>
        </w:rPr>
        <w:t xml:space="preserve"> </w:t>
      </w:r>
      <w:r>
        <w:rPr>
          <w:sz w:val="20"/>
        </w:rPr>
        <w:t>for</w:t>
      </w:r>
      <w:r>
        <w:rPr>
          <w:spacing w:val="-5"/>
          <w:sz w:val="20"/>
        </w:rPr>
        <w:t xml:space="preserve"> </w:t>
      </w:r>
      <w:r>
        <w:rPr>
          <w:sz w:val="20"/>
        </w:rPr>
        <w:t>those</w:t>
      </w:r>
      <w:r>
        <w:rPr>
          <w:spacing w:val="-7"/>
          <w:sz w:val="20"/>
        </w:rPr>
        <w:t xml:space="preserve"> </w:t>
      </w:r>
      <w:r>
        <w:rPr>
          <w:sz w:val="20"/>
        </w:rPr>
        <w:t>requirements,</w:t>
      </w:r>
      <w:r>
        <w:rPr>
          <w:spacing w:val="-7"/>
          <w:sz w:val="20"/>
        </w:rPr>
        <w:t xml:space="preserve"> </w:t>
      </w:r>
      <w:r>
        <w:rPr>
          <w:sz w:val="20"/>
        </w:rPr>
        <w:t>which</w:t>
      </w:r>
      <w:r>
        <w:rPr>
          <w:spacing w:val="-5"/>
          <w:sz w:val="20"/>
        </w:rPr>
        <w:t xml:space="preserve"> </w:t>
      </w:r>
      <w:r>
        <w:rPr>
          <w:sz w:val="20"/>
        </w:rPr>
        <w:t>cannot</w:t>
      </w:r>
      <w:r>
        <w:rPr>
          <w:spacing w:val="-6"/>
          <w:sz w:val="20"/>
        </w:rPr>
        <w:t xml:space="preserve"> </w:t>
      </w:r>
      <w:r>
        <w:rPr>
          <w:sz w:val="20"/>
        </w:rPr>
        <w:t>be</w:t>
      </w:r>
      <w:r>
        <w:rPr>
          <w:spacing w:val="-7"/>
          <w:sz w:val="20"/>
        </w:rPr>
        <w:t xml:space="preserve"> </w:t>
      </w:r>
      <w:r>
        <w:rPr>
          <w:sz w:val="20"/>
        </w:rPr>
        <w:t>completely</w:t>
      </w:r>
      <w:r>
        <w:rPr>
          <w:spacing w:val="-6"/>
          <w:sz w:val="20"/>
        </w:rPr>
        <w:t xml:space="preserve"> </w:t>
      </w:r>
      <w:r>
        <w:rPr>
          <w:sz w:val="20"/>
        </w:rPr>
        <w:t>verified</w:t>
      </w:r>
      <w:r>
        <w:rPr>
          <w:spacing w:val="-7"/>
          <w:sz w:val="20"/>
        </w:rPr>
        <w:t xml:space="preserve"> </w:t>
      </w:r>
      <w:proofErr w:type="gramStart"/>
      <w:r>
        <w:rPr>
          <w:sz w:val="20"/>
        </w:rPr>
        <w:t>through</w:t>
      </w:r>
      <w:r>
        <w:rPr>
          <w:spacing w:val="-7"/>
          <w:sz w:val="20"/>
        </w:rPr>
        <w:t xml:space="preserve"> </w:t>
      </w:r>
      <w:r>
        <w:rPr>
          <w:sz w:val="20"/>
        </w:rPr>
        <w:t>the</w:t>
      </w:r>
      <w:r>
        <w:rPr>
          <w:spacing w:val="-7"/>
          <w:sz w:val="20"/>
        </w:rPr>
        <w:t xml:space="preserve"> </w:t>
      </w:r>
      <w:r>
        <w:rPr>
          <w:sz w:val="20"/>
        </w:rPr>
        <w:t>use</w:t>
      </w:r>
      <w:r>
        <w:rPr>
          <w:spacing w:val="-6"/>
          <w:sz w:val="20"/>
        </w:rPr>
        <w:t xml:space="preserve"> </w:t>
      </w:r>
      <w:r>
        <w:rPr>
          <w:sz w:val="20"/>
        </w:rPr>
        <w:t>of</w:t>
      </w:r>
      <w:proofErr w:type="gramEnd"/>
      <w:r>
        <w:rPr>
          <w:spacing w:val="-7"/>
          <w:sz w:val="20"/>
        </w:rPr>
        <w:t xml:space="preserve"> </w:t>
      </w:r>
      <w:r>
        <w:rPr>
          <w:spacing w:val="-2"/>
          <w:sz w:val="20"/>
        </w:rPr>
        <w:t>testing.</w:t>
      </w:r>
    </w:p>
    <w:p w14:paraId="55AEBB25" w14:textId="77777777" w:rsidR="00E7605F" w:rsidRDefault="00E7605F" w:rsidP="00E7605F">
      <w:pPr>
        <w:pStyle w:val="BodyText"/>
        <w:spacing w:before="10"/>
      </w:pPr>
    </w:p>
    <w:p w14:paraId="2B4E6F8E" w14:textId="77777777" w:rsidR="00E7605F" w:rsidRDefault="00E7605F">
      <w:pPr>
        <w:pStyle w:val="ListParagraph"/>
        <w:numPr>
          <w:ilvl w:val="1"/>
          <w:numId w:val="4"/>
        </w:numPr>
        <w:tabs>
          <w:tab w:val="left" w:pos="1297"/>
        </w:tabs>
        <w:ind w:left="1297"/>
        <w:contextualSpacing w:val="0"/>
        <w:rPr>
          <w:sz w:val="20"/>
        </w:rPr>
      </w:pPr>
      <w:r>
        <w:rPr>
          <w:noProof/>
        </w:rPr>
        <mc:AlternateContent>
          <mc:Choice Requires="wps">
            <w:drawing>
              <wp:anchor distT="0" distB="0" distL="0" distR="0" simplePos="0" relativeHeight="251732992" behindDoc="0" locked="0" layoutInCell="1" allowOverlap="1" wp14:anchorId="4995323B" wp14:editId="7BB4E349">
                <wp:simplePos x="0" y="0"/>
                <wp:positionH relativeFrom="page">
                  <wp:posOffset>262888</wp:posOffset>
                </wp:positionH>
                <wp:positionV relativeFrom="paragraph">
                  <wp:posOffset>-12967</wp:posOffset>
                </wp:positionV>
                <wp:extent cx="1270" cy="24384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43840"/>
                        </a:xfrm>
                        <a:custGeom>
                          <a:avLst/>
                          <a:gdLst/>
                          <a:ahLst/>
                          <a:cxnLst/>
                          <a:rect l="l" t="t" r="r" b="b"/>
                          <a:pathLst>
                            <a:path h="243840">
                              <a:moveTo>
                                <a:pt x="0" y="0"/>
                              </a:moveTo>
                              <a:lnTo>
                                <a:pt x="0" y="24384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C2BC54" id="Graphic 157" o:spid="_x0000_s1026" style="position:absolute;margin-left:20.7pt;margin-top:-1pt;width:.1pt;height:19.2pt;z-index:251732992;visibility:visible;mso-wrap-style:square;mso-wrap-distance-left:0;mso-wrap-distance-top:0;mso-wrap-distance-right:0;mso-wrap-distance-bottom:0;mso-position-horizontal:absolute;mso-position-horizontal-relative:page;mso-position-vertical:absolute;mso-position-vertical-relative:text;v-text-anchor:top" coordsize="1270,24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" path="m,l,243840e" filled="f" strokeweight="2.25pt">
                <v:path arrowok="t"/>
                <w10:wrap anchorx="page"/>
              </v:shape>
            </w:pict>
          </mc:Fallback>
        </mc:AlternateContent>
      </w:r>
      <w:r>
        <w:rPr>
          <w:sz w:val="20"/>
        </w:rPr>
        <w:t>Provide</w:t>
      </w:r>
      <w:r>
        <w:rPr>
          <w:spacing w:val="-9"/>
          <w:sz w:val="20"/>
        </w:rPr>
        <w:t xml:space="preserve"> </w:t>
      </w:r>
      <w:r>
        <w:rPr>
          <w:sz w:val="20"/>
        </w:rPr>
        <w:t>the</w:t>
      </w:r>
      <w:r>
        <w:rPr>
          <w:spacing w:val="-8"/>
          <w:sz w:val="20"/>
        </w:rPr>
        <w:t xml:space="preserve"> </w:t>
      </w:r>
      <w:r>
        <w:rPr>
          <w:sz w:val="20"/>
        </w:rPr>
        <w:t>following</w:t>
      </w:r>
      <w:r>
        <w:rPr>
          <w:spacing w:val="-9"/>
          <w:sz w:val="20"/>
        </w:rPr>
        <w:t xml:space="preserve"> </w:t>
      </w:r>
      <w:r>
        <w:rPr>
          <w:sz w:val="20"/>
        </w:rPr>
        <w:t>for</w:t>
      </w:r>
      <w:r>
        <w:rPr>
          <w:spacing w:val="-8"/>
          <w:sz w:val="20"/>
        </w:rPr>
        <w:t xml:space="preserve"> </w:t>
      </w:r>
      <w:r>
        <w:rPr>
          <w:sz w:val="20"/>
        </w:rPr>
        <w:t>Computer</w:t>
      </w:r>
      <w:r>
        <w:rPr>
          <w:spacing w:val="-7"/>
          <w:sz w:val="20"/>
        </w:rPr>
        <w:t xml:space="preserve"> </w:t>
      </w:r>
      <w:r>
        <w:rPr>
          <w:sz w:val="20"/>
        </w:rPr>
        <w:t>Software</w:t>
      </w:r>
      <w:r>
        <w:rPr>
          <w:spacing w:val="-7"/>
          <w:sz w:val="20"/>
        </w:rPr>
        <w:t xml:space="preserve"> </w:t>
      </w:r>
      <w:r>
        <w:rPr>
          <w:sz w:val="20"/>
        </w:rPr>
        <w:t>Configuration</w:t>
      </w:r>
      <w:r>
        <w:rPr>
          <w:spacing w:val="-7"/>
          <w:sz w:val="20"/>
        </w:rPr>
        <w:t xml:space="preserve"> </w:t>
      </w:r>
      <w:r>
        <w:rPr>
          <w:spacing w:val="-2"/>
          <w:sz w:val="20"/>
        </w:rPr>
        <w:t>Items:</w:t>
      </w:r>
    </w:p>
    <w:p w14:paraId="7B1A70C0" w14:textId="77777777" w:rsidR="00E7605F" w:rsidRDefault="00E7605F" w:rsidP="00E7605F">
      <w:pPr>
        <w:pStyle w:val="BodyText"/>
        <w:spacing w:before="10"/>
      </w:pPr>
    </w:p>
    <w:p w14:paraId="4064719B" w14:textId="77777777" w:rsidR="00E7605F" w:rsidRDefault="00E7605F">
      <w:pPr>
        <w:pStyle w:val="ListParagraph"/>
        <w:numPr>
          <w:ilvl w:val="2"/>
          <w:numId w:val="4"/>
        </w:numPr>
        <w:tabs>
          <w:tab w:val="left" w:pos="1655"/>
          <w:tab w:val="left" w:pos="1657"/>
        </w:tabs>
        <w:ind w:right="718"/>
        <w:contextualSpacing w:val="0"/>
        <w:rPr>
          <w:sz w:val="20"/>
        </w:rPr>
      </w:pPr>
      <w:r>
        <w:rPr>
          <w:sz w:val="20"/>
        </w:rPr>
        <w:t>Database characteristics, storage allocation data, and timing and sequencing characteristics for compliance with specified requirements.</w:t>
      </w:r>
    </w:p>
    <w:p w14:paraId="68672AE3" w14:textId="77777777" w:rsidR="00E7605F" w:rsidRDefault="00E7605F" w:rsidP="00E7605F">
      <w:pPr>
        <w:pStyle w:val="BodyText"/>
        <w:spacing w:before="9"/>
      </w:pPr>
    </w:p>
    <w:p w14:paraId="58E52FAA" w14:textId="77777777" w:rsidR="00E7605F" w:rsidRDefault="00E7605F">
      <w:pPr>
        <w:pStyle w:val="ListParagraph"/>
        <w:numPr>
          <w:ilvl w:val="2"/>
          <w:numId w:val="4"/>
        </w:numPr>
        <w:tabs>
          <w:tab w:val="left" w:pos="1655"/>
          <w:tab w:val="left" w:pos="1657"/>
        </w:tabs>
        <w:ind w:right="721"/>
        <w:contextualSpacing w:val="0"/>
        <w:rPr>
          <w:sz w:val="20"/>
        </w:rPr>
      </w:pPr>
      <w:r>
        <w:rPr>
          <w:sz w:val="20"/>
        </w:rPr>
        <w:t>Documents</w:t>
      </w:r>
      <w:r>
        <w:rPr>
          <w:spacing w:val="40"/>
          <w:sz w:val="20"/>
        </w:rPr>
        <w:t xml:space="preserve"> </w:t>
      </w:r>
      <w:r>
        <w:rPr>
          <w:sz w:val="20"/>
        </w:rPr>
        <w:t>that</w:t>
      </w:r>
      <w:r>
        <w:rPr>
          <w:spacing w:val="40"/>
          <w:sz w:val="20"/>
        </w:rPr>
        <w:t xml:space="preserve"> </w:t>
      </w:r>
      <w:r>
        <w:rPr>
          <w:sz w:val="20"/>
        </w:rPr>
        <w:t>comprise</w:t>
      </w:r>
      <w:r>
        <w:rPr>
          <w:spacing w:val="40"/>
          <w:sz w:val="20"/>
        </w:rPr>
        <w:t xml:space="preserve"> </w:t>
      </w:r>
      <w:r>
        <w:rPr>
          <w:sz w:val="20"/>
        </w:rPr>
        <w:t>or</w:t>
      </w:r>
      <w:r>
        <w:rPr>
          <w:spacing w:val="40"/>
          <w:sz w:val="20"/>
        </w:rPr>
        <w:t xml:space="preserve"> </w:t>
      </w:r>
      <w:r>
        <w:rPr>
          <w:sz w:val="20"/>
        </w:rPr>
        <w:t>describe</w:t>
      </w:r>
      <w:r>
        <w:rPr>
          <w:spacing w:val="40"/>
          <w:sz w:val="20"/>
        </w:rPr>
        <w:t xml:space="preserve"> </w:t>
      </w:r>
      <w:r>
        <w:rPr>
          <w:sz w:val="20"/>
        </w:rPr>
        <w:t>the</w:t>
      </w:r>
      <w:r>
        <w:rPr>
          <w:spacing w:val="40"/>
          <w:sz w:val="20"/>
        </w:rPr>
        <w:t xml:space="preserve"> </w:t>
      </w:r>
      <w:r>
        <w:rPr>
          <w:sz w:val="20"/>
        </w:rPr>
        <w:t>contents</w:t>
      </w:r>
      <w:r>
        <w:rPr>
          <w:spacing w:val="40"/>
          <w:sz w:val="20"/>
        </w:rPr>
        <w:t xml:space="preserve"> </w:t>
      </w:r>
      <w:r>
        <w:rPr>
          <w:sz w:val="20"/>
        </w:rPr>
        <w:t>or</w:t>
      </w:r>
      <w:r>
        <w:rPr>
          <w:spacing w:val="40"/>
          <w:sz w:val="20"/>
        </w:rPr>
        <w:t xml:space="preserve"> </w:t>
      </w:r>
      <w:r>
        <w:rPr>
          <w:sz w:val="20"/>
        </w:rPr>
        <w:t>the</w:t>
      </w:r>
      <w:r>
        <w:rPr>
          <w:spacing w:val="40"/>
          <w:sz w:val="20"/>
        </w:rPr>
        <w:t xml:space="preserve"> </w:t>
      </w:r>
      <w:r>
        <w:rPr>
          <w:sz w:val="20"/>
        </w:rPr>
        <w:t>use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software</w:t>
      </w:r>
      <w:r>
        <w:rPr>
          <w:spacing w:val="40"/>
          <w:sz w:val="20"/>
        </w:rPr>
        <w:t xml:space="preserve"> </w:t>
      </w:r>
      <w:r>
        <w:rPr>
          <w:sz w:val="20"/>
        </w:rPr>
        <w:t>product</w:t>
      </w:r>
      <w:r>
        <w:rPr>
          <w:spacing w:val="40"/>
          <w:sz w:val="20"/>
        </w:rPr>
        <w:t xml:space="preserve"> </w:t>
      </w:r>
      <w:r>
        <w:rPr>
          <w:sz w:val="20"/>
        </w:rPr>
        <w:t>for</w:t>
      </w:r>
      <w:r>
        <w:rPr>
          <w:spacing w:val="40"/>
          <w:sz w:val="20"/>
        </w:rPr>
        <w:t xml:space="preserve"> </w:t>
      </w:r>
      <w:r>
        <w:rPr>
          <w:sz w:val="20"/>
        </w:rPr>
        <w:t>format</w:t>
      </w:r>
      <w:r>
        <w:rPr>
          <w:spacing w:val="40"/>
          <w:sz w:val="20"/>
        </w:rPr>
        <w:t xml:space="preserve"> </w:t>
      </w:r>
      <w:r>
        <w:rPr>
          <w:sz w:val="20"/>
        </w:rPr>
        <w:t>and</w:t>
      </w:r>
      <w:r>
        <w:rPr>
          <w:spacing w:val="40"/>
          <w:sz w:val="20"/>
        </w:rPr>
        <w:t xml:space="preserve"> </w:t>
      </w:r>
      <w:r>
        <w:rPr>
          <w:sz w:val="20"/>
        </w:rPr>
        <w:t>completeness (e.g., Software Product specification (SPS), User’s Manual, SVD))</w:t>
      </w:r>
    </w:p>
    <w:p w14:paraId="6B62677E" w14:textId="77777777" w:rsidR="00E7605F" w:rsidRDefault="00E7605F" w:rsidP="00E7605F">
      <w:pPr>
        <w:rPr>
          <w:sz w:val="20"/>
        </w:rPr>
        <w:sectPr w:rsidR="00E7605F" w:rsidSect="00E7605F">
          <w:pgSz w:w="12240" w:h="15840"/>
          <w:pgMar w:top="840" w:right="0" w:bottom="420" w:left="140" w:header="572" w:footer="120" w:gutter="0"/>
          <w:cols w:space="720"/>
        </w:sectPr>
      </w:pPr>
    </w:p>
    <w:p w14:paraId="39294BB4" w14:textId="77777777" w:rsidR="00E7605F" w:rsidRDefault="00E7605F" w:rsidP="00E7605F">
      <w:pPr>
        <w:pStyle w:val="BodyText"/>
        <w:spacing w:before="8"/>
        <w:rPr>
          <w:sz w:val="27"/>
        </w:rPr>
      </w:pPr>
    </w:p>
    <w:p w14:paraId="004A06D8" w14:textId="77777777" w:rsidR="00E7605F" w:rsidRDefault="00E7605F">
      <w:pPr>
        <w:pStyle w:val="ListParagraph"/>
        <w:numPr>
          <w:ilvl w:val="2"/>
          <w:numId w:val="4"/>
        </w:numPr>
        <w:tabs>
          <w:tab w:val="left" w:pos="1657"/>
          <w:tab w:val="left" w:pos="1659"/>
        </w:tabs>
        <w:spacing w:before="93"/>
        <w:ind w:left="1659" w:right="717"/>
        <w:contextualSpacing w:val="0"/>
        <w:rPr>
          <w:sz w:val="20"/>
        </w:rPr>
      </w:pPr>
      <w:r>
        <w:rPr>
          <w:noProof/>
        </w:rPr>
        <mc:AlternateContent>
          <mc:Choice Requires="wps">
            <w:drawing>
              <wp:anchor distT="0" distB="0" distL="0" distR="0" simplePos="0" relativeHeight="251734016" behindDoc="0" locked="0" layoutInCell="1" allowOverlap="1" wp14:anchorId="65807043" wp14:editId="0B5FA737">
                <wp:simplePos x="0" y="0"/>
                <wp:positionH relativeFrom="page">
                  <wp:posOffset>293371</wp:posOffset>
                </wp:positionH>
                <wp:positionV relativeFrom="paragraph">
                  <wp:posOffset>20012</wp:posOffset>
                </wp:positionV>
                <wp:extent cx="1270" cy="1231265"/>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31265"/>
                        </a:xfrm>
                        <a:custGeom>
                          <a:avLst/>
                          <a:gdLst/>
                          <a:ahLst/>
                          <a:cxnLst/>
                          <a:rect l="l" t="t" r="r" b="b"/>
                          <a:pathLst>
                            <a:path h="1231265">
                              <a:moveTo>
                                <a:pt x="0" y="0"/>
                              </a:moveTo>
                              <a:lnTo>
                                <a:pt x="0" y="123126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9A4188" id="Graphic 158" o:spid="_x0000_s1026" style="position:absolute;margin-left:23.1pt;margin-top:1.6pt;width:.1pt;height:96.95pt;z-index:251734016;visibility:visible;mso-wrap-style:square;mso-wrap-distance-left:0;mso-wrap-distance-top:0;mso-wrap-distance-right:0;mso-wrap-distance-bottom:0;mso-position-horizontal:absolute;mso-position-horizontal-relative:page;mso-position-vertical:absolute;mso-position-vertical-relative:text;v-text-anchor:top" coordsize="1270,123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" path="m,l,1231265e" filled="f" strokeweight="2.25pt">
                <v:path arrowok="t"/>
                <w10:wrap anchorx="page"/>
              </v:shape>
            </w:pict>
          </mc:Fallback>
        </mc:AlternateContent>
      </w:r>
      <w:proofErr w:type="gramStart"/>
      <w:r>
        <w:rPr>
          <w:sz w:val="20"/>
        </w:rPr>
        <w:t>Records</w:t>
      </w:r>
      <w:r>
        <w:rPr>
          <w:spacing w:val="40"/>
          <w:sz w:val="20"/>
        </w:rPr>
        <w:t xml:space="preserve"> </w:t>
      </w:r>
      <w:r>
        <w:rPr>
          <w:sz w:val="20"/>
        </w:rPr>
        <w:t>that</w:t>
      </w:r>
      <w:proofErr w:type="gramEnd"/>
      <w:r>
        <w:rPr>
          <w:spacing w:val="40"/>
          <w:sz w:val="20"/>
        </w:rPr>
        <w:t xml:space="preserve"> </w:t>
      </w:r>
      <w:r>
        <w:rPr>
          <w:sz w:val="20"/>
        </w:rPr>
        <w:t>reflect</w:t>
      </w:r>
      <w:r>
        <w:rPr>
          <w:spacing w:val="40"/>
          <w:sz w:val="20"/>
        </w:rPr>
        <w:t xml:space="preserve"> </w:t>
      </w:r>
      <w:r>
        <w:rPr>
          <w:sz w:val="20"/>
        </w:rPr>
        <w:t>the</w:t>
      </w:r>
      <w:r>
        <w:rPr>
          <w:spacing w:val="40"/>
          <w:sz w:val="20"/>
        </w:rPr>
        <w:t xml:space="preserve"> </w:t>
      </w:r>
      <w:r>
        <w:rPr>
          <w:sz w:val="20"/>
        </w:rPr>
        <w:t>changes</w:t>
      </w:r>
      <w:r>
        <w:rPr>
          <w:spacing w:val="40"/>
          <w:sz w:val="20"/>
        </w:rPr>
        <w:t xml:space="preserve"> </w:t>
      </w:r>
      <w:r>
        <w:rPr>
          <w:sz w:val="20"/>
        </w:rPr>
        <w:t>made</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developmental</w:t>
      </w:r>
      <w:r>
        <w:rPr>
          <w:spacing w:val="40"/>
          <w:sz w:val="20"/>
        </w:rPr>
        <w:t xml:space="preserve"> </w:t>
      </w:r>
      <w:r>
        <w:rPr>
          <w:sz w:val="20"/>
        </w:rPr>
        <w:t>configuration</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Computer</w:t>
      </w:r>
      <w:r>
        <w:rPr>
          <w:spacing w:val="40"/>
          <w:sz w:val="20"/>
        </w:rPr>
        <w:t xml:space="preserve"> </w:t>
      </w:r>
      <w:r>
        <w:rPr>
          <w:sz w:val="20"/>
        </w:rPr>
        <w:t>Software Configuration Items.</w:t>
      </w:r>
    </w:p>
    <w:p w14:paraId="32F546C4" w14:textId="77777777" w:rsidR="00E7605F" w:rsidRDefault="00E7605F" w:rsidP="00E7605F">
      <w:pPr>
        <w:pStyle w:val="BodyText"/>
        <w:spacing w:before="11"/>
      </w:pPr>
    </w:p>
    <w:p w14:paraId="06A88CD3" w14:textId="77777777" w:rsidR="00E7605F" w:rsidRDefault="00E7605F">
      <w:pPr>
        <w:pStyle w:val="ListParagraph"/>
        <w:numPr>
          <w:ilvl w:val="2"/>
          <w:numId w:val="4"/>
        </w:numPr>
        <w:tabs>
          <w:tab w:val="left" w:pos="1657"/>
          <w:tab w:val="left" w:pos="1659"/>
        </w:tabs>
        <w:ind w:left="1659" w:right="717"/>
        <w:contextualSpacing w:val="0"/>
        <w:rPr>
          <w:sz w:val="20"/>
        </w:rPr>
      </w:pPr>
      <w:r>
        <w:rPr>
          <w:sz w:val="20"/>
        </w:rPr>
        <w:t>Listing</w:t>
      </w:r>
      <w:r>
        <w:rPr>
          <w:spacing w:val="40"/>
          <w:sz w:val="20"/>
        </w:rPr>
        <w:t xml:space="preserve"> </w:t>
      </w:r>
      <w:r>
        <w:rPr>
          <w:sz w:val="20"/>
        </w:rPr>
        <w:t>of</w:t>
      </w:r>
      <w:r>
        <w:rPr>
          <w:spacing w:val="40"/>
          <w:sz w:val="20"/>
        </w:rPr>
        <w:t xml:space="preserve"> </w:t>
      </w:r>
      <w:r>
        <w:rPr>
          <w:sz w:val="20"/>
        </w:rPr>
        <w:t>all</w:t>
      </w:r>
      <w:r>
        <w:rPr>
          <w:spacing w:val="40"/>
          <w:sz w:val="20"/>
        </w:rPr>
        <w:t xml:space="preserve"> </w:t>
      </w:r>
      <w:r>
        <w:rPr>
          <w:sz w:val="20"/>
        </w:rPr>
        <w:t>versions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developmental</w:t>
      </w:r>
      <w:r>
        <w:rPr>
          <w:spacing w:val="40"/>
          <w:sz w:val="20"/>
        </w:rPr>
        <w:t xml:space="preserve"> </w:t>
      </w:r>
      <w:r>
        <w:rPr>
          <w:sz w:val="20"/>
        </w:rPr>
        <w:t>and</w:t>
      </w:r>
      <w:r>
        <w:rPr>
          <w:spacing w:val="40"/>
          <w:sz w:val="20"/>
        </w:rPr>
        <w:t xml:space="preserve"> </w:t>
      </w:r>
      <w:r>
        <w:rPr>
          <w:sz w:val="20"/>
        </w:rPr>
        <w:t>non-developmental</w:t>
      </w:r>
      <w:r>
        <w:rPr>
          <w:spacing w:val="40"/>
          <w:sz w:val="20"/>
        </w:rPr>
        <w:t xml:space="preserve"> </w:t>
      </w:r>
      <w:r>
        <w:rPr>
          <w:sz w:val="20"/>
        </w:rPr>
        <w:t>software</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Computer</w:t>
      </w:r>
      <w:r>
        <w:rPr>
          <w:spacing w:val="40"/>
          <w:sz w:val="20"/>
        </w:rPr>
        <w:t xml:space="preserve"> </w:t>
      </w:r>
      <w:r>
        <w:rPr>
          <w:sz w:val="20"/>
        </w:rPr>
        <w:t>Software Configuration Items that are in the software library.</w:t>
      </w:r>
    </w:p>
    <w:p w14:paraId="0B2F1E52" w14:textId="77777777" w:rsidR="00E7605F" w:rsidRDefault="00E7605F" w:rsidP="00E7605F">
      <w:pPr>
        <w:pStyle w:val="BodyText"/>
        <w:spacing w:before="11"/>
      </w:pPr>
    </w:p>
    <w:p w14:paraId="29AAF4F3" w14:textId="77777777" w:rsidR="00E7605F" w:rsidRDefault="00E7605F">
      <w:pPr>
        <w:pStyle w:val="ListParagraph"/>
        <w:numPr>
          <w:ilvl w:val="2"/>
          <w:numId w:val="4"/>
        </w:numPr>
        <w:tabs>
          <w:tab w:val="left" w:pos="1657"/>
        </w:tabs>
        <w:ind w:hanging="358"/>
        <w:contextualSpacing w:val="0"/>
        <w:rPr>
          <w:sz w:val="20"/>
        </w:rPr>
      </w:pPr>
      <w:r>
        <w:rPr>
          <w:sz w:val="20"/>
        </w:rPr>
        <w:t>Findings</w:t>
      </w:r>
      <w:r>
        <w:rPr>
          <w:spacing w:val="-4"/>
          <w:sz w:val="20"/>
        </w:rPr>
        <w:t xml:space="preserve"> </w:t>
      </w:r>
      <w:r>
        <w:rPr>
          <w:sz w:val="20"/>
        </w:rPr>
        <w:t>of</w:t>
      </w:r>
      <w:r>
        <w:rPr>
          <w:spacing w:val="-6"/>
          <w:sz w:val="20"/>
        </w:rPr>
        <w:t xml:space="preserve"> </w:t>
      </w:r>
      <w:r>
        <w:rPr>
          <w:sz w:val="20"/>
        </w:rPr>
        <w:t>all</w:t>
      </w:r>
      <w:r>
        <w:rPr>
          <w:spacing w:val="-6"/>
          <w:sz w:val="20"/>
        </w:rPr>
        <w:t xml:space="preserve"> </w:t>
      </w:r>
      <w:r>
        <w:rPr>
          <w:sz w:val="20"/>
        </w:rPr>
        <w:t>internal</w:t>
      </w:r>
      <w:r>
        <w:rPr>
          <w:spacing w:val="-8"/>
          <w:sz w:val="20"/>
        </w:rPr>
        <w:t xml:space="preserve"> </w:t>
      </w:r>
      <w:r>
        <w:rPr>
          <w:sz w:val="20"/>
        </w:rPr>
        <w:t>CM</w:t>
      </w:r>
      <w:r>
        <w:rPr>
          <w:spacing w:val="-2"/>
          <w:sz w:val="20"/>
        </w:rPr>
        <w:t xml:space="preserve"> </w:t>
      </w:r>
      <w:r>
        <w:rPr>
          <w:sz w:val="20"/>
        </w:rPr>
        <w:t>and</w:t>
      </w:r>
      <w:r>
        <w:rPr>
          <w:spacing w:val="-7"/>
          <w:sz w:val="20"/>
        </w:rPr>
        <w:t xml:space="preserve"> </w:t>
      </w:r>
      <w:r>
        <w:rPr>
          <w:sz w:val="20"/>
        </w:rPr>
        <w:t>software</w:t>
      </w:r>
      <w:r>
        <w:rPr>
          <w:spacing w:val="-7"/>
          <w:sz w:val="20"/>
        </w:rPr>
        <w:t xml:space="preserve"> </w:t>
      </w:r>
      <w:r>
        <w:rPr>
          <w:sz w:val="20"/>
        </w:rPr>
        <w:t>QA</w:t>
      </w:r>
      <w:r>
        <w:rPr>
          <w:spacing w:val="-7"/>
          <w:sz w:val="20"/>
        </w:rPr>
        <w:t xml:space="preserve"> </w:t>
      </w:r>
      <w:r>
        <w:rPr>
          <w:sz w:val="20"/>
        </w:rPr>
        <w:t>audits</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Computer</w:t>
      </w:r>
      <w:r>
        <w:rPr>
          <w:spacing w:val="-4"/>
          <w:sz w:val="20"/>
        </w:rPr>
        <w:t xml:space="preserve"> </w:t>
      </w:r>
      <w:r>
        <w:rPr>
          <w:sz w:val="20"/>
        </w:rPr>
        <w:t>Software</w:t>
      </w:r>
      <w:r>
        <w:rPr>
          <w:spacing w:val="-7"/>
          <w:sz w:val="20"/>
        </w:rPr>
        <w:t xml:space="preserve"> </w:t>
      </w:r>
      <w:r>
        <w:rPr>
          <w:sz w:val="20"/>
        </w:rPr>
        <w:t>Configuration</w:t>
      </w:r>
      <w:r>
        <w:rPr>
          <w:spacing w:val="-7"/>
          <w:sz w:val="20"/>
        </w:rPr>
        <w:t xml:space="preserve"> </w:t>
      </w:r>
      <w:r>
        <w:rPr>
          <w:spacing w:val="-2"/>
          <w:sz w:val="20"/>
        </w:rPr>
        <w:t>Items.</w:t>
      </w:r>
    </w:p>
    <w:p w14:paraId="1E83DADB" w14:textId="77777777" w:rsidR="00E7605F" w:rsidRDefault="00E7605F" w:rsidP="00E7605F">
      <w:pPr>
        <w:pStyle w:val="BodyText"/>
        <w:spacing w:before="8"/>
      </w:pPr>
    </w:p>
    <w:p w14:paraId="436FCF76" w14:textId="77777777" w:rsidR="00E7605F" w:rsidRDefault="00E7605F">
      <w:pPr>
        <w:pStyle w:val="ListParagraph"/>
        <w:numPr>
          <w:ilvl w:val="1"/>
          <w:numId w:val="4"/>
        </w:numPr>
        <w:tabs>
          <w:tab w:val="left" w:pos="1299"/>
        </w:tabs>
        <w:ind w:left="1299" w:right="718"/>
        <w:contextualSpacing w:val="0"/>
        <w:rPr>
          <w:sz w:val="20"/>
        </w:rPr>
      </w:pPr>
      <w:r>
        <w:rPr>
          <w:sz w:val="20"/>
        </w:rPr>
        <w:t>Preliminary Design Review (PDR) and Critical Design Review (CDR) minutes. The Acquirer examines to ensure that all findings have been incorporated and completed and that all action items are closed.</w:t>
      </w:r>
    </w:p>
    <w:p w14:paraId="3376BBC8" w14:textId="77777777" w:rsidR="00E7605F" w:rsidRDefault="00E7605F" w:rsidP="00E7605F">
      <w:pPr>
        <w:pStyle w:val="BodyText"/>
        <w:spacing w:before="10"/>
      </w:pPr>
    </w:p>
    <w:p w14:paraId="6D0EC04B" w14:textId="77777777" w:rsidR="00E7605F" w:rsidRDefault="00E7605F">
      <w:pPr>
        <w:pStyle w:val="ListParagraph"/>
        <w:numPr>
          <w:ilvl w:val="0"/>
          <w:numId w:val="4"/>
        </w:numPr>
        <w:tabs>
          <w:tab w:val="left" w:pos="936"/>
        </w:tabs>
        <w:spacing w:before="1"/>
        <w:ind w:left="936" w:hanging="357"/>
        <w:contextualSpacing w:val="0"/>
        <w:rPr>
          <w:sz w:val="20"/>
        </w:rPr>
      </w:pPr>
      <w:r>
        <w:rPr>
          <w:noProof/>
        </w:rPr>
        <mc:AlternateContent>
          <mc:Choice Requires="wps">
            <w:drawing>
              <wp:anchor distT="0" distB="0" distL="0" distR="0" simplePos="0" relativeHeight="251735040" behindDoc="0" locked="0" layoutInCell="1" allowOverlap="1" wp14:anchorId="6F9E9988" wp14:editId="3274EB38">
                <wp:simplePos x="0" y="0"/>
                <wp:positionH relativeFrom="page">
                  <wp:posOffset>288925</wp:posOffset>
                </wp:positionH>
                <wp:positionV relativeFrom="paragraph">
                  <wp:posOffset>-74231</wp:posOffset>
                </wp:positionV>
                <wp:extent cx="1270" cy="340995"/>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40995"/>
                        </a:xfrm>
                        <a:custGeom>
                          <a:avLst/>
                          <a:gdLst/>
                          <a:ahLst/>
                          <a:cxnLst/>
                          <a:rect l="l" t="t" r="r" b="b"/>
                          <a:pathLst>
                            <a:path h="340995">
                              <a:moveTo>
                                <a:pt x="0" y="0"/>
                              </a:moveTo>
                              <a:lnTo>
                                <a:pt x="0" y="34099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F753A" id="Graphic 159" o:spid="_x0000_s1026" style="position:absolute;margin-left:22.75pt;margin-top:-5.85pt;width:.1pt;height:26.85pt;z-index:251735040;visibility:visible;mso-wrap-style:square;mso-wrap-distance-left:0;mso-wrap-distance-top:0;mso-wrap-distance-right:0;mso-wrap-distance-bottom:0;mso-position-horizontal:absolute;mso-position-horizontal-relative:page;mso-position-vertical:absolute;mso-position-vertical-relative:text;v-text-anchor:top" coordsize="1270,34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" path="m,l,340995e" filled="f" strokeweight="2.25pt">
                <v:path arrowok="t"/>
                <w10:wrap anchorx="page"/>
              </v:shape>
            </w:pict>
          </mc:Fallback>
        </mc:AlternateContent>
      </w:r>
      <w:r>
        <w:rPr>
          <w:sz w:val="20"/>
        </w:rPr>
        <w:t>The</w:t>
      </w:r>
      <w:r>
        <w:rPr>
          <w:spacing w:val="-7"/>
          <w:sz w:val="20"/>
        </w:rPr>
        <w:t xml:space="preserve"> </w:t>
      </w:r>
      <w:r>
        <w:rPr>
          <w:sz w:val="20"/>
        </w:rPr>
        <w:t>Supplier</w:t>
      </w:r>
      <w:r>
        <w:rPr>
          <w:spacing w:val="-6"/>
          <w:sz w:val="20"/>
        </w:rPr>
        <w:t xml:space="preserve"> </w:t>
      </w:r>
      <w:r>
        <w:rPr>
          <w:sz w:val="20"/>
        </w:rPr>
        <w:t>shall</w:t>
      </w:r>
      <w:r>
        <w:rPr>
          <w:spacing w:val="-6"/>
          <w:sz w:val="20"/>
        </w:rPr>
        <w:t xml:space="preserve"> </w:t>
      </w:r>
      <w:r>
        <w:rPr>
          <w:sz w:val="20"/>
        </w:rPr>
        <w:t>provide</w:t>
      </w:r>
      <w:r>
        <w:rPr>
          <w:spacing w:val="-7"/>
          <w:sz w:val="20"/>
        </w:rPr>
        <w:t xml:space="preserve"> </w:t>
      </w:r>
      <w:r>
        <w:rPr>
          <w:sz w:val="20"/>
        </w:rPr>
        <w:t>the</w:t>
      </w:r>
      <w:r>
        <w:rPr>
          <w:spacing w:val="-7"/>
          <w:sz w:val="20"/>
        </w:rPr>
        <w:t xml:space="preserve"> </w:t>
      </w:r>
      <w:r>
        <w:rPr>
          <w:sz w:val="20"/>
        </w:rPr>
        <w:t>FCA</w:t>
      </w:r>
      <w:r>
        <w:rPr>
          <w:spacing w:val="-8"/>
          <w:sz w:val="20"/>
        </w:rPr>
        <w:t xml:space="preserve"> </w:t>
      </w:r>
      <w:r>
        <w:rPr>
          <w:sz w:val="20"/>
        </w:rPr>
        <w:t>minutes</w:t>
      </w:r>
      <w:r>
        <w:rPr>
          <w:spacing w:val="-6"/>
          <w:sz w:val="20"/>
        </w:rPr>
        <w:t xml:space="preserve"> </w:t>
      </w:r>
      <w:r>
        <w:rPr>
          <w:sz w:val="20"/>
        </w:rPr>
        <w:t>to</w:t>
      </w:r>
      <w:r>
        <w:rPr>
          <w:spacing w:val="-5"/>
          <w:sz w:val="20"/>
        </w:rPr>
        <w:t xml:space="preserve"> </w:t>
      </w:r>
      <w:r>
        <w:rPr>
          <w:sz w:val="20"/>
        </w:rPr>
        <w:t>include</w:t>
      </w:r>
      <w:r>
        <w:rPr>
          <w:spacing w:val="-3"/>
          <w:sz w:val="20"/>
        </w:rPr>
        <w:t xml:space="preserve"> </w:t>
      </w:r>
      <w:r>
        <w:rPr>
          <w:sz w:val="20"/>
        </w:rPr>
        <w:t>the</w:t>
      </w:r>
      <w:r>
        <w:rPr>
          <w:spacing w:val="-6"/>
          <w:sz w:val="20"/>
        </w:rPr>
        <w:t xml:space="preserve"> </w:t>
      </w:r>
      <w:r>
        <w:rPr>
          <w:sz w:val="20"/>
        </w:rPr>
        <w:t>requirements</w:t>
      </w:r>
      <w:r>
        <w:rPr>
          <w:spacing w:val="-6"/>
          <w:sz w:val="20"/>
        </w:rPr>
        <w:t xml:space="preserve"> </w:t>
      </w:r>
      <w:r>
        <w:rPr>
          <w:sz w:val="20"/>
        </w:rPr>
        <w:t>traceability</w:t>
      </w:r>
      <w:r>
        <w:rPr>
          <w:spacing w:val="-7"/>
          <w:sz w:val="20"/>
        </w:rPr>
        <w:t xml:space="preserve"> </w:t>
      </w:r>
      <w:r>
        <w:rPr>
          <w:sz w:val="20"/>
        </w:rPr>
        <w:t>and</w:t>
      </w:r>
      <w:r>
        <w:rPr>
          <w:spacing w:val="-6"/>
          <w:sz w:val="20"/>
        </w:rPr>
        <w:t xml:space="preserve"> </w:t>
      </w:r>
      <w:r>
        <w:rPr>
          <w:sz w:val="20"/>
        </w:rPr>
        <w:t>test</w:t>
      </w:r>
      <w:r>
        <w:rPr>
          <w:spacing w:val="-7"/>
          <w:sz w:val="20"/>
        </w:rPr>
        <w:t xml:space="preserve"> </w:t>
      </w:r>
      <w:r>
        <w:rPr>
          <w:spacing w:val="-2"/>
          <w:sz w:val="20"/>
        </w:rPr>
        <w:t>matrix.</w:t>
      </w:r>
    </w:p>
    <w:p w14:paraId="69F3F8E0" w14:textId="77777777" w:rsidR="00E7605F" w:rsidRDefault="00E7605F" w:rsidP="00E7605F">
      <w:pPr>
        <w:pStyle w:val="BodyText"/>
        <w:spacing w:before="10"/>
      </w:pPr>
    </w:p>
    <w:p w14:paraId="4F9F9E7D" w14:textId="77777777" w:rsidR="00E7605F" w:rsidRDefault="00E7605F">
      <w:pPr>
        <w:pStyle w:val="ListParagraph"/>
        <w:numPr>
          <w:ilvl w:val="3"/>
          <w:numId w:val="40"/>
        </w:numPr>
        <w:tabs>
          <w:tab w:val="left" w:pos="1299"/>
        </w:tabs>
        <w:ind w:hanging="720"/>
        <w:contextualSpacing w:val="0"/>
        <w:rPr>
          <w:sz w:val="20"/>
        </w:rPr>
      </w:pPr>
      <w:bookmarkStart w:id="87" w:name="3.5.3_Physical_Configuration_Audit_(PCA)"/>
      <w:bookmarkStart w:id="88" w:name="_bookmark51"/>
      <w:bookmarkEnd w:id="87"/>
      <w:bookmarkEnd w:id="88"/>
      <w:r>
        <w:rPr>
          <w:sz w:val="20"/>
        </w:rPr>
        <w:t>Physical</w:t>
      </w:r>
      <w:r>
        <w:rPr>
          <w:spacing w:val="-10"/>
          <w:sz w:val="20"/>
        </w:rPr>
        <w:t xml:space="preserve"> </w:t>
      </w:r>
      <w:r>
        <w:rPr>
          <w:sz w:val="20"/>
        </w:rPr>
        <w:t>Configuration</w:t>
      </w:r>
      <w:r>
        <w:rPr>
          <w:spacing w:val="-8"/>
          <w:sz w:val="20"/>
        </w:rPr>
        <w:t xml:space="preserve"> </w:t>
      </w:r>
      <w:r>
        <w:rPr>
          <w:sz w:val="20"/>
        </w:rPr>
        <w:t>Audit</w:t>
      </w:r>
      <w:r>
        <w:rPr>
          <w:spacing w:val="-10"/>
          <w:sz w:val="20"/>
        </w:rPr>
        <w:t xml:space="preserve"> </w:t>
      </w:r>
      <w:r>
        <w:rPr>
          <w:spacing w:val="-2"/>
          <w:sz w:val="20"/>
        </w:rPr>
        <w:t>(PCA)</w:t>
      </w:r>
    </w:p>
    <w:p w14:paraId="398FF794" w14:textId="77777777" w:rsidR="00E7605F" w:rsidRDefault="00E7605F" w:rsidP="00E7605F">
      <w:pPr>
        <w:pStyle w:val="BodyText"/>
        <w:spacing w:before="10"/>
      </w:pPr>
    </w:p>
    <w:p w14:paraId="6319BE42" w14:textId="77777777" w:rsidR="00E7605F" w:rsidRDefault="00E7605F" w:rsidP="00E7605F">
      <w:pPr>
        <w:pStyle w:val="BodyText"/>
        <w:ind w:left="578" w:right="718" w:firstLine="1"/>
        <w:jc w:val="both"/>
      </w:pPr>
      <w:r>
        <w:rPr>
          <w:noProof/>
        </w:rPr>
        <mc:AlternateContent>
          <mc:Choice Requires="wps">
            <w:drawing>
              <wp:anchor distT="0" distB="0" distL="0" distR="0" simplePos="0" relativeHeight="251736064" behindDoc="0" locked="0" layoutInCell="1" allowOverlap="1" wp14:anchorId="4A70A413" wp14:editId="5E5359D9">
                <wp:simplePos x="0" y="0"/>
                <wp:positionH relativeFrom="page">
                  <wp:posOffset>300353</wp:posOffset>
                </wp:positionH>
                <wp:positionV relativeFrom="paragraph">
                  <wp:posOffset>-13693</wp:posOffset>
                </wp:positionV>
                <wp:extent cx="1270" cy="319405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94050"/>
                        </a:xfrm>
                        <a:custGeom>
                          <a:avLst/>
                          <a:gdLst/>
                          <a:ahLst/>
                          <a:cxnLst/>
                          <a:rect l="l" t="t" r="r" b="b"/>
                          <a:pathLst>
                            <a:path h="3194050">
                              <a:moveTo>
                                <a:pt x="0" y="0"/>
                              </a:moveTo>
                              <a:lnTo>
                                <a:pt x="0" y="319405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C0D7D" id="Graphic 160" o:spid="_x0000_s1026" style="position:absolute;margin-left:23.65pt;margin-top:-1.1pt;width:.1pt;height:251.5pt;z-index:251736064;visibility:visible;mso-wrap-style:square;mso-wrap-distance-left:0;mso-wrap-distance-top:0;mso-wrap-distance-right:0;mso-wrap-distance-bottom:0;mso-position-horizontal:absolute;mso-position-horizontal-relative:page;mso-position-vertical:absolute;mso-position-vertical-relative:text;v-text-anchor:top" coordsize="1270,319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" path="m,l,3194050e" filled="f" strokeweight="2.25pt">
                <v:path arrowok="t"/>
                <w10:wrap anchorx="page"/>
              </v:shape>
            </w:pict>
          </mc:Fallback>
        </mc:AlternateContent>
      </w:r>
      <w:r>
        <w:t>The purpose of the PCA is to provide assurance to the Acquirer that the product configuration documentation (including CAD models, drawings and software source code) accurately reflects the validated product, and the documentation is a clear,</w:t>
      </w:r>
      <w:r>
        <w:rPr>
          <w:spacing w:val="-10"/>
        </w:rPr>
        <w:t xml:space="preserve"> </w:t>
      </w:r>
      <w:r>
        <w:t>complete</w:t>
      </w:r>
      <w:r>
        <w:rPr>
          <w:spacing w:val="-8"/>
        </w:rPr>
        <w:t xml:space="preserve"> </w:t>
      </w:r>
      <w:r>
        <w:t>and</w:t>
      </w:r>
      <w:r>
        <w:rPr>
          <w:spacing w:val="-8"/>
        </w:rPr>
        <w:t xml:space="preserve"> </w:t>
      </w:r>
      <w:r>
        <w:t>accurate</w:t>
      </w:r>
      <w:r>
        <w:rPr>
          <w:spacing w:val="-10"/>
        </w:rPr>
        <w:t xml:space="preserve"> </w:t>
      </w:r>
      <w:r>
        <w:t>representation</w:t>
      </w:r>
      <w:r>
        <w:rPr>
          <w:spacing w:val="-8"/>
        </w:rPr>
        <w:t xml:space="preserve"> </w:t>
      </w:r>
      <w:r>
        <w:t>of</w:t>
      </w:r>
      <w:r>
        <w:rPr>
          <w:spacing w:val="-10"/>
        </w:rPr>
        <w:t xml:space="preserve"> </w:t>
      </w:r>
      <w:r>
        <w:t>the</w:t>
      </w:r>
      <w:r>
        <w:rPr>
          <w:spacing w:val="-8"/>
        </w:rPr>
        <w:t xml:space="preserve"> </w:t>
      </w:r>
      <w:r>
        <w:t>intended</w:t>
      </w:r>
      <w:r>
        <w:rPr>
          <w:spacing w:val="-8"/>
        </w:rPr>
        <w:t xml:space="preserve"> </w:t>
      </w:r>
      <w:r>
        <w:t>design</w:t>
      </w:r>
      <w:r>
        <w:rPr>
          <w:spacing w:val="-10"/>
        </w:rPr>
        <w:t xml:space="preserve"> </w:t>
      </w:r>
      <w:r>
        <w:t>and</w:t>
      </w:r>
      <w:r>
        <w:rPr>
          <w:spacing w:val="-8"/>
        </w:rPr>
        <w:t xml:space="preserve"> </w:t>
      </w:r>
      <w:r>
        <w:t>to</w:t>
      </w:r>
      <w:r>
        <w:rPr>
          <w:spacing w:val="-8"/>
        </w:rPr>
        <w:t xml:space="preserve"> </w:t>
      </w:r>
      <w:r>
        <w:t>establish</w:t>
      </w:r>
      <w:r>
        <w:rPr>
          <w:spacing w:val="-10"/>
        </w:rPr>
        <w:t xml:space="preserve"> </w:t>
      </w:r>
      <w:r>
        <w:t>the</w:t>
      </w:r>
      <w:r>
        <w:rPr>
          <w:spacing w:val="-10"/>
        </w:rPr>
        <w:t xml:space="preserve"> </w:t>
      </w:r>
      <w:r>
        <w:t>final</w:t>
      </w:r>
      <w:r>
        <w:rPr>
          <w:spacing w:val="-9"/>
        </w:rPr>
        <w:t xml:space="preserve"> </w:t>
      </w:r>
      <w:r>
        <w:t>product</w:t>
      </w:r>
      <w:r>
        <w:rPr>
          <w:spacing w:val="-8"/>
        </w:rPr>
        <w:t xml:space="preserve"> </w:t>
      </w:r>
      <w:r>
        <w:t>baseline.</w:t>
      </w:r>
      <w:r>
        <w:rPr>
          <w:spacing w:val="-7"/>
        </w:rPr>
        <w:t xml:space="preserve"> </w:t>
      </w:r>
      <w:r>
        <w:t>The</w:t>
      </w:r>
      <w:r>
        <w:rPr>
          <w:spacing w:val="-8"/>
        </w:rPr>
        <w:t xml:space="preserve"> </w:t>
      </w:r>
      <w:r>
        <w:t xml:space="preserve">Supplier and Acquirer conducts a PCA to examine the as-built configuration of a validated CI, comparing results against its design documentation plus any approved changes after a successful CDR. The software PCA is conducted after producing a software build, the build </w:t>
      </w:r>
      <w:proofErr w:type="gramStart"/>
      <w:r>
        <w:t>has to</w:t>
      </w:r>
      <w:proofErr w:type="gramEnd"/>
      <w:r>
        <w:t xml:space="preserve"> be produced and checked that it can be installed on the device or computer during a PCA and verified against the </w:t>
      </w:r>
      <w:proofErr w:type="gramStart"/>
      <w:r>
        <w:t>SVD, and</w:t>
      </w:r>
      <w:proofErr w:type="gramEnd"/>
      <w:r>
        <w:t xml:space="preserve"> is witnessed by QA or any other entity established by the Acquiring activity. This would include</w:t>
      </w:r>
      <w:r>
        <w:rPr>
          <w:spacing w:val="39"/>
        </w:rPr>
        <w:t xml:space="preserve"> </w:t>
      </w:r>
      <w:r>
        <w:t>verifying</w:t>
      </w:r>
      <w:r>
        <w:rPr>
          <w:spacing w:val="39"/>
        </w:rPr>
        <w:t xml:space="preserve"> </w:t>
      </w:r>
      <w:r>
        <w:t>all</w:t>
      </w:r>
      <w:r>
        <w:rPr>
          <w:spacing w:val="39"/>
        </w:rPr>
        <w:t xml:space="preserve"> </w:t>
      </w:r>
      <w:r>
        <w:t>software</w:t>
      </w:r>
      <w:r>
        <w:rPr>
          <w:spacing w:val="39"/>
        </w:rPr>
        <w:t xml:space="preserve"> </w:t>
      </w:r>
      <w:r>
        <w:t>updates</w:t>
      </w:r>
      <w:r>
        <w:rPr>
          <w:spacing w:val="40"/>
        </w:rPr>
        <w:t xml:space="preserve"> </w:t>
      </w:r>
      <w:r>
        <w:t>have</w:t>
      </w:r>
      <w:r>
        <w:rPr>
          <w:spacing w:val="39"/>
        </w:rPr>
        <w:t xml:space="preserve"> </w:t>
      </w:r>
      <w:r>
        <w:t>been</w:t>
      </w:r>
      <w:r>
        <w:rPr>
          <w:spacing w:val="39"/>
        </w:rPr>
        <w:t xml:space="preserve"> </w:t>
      </w:r>
      <w:r>
        <w:t>applied,</w:t>
      </w:r>
      <w:r>
        <w:rPr>
          <w:spacing w:val="40"/>
        </w:rPr>
        <w:t xml:space="preserve"> </w:t>
      </w:r>
      <w:r>
        <w:t>as</w:t>
      </w:r>
      <w:r>
        <w:rPr>
          <w:spacing w:val="40"/>
        </w:rPr>
        <w:t xml:space="preserve"> </w:t>
      </w:r>
      <w:r>
        <w:t>listed</w:t>
      </w:r>
      <w:r>
        <w:rPr>
          <w:spacing w:val="39"/>
        </w:rPr>
        <w:t xml:space="preserve"> </w:t>
      </w:r>
      <w:r>
        <w:t>on</w:t>
      </w:r>
      <w:r>
        <w:rPr>
          <w:spacing w:val="39"/>
        </w:rPr>
        <w:t xml:space="preserve"> </w:t>
      </w:r>
      <w:r>
        <w:t>the</w:t>
      </w:r>
      <w:r>
        <w:rPr>
          <w:spacing w:val="40"/>
        </w:rPr>
        <w:t xml:space="preserve"> </w:t>
      </w:r>
      <w:r>
        <w:t>problem</w:t>
      </w:r>
      <w:r>
        <w:rPr>
          <w:spacing w:val="39"/>
        </w:rPr>
        <w:t xml:space="preserve"> </w:t>
      </w:r>
      <w:r>
        <w:t>reports</w:t>
      </w:r>
      <w:r>
        <w:rPr>
          <w:spacing w:val="40"/>
        </w:rPr>
        <w:t xml:space="preserve"> </w:t>
      </w:r>
      <w:r>
        <w:t>for</w:t>
      </w:r>
      <w:r>
        <w:rPr>
          <w:spacing w:val="40"/>
        </w:rPr>
        <w:t xml:space="preserve"> </w:t>
      </w:r>
      <w:r>
        <w:t>this</w:t>
      </w:r>
      <w:r>
        <w:rPr>
          <w:spacing w:val="40"/>
        </w:rPr>
        <w:t xml:space="preserve"> </w:t>
      </w:r>
      <w:proofErr w:type="gramStart"/>
      <w:r>
        <w:t>build</w:t>
      </w:r>
      <w:proofErr w:type="gramEnd"/>
      <w:r>
        <w:t>.</w:t>
      </w:r>
      <w:r>
        <w:rPr>
          <w:spacing w:val="40"/>
        </w:rPr>
        <w:t xml:space="preserve"> </w:t>
      </w:r>
      <w:r>
        <w:t>Each</w:t>
      </w:r>
      <w:r>
        <w:rPr>
          <w:spacing w:val="39"/>
        </w:rPr>
        <w:t xml:space="preserve"> </w:t>
      </w:r>
      <w:r>
        <w:t>PCA non-compliance identified during the audit is documented by CM and evaluated by the project lead for appropriate action.</w:t>
      </w:r>
    </w:p>
    <w:p w14:paraId="6DA4CD7B" w14:textId="77777777" w:rsidR="00E7605F" w:rsidRDefault="00E7605F" w:rsidP="00E7605F">
      <w:pPr>
        <w:pStyle w:val="BodyText"/>
        <w:spacing w:before="10"/>
      </w:pPr>
    </w:p>
    <w:p w14:paraId="666BC9EA" w14:textId="77777777" w:rsidR="00E7605F" w:rsidRDefault="00E7605F">
      <w:pPr>
        <w:pStyle w:val="ListParagraph"/>
        <w:numPr>
          <w:ilvl w:val="0"/>
          <w:numId w:val="3"/>
        </w:numPr>
        <w:tabs>
          <w:tab w:val="left" w:pos="935"/>
        </w:tabs>
        <w:ind w:left="935" w:hanging="357"/>
        <w:contextualSpacing w:val="0"/>
        <w:rPr>
          <w:sz w:val="20"/>
        </w:rPr>
      </w:pPr>
      <w:r>
        <w:rPr>
          <w:sz w:val="20"/>
        </w:rPr>
        <w:t>The</w:t>
      </w:r>
      <w:r>
        <w:rPr>
          <w:spacing w:val="-7"/>
          <w:sz w:val="20"/>
        </w:rPr>
        <w:t xml:space="preserve"> </w:t>
      </w:r>
      <w:r>
        <w:rPr>
          <w:sz w:val="20"/>
        </w:rPr>
        <w:t>Supplier</w:t>
      </w:r>
      <w:r>
        <w:rPr>
          <w:spacing w:val="-6"/>
          <w:sz w:val="20"/>
        </w:rPr>
        <w:t xml:space="preserve"> </w:t>
      </w:r>
      <w:r>
        <w:rPr>
          <w:sz w:val="20"/>
        </w:rPr>
        <w:t>shall</w:t>
      </w:r>
      <w:r>
        <w:rPr>
          <w:spacing w:val="-8"/>
          <w:sz w:val="20"/>
        </w:rPr>
        <w:t xml:space="preserve"> </w:t>
      </w:r>
      <w:r>
        <w:rPr>
          <w:sz w:val="20"/>
        </w:rPr>
        <w:t>conduct</w:t>
      </w:r>
      <w:r>
        <w:rPr>
          <w:spacing w:val="-5"/>
          <w:sz w:val="20"/>
        </w:rPr>
        <w:t xml:space="preserve"> </w:t>
      </w:r>
      <w:r>
        <w:rPr>
          <w:sz w:val="20"/>
        </w:rPr>
        <w:t>the</w:t>
      </w:r>
      <w:r>
        <w:rPr>
          <w:spacing w:val="-5"/>
          <w:sz w:val="20"/>
        </w:rPr>
        <w:t xml:space="preserve"> </w:t>
      </w:r>
      <w:r>
        <w:rPr>
          <w:sz w:val="20"/>
        </w:rPr>
        <w:t>PCA</w:t>
      </w:r>
      <w:r>
        <w:rPr>
          <w:spacing w:val="-5"/>
          <w:sz w:val="20"/>
        </w:rPr>
        <w:t xml:space="preserve"> </w:t>
      </w:r>
      <w:r>
        <w:rPr>
          <w:sz w:val="20"/>
        </w:rPr>
        <w:t>to</w:t>
      </w:r>
      <w:r>
        <w:rPr>
          <w:spacing w:val="-6"/>
          <w:sz w:val="20"/>
        </w:rPr>
        <w:t xml:space="preserve"> </w:t>
      </w:r>
      <w:r>
        <w:rPr>
          <w:sz w:val="20"/>
        </w:rPr>
        <w:t>verify</w:t>
      </w:r>
      <w:r>
        <w:rPr>
          <w:spacing w:val="-6"/>
          <w:sz w:val="20"/>
        </w:rPr>
        <w:t xml:space="preserve"> </w:t>
      </w:r>
      <w:r>
        <w:rPr>
          <w:sz w:val="20"/>
        </w:rPr>
        <w:t>that</w:t>
      </w:r>
      <w:r>
        <w:rPr>
          <w:spacing w:val="-5"/>
          <w:sz w:val="20"/>
        </w:rPr>
        <w:t xml:space="preserve"> </w:t>
      </w:r>
      <w:r>
        <w:rPr>
          <w:sz w:val="20"/>
        </w:rPr>
        <w:t>the</w:t>
      </w:r>
      <w:r>
        <w:rPr>
          <w:spacing w:val="-5"/>
          <w:sz w:val="20"/>
        </w:rPr>
        <w:t xml:space="preserve"> </w:t>
      </w:r>
      <w:r>
        <w:rPr>
          <w:sz w:val="20"/>
        </w:rPr>
        <w:t>PCD</w:t>
      </w:r>
      <w:r>
        <w:rPr>
          <w:spacing w:val="-7"/>
          <w:sz w:val="20"/>
        </w:rPr>
        <w:t xml:space="preserve"> </w:t>
      </w:r>
      <w:r>
        <w:rPr>
          <w:sz w:val="20"/>
        </w:rPr>
        <w:t>is</w:t>
      </w:r>
      <w:r>
        <w:rPr>
          <w:spacing w:val="-6"/>
          <w:sz w:val="20"/>
        </w:rPr>
        <w:t xml:space="preserve"> </w:t>
      </w:r>
      <w:r>
        <w:rPr>
          <w:sz w:val="20"/>
        </w:rPr>
        <w:t>consistent</w:t>
      </w:r>
      <w:r>
        <w:rPr>
          <w:spacing w:val="-6"/>
          <w:sz w:val="20"/>
        </w:rPr>
        <w:t xml:space="preserve"> </w:t>
      </w:r>
      <w:r>
        <w:rPr>
          <w:sz w:val="20"/>
        </w:rPr>
        <w:t>with</w:t>
      </w:r>
      <w:r>
        <w:rPr>
          <w:spacing w:val="-5"/>
          <w:sz w:val="20"/>
        </w:rPr>
        <w:t xml:space="preserve"> </w:t>
      </w:r>
      <w:r>
        <w:rPr>
          <w:sz w:val="20"/>
        </w:rPr>
        <w:t>the</w:t>
      </w:r>
      <w:r>
        <w:rPr>
          <w:spacing w:val="-5"/>
          <w:sz w:val="20"/>
        </w:rPr>
        <w:t xml:space="preserve"> </w:t>
      </w:r>
      <w:r>
        <w:rPr>
          <w:sz w:val="20"/>
        </w:rPr>
        <w:t>validated</w:t>
      </w:r>
      <w:r>
        <w:rPr>
          <w:spacing w:val="-7"/>
          <w:sz w:val="20"/>
        </w:rPr>
        <w:t xml:space="preserve"> </w:t>
      </w:r>
      <w:r>
        <w:rPr>
          <w:sz w:val="20"/>
        </w:rPr>
        <w:t>Configuration</w:t>
      </w:r>
      <w:r>
        <w:rPr>
          <w:spacing w:val="-7"/>
          <w:sz w:val="20"/>
        </w:rPr>
        <w:t xml:space="preserve"> </w:t>
      </w:r>
      <w:r>
        <w:rPr>
          <w:spacing w:val="-2"/>
          <w:sz w:val="20"/>
        </w:rPr>
        <w:t>Item.</w:t>
      </w:r>
    </w:p>
    <w:p w14:paraId="502DF4F1" w14:textId="77777777" w:rsidR="00E7605F" w:rsidRDefault="00E7605F" w:rsidP="00E7605F">
      <w:pPr>
        <w:pStyle w:val="BodyText"/>
        <w:spacing w:before="10"/>
      </w:pPr>
    </w:p>
    <w:p w14:paraId="0E1AA0B7" w14:textId="77777777" w:rsidR="00E7605F" w:rsidRDefault="00E7605F">
      <w:pPr>
        <w:pStyle w:val="ListParagraph"/>
        <w:numPr>
          <w:ilvl w:val="0"/>
          <w:numId w:val="3"/>
        </w:numPr>
        <w:tabs>
          <w:tab w:val="left" w:pos="935"/>
          <w:tab w:val="left" w:pos="938"/>
        </w:tabs>
        <w:ind w:right="723"/>
        <w:contextualSpacing w:val="0"/>
        <w:rPr>
          <w:sz w:val="20"/>
        </w:rPr>
      </w:pPr>
      <w:r>
        <w:rPr>
          <w:sz w:val="20"/>
        </w:rPr>
        <w:t xml:space="preserve">The Supplier shall confirm compatibility between the Configuration Item with the Program Parts Selection List (PPSL) and examine the Configuration Item to ensure that the proper parts are </w:t>
      </w:r>
      <w:proofErr w:type="gramStart"/>
      <w:r>
        <w:rPr>
          <w:sz w:val="20"/>
        </w:rPr>
        <w:t>actually installed</w:t>
      </w:r>
      <w:proofErr w:type="gramEnd"/>
      <w:r>
        <w:rPr>
          <w:sz w:val="20"/>
        </w:rPr>
        <w:t>.</w:t>
      </w:r>
    </w:p>
    <w:p w14:paraId="2E9433D2" w14:textId="77777777" w:rsidR="00E7605F" w:rsidRDefault="00E7605F" w:rsidP="00E7605F">
      <w:pPr>
        <w:pStyle w:val="BodyText"/>
        <w:spacing w:before="11"/>
      </w:pPr>
    </w:p>
    <w:p w14:paraId="0694C0A1" w14:textId="77777777" w:rsidR="00E7605F" w:rsidRDefault="00E7605F">
      <w:pPr>
        <w:pStyle w:val="ListParagraph"/>
        <w:numPr>
          <w:ilvl w:val="0"/>
          <w:numId w:val="3"/>
        </w:numPr>
        <w:tabs>
          <w:tab w:val="left" w:pos="935"/>
          <w:tab w:val="left" w:pos="938"/>
        </w:tabs>
        <w:ind w:right="719"/>
        <w:contextualSpacing w:val="0"/>
        <w:rPr>
          <w:sz w:val="20"/>
        </w:rPr>
      </w:pPr>
      <w:r>
        <w:rPr>
          <w:sz w:val="20"/>
        </w:rPr>
        <w:t>When PCAs are conducted in increments, the Supplier shall conduct a final system-level PCA to confirm the system PBL is correct.</w:t>
      </w:r>
    </w:p>
    <w:p w14:paraId="13AEA2F4" w14:textId="77777777" w:rsidR="00E7605F" w:rsidRDefault="00E7605F" w:rsidP="00E7605F">
      <w:pPr>
        <w:pStyle w:val="BodyText"/>
        <w:spacing w:before="8"/>
      </w:pPr>
    </w:p>
    <w:p w14:paraId="2DAE228A" w14:textId="77777777" w:rsidR="00E7605F" w:rsidRDefault="00E7605F">
      <w:pPr>
        <w:pStyle w:val="ListParagraph"/>
        <w:numPr>
          <w:ilvl w:val="0"/>
          <w:numId w:val="3"/>
        </w:numPr>
        <w:tabs>
          <w:tab w:val="left" w:pos="935"/>
        </w:tabs>
        <w:spacing w:before="1"/>
        <w:ind w:left="935" w:hanging="357"/>
        <w:contextualSpacing w:val="0"/>
        <w:rPr>
          <w:sz w:val="20"/>
        </w:rPr>
      </w:pPr>
      <w:r>
        <w:rPr>
          <w:sz w:val="20"/>
        </w:rPr>
        <w:t>The</w:t>
      </w:r>
      <w:r>
        <w:rPr>
          <w:spacing w:val="-8"/>
          <w:sz w:val="20"/>
        </w:rPr>
        <w:t xml:space="preserve"> </w:t>
      </w:r>
      <w:r>
        <w:rPr>
          <w:sz w:val="20"/>
        </w:rPr>
        <w:t>Supplier</w:t>
      </w:r>
      <w:r>
        <w:rPr>
          <w:spacing w:val="-6"/>
          <w:sz w:val="20"/>
        </w:rPr>
        <w:t xml:space="preserve"> </w:t>
      </w:r>
      <w:r>
        <w:rPr>
          <w:sz w:val="20"/>
        </w:rPr>
        <w:t>shall</w:t>
      </w:r>
      <w:r>
        <w:rPr>
          <w:spacing w:val="-6"/>
          <w:sz w:val="20"/>
        </w:rPr>
        <w:t xml:space="preserve"> </w:t>
      </w:r>
      <w:r>
        <w:rPr>
          <w:sz w:val="20"/>
        </w:rPr>
        <w:t>document</w:t>
      </w:r>
      <w:r>
        <w:rPr>
          <w:spacing w:val="-7"/>
          <w:sz w:val="20"/>
        </w:rPr>
        <w:t xml:space="preserve"> </w:t>
      </w:r>
      <w:r>
        <w:rPr>
          <w:sz w:val="20"/>
        </w:rPr>
        <w:t>each</w:t>
      </w:r>
      <w:r>
        <w:rPr>
          <w:spacing w:val="-6"/>
          <w:sz w:val="20"/>
        </w:rPr>
        <w:t xml:space="preserve"> </w:t>
      </w:r>
      <w:r>
        <w:rPr>
          <w:sz w:val="20"/>
        </w:rPr>
        <w:t>PCA</w:t>
      </w:r>
      <w:r>
        <w:rPr>
          <w:spacing w:val="-8"/>
          <w:sz w:val="20"/>
        </w:rPr>
        <w:t xml:space="preserve"> </w:t>
      </w:r>
      <w:r>
        <w:rPr>
          <w:sz w:val="20"/>
        </w:rPr>
        <w:t>non-compliance</w:t>
      </w:r>
      <w:r>
        <w:rPr>
          <w:spacing w:val="-7"/>
          <w:sz w:val="20"/>
        </w:rPr>
        <w:t xml:space="preserve"> </w:t>
      </w:r>
      <w:r>
        <w:rPr>
          <w:sz w:val="20"/>
        </w:rPr>
        <w:t>and</w:t>
      </w:r>
      <w:r>
        <w:rPr>
          <w:spacing w:val="-6"/>
          <w:sz w:val="20"/>
        </w:rPr>
        <w:t xml:space="preserve"> </w:t>
      </w:r>
      <w:r>
        <w:rPr>
          <w:sz w:val="20"/>
        </w:rPr>
        <w:t>provided</w:t>
      </w:r>
      <w:r>
        <w:rPr>
          <w:spacing w:val="-7"/>
          <w:sz w:val="20"/>
        </w:rPr>
        <w:t xml:space="preserve"> </w:t>
      </w:r>
      <w:r>
        <w:rPr>
          <w:sz w:val="20"/>
        </w:rPr>
        <w:t>to</w:t>
      </w:r>
      <w:r>
        <w:rPr>
          <w:spacing w:val="-7"/>
          <w:sz w:val="20"/>
        </w:rPr>
        <w:t xml:space="preserve"> </w:t>
      </w:r>
      <w:r>
        <w:rPr>
          <w:sz w:val="20"/>
        </w:rPr>
        <w:t>the</w:t>
      </w:r>
      <w:r>
        <w:rPr>
          <w:spacing w:val="-7"/>
          <w:sz w:val="20"/>
        </w:rPr>
        <w:t xml:space="preserve"> </w:t>
      </w:r>
      <w:r>
        <w:rPr>
          <w:sz w:val="20"/>
        </w:rPr>
        <w:t>Acquirer</w:t>
      </w:r>
      <w:r>
        <w:rPr>
          <w:spacing w:val="-6"/>
          <w:sz w:val="20"/>
        </w:rPr>
        <w:t xml:space="preserve"> </w:t>
      </w:r>
      <w:r>
        <w:rPr>
          <w:sz w:val="20"/>
        </w:rPr>
        <w:t>for</w:t>
      </w:r>
      <w:r>
        <w:rPr>
          <w:spacing w:val="-5"/>
          <w:sz w:val="20"/>
        </w:rPr>
        <w:t xml:space="preserve"> </w:t>
      </w:r>
      <w:r>
        <w:rPr>
          <w:sz w:val="20"/>
        </w:rPr>
        <w:t>appropriate</w:t>
      </w:r>
      <w:r>
        <w:rPr>
          <w:spacing w:val="-7"/>
          <w:sz w:val="20"/>
        </w:rPr>
        <w:t xml:space="preserve"> </w:t>
      </w:r>
      <w:r>
        <w:rPr>
          <w:spacing w:val="-2"/>
          <w:sz w:val="20"/>
        </w:rPr>
        <w:t>action.</w:t>
      </w:r>
    </w:p>
    <w:p w14:paraId="0C6FCEF2" w14:textId="77777777" w:rsidR="00E7605F" w:rsidRDefault="00E7605F" w:rsidP="00E7605F">
      <w:pPr>
        <w:pStyle w:val="BodyText"/>
        <w:spacing w:before="10"/>
      </w:pPr>
    </w:p>
    <w:p w14:paraId="3862BFFA" w14:textId="77777777" w:rsidR="00E7605F" w:rsidRDefault="00E7605F">
      <w:pPr>
        <w:pStyle w:val="ListParagraph"/>
        <w:numPr>
          <w:ilvl w:val="0"/>
          <w:numId w:val="3"/>
        </w:numPr>
        <w:tabs>
          <w:tab w:val="left" w:pos="935"/>
          <w:tab w:val="left" w:pos="938"/>
        </w:tabs>
        <w:ind w:right="720"/>
        <w:contextualSpacing w:val="0"/>
        <w:rPr>
          <w:sz w:val="20"/>
        </w:rPr>
      </w:pPr>
      <w:r>
        <w:rPr>
          <w:sz w:val="20"/>
        </w:rPr>
        <w:t>If any portions of the inspections, tests, or audits need to be re-accomplished, the Supplier shall invite the Acquirer or Acquirers designated representative to witness the required inspections, tests, and audits.</w:t>
      </w:r>
    </w:p>
    <w:p w14:paraId="3F6BBE26" w14:textId="77777777" w:rsidR="00E7605F" w:rsidRDefault="00E7605F" w:rsidP="00E7605F">
      <w:pPr>
        <w:pStyle w:val="BodyText"/>
        <w:spacing w:before="11"/>
      </w:pPr>
    </w:p>
    <w:p w14:paraId="236A99F6" w14:textId="77777777" w:rsidR="00E7605F" w:rsidRDefault="00E7605F">
      <w:pPr>
        <w:pStyle w:val="ListParagraph"/>
        <w:numPr>
          <w:ilvl w:val="4"/>
          <w:numId w:val="40"/>
        </w:numPr>
        <w:tabs>
          <w:tab w:val="left" w:pos="1485"/>
        </w:tabs>
        <w:ind w:left="1485" w:hanging="907"/>
        <w:contextualSpacing w:val="0"/>
        <w:rPr>
          <w:sz w:val="20"/>
        </w:rPr>
      </w:pPr>
      <w:bookmarkStart w:id="89" w:name="3.5.3.1_Supplier_PCA_Responsibilities"/>
      <w:bookmarkEnd w:id="89"/>
      <w:r>
        <w:rPr>
          <w:sz w:val="20"/>
        </w:rPr>
        <w:t>Supplier</w:t>
      </w:r>
      <w:r>
        <w:rPr>
          <w:spacing w:val="-6"/>
          <w:sz w:val="20"/>
        </w:rPr>
        <w:t xml:space="preserve"> </w:t>
      </w:r>
      <w:r>
        <w:rPr>
          <w:sz w:val="20"/>
        </w:rPr>
        <w:t>PCA</w:t>
      </w:r>
      <w:r>
        <w:rPr>
          <w:spacing w:val="-7"/>
          <w:sz w:val="20"/>
        </w:rPr>
        <w:t xml:space="preserve"> </w:t>
      </w:r>
      <w:r>
        <w:rPr>
          <w:spacing w:val="-2"/>
          <w:sz w:val="20"/>
        </w:rPr>
        <w:t>Responsibilities</w:t>
      </w:r>
    </w:p>
    <w:p w14:paraId="4BA14A42" w14:textId="77777777" w:rsidR="00E7605F" w:rsidRDefault="00E7605F" w:rsidP="00E7605F">
      <w:pPr>
        <w:pStyle w:val="BodyText"/>
        <w:spacing w:before="10"/>
      </w:pPr>
    </w:p>
    <w:p w14:paraId="05AAA24B" w14:textId="77777777" w:rsidR="00E7605F" w:rsidRDefault="00E7605F">
      <w:pPr>
        <w:pStyle w:val="ListParagraph"/>
        <w:numPr>
          <w:ilvl w:val="0"/>
          <w:numId w:val="2"/>
        </w:numPr>
        <w:tabs>
          <w:tab w:val="left" w:pos="935"/>
        </w:tabs>
        <w:ind w:left="935" w:hanging="357"/>
        <w:contextualSpacing w:val="0"/>
        <w:rPr>
          <w:sz w:val="20"/>
        </w:rPr>
      </w:pPr>
      <w:r>
        <w:rPr>
          <w:noProof/>
        </w:rPr>
        <mc:AlternateContent>
          <mc:Choice Requires="wps">
            <w:drawing>
              <wp:anchor distT="0" distB="0" distL="0" distR="0" simplePos="0" relativeHeight="251737088" behindDoc="0" locked="0" layoutInCell="1" allowOverlap="1" wp14:anchorId="3EAAB7B8" wp14:editId="3656D82C">
                <wp:simplePos x="0" y="0"/>
                <wp:positionH relativeFrom="page">
                  <wp:posOffset>287653</wp:posOffset>
                </wp:positionH>
                <wp:positionV relativeFrom="paragraph">
                  <wp:posOffset>-27392</wp:posOffset>
                </wp:positionV>
                <wp:extent cx="1270" cy="30480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4800"/>
                        </a:xfrm>
                        <a:custGeom>
                          <a:avLst/>
                          <a:gdLst/>
                          <a:ahLst/>
                          <a:cxnLst/>
                          <a:rect l="l" t="t" r="r" b="b"/>
                          <a:pathLst>
                            <a:path h="304800">
                              <a:moveTo>
                                <a:pt x="0" y="0"/>
                              </a:moveTo>
                              <a:lnTo>
                                <a:pt x="0" y="30480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9DEFB1" id="Graphic 161" o:spid="_x0000_s1026" style="position:absolute;margin-left:22.65pt;margin-top:-2.15pt;width:.1pt;height:24pt;z-index:251737088;visibility:visible;mso-wrap-style:square;mso-wrap-distance-left:0;mso-wrap-distance-top:0;mso-wrap-distance-right:0;mso-wrap-distance-bottom:0;mso-position-horizontal:absolute;mso-position-horizontal-relative:page;mso-position-vertical:absolute;mso-position-vertical-relative:text;v-text-anchor:top" coordsize="127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" path="m,l,304800e" filled="f" strokeweight="2.25pt">
                <v:path arrowok="t"/>
                <w10:wrap anchorx="page"/>
              </v:shape>
            </w:pict>
          </mc:Fallback>
        </mc:AlternateContent>
      </w:r>
      <w:r>
        <w:rPr>
          <w:sz w:val="20"/>
        </w:rPr>
        <w:t>The</w:t>
      </w:r>
      <w:r>
        <w:rPr>
          <w:spacing w:val="-7"/>
          <w:sz w:val="20"/>
        </w:rPr>
        <w:t xml:space="preserve"> </w:t>
      </w:r>
      <w:r>
        <w:rPr>
          <w:sz w:val="20"/>
        </w:rPr>
        <w:t>Supplier</w:t>
      </w:r>
      <w:r>
        <w:rPr>
          <w:spacing w:val="-5"/>
          <w:sz w:val="20"/>
        </w:rPr>
        <w:t xml:space="preserve"> </w:t>
      </w:r>
      <w:r>
        <w:rPr>
          <w:sz w:val="20"/>
        </w:rPr>
        <w:t>shall</w:t>
      </w:r>
      <w:r>
        <w:rPr>
          <w:spacing w:val="-5"/>
          <w:sz w:val="20"/>
        </w:rPr>
        <w:t xml:space="preserve"> </w:t>
      </w:r>
      <w:r>
        <w:rPr>
          <w:sz w:val="20"/>
        </w:rPr>
        <w:t>provide</w:t>
      </w:r>
      <w:r>
        <w:rPr>
          <w:spacing w:val="-6"/>
          <w:sz w:val="20"/>
        </w:rPr>
        <w:t xml:space="preserve"> </w:t>
      </w:r>
      <w:r>
        <w:rPr>
          <w:sz w:val="20"/>
        </w:rPr>
        <w:t>the</w:t>
      </w:r>
      <w:r>
        <w:rPr>
          <w:spacing w:val="-6"/>
          <w:sz w:val="20"/>
        </w:rPr>
        <w:t xml:space="preserve"> </w:t>
      </w:r>
      <w:r>
        <w:rPr>
          <w:sz w:val="20"/>
        </w:rPr>
        <w:t>following</w:t>
      </w:r>
      <w:r>
        <w:rPr>
          <w:spacing w:val="-5"/>
          <w:sz w:val="20"/>
        </w:rPr>
        <w:t xml:space="preserve"> </w:t>
      </w:r>
      <w:r>
        <w:rPr>
          <w:sz w:val="20"/>
        </w:rPr>
        <w:t>information</w:t>
      </w:r>
      <w:r>
        <w:rPr>
          <w:spacing w:val="-6"/>
          <w:sz w:val="20"/>
        </w:rPr>
        <w:t xml:space="preserve"> </w:t>
      </w:r>
      <w:r>
        <w:rPr>
          <w:sz w:val="20"/>
        </w:rPr>
        <w:t>to</w:t>
      </w:r>
      <w:r>
        <w:rPr>
          <w:spacing w:val="-4"/>
          <w:sz w:val="20"/>
        </w:rPr>
        <w:t xml:space="preserve"> </w:t>
      </w:r>
      <w:r>
        <w:rPr>
          <w:sz w:val="20"/>
        </w:rPr>
        <w:t>the</w:t>
      </w:r>
      <w:r>
        <w:rPr>
          <w:spacing w:val="-6"/>
          <w:sz w:val="20"/>
        </w:rPr>
        <w:t xml:space="preserve"> </w:t>
      </w:r>
      <w:r>
        <w:rPr>
          <w:sz w:val="20"/>
        </w:rPr>
        <w:t>Acquirer</w:t>
      </w:r>
      <w:r>
        <w:rPr>
          <w:spacing w:val="-4"/>
          <w:sz w:val="20"/>
        </w:rPr>
        <w:t xml:space="preserve"> </w:t>
      </w:r>
      <w:r>
        <w:rPr>
          <w:sz w:val="20"/>
        </w:rPr>
        <w:t>prior</w:t>
      </w:r>
      <w:r>
        <w:rPr>
          <w:spacing w:val="-5"/>
          <w:sz w:val="20"/>
        </w:rPr>
        <w:t xml:space="preserve"> </w:t>
      </w:r>
      <w:r>
        <w:rPr>
          <w:sz w:val="20"/>
        </w:rPr>
        <w:t>to</w:t>
      </w:r>
      <w:r>
        <w:rPr>
          <w:spacing w:val="-6"/>
          <w:sz w:val="20"/>
        </w:rPr>
        <w:t xml:space="preserve"> </w:t>
      </w:r>
      <w:r>
        <w:rPr>
          <w:sz w:val="20"/>
        </w:rPr>
        <w:t>the</w:t>
      </w:r>
      <w:r>
        <w:rPr>
          <w:spacing w:val="-6"/>
          <w:sz w:val="20"/>
        </w:rPr>
        <w:t xml:space="preserve"> </w:t>
      </w:r>
      <w:r>
        <w:rPr>
          <w:sz w:val="20"/>
        </w:rPr>
        <w:t>audit</w:t>
      </w:r>
      <w:r>
        <w:rPr>
          <w:spacing w:val="-6"/>
          <w:sz w:val="20"/>
        </w:rPr>
        <w:t xml:space="preserve"> </w:t>
      </w:r>
      <w:r>
        <w:rPr>
          <w:spacing w:val="-2"/>
          <w:sz w:val="20"/>
        </w:rPr>
        <w:t>date:</w:t>
      </w:r>
    </w:p>
    <w:p w14:paraId="7E20C254" w14:textId="77777777" w:rsidR="00E7605F" w:rsidRDefault="00E7605F" w:rsidP="00E7605F">
      <w:pPr>
        <w:pStyle w:val="BodyText"/>
        <w:spacing w:before="8"/>
      </w:pPr>
    </w:p>
    <w:p w14:paraId="49CBFB5D" w14:textId="77777777" w:rsidR="00E7605F" w:rsidRDefault="00E7605F">
      <w:pPr>
        <w:pStyle w:val="ListParagraph"/>
        <w:numPr>
          <w:ilvl w:val="1"/>
          <w:numId w:val="2"/>
        </w:numPr>
        <w:tabs>
          <w:tab w:val="left" w:pos="1296"/>
        </w:tabs>
        <w:ind w:left="1296" w:hanging="358"/>
        <w:contextualSpacing w:val="0"/>
        <w:rPr>
          <w:sz w:val="20"/>
        </w:rPr>
      </w:pPr>
      <w:r>
        <w:rPr>
          <w:sz w:val="20"/>
        </w:rPr>
        <w:t>Data</w:t>
      </w:r>
      <w:r>
        <w:rPr>
          <w:spacing w:val="-7"/>
          <w:sz w:val="20"/>
        </w:rPr>
        <w:t xml:space="preserve"> </w:t>
      </w:r>
      <w:r>
        <w:rPr>
          <w:sz w:val="20"/>
        </w:rPr>
        <w:t>describing</w:t>
      </w:r>
      <w:r>
        <w:rPr>
          <w:spacing w:val="-8"/>
          <w:sz w:val="20"/>
        </w:rPr>
        <w:t xml:space="preserve"> </w:t>
      </w:r>
      <w:r>
        <w:rPr>
          <w:sz w:val="20"/>
        </w:rPr>
        <w:t>the</w:t>
      </w:r>
      <w:r>
        <w:rPr>
          <w:spacing w:val="-6"/>
          <w:sz w:val="20"/>
        </w:rPr>
        <w:t xml:space="preserve"> </w:t>
      </w:r>
      <w:r>
        <w:rPr>
          <w:sz w:val="20"/>
        </w:rPr>
        <w:t>item</w:t>
      </w:r>
      <w:r>
        <w:rPr>
          <w:spacing w:val="-8"/>
          <w:sz w:val="20"/>
        </w:rPr>
        <w:t xml:space="preserve"> </w:t>
      </w:r>
      <w:r>
        <w:rPr>
          <w:sz w:val="20"/>
        </w:rPr>
        <w:t>configuration,</w:t>
      </w:r>
      <w:r>
        <w:rPr>
          <w:spacing w:val="-6"/>
          <w:sz w:val="20"/>
        </w:rPr>
        <w:t xml:space="preserve"> </w:t>
      </w:r>
      <w:r>
        <w:rPr>
          <w:sz w:val="20"/>
        </w:rPr>
        <w:t>to</w:t>
      </w:r>
      <w:r>
        <w:rPr>
          <w:spacing w:val="-6"/>
          <w:sz w:val="20"/>
        </w:rPr>
        <w:t xml:space="preserve"> </w:t>
      </w:r>
      <w:r>
        <w:rPr>
          <w:spacing w:val="-2"/>
          <w:sz w:val="20"/>
        </w:rPr>
        <w:t>include:</w:t>
      </w:r>
    </w:p>
    <w:p w14:paraId="3176F986" w14:textId="77777777" w:rsidR="00E7605F" w:rsidRDefault="00E7605F" w:rsidP="00E7605F">
      <w:pPr>
        <w:pStyle w:val="BodyText"/>
        <w:spacing w:before="10"/>
      </w:pPr>
    </w:p>
    <w:p w14:paraId="3C4F623F" w14:textId="77777777" w:rsidR="00E7605F" w:rsidRDefault="00E7605F">
      <w:pPr>
        <w:pStyle w:val="ListParagraph"/>
        <w:numPr>
          <w:ilvl w:val="2"/>
          <w:numId w:val="2"/>
        </w:numPr>
        <w:tabs>
          <w:tab w:val="left" w:pos="1656"/>
        </w:tabs>
        <w:ind w:left="1656" w:hanging="358"/>
        <w:contextualSpacing w:val="0"/>
        <w:rPr>
          <w:sz w:val="20"/>
        </w:rPr>
      </w:pPr>
      <w:r>
        <w:rPr>
          <w:noProof/>
        </w:rPr>
        <mc:AlternateContent>
          <mc:Choice Requires="wps">
            <w:drawing>
              <wp:anchor distT="0" distB="0" distL="0" distR="0" simplePos="0" relativeHeight="251738112" behindDoc="0" locked="0" layoutInCell="1" allowOverlap="1" wp14:anchorId="3CAFF104" wp14:editId="44BE08E9">
                <wp:simplePos x="0" y="0"/>
                <wp:positionH relativeFrom="page">
                  <wp:posOffset>287653</wp:posOffset>
                </wp:positionH>
                <wp:positionV relativeFrom="paragraph">
                  <wp:posOffset>35298</wp:posOffset>
                </wp:positionV>
                <wp:extent cx="1270" cy="23114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31140"/>
                        </a:xfrm>
                        <a:custGeom>
                          <a:avLst/>
                          <a:gdLst/>
                          <a:ahLst/>
                          <a:cxnLst/>
                          <a:rect l="l" t="t" r="r" b="b"/>
                          <a:pathLst>
                            <a:path h="231140">
                              <a:moveTo>
                                <a:pt x="0" y="0"/>
                              </a:moveTo>
                              <a:lnTo>
                                <a:pt x="0" y="23114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FA980A" id="Graphic 162" o:spid="_x0000_s1026" style="position:absolute;margin-left:22.65pt;margin-top:2.8pt;width:.1pt;height:18.2pt;z-index:251738112;visibility:visible;mso-wrap-style:square;mso-wrap-distance-left:0;mso-wrap-distance-top:0;mso-wrap-distance-right:0;mso-wrap-distance-bottom:0;mso-position-horizontal:absolute;mso-position-horizontal-relative:page;mso-position-vertical:absolute;mso-position-vertical-relative:text;v-text-anchor:top" coordsize="1270,231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" path="m,l,231140e" filled="f" strokeweight="2.25pt">
                <v:path arrowok="t"/>
                <w10:wrap anchorx="page"/>
              </v:shape>
            </w:pict>
          </mc:Fallback>
        </mc:AlternateContent>
      </w:r>
      <w:r>
        <w:rPr>
          <w:sz w:val="20"/>
        </w:rPr>
        <w:t>Configuration</w:t>
      </w:r>
      <w:r>
        <w:rPr>
          <w:spacing w:val="-11"/>
          <w:sz w:val="20"/>
        </w:rPr>
        <w:t xml:space="preserve"> </w:t>
      </w:r>
      <w:r>
        <w:rPr>
          <w:sz w:val="20"/>
        </w:rPr>
        <w:t>Item</w:t>
      </w:r>
      <w:r>
        <w:rPr>
          <w:spacing w:val="-10"/>
          <w:sz w:val="20"/>
        </w:rPr>
        <w:t xml:space="preserve"> </w:t>
      </w:r>
      <w:r>
        <w:rPr>
          <w:spacing w:val="-2"/>
          <w:sz w:val="20"/>
        </w:rPr>
        <w:t>specifications.</w:t>
      </w:r>
    </w:p>
    <w:p w14:paraId="4C78D930" w14:textId="77777777" w:rsidR="00E7605F" w:rsidRDefault="00E7605F" w:rsidP="00E7605F">
      <w:pPr>
        <w:pStyle w:val="BodyText"/>
        <w:spacing w:before="11"/>
      </w:pPr>
    </w:p>
    <w:p w14:paraId="5330D928" w14:textId="77777777" w:rsidR="00E7605F" w:rsidRDefault="00E7605F">
      <w:pPr>
        <w:pStyle w:val="ListParagraph"/>
        <w:numPr>
          <w:ilvl w:val="2"/>
          <w:numId w:val="2"/>
        </w:numPr>
        <w:tabs>
          <w:tab w:val="left" w:pos="1656"/>
        </w:tabs>
        <w:ind w:left="1656" w:hanging="358"/>
        <w:contextualSpacing w:val="0"/>
        <w:rPr>
          <w:sz w:val="20"/>
        </w:rPr>
      </w:pPr>
      <w:r>
        <w:rPr>
          <w:sz w:val="20"/>
        </w:rPr>
        <w:t>A</w:t>
      </w:r>
      <w:r>
        <w:rPr>
          <w:spacing w:val="-8"/>
          <w:sz w:val="20"/>
        </w:rPr>
        <w:t xml:space="preserve"> </w:t>
      </w:r>
      <w:r>
        <w:rPr>
          <w:sz w:val="20"/>
        </w:rPr>
        <w:t>list</w:t>
      </w:r>
      <w:r>
        <w:rPr>
          <w:spacing w:val="-7"/>
          <w:sz w:val="20"/>
        </w:rPr>
        <w:t xml:space="preserve"> </w:t>
      </w:r>
      <w:proofErr w:type="gramStart"/>
      <w:r>
        <w:rPr>
          <w:sz w:val="20"/>
        </w:rPr>
        <w:t>delineating</w:t>
      </w:r>
      <w:proofErr w:type="gramEnd"/>
      <w:r>
        <w:rPr>
          <w:spacing w:val="-7"/>
          <w:sz w:val="20"/>
        </w:rPr>
        <w:t xml:space="preserve"> </w:t>
      </w:r>
      <w:r>
        <w:rPr>
          <w:sz w:val="20"/>
        </w:rPr>
        <w:t>both</w:t>
      </w:r>
      <w:r>
        <w:rPr>
          <w:spacing w:val="-5"/>
          <w:sz w:val="20"/>
        </w:rPr>
        <w:t xml:space="preserve"> </w:t>
      </w:r>
      <w:r>
        <w:rPr>
          <w:sz w:val="20"/>
        </w:rPr>
        <w:t>approved</w:t>
      </w:r>
      <w:r>
        <w:rPr>
          <w:spacing w:val="-7"/>
          <w:sz w:val="20"/>
        </w:rPr>
        <w:t xml:space="preserve"> </w:t>
      </w:r>
      <w:r>
        <w:rPr>
          <w:sz w:val="20"/>
        </w:rPr>
        <w:t>and</w:t>
      </w:r>
      <w:r>
        <w:rPr>
          <w:spacing w:val="-7"/>
          <w:sz w:val="20"/>
        </w:rPr>
        <w:t xml:space="preserve"> </w:t>
      </w:r>
      <w:r>
        <w:rPr>
          <w:sz w:val="20"/>
        </w:rPr>
        <w:t>outstanding</w:t>
      </w:r>
      <w:r>
        <w:rPr>
          <w:spacing w:val="-7"/>
          <w:sz w:val="20"/>
        </w:rPr>
        <w:t xml:space="preserve"> </w:t>
      </w:r>
      <w:r>
        <w:rPr>
          <w:sz w:val="20"/>
        </w:rPr>
        <w:t>changes</w:t>
      </w:r>
      <w:r>
        <w:rPr>
          <w:spacing w:val="-6"/>
          <w:sz w:val="20"/>
        </w:rPr>
        <w:t xml:space="preserve"> </w:t>
      </w:r>
      <w:r>
        <w:rPr>
          <w:sz w:val="20"/>
        </w:rPr>
        <w:t>against</w:t>
      </w:r>
      <w:r>
        <w:rPr>
          <w:spacing w:val="-5"/>
          <w:sz w:val="20"/>
        </w:rPr>
        <w:t xml:space="preserve"> </w:t>
      </w:r>
      <w:r>
        <w:rPr>
          <w:sz w:val="20"/>
        </w:rPr>
        <w:t>the</w:t>
      </w:r>
      <w:r>
        <w:rPr>
          <w:spacing w:val="-5"/>
          <w:sz w:val="20"/>
        </w:rPr>
        <w:t xml:space="preserve"> CI.</w:t>
      </w:r>
    </w:p>
    <w:p w14:paraId="1407C1C1" w14:textId="77777777" w:rsidR="00E7605F" w:rsidRDefault="00E7605F" w:rsidP="00E7605F">
      <w:pPr>
        <w:pStyle w:val="BodyText"/>
        <w:spacing w:before="10"/>
      </w:pPr>
    </w:p>
    <w:p w14:paraId="08A0C403" w14:textId="77777777" w:rsidR="00E7605F" w:rsidRDefault="00E7605F">
      <w:pPr>
        <w:pStyle w:val="ListParagraph"/>
        <w:numPr>
          <w:ilvl w:val="2"/>
          <w:numId w:val="2"/>
        </w:numPr>
        <w:tabs>
          <w:tab w:val="left" w:pos="1656"/>
        </w:tabs>
        <w:ind w:left="1656" w:hanging="358"/>
        <w:contextualSpacing w:val="0"/>
        <w:rPr>
          <w:sz w:val="20"/>
        </w:rPr>
      </w:pPr>
      <w:r>
        <w:rPr>
          <w:sz w:val="20"/>
        </w:rPr>
        <w:t>Complete</w:t>
      </w:r>
      <w:r>
        <w:rPr>
          <w:spacing w:val="-10"/>
          <w:sz w:val="20"/>
        </w:rPr>
        <w:t xml:space="preserve"> </w:t>
      </w:r>
      <w:r>
        <w:rPr>
          <w:sz w:val="20"/>
        </w:rPr>
        <w:t>shortage</w:t>
      </w:r>
      <w:r>
        <w:rPr>
          <w:spacing w:val="-8"/>
          <w:sz w:val="20"/>
        </w:rPr>
        <w:t xml:space="preserve"> </w:t>
      </w:r>
      <w:r>
        <w:rPr>
          <w:spacing w:val="-4"/>
          <w:sz w:val="20"/>
        </w:rPr>
        <w:t>list.</w:t>
      </w:r>
    </w:p>
    <w:p w14:paraId="1A8C51BA" w14:textId="77777777" w:rsidR="00E7605F" w:rsidRDefault="00E7605F" w:rsidP="00E7605F">
      <w:pPr>
        <w:pStyle w:val="BodyText"/>
        <w:spacing w:before="10"/>
      </w:pPr>
    </w:p>
    <w:p w14:paraId="14280D9C" w14:textId="77777777" w:rsidR="00E7605F" w:rsidRDefault="00E7605F">
      <w:pPr>
        <w:pStyle w:val="ListParagraph"/>
        <w:numPr>
          <w:ilvl w:val="2"/>
          <w:numId w:val="2"/>
        </w:numPr>
        <w:tabs>
          <w:tab w:val="left" w:pos="1656"/>
        </w:tabs>
        <w:ind w:left="1656" w:hanging="358"/>
        <w:contextualSpacing w:val="0"/>
        <w:rPr>
          <w:sz w:val="20"/>
        </w:rPr>
      </w:pPr>
      <w:r>
        <w:rPr>
          <w:sz w:val="20"/>
        </w:rPr>
        <w:t>Acceptance</w:t>
      </w:r>
      <w:r>
        <w:rPr>
          <w:spacing w:val="-6"/>
          <w:sz w:val="20"/>
        </w:rPr>
        <w:t xml:space="preserve"> </w:t>
      </w:r>
      <w:r>
        <w:rPr>
          <w:sz w:val="20"/>
        </w:rPr>
        <w:t>test</w:t>
      </w:r>
      <w:r>
        <w:rPr>
          <w:spacing w:val="-8"/>
          <w:sz w:val="20"/>
        </w:rPr>
        <w:t xml:space="preserve"> </w:t>
      </w:r>
      <w:r>
        <w:rPr>
          <w:sz w:val="20"/>
        </w:rPr>
        <w:t>procedures</w:t>
      </w:r>
      <w:r>
        <w:rPr>
          <w:spacing w:val="-7"/>
          <w:sz w:val="20"/>
        </w:rPr>
        <w:t xml:space="preserve"> </w:t>
      </w:r>
      <w:r>
        <w:rPr>
          <w:sz w:val="20"/>
        </w:rPr>
        <w:t>and</w:t>
      </w:r>
      <w:r>
        <w:rPr>
          <w:spacing w:val="-8"/>
          <w:sz w:val="20"/>
        </w:rPr>
        <w:t xml:space="preserve"> </w:t>
      </w:r>
      <w:r>
        <w:rPr>
          <w:sz w:val="20"/>
        </w:rPr>
        <w:t>associated</w:t>
      </w:r>
      <w:r>
        <w:rPr>
          <w:spacing w:val="-6"/>
          <w:sz w:val="20"/>
        </w:rPr>
        <w:t xml:space="preserve"> </w:t>
      </w:r>
      <w:r>
        <w:rPr>
          <w:sz w:val="20"/>
        </w:rPr>
        <w:t>test</w:t>
      </w:r>
      <w:r>
        <w:rPr>
          <w:spacing w:val="-8"/>
          <w:sz w:val="20"/>
        </w:rPr>
        <w:t xml:space="preserve"> </w:t>
      </w:r>
      <w:r>
        <w:rPr>
          <w:sz w:val="20"/>
        </w:rPr>
        <w:t>data</w:t>
      </w:r>
      <w:r>
        <w:rPr>
          <w:spacing w:val="-6"/>
          <w:sz w:val="20"/>
        </w:rPr>
        <w:t xml:space="preserve"> </w:t>
      </w:r>
      <w:r>
        <w:rPr>
          <w:sz w:val="20"/>
        </w:rPr>
        <w:t>from</w:t>
      </w:r>
      <w:r>
        <w:rPr>
          <w:spacing w:val="-7"/>
          <w:sz w:val="20"/>
        </w:rPr>
        <w:t xml:space="preserve"> </w:t>
      </w:r>
      <w:r>
        <w:rPr>
          <w:sz w:val="20"/>
        </w:rPr>
        <w:t>those</w:t>
      </w:r>
      <w:r>
        <w:rPr>
          <w:spacing w:val="-8"/>
          <w:sz w:val="20"/>
        </w:rPr>
        <w:t xml:space="preserve"> </w:t>
      </w:r>
      <w:r>
        <w:rPr>
          <w:sz w:val="20"/>
        </w:rPr>
        <w:t>procedures</w:t>
      </w:r>
      <w:r>
        <w:rPr>
          <w:spacing w:val="-7"/>
          <w:sz w:val="20"/>
        </w:rPr>
        <w:t xml:space="preserve"> </w:t>
      </w:r>
      <w:r>
        <w:rPr>
          <w:sz w:val="20"/>
        </w:rPr>
        <w:t>from</w:t>
      </w:r>
      <w:r>
        <w:rPr>
          <w:spacing w:val="-6"/>
          <w:sz w:val="20"/>
        </w:rPr>
        <w:t xml:space="preserve"> </w:t>
      </w:r>
      <w:r>
        <w:rPr>
          <w:sz w:val="20"/>
        </w:rPr>
        <w:t>the</w:t>
      </w:r>
      <w:r>
        <w:rPr>
          <w:spacing w:val="-8"/>
          <w:sz w:val="20"/>
        </w:rPr>
        <w:t xml:space="preserve"> </w:t>
      </w:r>
      <w:r>
        <w:rPr>
          <w:sz w:val="20"/>
        </w:rPr>
        <w:t>successful</w:t>
      </w:r>
      <w:r>
        <w:rPr>
          <w:spacing w:val="-8"/>
          <w:sz w:val="20"/>
        </w:rPr>
        <w:t xml:space="preserve"> </w:t>
      </w:r>
      <w:r>
        <w:rPr>
          <w:spacing w:val="-4"/>
          <w:sz w:val="20"/>
        </w:rPr>
        <w:t>FCA.</w:t>
      </w:r>
    </w:p>
    <w:p w14:paraId="5F9EE69F" w14:textId="77777777" w:rsidR="00E7605F" w:rsidRDefault="00E7605F" w:rsidP="00E7605F">
      <w:pPr>
        <w:pStyle w:val="BodyText"/>
        <w:spacing w:before="11"/>
      </w:pPr>
    </w:p>
    <w:p w14:paraId="6E025081" w14:textId="77777777" w:rsidR="00E7605F" w:rsidRDefault="00E7605F">
      <w:pPr>
        <w:pStyle w:val="ListParagraph"/>
        <w:numPr>
          <w:ilvl w:val="2"/>
          <w:numId w:val="2"/>
        </w:numPr>
        <w:tabs>
          <w:tab w:val="left" w:pos="1656"/>
        </w:tabs>
        <w:ind w:left="1656" w:hanging="358"/>
        <w:contextualSpacing w:val="0"/>
        <w:rPr>
          <w:sz w:val="20"/>
        </w:rPr>
      </w:pPr>
      <w:r>
        <w:rPr>
          <w:sz w:val="20"/>
        </w:rPr>
        <w:t>Engineering</w:t>
      </w:r>
      <w:r>
        <w:rPr>
          <w:spacing w:val="-10"/>
          <w:sz w:val="20"/>
        </w:rPr>
        <w:t xml:space="preserve"> </w:t>
      </w:r>
      <w:r>
        <w:rPr>
          <w:sz w:val="20"/>
        </w:rPr>
        <w:t>drawing</w:t>
      </w:r>
      <w:r>
        <w:rPr>
          <w:spacing w:val="-9"/>
          <w:sz w:val="20"/>
        </w:rPr>
        <w:t xml:space="preserve"> </w:t>
      </w:r>
      <w:r>
        <w:rPr>
          <w:sz w:val="20"/>
        </w:rPr>
        <w:t>index</w:t>
      </w:r>
      <w:r>
        <w:rPr>
          <w:spacing w:val="-9"/>
          <w:sz w:val="20"/>
        </w:rPr>
        <w:t xml:space="preserve"> </w:t>
      </w:r>
      <w:r>
        <w:rPr>
          <w:sz w:val="20"/>
        </w:rPr>
        <w:t>including</w:t>
      </w:r>
      <w:r>
        <w:rPr>
          <w:spacing w:val="-9"/>
          <w:sz w:val="20"/>
        </w:rPr>
        <w:t xml:space="preserve"> </w:t>
      </w:r>
      <w:r>
        <w:rPr>
          <w:sz w:val="20"/>
        </w:rPr>
        <w:t>revision</w:t>
      </w:r>
      <w:r>
        <w:rPr>
          <w:spacing w:val="-8"/>
          <w:sz w:val="20"/>
        </w:rPr>
        <w:t xml:space="preserve"> </w:t>
      </w:r>
      <w:r>
        <w:rPr>
          <w:spacing w:val="-2"/>
          <w:sz w:val="20"/>
        </w:rPr>
        <w:t>letters.</w:t>
      </w:r>
    </w:p>
    <w:p w14:paraId="69D75088" w14:textId="77777777" w:rsidR="00E7605F" w:rsidRDefault="00E7605F" w:rsidP="00E7605F">
      <w:pPr>
        <w:pStyle w:val="BodyText"/>
        <w:spacing w:before="8"/>
      </w:pPr>
    </w:p>
    <w:p w14:paraId="0439725D" w14:textId="77777777" w:rsidR="00E7605F" w:rsidRDefault="00E7605F">
      <w:pPr>
        <w:pStyle w:val="ListParagraph"/>
        <w:numPr>
          <w:ilvl w:val="2"/>
          <w:numId w:val="2"/>
        </w:numPr>
        <w:tabs>
          <w:tab w:val="left" w:pos="1656"/>
          <w:tab w:val="left" w:pos="1658"/>
        </w:tabs>
        <w:ind w:right="718"/>
        <w:contextualSpacing w:val="0"/>
        <w:rPr>
          <w:sz w:val="20"/>
        </w:rPr>
      </w:pPr>
      <w:r>
        <w:rPr>
          <w:sz w:val="20"/>
        </w:rPr>
        <w:t>Operating</w:t>
      </w:r>
      <w:r>
        <w:rPr>
          <w:spacing w:val="79"/>
          <w:sz w:val="20"/>
        </w:rPr>
        <w:t xml:space="preserve"> </w:t>
      </w:r>
      <w:r>
        <w:rPr>
          <w:sz w:val="20"/>
        </w:rPr>
        <w:t>and</w:t>
      </w:r>
      <w:r>
        <w:rPr>
          <w:spacing w:val="77"/>
          <w:sz w:val="20"/>
        </w:rPr>
        <w:t xml:space="preserve"> </w:t>
      </w:r>
      <w:r>
        <w:rPr>
          <w:sz w:val="20"/>
        </w:rPr>
        <w:t>support</w:t>
      </w:r>
      <w:r>
        <w:rPr>
          <w:spacing w:val="80"/>
          <w:sz w:val="20"/>
        </w:rPr>
        <w:t xml:space="preserve"> </w:t>
      </w:r>
      <w:r>
        <w:rPr>
          <w:sz w:val="20"/>
        </w:rPr>
        <w:t>manuals;</w:t>
      </w:r>
      <w:r>
        <w:rPr>
          <w:spacing w:val="80"/>
          <w:sz w:val="20"/>
        </w:rPr>
        <w:t xml:space="preserve"> </w:t>
      </w:r>
      <w:r>
        <w:rPr>
          <w:sz w:val="20"/>
        </w:rPr>
        <w:t>including</w:t>
      </w:r>
      <w:r>
        <w:rPr>
          <w:spacing w:val="79"/>
          <w:sz w:val="20"/>
        </w:rPr>
        <w:t xml:space="preserve"> </w:t>
      </w:r>
      <w:r>
        <w:rPr>
          <w:sz w:val="20"/>
        </w:rPr>
        <w:t>operator’s</w:t>
      </w:r>
      <w:r>
        <w:rPr>
          <w:spacing w:val="78"/>
          <w:sz w:val="20"/>
        </w:rPr>
        <w:t xml:space="preserve"> </w:t>
      </w:r>
      <w:r>
        <w:rPr>
          <w:sz w:val="20"/>
        </w:rPr>
        <w:t>manuals,</w:t>
      </w:r>
      <w:r>
        <w:rPr>
          <w:spacing w:val="80"/>
          <w:sz w:val="20"/>
        </w:rPr>
        <w:t xml:space="preserve"> </w:t>
      </w:r>
      <w:r>
        <w:rPr>
          <w:sz w:val="20"/>
        </w:rPr>
        <w:t>maintenance</w:t>
      </w:r>
      <w:r>
        <w:rPr>
          <w:spacing w:val="77"/>
          <w:sz w:val="20"/>
        </w:rPr>
        <w:t xml:space="preserve"> </w:t>
      </w:r>
      <w:r>
        <w:rPr>
          <w:sz w:val="20"/>
        </w:rPr>
        <w:t>manuals,</w:t>
      </w:r>
      <w:r>
        <w:rPr>
          <w:spacing w:val="80"/>
          <w:sz w:val="20"/>
        </w:rPr>
        <w:t xml:space="preserve"> </w:t>
      </w:r>
      <w:r>
        <w:rPr>
          <w:sz w:val="20"/>
        </w:rPr>
        <w:t>illustrated</w:t>
      </w:r>
      <w:r>
        <w:rPr>
          <w:spacing w:val="79"/>
          <w:sz w:val="20"/>
        </w:rPr>
        <w:t xml:space="preserve"> </w:t>
      </w:r>
      <w:r>
        <w:rPr>
          <w:sz w:val="20"/>
        </w:rPr>
        <w:t>part breakdown, programmer’s manuals, diagnostic manuals, etc.</w:t>
      </w:r>
    </w:p>
    <w:p w14:paraId="2AE4FE0D" w14:textId="77777777" w:rsidR="00E7605F" w:rsidRDefault="00E7605F" w:rsidP="00E7605F">
      <w:pPr>
        <w:pStyle w:val="BodyText"/>
        <w:spacing w:before="10"/>
      </w:pPr>
    </w:p>
    <w:p w14:paraId="2DF30F44" w14:textId="77777777" w:rsidR="00E7605F" w:rsidRDefault="00E7605F">
      <w:pPr>
        <w:pStyle w:val="ListParagraph"/>
        <w:numPr>
          <w:ilvl w:val="2"/>
          <w:numId w:val="2"/>
        </w:numPr>
        <w:tabs>
          <w:tab w:val="left" w:pos="1656"/>
        </w:tabs>
        <w:spacing w:before="1"/>
        <w:ind w:left="1656" w:hanging="358"/>
        <w:contextualSpacing w:val="0"/>
        <w:rPr>
          <w:sz w:val="20"/>
        </w:rPr>
      </w:pPr>
      <w:r>
        <w:rPr>
          <w:sz w:val="20"/>
        </w:rPr>
        <w:t>Proposed</w:t>
      </w:r>
      <w:r>
        <w:rPr>
          <w:spacing w:val="-8"/>
          <w:sz w:val="20"/>
        </w:rPr>
        <w:t xml:space="preserve"> </w:t>
      </w:r>
      <w:r>
        <w:rPr>
          <w:sz w:val="20"/>
        </w:rPr>
        <w:t>Material</w:t>
      </w:r>
      <w:r>
        <w:rPr>
          <w:spacing w:val="-6"/>
          <w:sz w:val="20"/>
        </w:rPr>
        <w:t xml:space="preserve"> </w:t>
      </w:r>
      <w:r>
        <w:rPr>
          <w:sz w:val="20"/>
        </w:rPr>
        <w:t>Inspection</w:t>
      </w:r>
      <w:r>
        <w:rPr>
          <w:spacing w:val="-8"/>
          <w:sz w:val="20"/>
        </w:rPr>
        <w:t xml:space="preserve"> </w:t>
      </w:r>
      <w:r>
        <w:rPr>
          <w:sz w:val="20"/>
        </w:rPr>
        <w:t>and</w:t>
      </w:r>
      <w:r>
        <w:rPr>
          <w:spacing w:val="-8"/>
          <w:sz w:val="20"/>
        </w:rPr>
        <w:t xml:space="preserve"> </w:t>
      </w:r>
      <w:r>
        <w:rPr>
          <w:sz w:val="20"/>
        </w:rPr>
        <w:t>Receiving</w:t>
      </w:r>
      <w:r>
        <w:rPr>
          <w:spacing w:val="-8"/>
          <w:sz w:val="20"/>
        </w:rPr>
        <w:t xml:space="preserve"> </w:t>
      </w:r>
      <w:r>
        <w:rPr>
          <w:sz w:val="20"/>
        </w:rPr>
        <w:t>Report,</w:t>
      </w:r>
      <w:r>
        <w:rPr>
          <w:spacing w:val="-3"/>
          <w:sz w:val="20"/>
        </w:rPr>
        <w:t xml:space="preserve"> </w:t>
      </w:r>
      <w:r>
        <w:rPr>
          <w:sz w:val="20"/>
        </w:rPr>
        <w:t>DD</w:t>
      </w:r>
      <w:r>
        <w:rPr>
          <w:spacing w:val="-8"/>
          <w:sz w:val="20"/>
        </w:rPr>
        <w:t xml:space="preserve"> </w:t>
      </w:r>
      <w:r>
        <w:rPr>
          <w:sz w:val="20"/>
        </w:rPr>
        <w:t>Form</w:t>
      </w:r>
      <w:r>
        <w:rPr>
          <w:spacing w:val="-8"/>
          <w:sz w:val="20"/>
        </w:rPr>
        <w:t xml:space="preserve"> </w:t>
      </w:r>
      <w:r>
        <w:rPr>
          <w:spacing w:val="-4"/>
          <w:sz w:val="20"/>
        </w:rPr>
        <w:t>250.</w:t>
      </w:r>
    </w:p>
    <w:p w14:paraId="609D75AC" w14:textId="77777777" w:rsidR="00E7605F" w:rsidRDefault="00E7605F" w:rsidP="00E7605F">
      <w:pPr>
        <w:rPr>
          <w:sz w:val="20"/>
        </w:rPr>
        <w:sectPr w:rsidR="00E7605F" w:rsidSect="00E7605F">
          <w:pgSz w:w="12240" w:h="15840"/>
          <w:pgMar w:top="840" w:right="0" w:bottom="420" w:left="140" w:header="572" w:footer="120" w:gutter="0"/>
          <w:cols w:space="720"/>
        </w:sectPr>
      </w:pPr>
    </w:p>
    <w:p w14:paraId="13B83CC0" w14:textId="77777777" w:rsidR="00E7605F" w:rsidRDefault="00E7605F" w:rsidP="00E7605F">
      <w:pPr>
        <w:pStyle w:val="BodyText"/>
        <w:spacing w:before="8"/>
        <w:rPr>
          <w:sz w:val="27"/>
        </w:rPr>
      </w:pPr>
    </w:p>
    <w:p w14:paraId="1DFF4F7E" w14:textId="77777777" w:rsidR="00E7605F" w:rsidRDefault="00E7605F">
      <w:pPr>
        <w:pStyle w:val="ListParagraph"/>
        <w:numPr>
          <w:ilvl w:val="2"/>
          <w:numId w:val="2"/>
        </w:numPr>
        <w:tabs>
          <w:tab w:val="left" w:pos="1658"/>
        </w:tabs>
        <w:spacing w:before="93"/>
        <w:ind w:hanging="358"/>
        <w:contextualSpacing w:val="0"/>
        <w:rPr>
          <w:sz w:val="20"/>
        </w:rPr>
      </w:pPr>
      <w:r>
        <w:rPr>
          <w:sz w:val="20"/>
        </w:rPr>
        <w:t>Approved</w:t>
      </w:r>
      <w:r>
        <w:rPr>
          <w:spacing w:val="-8"/>
          <w:sz w:val="20"/>
        </w:rPr>
        <w:t xml:space="preserve"> </w:t>
      </w:r>
      <w:r>
        <w:rPr>
          <w:sz w:val="20"/>
        </w:rPr>
        <w:t>nomenclature</w:t>
      </w:r>
      <w:r>
        <w:rPr>
          <w:spacing w:val="-9"/>
          <w:sz w:val="20"/>
        </w:rPr>
        <w:t xml:space="preserve"> </w:t>
      </w:r>
      <w:r>
        <w:rPr>
          <w:sz w:val="20"/>
        </w:rPr>
        <w:t>and</w:t>
      </w:r>
      <w:r>
        <w:rPr>
          <w:spacing w:val="-8"/>
          <w:sz w:val="20"/>
        </w:rPr>
        <w:t xml:space="preserve"> </w:t>
      </w:r>
      <w:r>
        <w:rPr>
          <w:spacing w:val="-2"/>
          <w:sz w:val="20"/>
        </w:rPr>
        <w:t>nameplates.</w:t>
      </w:r>
    </w:p>
    <w:p w14:paraId="66996206" w14:textId="77777777" w:rsidR="00E7605F" w:rsidRDefault="00E7605F" w:rsidP="00E7605F">
      <w:pPr>
        <w:pStyle w:val="BodyText"/>
        <w:spacing w:before="10"/>
      </w:pPr>
    </w:p>
    <w:p w14:paraId="25526470" w14:textId="77777777" w:rsidR="00E7605F" w:rsidRDefault="00E7605F">
      <w:pPr>
        <w:pStyle w:val="ListParagraph"/>
        <w:numPr>
          <w:ilvl w:val="2"/>
          <w:numId w:val="2"/>
        </w:numPr>
        <w:tabs>
          <w:tab w:val="left" w:pos="1657"/>
        </w:tabs>
        <w:spacing w:before="1"/>
        <w:ind w:left="1657" w:hanging="358"/>
        <w:contextualSpacing w:val="0"/>
        <w:rPr>
          <w:sz w:val="20"/>
        </w:rPr>
      </w:pPr>
      <w:r>
        <w:rPr>
          <w:sz w:val="20"/>
        </w:rPr>
        <w:t>SVDs</w:t>
      </w:r>
      <w:r>
        <w:rPr>
          <w:spacing w:val="-5"/>
          <w:sz w:val="20"/>
        </w:rPr>
        <w:t xml:space="preserve"> </w:t>
      </w:r>
      <w:r>
        <w:rPr>
          <w:sz w:val="20"/>
        </w:rPr>
        <w:t>for</w:t>
      </w:r>
      <w:r>
        <w:rPr>
          <w:spacing w:val="-4"/>
          <w:sz w:val="20"/>
        </w:rPr>
        <w:t xml:space="preserve"> </w:t>
      </w:r>
      <w:r>
        <w:rPr>
          <w:spacing w:val="-2"/>
          <w:sz w:val="20"/>
        </w:rPr>
        <w:t>software.</w:t>
      </w:r>
    </w:p>
    <w:p w14:paraId="64E3D183" w14:textId="77777777" w:rsidR="00E7605F" w:rsidRDefault="00E7605F" w:rsidP="00E7605F">
      <w:pPr>
        <w:pStyle w:val="BodyText"/>
        <w:spacing w:before="10"/>
      </w:pPr>
    </w:p>
    <w:p w14:paraId="12E96A9B" w14:textId="77777777" w:rsidR="00E7605F" w:rsidRDefault="00E7605F">
      <w:pPr>
        <w:pStyle w:val="ListParagraph"/>
        <w:numPr>
          <w:ilvl w:val="2"/>
          <w:numId w:val="2"/>
        </w:numPr>
        <w:tabs>
          <w:tab w:val="left" w:pos="1657"/>
        </w:tabs>
        <w:ind w:left="1657" w:hanging="358"/>
        <w:contextualSpacing w:val="0"/>
        <w:rPr>
          <w:sz w:val="20"/>
        </w:rPr>
      </w:pPr>
      <w:r>
        <w:rPr>
          <w:noProof/>
        </w:rPr>
        <mc:AlternateContent>
          <mc:Choice Requires="wps">
            <w:drawing>
              <wp:anchor distT="0" distB="0" distL="0" distR="0" simplePos="0" relativeHeight="251739136" behindDoc="0" locked="0" layoutInCell="1" allowOverlap="1" wp14:anchorId="4968A00C" wp14:editId="4DD0B830">
                <wp:simplePos x="0" y="0"/>
                <wp:positionH relativeFrom="page">
                  <wp:posOffset>317500</wp:posOffset>
                </wp:positionH>
                <wp:positionV relativeFrom="paragraph">
                  <wp:posOffset>-3269</wp:posOffset>
                </wp:positionV>
                <wp:extent cx="1270" cy="255904"/>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55904"/>
                        </a:xfrm>
                        <a:custGeom>
                          <a:avLst/>
                          <a:gdLst/>
                          <a:ahLst/>
                          <a:cxnLst/>
                          <a:rect l="l" t="t" r="r" b="b"/>
                          <a:pathLst>
                            <a:path h="255904">
                              <a:moveTo>
                                <a:pt x="0" y="0"/>
                              </a:moveTo>
                              <a:lnTo>
                                <a:pt x="0" y="255904"/>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B0CFCB" id="Graphic 163" o:spid="_x0000_s1026" style="position:absolute;margin-left:25pt;margin-top:-.25pt;width:.1pt;height:20.15pt;z-index:251739136;visibility:visible;mso-wrap-style:square;mso-wrap-distance-left:0;mso-wrap-distance-top:0;mso-wrap-distance-right:0;mso-wrap-distance-bottom:0;mso-position-horizontal:absolute;mso-position-horizontal-relative:page;mso-position-vertical:absolute;mso-position-vertical-relative:text;v-text-anchor:top" coordsize="1270,255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" path="m,l,255904e" filled="f" strokeweight="2.25pt">
                <v:path arrowok="t"/>
                <w10:wrap anchorx="page"/>
              </v:shape>
            </w:pict>
          </mc:Fallback>
        </mc:AlternateContent>
      </w:r>
      <w:r>
        <w:rPr>
          <w:sz w:val="20"/>
        </w:rPr>
        <w:t>FCA</w:t>
      </w:r>
      <w:r>
        <w:rPr>
          <w:spacing w:val="-10"/>
          <w:sz w:val="20"/>
        </w:rPr>
        <w:t xml:space="preserve"> </w:t>
      </w:r>
      <w:r>
        <w:rPr>
          <w:sz w:val="20"/>
        </w:rPr>
        <w:t>official</w:t>
      </w:r>
      <w:r>
        <w:rPr>
          <w:spacing w:val="-7"/>
          <w:sz w:val="20"/>
        </w:rPr>
        <w:t xml:space="preserve"> </w:t>
      </w:r>
      <w:r>
        <w:rPr>
          <w:sz w:val="20"/>
        </w:rPr>
        <w:t>minutes</w:t>
      </w:r>
      <w:r>
        <w:rPr>
          <w:spacing w:val="-7"/>
          <w:sz w:val="20"/>
        </w:rPr>
        <w:t xml:space="preserve"> </w:t>
      </w:r>
      <w:r>
        <w:rPr>
          <w:sz w:val="20"/>
        </w:rPr>
        <w:t>for</w:t>
      </w:r>
      <w:r>
        <w:rPr>
          <w:spacing w:val="-8"/>
          <w:sz w:val="20"/>
        </w:rPr>
        <w:t xml:space="preserve"> </w:t>
      </w:r>
      <w:r>
        <w:rPr>
          <w:sz w:val="20"/>
        </w:rPr>
        <w:t>each</w:t>
      </w:r>
      <w:r>
        <w:rPr>
          <w:spacing w:val="-8"/>
          <w:sz w:val="20"/>
        </w:rPr>
        <w:t xml:space="preserve"> </w:t>
      </w:r>
      <w:r>
        <w:rPr>
          <w:sz w:val="20"/>
        </w:rPr>
        <w:t>Configuration</w:t>
      </w:r>
      <w:r>
        <w:rPr>
          <w:spacing w:val="-6"/>
          <w:sz w:val="20"/>
        </w:rPr>
        <w:t xml:space="preserve"> </w:t>
      </w:r>
      <w:r>
        <w:rPr>
          <w:sz w:val="20"/>
        </w:rPr>
        <w:t>Item</w:t>
      </w:r>
      <w:r>
        <w:rPr>
          <w:spacing w:val="-7"/>
          <w:sz w:val="20"/>
        </w:rPr>
        <w:t xml:space="preserve"> </w:t>
      </w:r>
      <w:r>
        <w:rPr>
          <w:sz w:val="20"/>
        </w:rPr>
        <w:t>unless</w:t>
      </w:r>
      <w:r>
        <w:rPr>
          <w:spacing w:val="-4"/>
          <w:sz w:val="20"/>
        </w:rPr>
        <w:t xml:space="preserve"> </w:t>
      </w:r>
      <w:r>
        <w:rPr>
          <w:sz w:val="20"/>
        </w:rPr>
        <w:t>being</w:t>
      </w:r>
      <w:r>
        <w:rPr>
          <w:spacing w:val="-7"/>
          <w:sz w:val="20"/>
        </w:rPr>
        <w:t xml:space="preserve"> </w:t>
      </w:r>
      <w:r>
        <w:rPr>
          <w:sz w:val="20"/>
        </w:rPr>
        <w:t>performed</w:t>
      </w:r>
      <w:r>
        <w:rPr>
          <w:spacing w:val="-6"/>
          <w:sz w:val="20"/>
        </w:rPr>
        <w:t xml:space="preserve"> </w:t>
      </w:r>
      <w:r>
        <w:rPr>
          <w:spacing w:val="-2"/>
          <w:sz w:val="20"/>
        </w:rPr>
        <w:t>incrementally.</w:t>
      </w:r>
    </w:p>
    <w:p w14:paraId="1FAB71E2" w14:textId="77777777" w:rsidR="00E7605F" w:rsidRDefault="00E7605F" w:rsidP="00E7605F">
      <w:pPr>
        <w:pStyle w:val="BodyText"/>
        <w:spacing w:before="10"/>
      </w:pPr>
    </w:p>
    <w:p w14:paraId="0F3CC013" w14:textId="77777777" w:rsidR="00E7605F" w:rsidRDefault="00E7605F">
      <w:pPr>
        <w:pStyle w:val="ListParagraph"/>
        <w:numPr>
          <w:ilvl w:val="2"/>
          <w:numId w:val="2"/>
        </w:numPr>
        <w:tabs>
          <w:tab w:val="left" w:pos="1657"/>
        </w:tabs>
        <w:ind w:left="1657" w:hanging="358"/>
        <w:contextualSpacing w:val="0"/>
        <w:rPr>
          <w:sz w:val="20"/>
        </w:rPr>
      </w:pPr>
      <w:r>
        <w:rPr>
          <w:sz w:val="20"/>
        </w:rPr>
        <w:t>Status</w:t>
      </w:r>
      <w:r>
        <w:rPr>
          <w:spacing w:val="-9"/>
          <w:sz w:val="20"/>
        </w:rPr>
        <w:t xml:space="preserve"> </w:t>
      </w:r>
      <w:r>
        <w:rPr>
          <w:sz w:val="20"/>
        </w:rPr>
        <w:t>of</w:t>
      </w:r>
      <w:r>
        <w:rPr>
          <w:spacing w:val="-10"/>
          <w:sz w:val="20"/>
        </w:rPr>
        <w:t xml:space="preserve"> </w:t>
      </w:r>
      <w:r>
        <w:rPr>
          <w:sz w:val="20"/>
        </w:rPr>
        <w:t>the</w:t>
      </w:r>
      <w:r>
        <w:rPr>
          <w:spacing w:val="-10"/>
          <w:sz w:val="20"/>
        </w:rPr>
        <w:t xml:space="preserve"> </w:t>
      </w:r>
      <w:r>
        <w:rPr>
          <w:sz w:val="20"/>
        </w:rPr>
        <w:t>current</w:t>
      </w:r>
      <w:r>
        <w:rPr>
          <w:spacing w:val="-8"/>
          <w:sz w:val="20"/>
        </w:rPr>
        <w:t xml:space="preserve"> </w:t>
      </w:r>
      <w:r>
        <w:rPr>
          <w:sz w:val="20"/>
        </w:rPr>
        <w:t>Original</w:t>
      </w:r>
      <w:r>
        <w:rPr>
          <w:spacing w:val="-9"/>
          <w:sz w:val="20"/>
        </w:rPr>
        <w:t xml:space="preserve"> </w:t>
      </w:r>
      <w:r>
        <w:rPr>
          <w:sz w:val="20"/>
        </w:rPr>
        <w:t>Equipment</w:t>
      </w:r>
      <w:r>
        <w:rPr>
          <w:spacing w:val="-8"/>
          <w:sz w:val="20"/>
        </w:rPr>
        <w:t xml:space="preserve"> </w:t>
      </w:r>
      <w:r>
        <w:rPr>
          <w:sz w:val="20"/>
        </w:rPr>
        <w:t>Manufacturer</w:t>
      </w:r>
      <w:r>
        <w:rPr>
          <w:spacing w:val="-7"/>
          <w:sz w:val="20"/>
        </w:rPr>
        <w:t xml:space="preserve"> </w:t>
      </w:r>
      <w:r>
        <w:rPr>
          <w:sz w:val="20"/>
        </w:rPr>
        <w:t>(OEM)/Supplier</w:t>
      </w:r>
      <w:r>
        <w:rPr>
          <w:spacing w:val="-9"/>
          <w:sz w:val="20"/>
        </w:rPr>
        <w:t xml:space="preserve"> </w:t>
      </w:r>
      <w:r>
        <w:rPr>
          <w:sz w:val="20"/>
        </w:rPr>
        <w:t>Quality</w:t>
      </w:r>
      <w:r>
        <w:rPr>
          <w:spacing w:val="-7"/>
          <w:sz w:val="20"/>
        </w:rPr>
        <w:t xml:space="preserve"> </w:t>
      </w:r>
      <w:r>
        <w:rPr>
          <w:sz w:val="20"/>
        </w:rPr>
        <w:t>Assurance</w:t>
      </w:r>
      <w:r>
        <w:rPr>
          <w:spacing w:val="-10"/>
          <w:sz w:val="20"/>
        </w:rPr>
        <w:t xml:space="preserve"> </w:t>
      </w:r>
      <w:r>
        <w:rPr>
          <w:spacing w:val="-2"/>
          <w:sz w:val="20"/>
        </w:rPr>
        <w:t>Programs.</w:t>
      </w:r>
    </w:p>
    <w:p w14:paraId="28A14BA1" w14:textId="77777777" w:rsidR="00E7605F" w:rsidRDefault="00E7605F" w:rsidP="00E7605F">
      <w:pPr>
        <w:pStyle w:val="BodyText"/>
        <w:spacing w:before="10"/>
      </w:pPr>
    </w:p>
    <w:p w14:paraId="4EDF3834" w14:textId="77777777" w:rsidR="00E7605F" w:rsidRDefault="00E7605F">
      <w:pPr>
        <w:pStyle w:val="ListParagraph"/>
        <w:numPr>
          <w:ilvl w:val="2"/>
          <w:numId w:val="2"/>
        </w:numPr>
        <w:tabs>
          <w:tab w:val="left" w:pos="1657"/>
        </w:tabs>
        <w:spacing w:before="1"/>
        <w:ind w:left="1657" w:hanging="358"/>
        <w:contextualSpacing w:val="0"/>
        <w:rPr>
          <w:sz w:val="20"/>
        </w:rPr>
      </w:pPr>
      <w:r>
        <w:rPr>
          <w:sz w:val="20"/>
        </w:rPr>
        <w:t>Parts</w:t>
      </w:r>
      <w:r>
        <w:rPr>
          <w:spacing w:val="-9"/>
          <w:sz w:val="20"/>
        </w:rPr>
        <w:t xml:space="preserve"> </w:t>
      </w:r>
      <w:r>
        <w:rPr>
          <w:sz w:val="20"/>
        </w:rPr>
        <w:t>Selection</w:t>
      </w:r>
      <w:r>
        <w:rPr>
          <w:spacing w:val="-8"/>
          <w:sz w:val="20"/>
        </w:rPr>
        <w:t xml:space="preserve"> </w:t>
      </w:r>
      <w:r>
        <w:rPr>
          <w:spacing w:val="-4"/>
          <w:sz w:val="20"/>
        </w:rPr>
        <w:t>List.</w:t>
      </w:r>
    </w:p>
    <w:p w14:paraId="647BFF20" w14:textId="77777777" w:rsidR="00E7605F" w:rsidRDefault="00E7605F" w:rsidP="00E7605F">
      <w:pPr>
        <w:pStyle w:val="BodyText"/>
        <w:spacing w:before="7"/>
      </w:pPr>
    </w:p>
    <w:p w14:paraId="03F75F79" w14:textId="77777777" w:rsidR="00E7605F" w:rsidRDefault="00E7605F">
      <w:pPr>
        <w:pStyle w:val="ListParagraph"/>
        <w:numPr>
          <w:ilvl w:val="2"/>
          <w:numId w:val="2"/>
        </w:numPr>
        <w:tabs>
          <w:tab w:val="left" w:pos="1657"/>
        </w:tabs>
        <w:spacing w:before="1"/>
        <w:ind w:left="1657" w:hanging="358"/>
        <w:contextualSpacing w:val="0"/>
        <w:rPr>
          <w:sz w:val="20"/>
        </w:rPr>
      </w:pPr>
      <w:r>
        <w:rPr>
          <w:sz w:val="20"/>
        </w:rPr>
        <w:t>Interface</w:t>
      </w:r>
      <w:r>
        <w:rPr>
          <w:spacing w:val="-7"/>
          <w:sz w:val="20"/>
        </w:rPr>
        <w:t xml:space="preserve"> </w:t>
      </w:r>
      <w:r>
        <w:rPr>
          <w:sz w:val="20"/>
        </w:rPr>
        <w:t>Design</w:t>
      </w:r>
      <w:r>
        <w:rPr>
          <w:spacing w:val="-9"/>
          <w:sz w:val="20"/>
        </w:rPr>
        <w:t xml:space="preserve"> </w:t>
      </w:r>
      <w:r>
        <w:rPr>
          <w:sz w:val="20"/>
        </w:rPr>
        <w:t>Document</w:t>
      </w:r>
      <w:r>
        <w:rPr>
          <w:spacing w:val="-7"/>
          <w:sz w:val="20"/>
        </w:rPr>
        <w:t xml:space="preserve"> </w:t>
      </w:r>
      <w:r>
        <w:rPr>
          <w:sz w:val="20"/>
        </w:rPr>
        <w:t>for</w:t>
      </w:r>
      <w:r>
        <w:rPr>
          <w:spacing w:val="-8"/>
          <w:sz w:val="20"/>
        </w:rPr>
        <w:t xml:space="preserve"> </w:t>
      </w:r>
      <w:r>
        <w:rPr>
          <w:spacing w:val="-2"/>
          <w:sz w:val="20"/>
        </w:rPr>
        <w:t>software.</w:t>
      </w:r>
    </w:p>
    <w:p w14:paraId="44164733" w14:textId="77777777" w:rsidR="00E7605F" w:rsidRDefault="00E7605F" w:rsidP="00E7605F">
      <w:pPr>
        <w:pStyle w:val="BodyText"/>
        <w:spacing w:before="10"/>
      </w:pPr>
    </w:p>
    <w:p w14:paraId="25B649BE" w14:textId="77777777" w:rsidR="00E7605F" w:rsidRDefault="00E7605F">
      <w:pPr>
        <w:pStyle w:val="ListParagraph"/>
        <w:numPr>
          <w:ilvl w:val="2"/>
          <w:numId w:val="2"/>
        </w:numPr>
        <w:tabs>
          <w:tab w:val="left" w:pos="1657"/>
          <w:tab w:val="left" w:pos="1660"/>
        </w:tabs>
        <w:ind w:left="1660" w:right="715" w:hanging="361"/>
        <w:contextualSpacing w:val="0"/>
        <w:rPr>
          <w:sz w:val="20"/>
        </w:rPr>
      </w:pPr>
      <w:r>
        <w:rPr>
          <w:sz w:val="20"/>
        </w:rPr>
        <w:t>Current approved issue of hardware development and software and interface requirements specifications to include approved SCNs and approved variances.</w:t>
      </w:r>
    </w:p>
    <w:p w14:paraId="5D37CC2C" w14:textId="77777777" w:rsidR="00E7605F" w:rsidRDefault="00E7605F" w:rsidP="00E7605F">
      <w:pPr>
        <w:pStyle w:val="BodyText"/>
        <w:spacing w:before="11"/>
      </w:pPr>
    </w:p>
    <w:p w14:paraId="40A09F22" w14:textId="77777777" w:rsidR="00E7605F" w:rsidRDefault="00E7605F">
      <w:pPr>
        <w:pStyle w:val="ListParagraph"/>
        <w:numPr>
          <w:ilvl w:val="2"/>
          <w:numId w:val="2"/>
        </w:numPr>
        <w:tabs>
          <w:tab w:val="left" w:pos="1658"/>
        </w:tabs>
        <w:ind w:hanging="358"/>
        <w:contextualSpacing w:val="0"/>
        <w:rPr>
          <w:sz w:val="20"/>
        </w:rPr>
      </w:pPr>
      <w:r>
        <w:rPr>
          <w:sz w:val="20"/>
        </w:rPr>
        <w:t>Operational</w:t>
      </w:r>
      <w:r>
        <w:rPr>
          <w:spacing w:val="-11"/>
          <w:sz w:val="20"/>
        </w:rPr>
        <w:t xml:space="preserve"> </w:t>
      </w:r>
      <w:r>
        <w:rPr>
          <w:sz w:val="20"/>
        </w:rPr>
        <w:t>test</w:t>
      </w:r>
      <w:r>
        <w:rPr>
          <w:spacing w:val="-9"/>
          <w:sz w:val="20"/>
        </w:rPr>
        <w:t xml:space="preserve"> </w:t>
      </w:r>
      <w:r>
        <w:rPr>
          <w:sz w:val="20"/>
        </w:rPr>
        <w:t>plans,</w:t>
      </w:r>
      <w:r>
        <w:rPr>
          <w:spacing w:val="-9"/>
          <w:sz w:val="20"/>
        </w:rPr>
        <w:t xml:space="preserve"> </w:t>
      </w:r>
      <w:r>
        <w:rPr>
          <w:sz w:val="20"/>
        </w:rPr>
        <w:t>specifications,</w:t>
      </w:r>
      <w:r>
        <w:rPr>
          <w:spacing w:val="-7"/>
          <w:sz w:val="20"/>
        </w:rPr>
        <w:t xml:space="preserve"> </w:t>
      </w:r>
      <w:r>
        <w:rPr>
          <w:sz w:val="20"/>
        </w:rPr>
        <w:t>descriptions,</w:t>
      </w:r>
      <w:r>
        <w:rPr>
          <w:spacing w:val="-8"/>
          <w:sz w:val="20"/>
        </w:rPr>
        <w:t xml:space="preserve"> </w:t>
      </w:r>
      <w:r>
        <w:rPr>
          <w:sz w:val="20"/>
        </w:rPr>
        <w:t>procedures,</w:t>
      </w:r>
      <w:r>
        <w:rPr>
          <w:spacing w:val="-9"/>
          <w:sz w:val="20"/>
        </w:rPr>
        <w:t xml:space="preserve"> </w:t>
      </w:r>
      <w:r>
        <w:rPr>
          <w:sz w:val="20"/>
        </w:rPr>
        <w:t>recorded</w:t>
      </w:r>
      <w:r>
        <w:rPr>
          <w:spacing w:val="-9"/>
          <w:sz w:val="20"/>
        </w:rPr>
        <w:t xml:space="preserve"> </w:t>
      </w:r>
      <w:r>
        <w:rPr>
          <w:sz w:val="20"/>
        </w:rPr>
        <w:t>results,</w:t>
      </w:r>
      <w:r>
        <w:rPr>
          <w:spacing w:val="-7"/>
          <w:sz w:val="20"/>
        </w:rPr>
        <w:t xml:space="preserve"> </w:t>
      </w:r>
      <w:r>
        <w:rPr>
          <w:sz w:val="20"/>
        </w:rPr>
        <w:t>and</w:t>
      </w:r>
      <w:r>
        <w:rPr>
          <w:spacing w:val="-8"/>
          <w:sz w:val="20"/>
        </w:rPr>
        <w:t xml:space="preserve"> </w:t>
      </w:r>
      <w:r>
        <w:rPr>
          <w:sz w:val="20"/>
        </w:rPr>
        <w:t>analyses</w:t>
      </w:r>
      <w:r>
        <w:rPr>
          <w:spacing w:val="-8"/>
          <w:sz w:val="20"/>
        </w:rPr>
        <w:t xml:space="preserve"> </w:t>
      </w:r>
      <w:r>
        <w:rPr>
          <w:sz w:val="20"/>
        </w:rPr>
        <w:t>for</w:t>
      </w:r>
      <w:r>
        <w:rPr>
          <w:spacing w:val="-8"/>
          <w:sz w:val="20"/>
        </w:rPr>
        <w:t xml:space="preserve"> </w:t>
      </w:r>
      <w:r>
        <w:rPr>
          <w:sz w:val="20"/>
        </w:rPr>
        <w:t>the</w:t>
      </w:r>
      <w:r>
        <w:rPr>
          <w:spacing w:val="-9"/>
          <w:sz w:val="20"/>
        </w:rPr>
        <w:t xml:space="preserve"> </w:t>
      </w:r>
      <w:r>
        <w:rPr>
          <w:spacing w:val="-5"/>
          <w:sz w:val="20"/>
        </w:rPr>
        <w:t>CI.</w:t>
      </w:r>
    </w:p>
    <w:p w14:paraId="6D05AB73" w14:textId="77777777" w:rsidR="00E7605F" w:rsidRDefault="00E7605F" w:rsidP="00E7605F">
      <w:pPr>
        <w:pStyle w:val="BodyText"/>
        <w:spacing w:before="10"/>
      </w:pPr>
    </w:p>
    <w:p w14:paraId="0D8F3B4A" w14:textId="77777777" w:rsidR="00E7605F" w:rsidRDefault="00E7605F">
      <w:pPr>
        <w:pStyle w:val="ListParagraph"/>
        <w:numPr>
          <w:ilvl w:val="2"/>
          <w:numId w:val="2"/>
        </w:numPr>
        <w:tabs>
          <w:tab w:val="left" w:pos="1658"/>
        </w:tabs>
        <w:ind w:hanging="358"/>
        <w:contextualSpacing w:val="0"/>
        <w:rPr>
          <w:sz w:val="20"/>
        </w:rPr>
      </w:pPr>
      <w:r>
        <w:rPr>
          <w:noProof/>
        </w:rPr>
        <mc:AlternateContent>
          <mc:Choice Requires="wps">
            <w:drawing>
              <wp:anchor distT="0" distB="0" distL="0" distR="0" simplePos="0" relativeHeight="251740160" behindDoc="0" locked="0" layoutInCell="1" allowOverlap="1" wp14:anchorId="5B36DC62" wp14:editId="62B1785C">
                <wp:simplePos x="0" y="0"/>
                <wp:positionH relativeFrom="page">
                  <wp:posOffset>311786</wp:posOffset>
                </wp:positionH>
                <wp:positionV relativeFrom="paragraph">
                  <wp:posOffset>-1418</wp:posOffset>
                </wp:positionV>
                <wp:extent cx="1270" cy="31686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6865"/>
                        </a:xfrm>
                        <a:custGeom>
                          <a:avLst/>
                          <a:gdLst/>
                          <a:ahLst/>
                          <a:cxnLst/>
                          <a:rect l="l" t="t" r="r" b="b"/>
                          <a:pathLst>
                            <a:path h="316865">
                              <a:moveTo>
                                <a:pt x="0" y="0"/>
                              </a:moveTo>
                              <a:lnTo>
                                <a:pt x="0" y="31686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F9524" id="Graphic 164" o:spid="_x0000_s1026" style="position:absolute;margin-left:24.55pt;margin-top:-.1pt;width:.1pt;height:24.95pt;z-index:251740160;visibility:visible;mso-wrap-style:square;mso-wrap-distance-left:0;mso-wrap-distance-top:0;mso-wrap-distance-right:0;mso-wrap-distance-bottom:0;mso-position-horizontal:absolute;mso-position-horizontal-relative:page;mso-position-vertical:absolute;mso-position-vertical-relative:text;v-text-anchor:top" coordsize="1270,316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" path="m,l,316865e" filled="f" strokeweight="2.25pt">
                <v:path arrowok="t"/>
                <w10:wrap anchorx="page"/>
              </v:shape>
            </w:pict>
          </mc:Fallback>
        </mc:AlternateContent>
      </w:r>
      <w:r>
        <w:rPr>
          <w:sz w:val="20"/>
        </w:rPr>
        <w:t>Configuration</w:t>
      </w:r>
      <w:r>
        <w:rPr>
          <w:spacing w:val="-8"/>
          <w:sz w:val="20"/>
        </w:rPr>
        <w:t xml:space="preserve"> </w:t>
      </w:r>
      <w:r>
        <w:rPr>
          <w:sz w:val="20"/>
        </w:rPr>
        <w:t>Item</w:t>
      </w:r>
      <w:r>
        <w:rPr>
          <w:spacing w:val="-7"/>
          <w:sz w:val="20"/>
        </w:rPr>
        <w:t xml:space="preserve"> </w:t>
      </w:r>
      <w:r>
        <w:rPr>
          <w:sz w:val="20"/>
        </w:rPr>
        <w:t>requirements</w:t>
      </w:r>
      <w:r>
        <w:rPr>
          <w:spacing w:val="-6"/>
          <w:sz w:val="20"/>
        </w:rPr>
        <w:t xml:space="preserve"> </w:t>
      </w:r>
      <w:r>
        <w:rPr>
          <w:sz w:val="20"/>
        </w:rPr>
        <w:t>that</w:t>
      </w:r>
      <w:r>
        <w:rPr>
          <w:spacing w:val="-7"/>
          <w:sz w:val="20"/>
        </w:rPr>
        <w:t xml:space="preserve"> </w:t>
      </w:r>
      <w:r>
        <w:rPr>
          <w:sz w:val="20"/>
        </w:rPr>
        <w:t>were</w:t>
      </w:r>
      <w:r>
        <w:rPr>
          <w:spacing w:val="-7"/>
          <w:sz w:val="20"/>
        </w:rPr>
        <w:t xml:space="preserve"> </w:t>
      </w:r>
      <w:r>
        <w:rPr>
          <w:sz w:val="20"/>
        </w:rPr>
        <w:t>not</w:t>
      </w:r>
      <w:r>
        <w:rPr>
          <w:spacing w:val="-7"/>
          <w:sz w:val="20"/>
        </w:rPr>
        <w:t xml:space="preserve"> </w:t>
      </w:r>
      <w:r>
        <w:rPr>
          <w:sz w:val="20"/>
        </w:rPr>
        <w:t>met,</w:t>
      </w:r>
      <w:r>
        <w:rPr>
          <w:spacing w:val="-5"/>
          <w:sz w:val="20"/>
        </w:rPr>
        <w:t xml:space="preserve"> </w:t>
      </w:r>
      <w:r>
        <w:rPr>
          <w:sz w:val="20"/>
        </w:rPr>
        <w:t>including</w:t>
      </w:r>
      <w:r>
        <w:rPr>
          <w:spacing w:val="-5"/>
          <w:sz w:val="20"/>
        </w:rPr>
        <w:t xml:space="preserve"> </w:t>
      </w:r>
      <w:r>
        <w:rPr>
          <w:sz w:val="20"/>
        </w:rPr>
        <w:t>a</w:t>
      </w:r>
      <w:r>
        <w:rPr>
          <w:spacing w:val="-7"/>
          <w:sz w:val="20"/>
        </w:rPr>
        <w:t xml:space="preserve"> </w:t>
      </w:r>
      <w:r>
        <w:rPr>
          <w:sz w:val="20"/>
        </w:rPr>
        <w:t>proposed</w:t>
      </w:r>
      <w:r>
        <w:rPr>
          <w:spacing w:val="-7"/>
          <w:sz w:val="20"/>
        </w:rPr>
        <w:t xml:space="preserve"> </w:t>
      </w:r>
      <w:r>
        <w:rPr>
          <w:sz w:val="20"/>
        </w:rPr>
        <w:t>remedy</w:t>
      </w:r>
      <w:r>
        <w:rPr>
          <w:spacing w:val="-7"/>
          <w:sz w:val="20"/>
        </w:rPr>
        <w:t xml:space="preserve"> </w:t>
      </w:r>
      <w:r>
        <w:rPr>
          <w:sz w:val="20"/>
        </w:rPr>
        <w:t>for</w:t>
      </w:r>
      <w:r>
        <w:rPr>
          <w:spacing w:val="-6"/>
          <w:sz w:val="20"/>
        </w:rPr>
        <w:t xml:space="preserve"> </w:t>
      </w:r>
      <w:r>
        <w:rPr>
          <w:sz w:val="20"/>
        </w:rPr>
        <w:t>each</w:t>
      </w:r>
      <w:r>
        <w:rPr>
          <w:spacing w:val="-5"/>
          <w:sz w:val="20"/>
        </w:rPr>
        <w:t xml:space="preserve"> CI.</w:t>
      </w:r>
    </w:p>
    <w:p w14:paraId="4AE2378F" w14:textId="77777777" w:rsidR="00E7605F" w:rsidRDefault="00E7605F" w:rsidP="00E7605F">
      <w:pPr>
        <w:pStyle w:val="BodyText"/>
        <w:spacing w:before="10"/>
      </w:pPr>
    </w:p>
    <w:p w14:paraId="637A5332" w14:textId="77777777" w:rsidR="00E7605F" w:rsidRDefault="00E7605F">
      <w:pPr>
        <w:pStyle w:val="ListParagraph"/>
        <w:numPr>
          <w:ilvl w:val="2"/>
          <w:numId w:val="2"/>
        </w:numPr>
        <w:tabs>
          <w:tab w:val="left" w:pos="1658"/>
        </w:tabs>
        <w:ind w:hanging="358"/>
        <w:contextualSpacing w:val="0"/>
        <w:rPr>
          <w:sz w:val="20"/>
        </w:rPr>
      </w:pPr>
      <w:r>
        <w:rPr>
          <w:spacing w:val="-2"/>
          <w:sz w:val="20"/>
        </w:rPr>
        <w:t>Complete</w:t>
      </w:r>
      <w:r>
        <w:rPr>
          <w:spacing w:val="-9"/>
          <w:sz w:val="20"/>
        </w:rPr>
        <w:t xml:space="preserve"> </w:t>
      </w:r>
      <w:r>
        <w:rPr>
          <w:spacing w:val="-2"/>
          <w:sz w:val="20"/>
        </w:rPr>
        <w:t>list</w:t>
      </w:r>
      <w:r>
        <w:rPr>
          <w:spacing w:val="-8"/>
          <w:sz w:val="20"/>
        </w:rPr>
        <w:t xml:space="preserve"> </w:t>
      </w:r>
      <w:r>
        <w:rPr>
          <w:spacing w:val="-2"/>
          <w:sz w:val="20"/>
        </w:rPr>
        <w:t>of</w:t>
      </w:r>
      <w:r>
        <w:rPr>
          <w:spacing w:val="-8"/>
          <w:sz w:val="20"/>
        </w:rPr>
        <w:t xml:space="preserve"> </w:t>
      </w:r>
      <w:r>
        <w:rPr>
          <w:spacing w:val="-2"/>
          <w:sz w:val="20"/>
        </w:rPr>
        <w:t>operational</w:t>
      </w:r>
      <w:r>
        <w:rPr>
          <w:spacing w:val="-9"/>
          <w:sz w:val="20"/>
        </w:rPr>
        <w:t xml:space="preserve"> </w:t>
      </w:r>
      <w:r>
        <w:rPr>
          <w:spacing w:val="-2"/>
          <w:sz w:val="20"/>
        </w:rPr>
        <w:t>test</w:t>
      </w:r>
      <w:r>
        <w:rPr>
          <w:spacing w:val="-9"/>
          <w:sz w:val="20"/>
        </w:rPr>
        <w:t xml:space="preserve"> </w:t>
      </w:r>
      <w:r>
        <w:rPr>
          <w:spacing w:val="-2"/>
          <w:sz w:val="20"/>
        </w:rPr>
        <w:t>requirements</w:t>
      </w:r>
      <w:r>
        <w:rPr>
          <w:spacing w:val="-7"/>
          <w:sz w:val="20"/>
        </w:rPr>
        <w:t xml:space="preserve"> </w:t>
      </w:r>
      <w:r>
        <w:rPr>
          <w:spacing w:val="-2"/>
          <w:sz w:val="20"/>
        </w:rPr>
        <w:t>not</w:t>
      </w:r>
      <w:r>
        <w:rPr>
          <w:spacing w:val="-8"/>
          <w:sz w:val="20"/>
        </w:rPr>
        <w:t xml:space="preserve"> </w:t>
      </w:r>
      <w:r>
        <w:rPr>
          <w:spacing w:val="-2"/>
          <w:sz w:val="20"/>
        </w:rPr>
        <w:t>yet</w:t>
      </w:r>
      <w:r>
        <w:rPr>
          <w:spacing w:val="-8"/>
          <w:sz w:val="20"/>
        </w:rPr>
        <w:t xml:space="preserve"> </w:t>
      </w:r>
      <w:r>
        <w:rPr>
          <w:spacing w:val="-2"/>
          <w:sz w:val="20"/>
        </w:rPr>
        <w:t>performed</w:t>
      </w:r>
      <w:r>
        <w:rPr>
          <w:spacing w:val="-8"/>
          <w:sz w:val="20"/>
        </w:rPr>
        <w:t xml:space="preserve"> </w:t>
      </w:r>
      <w:r>
        <w:rPr>
          <w:spacing w:val="-2"/>
          <w:sz w:val="20"/>
        </w:rPr>
        <w:t>and</w:t>
      </w:r>
      <w:r>
        <w:rPr>
          <w:spacing w:val="-8"/>
          <w:sz w:val="20"/>
        </w:rPr>
        <w:t xml:space="preserve"> </w:t>
      </w:r>
      <w:r>
        <w:rPr>
          <w:spacing w:val="-2"/>
          <w:sz w:val="20"/>
        </w:rPr>
        <w:t>a</w:t>
      </w:r>
      <w:r>
        <w:rPr>
          <w:spacing w:val="-8"/>
          <w:sz w:val="20"/>
        </w:rPr>
        <w:t xml:space="preserve"> </w:t>
      </w:r>
      <w:r>
        <w:rPr>
          <w:spacing w:val="-2"/>
          <w:sz w:val="20"/>
        </w:rPr>
        <w:t>plan</w:t>
      </w:r>
      <w:r>
        <w:rPr>
          <w:spacing w:val="-9"/>
          <w:sz w:val="20"/>
        </w:rPr>
        <w:t xml:space="preserve"> </w:t>
      </w:r>
      <w:r>
        <w:rPr>
          <w:spacing w:val="-2"/>
          <w:sz w:val="20"/>
        </w:rPr>
        <w:t>for</w:t>
      </w:r>
      <w:r>
        <w:rPr>
          <w:spacing w:val="-7"/>
          <w:sz w:val="20"/>
        </w:rPr>
        <w:t xml:space="preserve"> </w:t>
      </w:r>
      <w:r>
        <w:rPr>
          <w:spacing w:val="-2"/>
          <w:sz w:val="20"/>
        </w:rPr>
        <w:t>accomplishing</w:t>
      </w:r>
      <w:r>
        <w:rPr>
          <w:spacing w:val="-8"/>
          <w:sz w:val="20"/>
        </w:rPr>
        <w:t xml:space="preserve"> </w:t>
      </w:r>
      <w:r>
        <w:rPr>
          <w:spacing w:val="-2"/>
          <w:sz w:val="20"/>
        </w:rPr>
        <w:t>each</w:t>
      </w:r>
      <w:r>
        <w:rPr>
          <w:spacing w:val="-8"/>
          <w:sz w:val="20"/>
        </w:rPr>
        <w:t xml:space="preserve"> </w:t>
      </w:r>
      <w:r>
        <w:rPr>
          <w:spacing w:val="-2"/>
          <w:sz w:val="20"/>
        </w:rPr>
        <w:t>requirement.</w:t>
      </w:r>
    </w:p>
    <w:p w14:paraId="66D694BB" w14:textId="77777777" w:rsidR="00E7605F" w:rsidRDefault="00E7605F" w:rsidP="00E7605F">
      <w:pPr>
        <w:pStyle w:val="BodyText"/>
        <w:spacing w:before="8"/>
      </w:pPr>
    </w:p>
    <w:p w14:paraId="5114B588" w14:textId="77777777" w:rsidR="00E7605F" w:rsidRDefault="00E7605F">
      <w:pPr>
        <w:pStyle w:val="ListParagraph"/>
        <w:numPr>
          <w:ilvl w:val="2"/>
          <w:numId w:val="2"/>
        </w:numPr>
        <w:tabs>
          <w:tab w:val="left" w:pos="1657"/>
          <w:tab w:val="left" w:pos="1660"/>
        </w:tabs>
        <w:ind w:left="1660" w:right="717" w:hanging="361"/>
        <w:contextualSpacing w:val="0"/>
        <w:rPr>
          <w:sz w:val="20"/>
        </w:rPr>
      </w:pPr>
      <w:r>
        <w:rPr>
          <w:noProof/>
        </w:rPr>
        <mc:AlternateContent>
          <mc:Choice Requires="wps">
            <w:drawing>
              <wp:anchor distT="0" distB="0" distL="0" distR="0" simplePos="0" relativeHeight="251741184" behindDoc="0" locked="0" layoutInCell="1" allowOverlap="1" wp14:anchorId="4D635CAE" wp14:editId="77E75154">
                <wp:simplePos x="0" y="0"/>
                <wp:positionH relativeFrom="page">
                  <wp:posOffset>311150</wp:posOffset>
                </wp:positionH>
                <wp:positionV relativeFrom="paragraph">
                  <wp:posOffset>-23817</wp:posOffset>
                </wp:positionV>
                <wp:extent cx="1270" cy="316865"/>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6865"/>
                        </a:xfrm>
                        <a:custGeom>
                          <a:avLst/>
                          <a:gdLst/>
                          <a:ahLst/>
                          <a:cxnLst/>
                          <a:rect l="l" t="t" r="r" b="b"/>
                          <a:pathLst>
                            <a:path h="316865">
                              <a:moveTo>
                                <a:pt x="0" y="0"/>
                              </a:moveTo>
                              <a:lnTo>
                                <a:pt x="0" y="31686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54792" id="Graphic 165" o:spid="_x0000_s1026" style="position:absolute;margin-left:24.5pt;margin-top:-1.9pt;width:.1pt;height:24.95pt;z-index:251741184;visibility:visible;mso-wrap-style:square;mso-wrap-distance-left:0;mso-wrap-distance-top:0;mso-wrap-distance-right:0;mso-wrap-distance-bottom:0;mso-position-horizontal:absolute;mso-position-horizontal-relative:page;mso-position-vertical:absolute;mso-position-vertical-relative:text;v-text-anchor:top" coordsize="1270,316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" path="m,l,316865e" filled="f" strokeweight="2.25pt">
                <v:path arrowok="t"/>
                <w10:wrap anchorx="page"/>
              </v:shape>
            </w:pict>
          </mc:Fallback>
        </mc:AlternateContent>
      </w:r>
      <w:r>
        <w:rPr>
          <w:sz w:val="20"/>
        </w:rPr>
        <w:t>Analyses</w:t>
      </w:r>
      <w:r>
        <w:rPr>
          <w:spacing w:val="31"/>
          <w:sz w:val="20"/>
        </w:rPr>
        <w:t xml:space="preserve"> </w:t>
      </w:r>
      <w:r>
        <w:rPr>
          <w:sz w:val="20"/>
        </w:rPr>
        <w:t>or</w:t>
      </w:r>
      <w:r>
        <w:rPr>
          <w:spacing w:val="31"/>
          <w:sz w:val="20"/>
        </w:rPr>
        <w:t xml:space="preserve"> </w:t>
      </w:r>
      <w:r>
        <w:rPr>
          <w:sz w:val="20"/>
        </w:rPr>
        <w:t>simulations</w:t>
      </w:r>
      <w:r>
        <w:rPr>
          <w:spacing w:val="31"/>
          <w:sz w:val="20"/>
        </w:rPr>
        <w:t xml:space="preserve"> </w:t>
      </w:r>
      <w:r>
        <w:rPr>
          <w:sz w:val="20"/>
        </w:rPr>
        <w:t>for</w:t>
      </w:r>
      <w:r>
        <w:rPr>
          <w:spacing w:val="31"/>
          <w:sz w:val="20"/>
        </w:rPr>
        <w:t xml:space="preserve"> </w:t>
      </w:r>
      <w:r>
        <w:rPr>
          <w:sz w:val="20"/>
        </w:rPr>
        <w:t>those</w:t>
      </w:r>
      <w:r>
        <w:rPr>
          <w:spacing w:val="30"/>
          <w:sz w:val="20"/>
        </w:rPr>
        <w:t xml:space="preserve"> </w:t>
      </w:r>
      <w:r>
        <w:rPr>
          <w:sz w:val="20"/>
        </w:rPr>
        <w:t>requirements,</w:t>
      </w:r>
      <w:r>
        <w:rPr>
          <w:spacing w:val="30"/>
          <w:sz w:val="20"/>
        </w:rPr>
        <w:t xml:space="preserve"> </w:t>
      </w:r>
      <w:r>
        <w:rPr>
          <w:sz w:val="20"/>
        </w:rPr>
        <w:t>which</w:t>
      </w:r>
      <w:r>
        <w:rPr>
          <w:spacing w:val="30"/>
          <w:sz w:val="20"/>
        </w:rPr>
        <w:t xml:space="preserve"> </w:t>
      </w:r>
      <w:r>
        <w:rPr>
          <w:sz w:val="20"/>
        </w:rPr>
        <w:t>cannot</w:t>
      </w:r>
      <w:r>
        <w:rPr>
          <w:spacing w:val="30"/>
          <w:sz w:val="20"/>
        </w:rPr>
        <w:t xml:space="preserve"> </w:t>
      </w:r>
      <w:r>
        <w:rPr>
          <w:sz w:val="20"/>
        </w:rPr>
        <w:t>be</w:t>
      </w:r>
      <w:r>
        <w:rPr>
          <w:spacing w:val="30"/>
          <w:sz w:val="20"/>
        </w:rPr>
        <w:t xml:space="preserve"> </w:t>
      </w:r>
      <w:r>
        <w:rPr>
          <w:sz w:val="20"/>
        </w:rPr>
        <w:t>completely</w:t>
      </w:r>
      <w:r>
        <w:rPr>
          <w:spacing w:val="31"/>
          <w:sz w:val="20"/>
        </w:rPr>
        <w:t xml:space="preserve"> </w:t>
      </w:r>
      <w:r>
        <w:rPr>
          <w:sz w:val="20"/>
        </w:rPr>
        <w:t>validated</w:t>
      </w:r>
      <w:r>
        <w:rPr>
          <w:spacing w:val="30"/>
          <w:sz w:val="20"/>
        </w:rPr>
        <w:t xml:space="preserve"> </w:t>
      </w:r>
      <w:proofErr w:type="gramStart"/>
      <w:r>
        <w:rPr>
          <w:sz w:val="20"/>
        </w:rPr>
        <w:t>through</w:t>
      </w:r>
      <w:r>
        <w:rPr>
          <w:spacing w:val="30"/>
          <w:sz w:val="20"/>
        </w:rPr>
        <w:t xml:space="preserve"> </w:t>
      </w:r>
      <w:r>
        <w:rPr>
          <w:sz w:val="20"/>
        </w:rPr>
        <w:t>the</w:t>
      </w:r>
      <w:r>
        <w:rPr>
          <w:spacing w:val="30"/>
          <w:sz w:val="20"/>
        </w:rPr>
        <w:t xml:space="preserve"> </w:t>
      </w:r>
      <w:r>
        <w:rPr>
          <w:sz w:val="20"/>
        </w:rPr>
        <w:t>use</w:t>
      </w:r>
      <w:r>
        <w:rPr>
          <w:spacing w:val="32"/>
          <w:sz w:val="20"/>
        </w:rPr>
        <w:t xml:space="preserve"> </w:t>
      </w:r>
      <w:r>
        <w:rPr>
          <w:sz w:val="20"/>
        </w:rPr>
        <w:t>of</w:t>
      </w:r>
      <w:proofErr w:type="gramEnd"/>
      <w:r>
        <w:rPr>
          <w:sz w:val="20"/>
        </w:rPr>
        <w:t xml:space="preserve"> </w:t>
      </w:r>
      <w:r>
        <w:rPr>
          <w:spacing w:val="-2"/>
          <w:sz w:val="20"/>
        </w:rPr>
        <w:t>testing.</w:t>
      </w:r>
    </w:p>
    <w:p w14:paraId="2284F5F4" w14:textId="77777777" w:rsidR="00E7605F" w:rsidRDefault="00E7605F" w:rsidP="00E7605F">
      <w:pPr>
        <w:pStyle w:val="BodyText"/>
        <w:rPr>
          <w:sz w:val="21"/>
        </w:rPr>
      </w:pPr>
    </w:p>
    <w:p w14:paraId="61DC596C" w14:textId="77777777" w:rsidR="00E7605F" w:rsidRDefault="00E7605F">
      <w:pPr>
        <w:pStyle w:val="ListParagraph"/>
        <w:numPr>
          <w:ilvl w:val="2"/>
          <w:numId w:val="2"/>
        </w:numPr>
        <w:tabs>
          <w:tab w:val="left" w:pos="1658"/>
        </w:tabs>
        <w:ind w:hanging="358"/>
        <w:contextualSpacing w:val="0"/>
        <w:rPr>
          <w:sz w:val="20"/>
        </w:rPr>
      </w:pPr>
      <w:r>
        <w:rPr>
          <w:sz w:val="20"/>
        </w:rPr>
        <w:t>Identification</w:t>
      </w:r>
      <w:r>
        <w:rPr>
          <w:spacing w:val="-7"/>
          <w:sz w:val="20"/>
        </w:rPr>
        <w:t xml:space="preserve"> </w:t>
      </w:r>
      <w:r>
        <w:rPr>
          <w:sz w:val="20"/>
        </w:rPr>
        <w:t>of</w:t>
      </w:r>
      <w:r>
        <w:rPr>
          <w:spacing w:val="-7"/>
          <w:sz w:val="20"/>
        </w:rPr>
        <w:t xml:space="preserve"> </w:t>
      </w:r>
      <w:r>
        <w:rPr>
          <w:sz w:val="20"/>
        </w:rPr>
        <w:t>all</w:t>
      </w:r>
      <w:r>
        <w:rPr>
          <w:spacing w:val="-8"/>
          <w:sz w:val="20"/>
        </w:rPr>
        <w:t xml:space="preserve"> </w:t>
      </w:r>
      <w:r>
        <w:rPr>
          <w:sz w:val="20"/>
        </w:rPr>
        <w:t>changes</w:t>
      </w:r>
      <w:r>
        <w:rPr>
          <w:spacing w:val="-6"/>
          <w:sz w:val="20"/>
        </w:rPr>
        <w:t xml:space="preserve"> </w:t>
      </w:r>
      <w:r>
        <w:rPr>
          <w:sz w:val="20"/>
        </w:rPr>
        <w:t>made</w:t>
      </w:r>
      <w:r>
        <w:rPr>
          <w:spacing w:val="-7"/>
          <w:sz w:val="20"/>
        </w:rPr>
        <w:t xml:space="preserve"> </w:t>
      </w:r>
      <w:r>
        <w:rPr>
          <w:sz w:val="20"/>
        </w:rPr>
        <w:t>during</w:t>
      </w:r>
      <w:r>
        <w:rPr>
          <w:spacing w:val="-6"/>
          <w:sz w:val="20"/>
        </w:rPr>
        <w:t xml:space="preserve"> </w:t>
      </w:r>
      <w:r>
        <w:rPr>
          <w:spacing w:val="-4"/>
          <w:sz w:val="20"/>
        </w:rPr>
        <w:t>test.</w:t>
      </w:r>
    </w:p>
    <w:p w14:paraId="5D5F5E86" w14:textId="77777777" w:rsidR="00E7605F" w:rsidRDefault="00E7605F" w:rsidP="00E7605F">
      <w:pPr>
        <w:pStyle w:val="BodyText"/>
        <w:spacing w:before="10"/>
      </w:pPr>
    </w:p>
    <w:p w14:paraId="2EBA0FCD" w14:textId="77777777" w:rsidR="00E7605F" w:rsidRDefault="00E7605F">
      <w:pPr>
        <w:pStyle w:val="ListParagraph"/>
        <w:numPr>
          <w:ilvl w:val="2"/>
          <w:numId w:val="2"/>
        </w:numPr>
        <w:tabs>
          <w:tab w:val="left" w:pos="1658"/>
        </w:tabs>
        <w:ind w:hanging="358"/>
        <w:contextualSpacing w:val="0"/>
        <w:rPr>
          <w:sz w:val="20"/>
        </w:rPr>
      </w:pPr>
      <w:r>
        <w:rPr>
          <w:sz w:val="20"/>
        </w:rPr>
        <w:t>Identification</w:t>
      </w:r>
      <w:r>
        <w:rPr>
          <w:spacing w:val="-7"/>
          <w:sz w:val="20"/>
        </w:rPr>
        <w:t xml:space="preserve"> </w:t>
      </w:r>
      <w:r>
        <w:rPr>
          <w:sz w:val="20"/>
        </w:rPr>
        <w:t>of</w:t>
      </w:r>
      <w:r>
        <w:rPr>
          <w:spacing w:val="-7"/>
          <w:sz w:val="20"/>
        </w:rPr>
        <w:t xml:space="preserve"> </w:t>
      </w:r>
      <w:r>
        <w:rPr>
          <w:sz w:val="20"/>
        </w:rPr>
        <w:t>any</w:t>
      </w:r>
      <w:r>
        <w:rPr>
          <w:spacing w:val="-6"/>
          <w:sz w:val="20"/>
        </w:rPr>
        <w:t xml:space="preserve"> </w:t>
      </w:r>
      <w:r>
        <w:rPr>
          <w:sz w:val="20"/>
        </w:rPr>
        <w:t>required</w:t>
      </w:r>
      <w:r>
        <w:rPr>
          <w:spacing w:val="-7"/>
          <w:sz w:val="20"/>
        </w:rPr>
        <w:t xml:space="preserve"> </w:t>
      </w:r>
      <w:r>
        <w:rPr>
          <w:sz w:val="20"/>
        </w:rPr>
        <w:t>changes</w:t>
      </w:r>
      <w:r>
        <w:rPr>
          <w:spacing w:val="-6"/>
          <w:sz w:val="20"/>
        </w:rPr>
        <w:t xml:space="preserve"> </w:t>
      </w:r>
      <w:r>
        <w:rPr>
          <w:sz w:val="20"/>
        </w:rPr>
        <w:t>not</w:t>
      </w:r>
      <w:r>
        <w:rPr>
          <w:spacing w:val="-7"/>
          <w:sz w:val="20"/>
        </w:rPr>
        <w:t xml:space="preserve"> </w:t>
      </w:r>
      <w:r>
        <w:rPr>
          <w:spacing w:val="-2"/>
          <w:sz w:val="20"/>
        </w:rPr>
        <w:t>completed.</w:t>
      </w:r>
    </w:p>
    <w:p w14:paraId="32FCEC23" w14:textId="77777777" w:rsidR="00E7605F" w:rsidRDefault="00E7605F" w:rsidP="00E7605F">
      <w:pPr>
        <w:pStyle w:val="BodyText"/>
        <w:spacing w:before="10"/>
      </w:pPr>
    </w:p>
    <w:p w14:paraId="2BFBCB30" w14:textId="77777777" w:rsidR="00E7605F" w:rsidRDefault="00E7605F">
      <w:pPr>
        <w:pStyle w:val="ListParagraph"/>
        <w:numPr>
          <w:ilvl w:val="2"/>
          <w:numId w:val="2"/>
        </w:numPr>
        <w:tabs>
          <w:tab w:val="left" w:pos="1658"/>
        </w:tabs>
        <w:ind w:hanging="358"/>
        <w:contextualSpacing w:val="0"/>
        <w:rPr>
          <w:sz w:val="20"/>
        </w:rPr>
      </w:pPr>
      <w:r>
        <w:rPr>
          <w:sz w:val="20"/>
        </w:rPr>
        <w:t>All</w:t>
      </w:r>
      <w:r>
        <w:rPr>
          <w:spacing w:val="-9"/>
          <w:sz w:val="20"/>
        </w:rPr>
        <w:t xml:space="preserve"> </w:t>
      </w:r>
      <w:r>
        <w:rPr>
          <w:sz w:val="20"/>
        </w:rPr>
        <w:t>configuration</w:t>
      </w:r>
      <w:r>
        <w:rPr>
          <w:spacing w:val="-8"/>
          <w:sz w:val="20"/>
        </w:rPr>
        <w:t xml:space="preserve"> </w:t>
      </w:r>
      <w:r>
        <w:rPr>
          <w:sz w:val="20"/>
        </w:rPr>
        <w:t>documentation,</w:t>
      </w:r>
      <w:r>
        <w:rPr>
          <w:spacing w:val="-8"/>
          <w:sz w:val="20"/>
        </w:rPr>
        <w:t xml:space="preserve"> </w:t>
      </w:r>
      <w:r>
        <w:rPr>
          <w:sz w:val="20"/>
        </w:rPr>
        <w:t>or</w:t>
      </w:r>
      <w:r>
        <w:rPr>
          <w:spacing w:val="-5"/>
          <w:sz w:val="20"/>
        </w:rPr>
        <w:t xml:space="preserve"> </w:t>
      </w:r>
      <w:r>
        <w:rPr>
          <w:sz w:val="20"/>
        </w:rPr>
        <w:t>electronic</w:t>
      </w:r>
      <w:r>
        <w:rPr>
          <w:spacing w:val="-7"/>
          <w:sz w:val="20"/>
        </w:rPr>
        <w:t xml:space="preserve"> </w:t>
      </w:r>
      <w:r>
        <w:rPr>
          <w:sz w:val="20"/>
        </w:rPr>
        <w:t>representations</w:t>
      </w:r>
      <w:r>
        <w:rPr>
          <w:spacing w:val="-6"/>
          <w:sz w:val="20"/>
        </w:rPr>
        <w:t xml:space="preserve"> </w:t>
      </w:r>
      <w:r>
        <w:rPr>
          <w:sz w:val="20"/>
        </w:rPr>
        <w:t>of</w:t>
      </w:r>
      <w:r>
        <w:rPr>
          <w:spacing w:val="-8"/>
          <w:sz w:val="20"/>
        </w:rPr>
        <w:t xml:space="preserve"> </w:t>
      </w:r>
      <w:r>
        <w:rPr>
          <w:sz w:val="20"/>
        </w:rPr>
        <w:t>the</w:t>
      </w:r>
      <w:r>
        <w:rPr>
          <w:spacing w:val="-8"/>
          <w:sz w:val="20"/>
        </w:rPr>
        <w:t xml:space="preserve"> </w:t>
      </w:r>
      <w:r>
        <w:rPr>
          <w:sz w:val="20"/>
        </w:rPr>
        <w:t>same,</w:t>
      </w:r>
      <w:r>
        <w:rPr>
          <w:spacing w:val="-8"/>
          <w:sz w:val="20"/>
        </w:rPr>
        <w:t xml:space="preserve"> </w:t>
      </w:r>
      <w:r>
        <w:rPr>
          <w:sz w:val="20"/>
        </w:rPr>
        <w:t>required</w:t>
      </w:r>
      <w:r>
        <w:rPr>
          <w:spacing w:val="-7"/>
          <w:sz w:val="20"/>
        </w:rPr>
        <w:t xml:space="preserve"> </w:t>
      </w:r>
      <w:r>
        <w:rPr>
          <w:sz w:val="20"/>
        </w:rPr>
        <w:t>to</w:t>
      </w:r>
      <w:r>
        <w:rPr>
          <w:spacing w:val="-6"/>
          <w:sz w:val="20"/>
        </w:rPr>
        <w:t xml:space="preserve"> </w:t>
      </w:r>
      <w:r>
        <w:rPr>
          <w:sz w:val="20"/>
        </w:rPr>
        <w:t>identify</w:t>
      </w:r>
      <w:r>
        <w:rPr>
          <w:spacing w:val="-7"/>
          <w:sz w:val="20"/>
        </w:rPr>
        <w:t xml:space="preserve"> </w:t>
      </w:r>
      <w:r>
        <w:rPr>
          <w:sz w:val="20"/>
        </w:rPr>
        <w:t>the</w:t>
      </w:r>
      <w:r>
        <w:rPr>
          <w:spacing w:val="-8"/>
          <w:sz w:val="20"/>
        </w:rPr>
        <w:t xml:space="preserve"> </w:t>
      </w:r>
      <w:r>
        <w:rPr>
          <w:spacing w:val="-5"/>
          <w:sz w:val="20"/>
        </w:rPr>
        <w:t>CI.</w:t>
      </w:r>
    </w:p>
    <w:p w14:paraId="75AECD6C" w14:textId="77777777" w:rsidR="00E7605F" w:rsidRDefault="00E7605F" w:rsidP="00E7605F">
      <w:pPr>
        <w:pStyle w:val="BodyText"/>
        <w:spacing w:before="8"/>
      </w:pPr>
    </w:p>
    <w:p w14:paraId="4E0B9208" w14:textId="77777777" w:rsidR="00E7605F" w:rsidRDefault="00E7605F">
      <w:pPr>
        <w:pStyle w:val="ListParagraph"/>
        <w:numPr>
          <w:ilvl w:val="1"/>
          <w:numId w:val="2"/>
        </w:numPr>
        <w:tabs>
          <w:tab w:val="left" w:pos="1298"/>
          <w:tab w:val="left" w:pos="1300"/>
        </w:tabs>
        <w:ind w:left="1300" w:right="719"/>
        <w:contextualSpacing w:val="0"/>
        <w:jc w:val="both"/>
        <w:rPr>
          <w:sz w:val="20"/>
        </w:rPr>
      </w:pPr>
      <w:r>
        <w:rPr>
          <w:sz w:val="20"/>
        </w:rPr>
        <w:t>Identification of any difference between the physical configurations of the selected production CI(s) and the development CI(s) used for the FCA, including certifications or demonstrations that these differences do not degrade the functional characteristics of the selected CI(s).</w:t>
      </w:r>
    </w:p>
    <w:p w14:paraId="2CEE2907" w14:textId="77777777" w:rsidR="00E7605F" w:rsidRDefault="00E7605F" w:rsidP="00E7605F">
      <w:pPr>
        <w:pStyle w:val="BodyText"/>
        <w:rPr>
          <w:sz w:val="21"/>
        </w:rPr>
      </w:pPr>
    </w:p>
    <w:p w14:paraId="47A8CF81" w14:textId="77777777" w:rsidR="00E7605F" w:rsidRDefault="00E7605F">
      <w:pPr>
        <w:pStyle w:val="ListParagraph"/>
        <w:numPr>
          <w:ilvl w:val="1"/>
          <w:numId w:val="2"/>
        </w:numPr>
        <w:tabs>
          <w:tab w:val="left" w:pos="1300"/>
        </w:tabs>
        <w:ind w:left="1300" w:right="717"/>
        <w:contextualSpacing w:val="0"/>
        <w:jc w:val="both"/>
        <w:rPr>
          <w:sz w:val="20"/>
        </w:rPr>
      </w:pPr>
      <w:r>
        <w:rPr>
          <w:noProof/>
        </w:rPr>
        <mc:AlternateContent>
          <mc:Choice Requires="wps">
            <w:drawing>
              <wp:anchor distT="0" distB="0" distL="0" distR="0" simplePos="0" relativeHeight="251742208" behindDoc="0" locked="0" layoutInCell="1" allowOverlap="1" wp14:anchorId="002806B8" wp14:editId="1A96766C">
                <wp:simplePos x="0" y="0"/>
                <wp:positionH relativeFrom="page">
                  <wp:posOffset>311786</wp:posOffset>
                </wp:positionH>
                <wp:positionV relativeFrom="paragraph">
                  <wp:posOffset>-28735</wp:posOffset>
                </wp:positionV>
                <wp:extent cx="1270" cy="88963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89635"/>
                        </a:xfrm>
                        <a:custGeom>
                          <a:avLst/>
                          <a:gdLst/>
                          <a:ahLst/>
                          <a:cxnLst/>
                          <a:rect l="l" t="t" r="r" b="b"/>
                          <a:pathLst>
                            <a:path h="889635">
                              <a:moveTo>
                                <a:pt x="0" y="0"/>
                              </a:moveTo>
                              <a:lnTo>
                                <a:pt x="0" y="88963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E9758" id="Graphic 166" o:spid="_x0000_s1026" style="position:absolute;margin-left:24.55pt;margin-top:-2.25pt;width:.1pt;height:70.05pt;z-index:251742208;visibility:visible;mso-wrap-style:square;mso-wrap-distance-left:0;mso-wrap-distance-top:0;mso-wrap-distance-right:0;mso-wrap-distance-bottom:0;mso-position-horizontal:absolute;mso-position-horizontal-relative:page;mso-position-vertical:absolute;mso-position-vertical-relative:text;v-text-anchor:top" coordsize="1270,889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" path="m,l,889635e" filled="f" strokeweight="2.25pt">
                <v:path arrowok="t"/>
                <w10:wrap anchorx="page"/>
              </v:shape>
            </w:pict>
          </mc:Fallback>
        </mc:AlternateContent>
      </w:r>
      <w:proofErr w:type="gramStart"/>
      <w:r>
        <w:rPr>
          <w:sz w:val="20"/>
        </w:rPr>
        <w:t>Form</w:t>
      </w:r>
      <w:proofErr w:type="gramEnd"/>
      <w:r>
        <w:rPr>
          <w:sz w:val="20"/>
        </w:rPr>
        <w:t>, fit, and function of the product model data as well as interface or integration data as proof that the product model and derived output products are current. First Article Tests/product verification could be used to provide information in support of PCA after CDR.</w:t>
      </w:r>
    </w:p>
    <w:p w14:paraId="322D5929" w14:textId="77777777" w:rsidR="00E7605F" w:rsidRDefault="00E7605F" w:rsidP="00E7605F">
      <w:pPr>
        <w:pStyle w:val="BodyText"/>
        <w:spacing w:before="9"/>
      </w:pPr>
    </w:p>
    <w:p w14:paraId="10C256CF" w14:textId="77777777" w:rsidR="00E7605F" w:rsidRDefault="00E7605F">
      <w:pPr>
        <w:pStyle w:val="ListParagraph"/>
        <w:numPr>
          <w:ilvl w:val="0"/>
          <w:numId w:val="2"/>
        </w:numPr>
        <w:tabs>
          <w:tab w:val="left" w:pos="937"/>
          <w:tab w:val="left" w:pos="941"/>
        </w:tabs>
        <w:ind w:left="941" w:right="717" w:hanging="361"/>
        <w:contextualSpacing w:val="0"/>
        <w:rPr>
          <w:sz w:val="20"/>
        </w:rPr>
      </w:pPr>
      <w:r>
        <w:rPr>
          <w:sz w:val="20"/>
        </w:rPr>
        <w:t>The Supplier</w:t>
      </w:r>
      <w:r>
        <w:rPr>
          <w:spacing w:val="20"/>
          <w:sz w:val="20"/>
        </w:rPr>
        <w:t xml:space="preserve"> </w:t>
      </w:r>
      <w:r>
        <w:rPr>
          <w:sz w:val="20"/>
        </w:rPr>
        <w:t>shall</w:t>
      </w:r>
      <w:r>
        <w:rPr>
          <w:spacing w:val="20"/>
          <w:sz w:val="20"/>
        </w:rPr>
        <w:t xml:space="preserve"> </w:t>
      </w:r>
      <w:r>
        <w:rPr>
          <w:sz w:val="20"/>
        </w:rPr>
        <w:t>provide</w:t>
      </w:r>
      <w:r>
        <w:rPr>
          <w:spacing w:val="21"/>
          <w:sz w:val="20"/>
        </w:rPr>
        <w:t xml:space="preserve"> </w:t>
      </w:r>
      <w:r>
        <w:rPr>
          <w:sz w:val="20"/>
        </w:rPr>
        <w:t>the following</w:t>
      </w:r>
      <w:r>
        <w:rPr>
          <w:spacing w:val="21"/>
          <w:sz w:val="20"/>
        </w:rPr>
        <w:t xml:space="preserve"> </w:t>
      </w:r>
      <w:r>
        <w:rPr>
          <w:sz w:val="20"/>
        </w:rPr>
        <w:t>information and data</w:t>
      </w:r>
      <w:r>
        <w:rPr>
          <w:spacing w:val="21"/>
          <w:sz w:val="20"/>
        </w:rPr>
        <w:t xml:space="preserve"> </w:t>
      </w:r>
      <w:r>
        <w:rPr>
          <w:sz w:val="20"/>
        </w:rPr>
        <w:t>necessary</w:t>
      </w:r>
      <w:r>
        <w:rPr>
          <w:spacing w:val="20"/>
          <w:sz w:val="20"/>
        </w:rPr>
        <w:t xml:space="preserve"> </w:t>
      </w:r>
      <w:r>
        <w:rPr>
          <w:sz w:val="20"/>
        </w:rPr>
        <w:t>to support</w:t>
      </w:r>
      <w:r>
        <w:rPr>
          <w:spacing w:val="19"/>
          <w:sz w:val="20"/>
        </w:rPr>
        <w:t xml:space="preserve"> </w:t>
      </w:r>
      <w:r>
        <w:rPr>
          <w:sz w:val="20"/>
        </w:rPr>
        <w:t>the</w:t>
      </w:r>
      <w:r>
        <w:rPr>
          <w:spacing w:val="21"/>
          <w:sz w:val="20"/>
        </w:rPr>
        <w:t xml:space="preserve"> </w:t>
      </w:r>
      <w:r>
        <w:rPr>
          <w:sz w:val="20"/>
        </w:rPr>
        <w:t>PCA</w:t>
      </w:r>
      <w:r>
        <w:rPr>
          <w:spacing w:val="19"/>
          <w:sz w:val="20"/>
        </w:rPr>
        <w:t xml:space="preserve"> </w:t>
      </w:r>
      <w:r>
        <w:rPr>
          <w:sz w:val="20"/>
        </w:rPr>
        <w:t>and</w:t>
      </w:r>
      <w:r>
        <w:rPr>
          <w:spacing w:val="21"/>
          <w:sz w:val="20"/>
        </w:rPr>
        <w:t xml:space="preserve"> </w:t>
      </w:r>
      <w:r>
        <w:rPr>
          <w:sz w:val="20"/>
        </w:rPr>
        <w:t>provide</w:t>
      </w:r>
      <w:r>
        <w:rPr>
          <w:spacing w:val="21"/>
          <w:sz w:val="20"/>
        </w:rPr>
        <w:t xml:space="preserve"> </w:t>
      </w:r>
      <w:r>
        <w:rPr>
          <w:sz w:val="20"/>
        </w:rPr>
        <w:t xml:space="preserve">within the </w:t>
      </w:r>
      <w:r>
        <w:rPr>
          <w:spacing w:val="-2"/>
          <w:sz w:val="20"/>
        </w:rPr>
        <w:t>minutes:</w:t>
      </w:r>
    </w:p>
    <w:p w14:paraId="0A88FFAC" w14:textId="77777777" w:rsidR="00E7605F" w:rsidRDefault="00E7605F" w:rsidP="00E7605F">
      <w:pPr>
        <w:pStyle w:val="BodyText"/>
        <w:spacing w:before="11"/>
      </w:pPr>
    </w:p>
    <w:p w14:paraId="44C50D00" w14:textId="77777777" w:rsidR="00E7605F" w:rsidRDefault="00E7605F">
      <w:pPr>
        <w:pStyle w:val="ListParagraph"/>
        <w:numPr>
          <w:ilvl w:val="1"/>
          <w:numId w:val="2"/>
        </w:numPr>
        <w:tabs>
          <w:tab w:val="left" w:pos="1298"/>
          <w:tab w:val="left" w:pos="1300"/>
        </w:tabs>
        <w:ind w:left="1300" w:right="714"/>
        <w:contextualSpacing w:val="0"/>
        <w:jc w:val="both"/>
        <w:rPr>
          <w:sz w:val="20"/>
        </w:rPr>
      </w:pPr>
      <w:r>
        <w:rPr>
          <w:sz w:val="20"/>
        </w:rPr>
        <w:t>Complete product drawings/associated lists package (3D model type, cut-away drawings, and/or Model Based Definitions) and associated manufacturing instruction sheets (and/or Computer Aided Manufacturing (CAM) data) for each item of hardware or software identified.</w:t>
      </w:r>
    </w:p>
    <w:p w14:paraId="56909696" w14:textId="77777777" w:rsidR="00E7605F" w:rsidRDefault="00E7605F" w:rsidP="00E7605F">
      <w:pPr>
        <w:pStyle w:val="BodyText"/>
        <w:rPr>
          <w:sz w:val="21"/>
        </w:rPr>
      </w:pPr>
    </w:p>
    <w:p w14:paraId="03EDCD51" w14:textId="77777777" w:rsidR="00E7605F" w:rsidRDefault="00E7605F">
      <w:pPr>
        <w:pStyle w:val="ListParagraph"/>
        <w:numPr>
          <w:ilvl w:val="1"/>
          <w:numId w:val="2"/>
        </w:numPr>
        <w:tabs>
          <w:tab w:val="left" w:pos="1298"/>
          <w:tab w:val="left" w:pos="1300"/>
        </w:tabs>
        <w:ind w:left="1300" w:right="719"/>
        <w:contextualSpacing w:val="0"/>
        <w:jc w:val="both"/>
        <w:rPr>
          <w:sz w:val="20"/>
        </w:rPr>
      </w:pPr>
      <w:r>
        <w:rPr>
          <w:sz w:val="20"/>
        </w:rPr>
        <w:t>Completed inspection reports for selected drawings (3D model type or cut-away drawings and/or Model Based Definitions) and associated manufacturing instructions (and/or CAM data).</w:t>
      </w:r>
    </w:p>
    <w:p w14:paraId="54EA4137" w14:textId="77777777" w:rsidR="00E7605F" w:rsidRDefault="00E7605F" w:rsidP="00E7605F">
      <w:pPr>
        <w:pStyle w:val="BodyText"/>
        <w:spacing w:before="8"/>
      </w:pPr>
    </w:p>
    <w:p w14:paraId="39D4BBF0" w14:textId="77777777" w:rsidR="00E7605F" w:rsidRDefault="00E7605F">
      <w:pPr>
        <w:pStyle w:val="ListParagraph"/>
        <w:numPr>
          <w:ilvl w:val="1"/>
          <w:numId w:val="2"/>
        </w:numPr>
        <w:tabs>
          <w:tab w:val="left" w:pos="1300"/>
        </w:tabs>
        <w:ind w:left="1300" w:right="719"/>
        <w:contextualSpacing w:val="0"/>
        <w:jc w:val="both"/>
        <w:rPr>
          <w:sz w:val="20"/>
        </w:rPr>
      </w:pPr>
      <w:r>
        <w:rPr>
          <w:noProof/>
        </w:rPr>
        <mc:AlternateContent>
          <mc:Choice Requires="wps">
            <w:drawing>
              <wp:anchor distT="0" distB="0" distL="0" distR="0" simplePos="0" relativeHeight="251743232" behindDoc="0" locked="0" layoutInCell="1" allowOverlap="1" wp14:anchorId="1949BBD8" wp14:editId="3CB80E90">
                <wp:simplePos x="0" y="0"/>
                <wp:positionH relativeFrom="page">
                  <wp:posOffset>311786</wp:posOffset>
                </wp:positionH>
                <wp:positionV relativeFrom="paragraph">
                  <wp:posOffset>-479</wp:posOffset>
                </wp:positionV>
                <wp:extent cx="1270" cy="45085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50850"/>
                        </a:xfrm>
                        <a:custGeom>
                          <a:avLst/>
                          <a:gdLst/>
                          <a:ahLst/>
                          <a:cxnLst/>
                          <a:rect l="l" t="t" r="r" b="b"/>
                          <a:pathLst>
                            <a:path h="450850">
                              <a:moveTo>
                                <a:pt x="0" y="0"/>
                              </a:moveTo>
                              <a:lnTo>
                                <a:pt x="0" y="450849"/>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70F2C5" id="Graphic 167" o:spid="_x0000_s1026" style="position:absolute;margin-left:24.55pt;margin-top:-.05pt;width:.1pt;height:35.5pt;z-index:251743232;visibility:visible;mso-wrap-style:square;mso-wrap-distance-left:0;mso-wrap-distance-top:0;mso-wrap-distance-right:0;mso-wrap-distance-bottom:0;mso-position-horizontal:absolute;mso-position-horizontal-relative:page;mso-position-vertical:absolute;mso-position-vertical-relative:text;v-text-anchor:top" coordsize="1270,45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" path="m,l,450849e" filled="f" strokeweight="2.25pt">
                <v:path arrowok="t"/>
                <w10:wrap anchorx="page"/>
              </v:shape>
            </w:pict>
          </mc:Fallback>
        </mc:AlternateContent>
      </w:r>
      <w:r>
        <w:rPr>
          <w:noProof/>
        </w:rPr>
        <mc:AlternateContent>
          <mc:Choice Requires="wps">
            <w:drawing>
              <wp:anchor distT="0" distB="0" distL="0" distR="0" simplePos="0" relativeHeight="251745280" behindDoc="0" locked="0" layoutInCell="1" allowOverlap="1" wp14:anchorId="7C138614" wp14:editId="140BA288">
                <wp:simplePos x="0" y="0"/>
                <wp:positionH relativeFrom="page">
                  <wp:posOffset>393017</wp:posOffset>
                </wp:positionH>
                <wp:positionV relativeFrom="paragraph">
                  <wp:posOffset>-4485</wp:posOffset>
                </wp:positionV>
                <wp:extent cx="83185" cy="170243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 cy="1702435"/>
                        </a:xfrm>
                        <a:prstGeom prst="rect">
                          <a:avLst/>
                        </a:prstGeom>
                      </wps:spPr>
                      <wps:txbx>
                        <w:txbxContent>
                          <w:p w14:paraId="30E87FED"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wps:txbx>
                      <wps:bodyPr vert="vert270" wrap="square" lIns="0" tIns="0" rIns="0" bIns="0" rtlCol="0">
                        <a:noAutofit/>
                      </wps:bodyPr>
                    </wps:wsp>
                  </a:graphicData>
                </a:graphic>
              </wp:anchor>
            </w:drawing>
          </mc:Choice>
          <mc:Fallback>
            <w:pict>
              <v:shape w14:anchorId="7C138614" id="Textbox 168" o:spid="_x0000_s1037" type="#_x0000_t202" style="position:absolute;left:0;text-align:left;margin-left:30.95pt;margin-top:-.35pt;width:6.55pt;height:134.05pt;z-index:25174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" filled="f" stroked="f">
                <v:textbox style="layout-flow:vertical;mso-layout-flow-alt:bottom-to-top" inset="0,0,0,0">
                  <w:txbxContent>
                    <w:p w14:paraId="30E87FED" w14:textId="77777777" w:rsidR="00E7605F" w:rsidRDefault="00E7605F" w:rsidP="00E7605F">
                      <w:pPr>
                        <w:spacing w:before="20"/>
                        <w:ind w:left="20"/>
                        <w:rPr>
                          <w:rFonts w:ascii="Courier New"/>
                          <w:sz w:val="8"/>
                        </w:rPr>
                      </w:pPr>
                      <w:r>
                        <w:rPr>
                          <w:rFonts w:ascii="Courier New"/>
                          <w:sz w:val="8"/>
                        </w:rPr>
                        <w:t>--`,`,,,```,````,```,``,,,,,,`,`-``,,`,,,,-``,,`,,,,--</w:t>
                      </w:r>
                      <w:r>
                        <w:rPr>
                          <w:rFonts w:ascii="Courier New"/>
                          <w:spacing w:val="-10"/>
                          <w:sz w:val="8"/>
                        </w:rPr>
                        <w:t>-</w:t>
                      </w:r>
                    </w:p>
                  </w:txbxContent>
                </v:textbox>
                <w10:wrap anchorx="page"/>
              </v:shape>
            </w:pict>
          </mc:Fallback>
        </mc:AlternateContent>
      </w:r>
      <w:r>
        <w:rPr>
          <w:sz w:val="20"/>
        </w:rPr>
        <w:t>Records of</w:t>
      </w:r>
      <w:r>
        <w:rPr>
          <w:spacing w:val="-2"/>
          <w:sz w:val="20"/>
        </w:rPr>
        <w:t xml:space="preserve"> </w:t>
      </w:r>
      <w:r>
        <w:rPr>
          <w:sz w:val="20"/>
        </w:rPr>
        <w:t>the</w:t>
      </w:r>
      <w:r>
        <w:rPr>
          <w:spacing w:val="-2"/>
          <w:sz w:val="20"/>
        </w:rPr>
        <w:t xml:space="preserve"> </w:t>
      </w:r>
      <w:r>
        <w:rPr>
          <w:sz w:val="20"/>
        </w:rPr>
        <w:t>configuration</w:t>
      </w:r>
      <w:r>
        <w:rPr>
          <w:spacing w:val="-2"/>
          <w:sz w:val="20"/>
        </w:rPr>
        <w:t xml:space="preserve"> </w:t>
      </w:r>
      <w:r>
        <w:rPr>
          <w:sz w:val="20"/>
        </w:rPr>
        <w:t>baselines to</w:t>
      </w:r>
      <w:r>
        <w:rPr>
          <w:spacing w:val="-2"/>
          <w:sz w:val="20"/>
        </w:rPr>
        <w:t xml:space="preserve"> </w:t>
      </w:r>
      <w:r>
        <w:rPr>
          <w:sz w:val="20"/>
        </w:rPr>
        <w:t>compare with</w:t>
      </w:r>
      <w:r>
        <w:rPr>
          <w:spacing w:val="-2"/>
          <w:sz w:val="20"/>
        </w:rPr>
        <w:t xml:space="preserve"> </w:t>
      </w:r>
      <w:r>
        <w:rPr>
          <w:sz w:val="20"/>
        </w:rPr>
        <w:t>the Supplier’s engineering</w:t>
      </w:r>
      <w:r>
        <w:rPr>
          <w:spacing w:val="-2"/>
          <w:sz w:val="20"/>
        </w:rPr>
        <w:t xml:space="preserve"> </w:t>
      </w:r>
      <w:r>
        <w:rPr>
          <w:sz w:val="20"/>
        </w:rPr>
        <w:t>change</w:t>
      </w:r>
      <w:r>
        <w:rPr>
          <w:spacing w:val="-2"/>
          <w:sz w:val="20"/>
        </w:rPr>
        <w:t xml:space="preserve"> </w:t>
      </w:r>
      <w:r>
        <w:rPr>
          <w:sz w:val="20"/>
        </w:rPr>
        <w:t>control</w:t>
      </w:r>
      <w:r>
        <w:rPr>
          <w:spacing w:val="-3"/>
          <w:sz w:val="20"/>
        </w:rPr>
        <w:t xml:space="preserve"> </w:t>
      </w:r>
      <w:r>
        <w:rPr>
          <w:sz w:val="20"/>
        </w:rPr>
        <w:t>procedures and release system, including interim releases of spares/repair parts provisioned prior to PCA to confirm delivery of currently configured spares/repair parts.</w:t>
      </w:r>
    </w:p>
    <w:p w14:paraId="313AC1AD" w14:textId="77777777" w:rsidR="00E7605F" w:rsidRDefault="00E7605F" w:rsidP="00E7605F">
      <w:pPr>
        <w:pStyle w:val="BodyText"/>
        <w:rPr>
          <w:sz w:val="21"/>
        </w:rPr>
      </w:pPr>
    </w:p>
    <w:p w14:paraId="3624DB5F" w14:textId="77777777" w:rsidR="00E7605F" w:rsidRDefault="00E7605F">
      <w:pPr>
        <w:pStyle w:val="ListParagraph"/>
        <w:numPr>
          <w:ilvl w:val="1"/>
          <w:numId w:val="2"/>
        </w:numPr>
        <w:tabs>
          <w:tab w:val="left" w:pos="1298"/>
          <w:tab w:val="left" w:pos="1300"/>
        </w:tabs>
        <w:ind w:left="1300" w:right="719"/>
        <w:contextualSpacing w:val="0"/>
        <w:jc w:val="both"/>
        <w:rPr>
          <w:sz w:val="20"/>
        </w:rPr>
      </w:pPr>
      <w:r>
        <w:rPr>
          <w:sz w:val="20"/>
        </w:rPr>
        <w:t xml:space="preserve">Confirmation on the completion of the inspection and test of Sub-supplier equipment </w:t>
      </w:r>
      <w:proofErr w:type="gramStart"/>
      <w:r>
        <w:rPr>
          <w:sz w:val="20"/>
        </w:rPr>
        <w:t>end</w:t>
      </w:r>
      <w:proofErr w:type="gramEnd"/>
      <w:r>
        <w:rPr>
          <w:sz w:val="20"/>
        </w:rPr>
        <w:t xml:space="preserve"> items at point of </w:t>
      </w:r>
      <w:r>
        <w:rPr>
          <w:spacing w:val="-2"/>
          <w:sz w:val="20"/>
        </w:rPr>
        <w:t>manufacture.</w:t>
      </w:r>
    </w:p>
    <w:p w14:paraId="3F0096F7" w14:textId="77777777" w:rsidR="00E7605F" w:rsidRDefault="00E7605F" w:rsidP="00E7605F">
      <w:pPr>
        <w:pStyle w:val="BodyText"/>
        <w:spacing w:before="8"/>
      </w:pPr>
    </w:p>
    <w:p w14:paraId="14AC5833" w14:textId="77777777" w:rsidR="00E7605F" w:rsidRDefault="00E7605F">
      <w:pPr>
        <w:pStyle w:val="ListParagraph"/>
        <w:numPr>
          <w:ilvl w:val="1"/>
          <w:numId w:val="2"/>
        </w:numPr>
        <w:tabs>
          <w:tab w:val="left" w:pos="1298"/>
        </w:tabs>
        <w:spacing w:before="1"/>
        <w:ind w:hanging="358"/>
        <w:contextualSpacing w:val="0"/>
        <w:rPr>
          <w:sz w:val="20"/>
        </w:rPr>
      </w:pPr>
      <w:r>
        <w:rPr>
          <w:noProof/>
        </w:rPr>
        <mc:AlternateContent>
          <mc:Choice Requires="wps">
            <w:drawing>
              <wp:anchor distT="0" distB="0" distL="0" distR="0" simplePos="0" relativeHeight="251744256" behindDoc="0" locked="0" layoutInCell="1" allowOverlap="1" wp14:anchorId="1D66F939" wp14:editId="1273D3EE">
                <wp:simplePos x="0" y="0"/>
                <wp:positionH relativeFrom="page">
                  <wp:posOffset>390525</wp:posOffset>
                </wp:positionH>
                <wp:positionV relativeFrom="paragraph">
                  <wp:posOffset>-11120</wp:posOffset>
                </wp:positionV>
                <wp:extent cx="1270" cy="255904"/>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55904"/>
                        </a:xfrm>
                        <a:custGeom>
                          <a:avLst/>
                          <a:gdLst/>
                          <a:ahLst/>
                          <a:cxnLst/>
                          <a:rect l="l" t="t" r="r" b="b"/>
                          <a:pathLst>
                            <a:path h="255904">
                              <a:moveTo>
                                <a:pt x="0" y="0"/>
                              </a:moveTo>
                              <a:lnTo>
                                <a:pt x="0" y="25590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042E7D" id="Graphic 169" o:spid="_x0000_s1026" style="position:absolute;margin-left:30.75pt;margin-top:-.9pt;width:.1pt;height:20.15pt;z-index:251744256;visibility:visible;mso-wrap-style:square;mso-wrap-distance-left:0;mso-wrap-distance-top:0;mso-wrap-distance-right:0;mso-wrap-distance-bottom:0;mso-position-horizontal:absolute;mso-position-horizontal-relative:page;mso-position-vertical:absolute;mso-position-vertical-relative:text;v-text-anchor:top" coordsize="1270,255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" path="m,l,255905e" filled="f" strokeweight="2.25pt">
                <v:path arrowok="t"/>
                <w10:wrap anchorx="page"/>
              </v:shape>
            </w:pict>
          </mc:Fallback>
        </mc:AlternateContent>
      </w:r>
      <w:r>
        <w:rPr>
          <w:sz w:val="20"/>
        </w:rPr>
        <w:t>PPSL</w:t>
      </w:r>
      <w:r>
        <w:rPr>
          <w:spacing w:val="-7"/>
          <w:sz w:val="20"/>
        </w:rPr>
        <w:t xml:space="preserve"> </w:t>
      </w:r>
      <w:r>
        <w:rPr>
          <w:sz w:val="20"/>
        </w:rPr>
        <w:t>to</w:t>
      </w:r>
      <w:r>
        <w:rPr>
          <w:spacing w:val="-6"/>
          <w:sz w:val="20"/>
        </w:rPr>
        <w:t xml:space="preserve"> </w:t>
      </w:r>
      <w:r>
        <w:rPr>
          <w:sz w:val="20"/>
        </w:rPr>
        <w:t>support</w:t>
      </w:r>
      <w:r>
        <w:rPr>
          <w:spacing w:val="-6"/>
          <w:sz w:val="20"/>
        </w:rPr>
        <w:t xml:space="preserve"> </w:t>
      </w:r>
      <w:r>
        <w:rPr>
          <w:sz w:val="20"/>
        </w:rPr>
        <w:t>examination</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Configuration</w:t>
      </w:r>
      <w:r>
        <w:rPr>
          <w:spacing w:val="-4"/>
          <w:sz w:val="20"/>
        </w:rPr>
        <w:t xml:space="preserve"> </w:t>
      </w:r>
      <w:r>
        <w:rPr>
          <w:sz w:val="20"/>
        </w:rPr>
        <w:t>Item</w:t>
      </w:r>
      <w:r>
        <w:rPr>
          <w:spacing w:val="-7"/>
          <w:sz w:val="20"/>
        </w:rPr>
        <w:t xml:space="preserve"> </w:t>
      </w:r>
      <w:r>
        <w:rPr>
          <w:sz w:val="20"/>
        </w:rPr>
        <w:t>to</w:t>
      </w:r>
      <w:r>
        <w:rPr>
          <w:spacing w:val="-6"/>
          <w:sz w:val="20"/>
        </w:rPr>
        <w:t xml:space="preserve"> </w:t>
      </w:r>
      <w:r>
        <w:rPr>
          <w:sz w:val="20"/>
        </w:rPr>
        <w:t>verify</w:t>
      </w:r>
      <w:r>
        <w:rPr>
          <w:spacing w:val="-5"/>
          <w:sz w:val="20"/>
        </w:rPr>
        <w:t xml:space="preserve"> </w:t>
      </w:r>
      <w:r>
        <w:rPr>
          <w:sz w:val="20"/>
        </w:rPr>
        <w:t>that</w:t>
      </w:r>
      <w:r>
        <w:rPr>
          <w:spacing w:val="-6"/>
          <w:sz w:val="20"/>
        </w:rPr>
        <w:t xml:space="preserve"> </w:t>
      </w:r>
      <w:r>
        <w:rPr>
          <w:sz w:val="20"/>
        </w:rPr>
        <w:t>the</w:t>
      </w:r>
      <w:r>
        <w:rPr>
          <w:spacing w:val="-6"/>
          <w:sz w:val="20"/>
        </w:rPr>
        <w:t xml:space="preserve"> </w:t>
      </w:r>
      <w:r>
        <w:rPr>
          <w:sz w:val="20"/>
        </w:rPr>
        <w:t>proper</w:t>
      </w:r>
      <w:r>
        <w:rPr>
          <w:spacing w:val="-5"/>
          <w:sz w:val="20"/>
        </w:rPr>
        <w:t xml:space="preserve"> </w:t>
      </w:r>
      <w:r>
        <w:rPr>
          <w:sz w:val="20"/>
        </w:rPr>
        <w:t>parts</w:t>
      </w:r>
      <w:r>
        <w:rPr>
          <w:spacing w:val="-5"/>
          <w:sz w:val="20"/>
        </w:rPr>
        <w:t xml:space="preserve"> </w:t>
      </w:r>
      <w:r>
        <w:rPr>
          <w:sz w:val="20"/>
        </w:rPr>
        <w:t>are</w:t>
      </w:r>
      <w:r>
        <w:rPr>
          <w:spacing w:val="-6"/>
          <w:sz w:val="20"/>
        </w:rPr>
        <w:t xml:space="preserve"> </w:t>
      </w:r>
      <w:proofErr w:type="gramStart"/>
      <w:r>
        <w:rPr>
          <w:sz w:val="20"/>
        </w:rPr>
        <w:t>actually</w:t>
      </w:r>
      <w:r>
        <w:rPr>
          <w:spacing w:val="-5"/>
          <w:sz w:val="20"/>
        </w:rPr>
        <w:t xml:space="preserve"> </w:t>
      </w:r>
      <w:r>
        <w:rPr>
          <w:spacing w:val="-2"/>
          <w:sz w:val="20"/>
        </w:rPr>
        <w:t>installed</w:t>
      </w:r>
      <w:proofErr w:type="gramEnd"/>
      <w:r>
        <w:rPr>
          <w:spacing w:val="-2"/>
          <w:sz w:val="20"/>
        </w:rPr>
        <w:t>.</w:t>
      </w:r>
    </w:p>
    <w:p w14:paraId="32C06788" w14:textId="77777777" w:rsidR="00E7605F" w:rsidRDefault="00E7605F" w:rsidP="00E7605F">
      <w:pPr>
        <w:rPr>
          <w:sz w:val="20"/>
        </w:rPr>
        <w:sectPr w:rsidR="00E7605F" w:rsidSect="00E7605F">
          <w:pgSz w:w="12240" w:h="15840"/>
          <w:pgMar w:top="840" w:right="0" w:bottom="420" w:left="140" w:header="572" w:footer="120" w:gutter="0"/>
          <w:cols w:space="720"/>
        </w:sectPr>
      </w:pPr>
    </w:p>
    <w:p w14:paraId="1A509F6E" w14:textId="77777777" w:rsidR="00E7605F" w:rsidRDefault="00E7605F" w:rsidP="00E7605F">
      <w:pPr>
        <w:pStyle w:val="BodyText"/>
        <w:spacing w:before="8"/>
        <w:rPr>
          <w:sz w:val="27"/>
        </w:rPr>
      </w:pPr>
    </w:p>
    <w:p w14:paraId="2200FC54" w14:textId="77777777" w:rsidR="00E7605F" w:rsidRDefault="00E7605F">
      <w:pPr>
        <w:pStyle w:val="ListParagraph"/>
        <w:numPr>
          <w:ilvl w:val="3"/>
          <w:numId w:val="40"/>
        </w:numPr>
        <w:tabs>
          <w:tab w:val="left" w:pos="1300"/>
        </w:tabs>
        <w:spacing w:before="93"/>
        <w:ind w:left="1300" w:hanging="720"/>
        <w:contextualSpacing w:val="0"/>
        <w:rPr>
          <w:sz w:val="20"/>
        </w:rPr>
      </w:pPr>
      <w:bookmarkStart w:id="90" w:name="3.5.4_Post-Audit_Action"/>
      <w:bookmarkStart w:id="91" w:name="_bookmark52"/>
      <w:bookmarkEnd w:id="90"/>
      <w:bookmarkEnd w:id="91"/>
      <w:r>
        <w:rPr>
          <w:sz w:val="20"/>
        </w:rPr>
        <w:t>Post-Audit</w:t>
      </w:r>
      <w:r>
        <w:rPr>
          <w:spacing w:val="-12"/>
          <w:sz w:val="20"/>
        </w:rPr>
        <w:t xml:space="preserve"> </w:t>
      </w:r>
      <w:r>
        <w:rPr>
          <w:spacing w:val="-2"/>
          <w:sz w:val="20"/>
        </w:rPr>
        <w:t>Action</w:t>
      </w:r>
    </w:p>
    <w:p w14:paraId="1ADCF34A" w14:textId="77777777" w:rsidR="00E7605F" w:rsidRDefault="00E7605F" w:rsidP="00E7605F">
      <w:pPr>
        <w:pStyle w:val="BodyText"/>
        <w:spacing w:before="10"/>
      </w:pPr>
    </w:p>
    <w:p w14:paraId="296E3061" w14:textId="77777777" w:rsidR="00E7605F" w:rsidRDefault="00E7605F" w:rsidP="00E7605F">
      <w:pPr>
        <w:pStyle w:val="BodyText"/>
        <w:spacing w:before="1"/>
        <w:ind w:left="579"/>
      </w:pPr>
      <w:r>
        <w:rPr>
          <w:noProof/>
        </w:rPr>
        <mc:AlternateContent>
          <mc:Choice Requires="wps">
            <w:drawing>
              <wp:anchor distT="0" distB="0" distL="0" distR="0" simplePos="0" relativeHeight="251746304" behindDoc="0" locked="0" layoutInCell="1" allowOverlap="1" wp14:anchorId="00960B3C" wp14:editId="1739B200">
                <wp:simplePos x="0" y="0"/>
                <wp:positionH relativeFrom="page">
                  <wp:posOffset>280671</wp:posOffset>
                </wp:positionH>
                <wp:positionV relativeFrom="paragraph">
                  <wp:posOffset>-69735</wp:posOffset>
                </wp:positionV>
                <wp:extent cx="1270" cy="30480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4800"/>
                        </a:xfrm>
                        <a:custGeom>
                          <a:avLst/>
                          <a:gdLst/>
                          <a:ahLst/>
                          <a:cxnLst/>
                          <a:rect l="l" t="t" r="r" b="b"/>
                          <a:pathLst>
                            <a:path h="304800">
                              <a:moveTo>
                                <a:pt x="0" y="0"/>
                              </a:moveTo>
                              <a:lnTo>
                                <a:pt x="0" y="30480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C7125" id="Graphic 170" o:spid="_x0000_s1026" style="position:absolute;margin-left:22.1pt;margin-top:-5.5pt;width:.1pt;height:24pt;z-index:251746304;visibility:visible;mso-wrap-style:square;mso-wrap-distance-left:0;mso-wrap-distance-top:0;mso-wrap-distance-right:0;mso-wrap-distance-bottom:0;mso-position-horizontal:absolute;mso-position-horizontal-relative:page;mso-position-vertical:absolute;mso-position-vertical-relative:text;v-text-anchor:top" coordsize="127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" path="m,l,304800e" filled="f" strokeweight="2.25pt">
                <v:path arrowok="t"/>
                <w10:wrap anchorx="page"/>
              </v:shape>
            </w:pict>
          </mc:Fallback>
        </mc:AlternateContent>
      </w:r>
      <w:r>
        <w:t>(1)</w:t>
      </w:r>
      <w:r>
        <w:rPr>
          <w:spacing w:val="47"/>
        </w:rPr>
        <w:t xml:space="preserve"> </w:t>
      </w:r>
      <w:r>
        <w:t>The</w:t>
      </w:r>
      <w:r>
        <w:rPr>
          <w:spacing w:val="-6"/>
        </w:rPr>
        <w:t xml:space="preserve"> </w:t>
      </w:r>
      <w:r>
        <w:t>Supplier</w:t>
      </w:r>
      <w:r>
        <w:rPr>
          <w:spacing w:val="-5"/>
        </w:rPr>
        <w:t xml:space="preserve"> </w:t>
      </w:r>
      <w:r>
        <w:t>shall</w:t>
      </w:r>
      <w:r>
        <w:rPr>
          <w:spacing w:val="-8"/>
        </w:rPr>
        <w:t xml:space="preserve"> </w:t>
      </w:r>
      <w:r>
        <w:t>complete</w:t>
      </w:r>
      <w:r>
        <w:rPr>
          <w:spacing w:val="-6"/>
        </w:rPr>
        <w:t xml:space="preserve"> </w:t>
      </w:r>
      <w:r>
        <w:t>post-audit</w:t>
      </w:r>
      <w:r>
        <w:rPr>
          <w:spacing w:val="-4"/>
        </w:rPr>
        <w:t xml:space="preserve"> </w:t>
      </w:r>
      <w:r>
        <w:t>actions</w:t>
      </w:r>
      <w:r>
        <w:rPr>
          <w:spacing w:val="-6"/>
        </w:rPr>
        <w:t xml:space="preserve"> </w:t>
      </w:r>
      <w:r>
        <w:t>as</w:t>
      </w:r>
      <w:r>
        <w:rPr>
          <w:spacing w:val="-5"/>
        </w:rPr>
        <w:t xml:space="preserve"> </w:t>
      </w:r>
      <w:r>
        <w:rPr>
          <w:spacing w:val="-2"/>
        </w:rPr>
        <w:t>assigned/directed.</w:t>
      </w:r>
    </w:p>
    <w:p w14:paraId="0342D28F" w14:textId="77777777" w:rsidR="00E7605F" w:rsidRDefault="00E7605F" w:rsidP="00E7605F">
      <w:pPr>
        <w:pStyle w:val="BodyText"/>
        <w:spacing w:before="10"/>
      </w:pPr>
    </w:p>
    <w:p w14:paraId="359458D8" w14:textId="77777777" w:rsidR="00E7605F" w:rsidRDefault="00E7605F">
      <w:pPr>
        <w:pStyle w:val="ListParagraph"/>
        <w:numPr>
          <w:ilvl w:val="3"/>
          <w:numId w:val="40"/>
        </w:numPr>
        <w:tabs>
          <w:tab w:val="left" w:pos="1299"/>
        </w:tabs>
        <w:ind w:hanging="720"/>
        <w:contextualSpacing w:val="0"/>
        <w:rPr>
          <w:sz w:val="20"/>
        </w:rPr>
      </w:pPr>
      <w:bookmarkStart w:id="92" w:name="3.5.5_Configuration_Audit_Summary"/>
      <w:bookmarkStart w:id="93" w:name="_bookmark53"/>
      <w:bookmarkEnd w:id="92"/>
      <w:bookmarkEnd w:id="93"/>
      <w:r>
        <w:rPr>
          <w:sz w:val="20"/>
        </w:rPr>
        <w:t>Configuration</w:t>
      </w:r>
      <w:r>
        <w:rPr>
          <w:spacing w:val="-11"/>
          <w:sz w:val="20"/>
        </w:rPr>
        <w:t xml:space="preserve"> </w:t>
      </w:r>
      <w:r>
        <w:rPr>
          <w:sz w:val="20"/>
        </w:rPr>
        <w:t>Audit</w:t>
      </w:r>
      <w:r>
        <w:rPr>
          <w:spacing w:val="-9"/>
          <w:sz w:val="20"/>
        </w:rPr>
        <w:t xml:space="preserve"> </w:t>
      </w:r>
      <w:r>
        <w:rPr>
          <w:spacing w:val="-2"/>
          <w:sz w:val="20"/>
        </w:rPr>
        <w:t>Summary</w:t>
      </w:r>
    </w:p>
    <w:p w14:paraId="17212659" w14:textId="77777777" w:rsidR="00E7605F" w:rsidRDefault="00E7605F" w:rsidP="00E7605F">
      <w:pPr>
        <w:pStyle w:val="BodyText"/>
        <w:spacing w:before="10"/>
      </w:pPr>
    </w:p>
    <w:p w14:paraId="6DC8E092" w14:textId="77777777" w:rsidR="00E7605F" w:rsidRDefault="00E7605F">
      <w:pPr>
        <w:pStyle w:val="ListParagraph"/>
        <w:numPr>
          <w:ilvl w:val="0"/>
          <w:numId w:val="1"/>
        </w:numPr>
        <w:tabs>
          <w:tab w:val="left" w:pos="936"/>
        </w:tabs>
        <w:ind w:left="936" w:hanging="357"/>
        <w:contextualSpacing w:val="0"/>
        <w:rPr>
          <w:sz w:val="20"/>
        </w:rPr>
      </w:pPr>
      <w:r>
        <w:rPr>
          <w:noProof/>
        </w:rPr>
        <mc:AlternateContent>
          <mc:Choice Requires="wps">
            <w:drawing>
              <wp:anchor distT="0" distB="0" distL="0" distR="0" simplePos="0" relativeHeight="251747328" behindDoc="0" locked="0" layoutInCell="1" allowOverlap="1" wp14:anchorId="1B6E5C21" wp14:editId="73D130D2">
                <wp:simplePos x="0" y="0"/>
                <wp:positionH relativeFrom="page">
                  <wp:posOffset>275588</wp:posOffset>
                </wp:positionH>
                <wp:positionV relativeFrom="paragraph">
                  <wp:posOffset>-45389</wp:posOffset>
                </wp:positionV>
                <wp:extent cx="1270" cy="31686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6865"/>
                        </a:xfrm>
                        <a:custGeom>
                          <a:avLst/>
                          <a:gdLst/>
                          <a:ahLst/>
                          <a:cxnLst/>
                          <a:rect l="l" t="t" r="r" b="b"/>
                          <a:pathLst>
                            <a:path h="316865">
                              <a:moveTo>
                                <a:pt x="0" y="0"/>
                              </a:moveTo>
                              <a:lnTo>
                                <a:pt x="0" y="31686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E545E" id="Graphic 171" o:spid="_x0000_s1026" style="position:absolute;margin-left:21.7pt;margin-top:-3.55pt;width:.1pt;height:24.95pt;z-index:251747328;visibility:visible;mso-wrap-style:square;mso-wrap-distance-left:0;mso-wrap-distance-top:0;mso-wrap-distance-right:0;mso-wrap-distance-bottom:0;mso-position-horizontal:absolute;mso-position-horizontal-relative:page;mso-position-vertical:absolute;mso-position-vertical-relative:text;v-text-anchor:top" coordsize="1270,316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" path="m,l,316865e" filled="f" strokeweight="2.25pt">
                <v:path arrowok="t"/>
                <w10:wrap anchorx="page"/>
              </v:shape>
            </w:pict>
          </mc:Fallback>
        </mc:AlternateContent>
      </w:r>
      <w:r>
        <w:rPr>
          <w:sz w:val="20"/>
        </w:rPr>
        <w:t>The</w:t>
      </w:r>
      <w:r>
        <w:rPr>
          <w:spacing w:val="-8"/>
          <w:sz w:val="20"/>
        </w:rPr>
        <w:t xml:space="preserve"> </w:t>
      </w:r>
      <w:r>
        <w:rPr>
          <w:sz w:val="20"/>
        </w:rPr>
        <w:t>Supplier</w:t>
      </w:r>
      <w:r>
        <w:rPr>
          <w:spacing w:val="-6"/>
          <w:sz w:val="20"/>
        </w:rPr>
        <w:t xml:space="preserve"> </w:t>
      </w:r>
      <w:r>
        <w:rPr>
          <w:spacing w:val="-2"/>
          <w:sz w:val="20"/>
        </w:rPr>
        <w:t>shall:</w:t>
      </w:r>
    </w:p>
    <w:p w14:paraId="4E5C42BD" w14:textId="77777777" w:rsidR="00E7605F" w:rsidRDefault="00E7605F" w:rsidP="00E7605F">
      <w:pPr>
        <w:pStyle w:val="BodyText"/>
        <w:spacing w:before="10"/>
      </w:pPr>
    </w:p>
    <w:p w14:paraId="447936AF" w14:textId="77777777" w:rsidR="00E7605F" w:rsidRDefault="00E7605F">
      <w:pPr>
        <w:pStyle w:val="ListParagraph"/>
        <w:numPr>
          <w:ilvl w:val="1"/>
          <w:numId w:val="1"/>
        </w:numPr>
        <w:tabs>
          <w:tab w:val="left" w:pos="1297"/>
          <w:tab w:val="left" w:pos="1299"/>
        </w:tabs>
        <w:spacing w:before="1"/>
        <w:ind w:right="717"/>
        <w:contextualSpacing w:val="0"/>
        <w:rPr>
          <w:sz w:val="20"/>
        </w:rPr>
      </w:pPr>
      <w:r>
        <w:rPr>
          <w:sz w:val="20"/>
        </w:rPr>
        <w:t>Prepare</w:t>
      </w:r>
      <w:r>
        <w:rPr>
          <w:spacing w:val="34"/>
          <w:sz w:val="20"/>
        </w:rPr>
        <w:t xml:space="preserve"> </w:t>
      </w:r>
      <w:r>
        <w:rPr>
          <w:sz w:val="20"/>
        </w:rPr>
        <w:t>Configuration</w:t>
      </w:r>
      <w:r>
        <w:rPr>
          <w:spacing w:val="34"/>
          <w:sz w:val="20"/>
        </w:rPr>
        <w:t xml:space="preserve"> </w:t>
      </w:r>
      <w:r>
        <w:rPr>
          <w:sz w:val="20"/>
        </w:rPr>
        <w:t>Audit</w:t>
      </w:r>
      <w:r>
        <w:rPr>
          <w:spacing w:val="31"/>
          <w:sz w:val="20"/>
        </w:rPr>
        <w:t xml:space="preserve"> </w:t>
      </w:r>
      <w:r>
        <w:rPr>
          <w:sz w:val="20"/>
        </w:rPr>
        <w:t>Summary</w:t>
      </w:r>
      <w:r>
        <w:rPr>
          <w:spacing w:val="33"/>
          <w:sz w:val="20"/>
        </w:rPr>
        <w:t xml:space="preserve"> </w:t>
      </w:r>
      <w:r>
        <w:rPr>
          <w:sz w:val="20"/>
        </w:rPr>
        <w:t>Report</w:t>
      </w:r>
      <w:r>
        <w:rPr>
          <w:spacing w:val="31"/>
          <w:sz w:val="20"/>
        </w:rPr>
        <w:t xml:space="preserve"> </w:t>
      </w:r>
      <w:r>
        <w:rPr>
          <w:sz w:val="20"/>
        </w:rPr>
        <w:t>consisting</w:t>
      </w:r>
      <w:r>
        <w:rPr>
          <w:spacing w:val="34"/>
          <w:sz w:val="20"/>
        </w:rPr>
        <w:t xml:space="preserve"> </w:t>
      </w:r>
      <w:r>
        <w:rPr>
          <w:sz w:val="20"/>
        </w:rPr>
        <w:t>of</w:t>
      </w:r>
      <w:r>
        <w:rPr>
          <w:spacing w:val="31"/>
          <w:sz w:val="20"/>
        </w:rPr>
        <w:t xml:space="preserve"> </w:t>
      </w:r>
      <w:r>
        <w:rPr>
          <w:sz w:val="20"/>
        </w:rPr>
        <w:t>the</w:t>
      </w:r>
      <w:r>
        <w:rPr>
          <w:spacing w:val="31"/>
          <w:sz w:val="20"/>
        </w:rPr>
        <w:t xml:space="preserve"> </w:t>
      </w:r>
      <w:r>
        <w:rPr>
          <w:sz w:val="20"/>
        </w:rPr>
        <w:t>applicable</w:t>
      </w:r>
      <w:r>
        <w:rPr>
          <w:spacing w:val="31"/>
          <w:sz w:val="20"/>
        </w:rPr>
        <w:t xml:space="preserve"> </w:t>
      </w:r>
      <w:r>
        <w:rPr>
          <w:sz w:val="20"/>
        </w:rPr>
        <w:t>audit</w:t>
      </w:r>
      <w:r>
        <w:rPr>
          <w:spacing w:val="34"/>
          <w:sz w:val="20"/>
        </w:rPr>
        <w:t xml:space="preserve"> </w:t>
      </w:r>
      <w:r>
        <w:rPr>
          <w:sz w:val="20"/>
        </w:rPr>
        <w:t>action</w:t>
      </w:r>
      <w:r>
        <w:rPr>
          <w:spacing w:val="34"/>
          <w:sz w:val="20"/>
        </w:rPr>
        <w:t xml:space="preserve"> </w:t>
      </w:r>
      <w:r>
        <w:rPr>
          <w:sz w:val="20"/>
        </w:rPr>
        <w:t>items</w:t>
      </w:r>
      <w:r>
        <w:rPr>
          <w:spacing w:val="33"/>
          <w:sz w:val="20"/>
        </w:rPr>
        <w:t xml:space="preserve"> </w:t>
      </w:r>
      <w:r>
        <w:rPr>
          <w:sz w:val="20"/>
        </w:rPr>
        <w:t>and</w:t>
      </w:r>
      <w:r>
        <w:rPr>
          <w:spacing w:val="31"/>
          <w:sz w:val="20"/>
        </w:rPr>
        <w:t xml:space="preserve"> </w:t>
      </w:r>
      <w:r>
        <w:rPr>
          <w:sz w:val="20"/>
        </w:rPr>
        <w:t>discrepancy information that was derived from the applicable audit checklist package.</w:t>
      </w:r>
    </w:p>
    <w:p w14:paraId="7933B23C" w14:textId="77777777" w:rsidR="00E7605F" w:rsidRDefault="00E7605F" w:rsidP="00E7605F">
      <w:pPr>
        <w:pStyle w:val="BodyText"/>
        <w:spacing w:before="8"/>
      </w:pPr>
    </w:p>
    <w:p w14:paraId="4F499FC2" w14:textId="77777777" w:rsidR="00E7605F" w:rsidRDefault="00E7605F">
      <w:pPr>
        <w:pStyle w:val="ListParagraph"/>
        <w:numPr>
          <w:ilvl w:val="1"/>
          <w:numId w:val="1"/>
        </w:numPr>
        <w:tabs>
          <w:tab w:val="left" w:pos="1297"/>
          <w:tab w:val="left" w:pos="1299"/>
        </w:tabs>
        <w:ind w:right="720"/>
        <w:contextualSpacing w:val="0"/>
        <w:rPr>
          <w:sz w:val="20"/>
        </w:rPr>
      </w:pPr>
      <w:r>
        <w:rPr>
          <w:sz w:val="20"/>
        </w:rPr>
        <w:t>Prepare a detailed configuration audit summary report after successful verification of the completed action items has been conducted.</w:t>
      </w:r>
    </w:p>
    <w:p w14:paraId="5682A7F9" w14:textId="77777777" w:rsidR="00E7605F" w:rsidRDefault="00E7605F" w:rsidP="00E7605F">
      <w:pPr>
        <w:pStyle w:val="BodyText"/>
        <w:spacing w:before="11"/>
      </w:pPr>
    </w:p>
    <w:p w14:paraId="6D72D4C5" w14:textId="77777777" w:rsidR="00E7605F" w:rsidRDefault="00E7605F">
      <w:pPr>
        <w:pStyle w:val="ListParagraph"/>
        <w:numPr>
          <w:ilvl w:val="1"/>
          <w:numId w:val="1"/>
        </w:numPr>
        <w:tabs>
          <w:tab w:val="left" w:pos="1299"/>
        </w:tabs>
        <w:contextualSpacing w:val="0"/>
        <w:rPr>
          <w:sz w:val="20"/>
        </w:rPr>
      </w:pPr>
      <w:bookmarkStart w:id="94" w:name="_bookmark54"/>
      <w:bookmarkEnd w:id="94"/>
      <w:r>
        <w:rPr>
          <w:sz w:val="20"/>
        </w:rPr>
        <w:t>Provide</w:t>
      </w:r>
      <w:r>
        <w:rPr>
          <w:spacing w:val="-8"/>
          <w:sz w:val="20"/>
        </w:rPr>
        <w:t xml:space="preserve"> </w:t>
      </w:r>
      <w:r>
        <w:rPr>
          <w:sz w:val="20"/>
        </w:rPr>
        <w:t>the</w:t>
      </w:r>
      <w:r>
        <w:rPr>
          <w:spacing w:val="-8"/>
          <w:sz w:val="20"/>
        </w:rPr>
        <w:t xml:space="preserve"> </w:t>
      </w:r>
      <w:proofErr w:type="gramStart"/>
      <w:r>
        <w:rPr>
          <w:sz w:val="20"/>
        </w:rPr>
        <w:t>completed</w:t>
      </w:r>
      <w:proofErr w:type="gramEnd"/>
      <w:r>
        <w:rPr>
          <w:spacing w:val="-8"/>
          <w:sz w:val="20"/>
        </w:rPr>
        <w:t xml:space="preserve"> </w:t>
      </w:r>
      <w:r>
        <w:rPr>
          <w:sz w:val="20"/>
        </w:rPr>
        <w:t>configuration</w:t>
      </w:r>
      <w:r>
        <w:rPr>
          <w:spacing w:val="-8"/>
          <w:sz w:val="20"/>
        </w:rPr>
        <w:t xml:space="preserve"> </w:t>
      </w:r>
      <w:r>
        <w:rPr>
          <w:sz w:val="20"/>
        </w:rPr>
        <w:t>audit</w:t>
      </w:r>
      <w:r>
        <w:rPr>
          <w:spacing w:val="-8"/>
          <w:sz w:val="20"/>
        </w:rPr>
        <w:t xml:space="preserve"> </w:t>
      </w:r>
      <w:r>
        <w:rPr>
          <w:sz w:val="20"/>
        </w:rPr>
        <w:t>summary</w:t>
      </w:r>
      <w:r>
        <w:rPr>
          <w:spacing w:val="-7"/>
          <w:sz w:val="20"/>
        </w:rPr>
        <w:t xml:space="preserve"> </w:t>
      </w:r>
      <w:r>
        <w:rPr>
          <w:spacing w:val="-2"/>
          <w:sz w:val="20"/>
        </w:rPr>
        <w:t>report.</w:t>
      </w:r>
    </w:p>
    <w:p w14:paraId="6959772F" w14:textId="77777777" w:rsidR="00E7605F" w:rsidRDefault="00E7605F" w:rsidP="00E7605F">
      <w:pPr>
        <w:pStyle w:val="BodyText"/>
        <w:spacing w:before="10"/>
      </w:pPr>
    </w:p>
    <w:p w14:paraId="283E3C63" w14:textId="77777777" w:rsidR="00E7605F" w:rsidRDefault="00E7605F" w:rsidP="00E7605F">
      <w:pPr>
        <w:pStyle w:val="BodyText"/>
        <w:tabs>
          <w:tab w:val="left" w:pos="1750"/>
        </w:tabs>
        <w:ind w:left="1750" w:right="720" w:hanging="812"/>
      </w:pPr>
      <w:r>
        <w:rPr>
          <w:noProof/>
        </w:rPr>
        <mc:AlternateContent>
          <mc:Choice Requires="wps">
            <w:drawing>
              <wp:anchor distT="0" distB="0" distL="0" distR="0" simplePos="0" relativeHeight="251748352" behindDoc="0" locked="0" layoutInCell="1" allowOverlap="1" wp14:anchorId="3B4ACDC8" wp14:editId="3FC539AA">
                <wp:simplePos x="0" y="0"/>
                <wp:positionH relativeFrom="page">
                  <wp:posOffset>275588</wp:posOffset>
                </wp:positionH>
                <wp:positionV relativeFrom="paragraph">
                  <wp:posOffset>16892</wp:posOffset>
                </wp:positionV>
                <wp:extent cx="1270" cy="30480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4800"/>
                        </a:xfrm>
                        <a:custGeom>
                          <a:avLst/>
                          <a:gdLst/>
                          <a:ahLst/>
                          <a:cxnLst/>
                          <a:rect l="l" t="t" r="r" b="b"/>
                          <a:pathLst>
                            <a:path h="304800">
                              <a:moveTo>
                                <a:pt x="0" y="0"/>
                              </a:moveTo>
                              <a:lnTo>
                                <a:pt x="0" y="30480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1012AF" id="Graphic 172" o:spid="_x0000_s1026" style="position:absolute;margin-left:21.7pt;margin-top:1.35pt;width:.1pt;height:24pt;z-index:251748352;visibility:visible;mso-wrap-style:square;mso-wrap-distance-left:0;mso-wrap-distance-top:0;mso-wrap-distance-right:0;mso-wrap-distance-bottom:0;mso-position-horizontal:absolute;mso-position-horizontal-relative:page;mso-position-vertical:absolute;mso-position-vertical-relative:text;v-text-anchor:top" coordsize="127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" path="m,l,304800e" filled="f" strokeweight="2.25pt">
                <v:path arrowok="t"/>
                <w10:wrap anchorx="page"/>
              </v:shape>
            </w:pict>
          </mc:Fallback>
        </mc:AlternateContent>
      </w:r>
      <w:r>
        <w:rPr>
          <w:spacing w:val="-2"/>
        </w:rPr>
        <w:t>NOTE:</w:t>
      </w:r>
      <w:r>
        <w:tab/>
        <w:t>The</w:t>
      </w:r>
      <w:r>
        <w:rPr>
          <w:spacing w:val="36"/>
        </w:rPr>
        <w:t xml:space="preserve"> </w:t>
      </w:r>
      <w:r>
        <w:t>Acquiring</w:t>
      </w:r>
      <w:r>
        <w:rPr>
          <w:spacing w:val="36"/>
        </w:rPr>
        <w:t xml:space="preserve"> </w:t>
      </w:r>
      <w:r>
        <w:t>Activity</w:t>
      </w:r>
      <w:r>
        <w:rPr>
          <w:spacing w:val="38"/>
        </w:rPr>
        <w:t xml:space="preserve"> </w:t>
      </w:r>
      <w:r>
        <w:t>may</w:t>
      </w:r>
      <w:r>
        <w:rPr>
          <w:spacing w:val="37"/>
        </w:rPr>
        <w:t xml:space="preserve"> </w:t>
      </w:r>
      <w:r>
        <w:t>cite</w:t>
      </w:r>
      <w:r>
        <w:rPr>
          <w:spacing w:val="36"/>
        </w:rPr>
        <w:t xml:space="preserve"> </w:t>
      </w:r>
      <w:r>
        <w:t>DI-SESS-81022</w:t>
      </w:r>
      <w:r>
        <w:rPr>
          <w:spacing w:val="36"/>
        </w:rPr>
        <w:t xml:space="preserve"> </w:t>
      </w:r>
      <w:r>
        <w:t>Configuration</w:t>
      </w:r>
      <w:r>
        <w:rPr>
          <w:spacing w:val="38"/>
        </w:rPr>
        <w:t xml:space="preserve"> </w:t>
      </w:r>
      <w:r>
        <w:t>Audit</w:t>
      </w:r>
      <w:r>
        <w:rPr>
          <w:spacing w:val="36"/>
        </w:rPr>
        <w:t xml:space="preserve"> </w:t>
      </w:r>
      <w:r>
        <w:t>Summary</w:t>
      </w:r>
      <w:r>
        <w:rPr>
          <w:spacing w:val="38"/>
        </w:rPr>
        <w:t xml:space="preserve"> </w:t>
      </w:r>
      <w:r>
        <w:t>Report,</w:t>
      </w:r>
      <w:r>
        <w:rPr>
          <w:spacing w:val="36"/>
        </w:rPr>
        <w:t xml:space="preserve"> </w:t>
      </w:r>
      <w:r>
        <w:t>for</w:t>
      </w:r>
      <w:r>
        <w:rPr>
          <w:spacing w:val="37"/>
        </w:rPr>
        <w:t xml:space="preserve"> </w:t>
      </w:r>
      <w:r>
        <w:t>specifying</w:t>
      </w:r>
      <w:r>
        <w:rPr>
          <w:spacing w:val="36"/>
        </w:rPr>
        <w:t xml:space="preserve"> </w:t>
      </w:r>
      <w:r>
        <w:t>the delivery of the data product that emanates from meeting this requirement.</w:t>
      </w:r>
    </w:p>
    <w:p w14:paraId="769F7488" w14:textId="77777777" w:rsidR="00E7605F" w:rsidRDefault="00E7605F" w:rsidP="00E7605F">
      <w:pPr>
        <w:pStyle w:val="BodyText"/>
      </w:pPr>
    </w:p>
    <w:p w14:paraId="5E468C0D" w14:textId="77777777" w:rsidR="00E7605F" w:rsidRDefault="00E7605F" w:rsidP="00E7605F">
      <w:pPr>
        <w:pStyle w:val="BodyText"/>
      </w:pPr>
    </w:p>
    <w:p w14:paraId="5377B84C" w14:textId="77777777" w:rsidR="00E7605F" w:rsidRDefault="00E7605F" w:rsidP="00E7605F">
      <w:pPr>
        <w:pStyle w:val="BodyText"/>
      </w:pPr>
    </w:p>
    <w:p w14:paraId="32E612D4" w14:textId="77777777" w:rsidR="00E7605F" w:rsidRDefault="00E7605F" w:rsidP="00E7605F">
      <w:pPr>
        <w:pStyle w:val="BodyText"/>
      </w:pPr>
    </w:p>
    <w:p w14:paraId="3F6D12FA" w14:textId="77777777" w:rsidR="00E7605F" w:rsidRDefault="00E7605F" w:rsidP="00E7605F">
      <w:pPr>
        <w:pStyle w:val="BodyText"/>
      </w:pPr>
    </w:p>
    <w:p w14:paraId="567DD0FE" w14:textId="77777777" w:rsidR="00E7605F" w:rsidRDefault="00E7605F" w:rsidP="00E7605F">
      <w:pPr>
        <w:pStyle w:val="BodyText"/>
      </w:pPr>
    </w:p>
    <w:p w14:paraId="33C787C0" w14:textId="77777777" w:rsidR="00E7605F" w:rsidRDefault="00E7605F" w:rsidP="00E7605F">
      <w:pPr>
        <w:pStyle w:val="BodyText"/>
      </w:pPr>
    </w:p>
    <w:p w14:paraId="08AFA4AC" w14:textId="77777777" w:rsidR="00E7605F" w:rsidRDefault="00E7605F" w:rsidP="00E7605F">
      <w:pPr>
        <w:pStyle w:val="BodyText"/>
      </w:pPr>
    </w:p>
    <w:p w14:paraId="3C53C588" w14:textId="77777777" w:rsidR="00913CE6" w:rsidRDefault="00913CE6"/>
    <w:sectPr w:rsidR="00913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619"/>
    <w:multiLevelType w:val="hybridMultilevel"/>
    <w:tmpl w:val="E46CA7A2"/>
    <w:lvl w:ilvl="0" w:tplc="694CF1D8">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8084EE40">
      <w:numFmt w:val="bullet"/>
      <w:lvlText w:val="•"/>
      <w:lvlJc w:val="left"/>
      <w:pPr>
        <w:ind w:left="2056" w:hanging="360"/>
      </w:pPr>
      <w:rPr>
        <w:rFonts w:hint="default"/>
        <w:lang w:val="en-US" w:eastAsia="en-US" w:bidi="ar-SA"/>
      </w:rPr>
    </w:lvl>
    <w:lvl w:ilvl="2" w:tplc="CED20752">
      <w:numFmt w:val="bullet"/>
      <w:lvlText w:val="•"/>
      <w:lvlJc w:val="left"/>
      <w:pPr>
        <w:ind w:left="3172" w:hanging="360"/>
      </w:pPr>
      <w:rPr>
        <w:rFonts w:hint="default"/>
        <w:lang w:val="en-US" w:eastAsia="en-US" w:bidi="ar-SA"/>
      </w:rPr>
    </w:lvl>
    <w:lvl w:ilvl="3" w:tplc="10945C7A">
      <w:numFmt w:val="bullet"/>
      <w:lvlText w:val="•"/>
      <w:lvlJc w:val="left"/>
      <w:pPr>
        <w:ind w:left="4288" w:hanging="360"/>
      </w:pPr>
      <w:rPr>
        <w:rFonts w:hint="default"/>
        <w:lang w:val="en-US" w:eastAsia="en-US" w:bidi="ar-SA"/>
      </w:rPr>
    </w:lvl>
    <w:lvl w:ilvl="4" w:tplc="27C620E8">
      <w:numFmt w:val="bullet"/>
      <w:lvlText w:val="•"/>
      <w:lvlJc w:val="left"/>
      <w:pPr>
        <w:ind w:left="5404" w:hanging="360"/>
      </w:pPr>
      <w:rPr>
        <w:rFonts w:hint="default"/>
        <w:lang w:val="en-US" w:eastAsia="en-US" w:bidi="ar-SA"/>
      </w:rPr>
    </w:lvl>
    <w:lvl w:ilvl="5" w:tplc="B15A7F72">
      <w:numFmt w:val="bullet"/>
      <w:lvlText w:val="•"/>
      <w:lvlJc w:val="left"/>
      <w:pPr>
        <w:ind w:left="6520" w:hanging="360"/>
      </w:pPr>
      <w:rPr>
        <w:rFonts w:hint="default"/>
        <w:lang w:val="en-US" w:eastAsia="en-US" w:bidi="ar-SA"/>
      </w:rPr>
    </w:lvl>
    <w:lvl w:ilvl="6" w:tplc="DCFC4C78">
      <w:numFmt w:val="bullet"/>
      <w:lvlText w:val="•"/>
      <w:lvlJc w:val="left"/>
      <w:pPr>
        <w:ind w:left="7636" w:hanging="360"/>
      </w:pPr>
      <w:rPr>
        <w:rFonts w:hint="default"/>
        <w:lang w:val="en-US" w:eastAsia="en-US" w:bidi="ar-SA"/>
      </w:rPr>
    </w:lvl>
    <w:lvl w:ilvl="7" w:tplc="FBCC7D96">
      <w:numFmt w:val="bullet"/>
      <w:lvlText w:val="•"/>
      <w:lvlJc w:val="left"/>
      <w:pPr>
        <w:ind w:left="8752" w:hanging="360"/>
      </w:pPr>
      <w:rPr>
        <w:rFonts w:hint="default"/>
        <w:lang w:val="en-US" w:eastAsia="en-US" w:bidi="ar-SA"/>
      </w:rPr>
    </w:lvl>
    <w:lvl w:ilvl="8" w:tplc="65AAA67E">
      <w:numFmt w:val="bullet"/>
      <w:lvlText w:val="•"/>
      <w:lvlJc w:val="left"/>
      <w:pPr>
        <w:ind w:left="9868" w:hanging="360"/>
      </w:pPr>
      <w:rPr>
        <w:rFonts w:hint="default"/>
        <w:lang w:val="en-US" w:eastAsia="en-US" w:bidi="ar-SA"/>
      </w:rPr>
    </w:lvl>
  </w:abstractNum>
  <w:abstractNum w:abstractNumId="1" w15:restartNumberingAfterBreak="0">
    <w:nsid w:val="03D9582F"/>
    <w:multiLevelType w:val="hybridMultilevel"/>
    <w:tmpl w:val="919ED9F0"/>
    <w:lvl w:ilvl="0" w:tplc="76201B44">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4478437C">
      <w:numFmt w:val="bullet"/>
      <w:lvlText w:val="•"/>
      <w:lvlJc w:val="left"/>
      <w:pPr>
        <w:ind w:left="2056" w:hanging="360"/>
      </w:pPr>
      <w:rPr>
        <w:rFonts w:hint="default"/>
        <w:lang w:val="en-US" w:eastAsia="en-US" w:bidi="ar-SA"/>
      </w:rPr>
    </w:lvl>
    <w:lvl w:ilvl="2" w:tplc="7D0A44AA">
      <w:numFmt w:val="bullet"/>
      <w:lvlText w:val="•"/>
      <w:lvlJc w:val="left"/>
      <w:pPr>
        <w:ind w:left="3172" w:hanging="360"/>
      </w:pPr>
      <w:rPr>
        <w:rFonts w:hint="default"/>
        <w:lang w:val="en-US" w:eastAsia="en-US" w:bidi="ar-SA"/>
      </w:rPr>
    </w:lvl>
    <w:lvl w:ilvl="3" w:tplc="961C34EA">
      <w:numFmt w:val="bullet"/>
      <w:lvlText w:val="•"/>
      <w:lvlJc w:val="left"/>
      <w:pPr>
        <w:ind w:left="4288" w:hanging="360"/>
      </w:pPr>
      <w:rPr>
        <w:rFonts w:hint="default"/>
        <w:lang w:val="en-US" w:eastAsia="en-US" w:bidi="ar-SA"/>
      </w:rPr>
    </w:lvl>
    <w:lvl w:ilvl="4" w:tplc="80CA3A20">
      <w:numFmt w:val="bullet"/>
      <w:lvlText w:val="•"/>
      <w:lvlJc w:val="left"/>
      <w:pPr>
        <w:ind w:left="5404" w:hanging="360"/>
      </w:pPr>
      <w:rPr>
        <w:rFonts w:hint="default"/>
        <w:lang w:val="en-US" w:eastAsia="en-US" w:bidi="ar-SA"/>
      </w:rPr>
    </w:lvl>
    <w:lvl w:ilvl="5" w:tplc="54049788">
      <w:numFmt w:val="bullet"/>
      <w:lvlText w:val="•"/>
      <w:lvlJc w:val="left"/>
      <w:pPr>
        <w:ind w:left="6520" w:hanging="360"/>
      </w:pPr>
      <w:rPr>
        <w:rFonts w:hint="default"/>
        <w:lang w:val="en-US" w:eastAsia="en-US" w:bidi="ar-SA"/>
      </w:rPr>
    </w:lvl>
    <w:lvl w:ilvl="6" w:tplc="D1E00780">
      <w:numFmt w:val="bullet"/>
      <w:lvlText w:val="•"/>
      <w:lvlJc w:val="left"/>
      <w:pPr>
        <w:ind w:left="7636" w:hanging="360"/>
      </w:pPr>
      <w:rPr>
        <w:rFonts w:hint="default"/>
        <w:lang w:val="en-US" w:eastAsia="en-US" w:bidi="ar-SA"/>
      </w:rPr>
    </w:lvl>
    <w:lvl w:ilvl="7" w:tplc="211C9310">
      <w:numFmt w:val="bullet"/>
      <w:lvlText w:val="•"/>
      <w:lvlJc w:val="left"/>
      <w:pPr>
        <w:ind w:left="8752" w:hanging="360"/>
      </w:pPr>
      <w:rPr>
        <w:rFonts w:hint="default"/>
        <w:lang w:val="en-US" w:eastAsia="en-US" w:bidi="ar-SA"/>
      </w:rPr>
    </w:lvl>
    <w:lvl w:ilvl="8" w:tplc="423C8492">
      <w:numFmt w:val="bullet"/>
      <w:lvlText w:val="•"/>
      <w:lvlJc w:val="left"/>
      <w:pPr>
        <w:ind w:left="9868" w:hanging="360"/>
      </w:pPr>
      <w:rPr>
        <w:rFonts w:hint="default"/>
        <w:lang w:val="en-US" w:eastAsia="en-US" w:bidi="ar-SA"/>
      </w:rPr>
    </w:lvl>
  </w:abstractNum>
  <w:abstractNum w:abstractNumId="2" w15:restartNumberingAfterBreak="0">
    <w:nsid w:val="03EA6028"/>
    <w:multiLevelType w:val="hybridMultilevel"/>
    <w:tmpl w:val="6792A322"/>
    <w:lvl w:ilvl="0" w:tplc="D5441972">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7450C1E6">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40C4248A">
      <w:start w:val="1"/>
      <w:numFmt w:val="decimal"/>
      <w:lvlText w:val="%3."/>
      <w:lvlJc w:val="left"/>
      <w:pPr>
        <w:ind w:left="1659" w:hanging="360"/>
        <w:jc w:val="left"/>
      </w:pPr>
      <w:rPr>
        <w:rFonts w:ascii="Arial" w:eastAsia="Arial" w:hAnsi="Arial" w:cs="Arial" w:hint="default"/>
        <w:b w:val="0"/>
        <w:bCs w:val="0"/>
        <w:i w:val="0"/>
        <w:iCs w:val="0"/>
        <w:spacing w:val="-1"/>
        <w:w w:val="99"/>
        <w:sz w:val="20"/>
        <w:szCs w:val="20"/>
        <w:lang w:val="en-US" w:eastAsia="en-US" w:bidi="ar-SA"/>
      </w:rPr>
    </w:lvl>
    <w:lvl w:ilvl="3" w:tplc="43A819C6">
      <w:numFmt w:val="bullet"/>
      <w:lvlText w:val="•"/>
      <w:lvlJc w:val="left"/>
      <w:pPr>
        <w:ind w:left="2965" w:hanging="360"/>
      </w:pPr>
      <w:rPr>
        <w:rFonts w:hint="default"/>
        <w:lang w:val="en-US" w:eastAsia="en-US" w:bidi="ar-SA"/>
      </w:rPr>
    </w:lvl>
    <w:lvl w:ilvl="4" w:tplc="06927EF4">
      <w:numFmt w:val="bullet"/>
      <w:lvlText w:val="•"/>
      <w:lvlJc w:val="left"/>
      <w:pPr>
        <w:ind w:left="4270" w:hanging="360"/>
      </w:pPr>
      <w:rPr>
        <w:rFonts w:hint="default"/>
        <w:lang w:val="en-US" w:eastAsia="en-US" w:bidi="ar-SA"/>
      </w:rPr>
    </w:lvl>
    <w:lvl w:ilvl="5" w:tplc="B784D210">
      <w:numFmt w:val="bullet"/>
      <w:lvlText w:val="•"/>
      <w:lvlJc w:val="left"/>
      <w:pPr>
        <w:ind w:left="5575" w:hanging="360"/>
      </w:pPr>
      <w:rPr>
        <w:rFonts w:hint="default"/>
        <w:lang w:val="en-US" w:eastAsia="en-US" w:bidi="ar-SA"/>
      </w:rPr>
    </w:lvl>
    <w:lvl w:ilvl="6" w:tplc="291EED56">
      <w:numFmt w:val="bullet"/>
      <w:lvlText w:val="•"/>
      <w:lvlJc w:val="left"/>
      <w:pPr>
        <w:ind w:left="6880" w:hanging="360"/>
      </w:pPr>
      <w:rPr>
        <w:rFonts w:hint="default"/>
        <w:lang w:val="en-US" w:eastAsia="en-US" w:bidi="ar-SA"/>
      </w:rPr>
    </w:lvl>
    <w:lvl w:ilvl="7" w:tplc="AD30BFAE">
      <w:numFmt w:val="bullet"/>
      <w:lvlText w:val="•"/>
      <w:lvlJc w:val="left"/>
      <w:pPr>
        <w:ind w:left="8185" w:hanging="360"/>
      </w:pPr>
      <w:rPr>
        <w:rFonts w:hint="default"/>
        <w:lang w:val="en-US" w:eastAsia="en-US" w:bidi="ar-SA"/>
      </w:rPr>
    </w:lvl>
    <w:lvl w:ilvl="8" w:tplc="EBD29A44">
      <w:numFmt w:val="bullet"/>
      <w:lvlText w:val="•"/>
      <w:lvlJc w:val="left"/>
      <w:pPr>
        <w:ind w:left="9490" w:hanging="360"/>
      </w:pPr>
      <w:rPr>
        <w:rFonts w:hint="default"/>
        <w:lang w:val="en-US" w:eastAsia="en-US" w:bidi="ar-SA"/>
      </w:rPr>
    </w:lvl>
  </w:abstractNum>
  <w:abstractNum w:abstractNumId="3" w15:restartNumberingAfterBreak="0">
    <w:nsid w:val="05912D86"/>
    <w:multiLevelType w:val="hybridMultilevel"/>
    <w:tmpl w:val="64FEFA68"/>
    <w:lvl w:ilvl="0" w:tplc="0FDA8372">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2458B3A0">
      <w:start w:val="1"/>
      <w:numFmt w:val="lowerLetter"/>
      <w:lvlText w:val="%2."/>
      <w:lvlJc w:val="left"/>
      <w:pPr>
        <w:ind w:left="1298" w:hanging="360"/>
        <w:jc w:val="left"/>
      </w:pPr>
      <w:rPr>
        <w:rFonts w:ascii="Arial" w:eastAsia="Arial" w:hAnsi="Arial" w:cs="Arial" w:hint="default"/>
        <w:b w:val="0"/>
        <w:bCs w:val="0"/>
        <w:i w:val="0"/>
        <w:iCs w:val="0"/>
        <w:spacing w:val="-1"/>
        <w:w w:val="99"/>
        <w:sz w:val="20"/>
        <w:szCs w:val="20"/>
        <w:lang w:val="en-US" w:eastAsia="en-US" w:bidi="ar-SA"/>
      </w:rPr>
    </w:lvl>
    <w:lvl w:ilvl="2" w:tplc="6D6E8386">
      <w:start w:val="1"/>
      <w:numFmt w:val="decimal"/>
      <w:lvlText w:val="%3."/>
      <w:lvlJc w:val="left"/>
      <w:pPr>
        <w:ind w:left="1658" w:hanging="360"/>
        <w:jc w:val="left"/>
      </w:pPr>
      <w:rPr>
        <w:rFonts w:ascii="Arial" w:eastAsia="Arial" w:hAnsi="Arial" w:cs="Arial" w:hint="default"/>
        <w:b w:val="0"/>
        <w:bCs w:val="0"/>
        <w:i w:val="0"/>
        <w:iCs w:val="0"/>
        <w:spacing w:val="-1"/>
        <w:w w:val="99"/>
        <w:sz w:val="20"/>
        <w:szCs w:val="20"/>
        <w:lang w:val="en-US" w:eastAsia="en-US" w:bidi="ar-SA"/>
      </w:rPr>
    </w:lvl>
    <w:lvl w:ilvl="3" w:tplc="1C404852">
      <w:numFmt w:val="bullet"/>
      <w:lvlText w:val="•"/>
      <w:lvlJc w:val="left"/>
      <w:pPr>
        <w:ind w:left="2965" w:hanging="360"/>
      </w:pPr>
      <w:rPr>
        <w:rFonts w:hint="default"/>
        <w:lang w:val="en-US" w:eastAsia="en-US" w:bidi="ar-SA"/>
      </w:rPr>
    </w:lvl>
    <w:lvl w:ilvl="4" w:tplc="D6DEA7A0">
      <w:numFmt w:val="bullet"/>
      <w:lvlText w:val="•"/>
      <w:lvlJc w:val="left"/>
      <w:pPr>
        <w:ind w:left="4270" w:hanging="360"/>
      </w:pPr>
      <w:rPr>
        <w:rFonts w:hint="default"/>
        <w:lang w:val="en-US" w:eastAsia="en-US" w:bidi="ar-SA"/>
      </w:rPr>
    </w:lvl>
    <w:lvl w:ilvl="5" w:tplc="54BAC432">
      <w:numFmt w:val="bullet"/>
      <w:lvlText w:val="•"/>
      <w:lvlJc w:val="left"/>
      <w:pPr>
        <w:ind w:left="5575" w:hanging="360"/>
      </w:pPr>
      <w:rPr>
        <w:rFonts w:hint="default"/>
        <w:lang w:val="en-US" w:eastAsia="en-US" w:bidi="ar-SA"/>
      </w:rPr>
    </w:lvl>
    <w:lvl w:ilvl="6" w:tplc="5994E69C">
      <w:numFmt w:val="bullet"/>
      <w:lvlText w:val="•"/>
      <w:lvlJc w:val="left"/>
      <w:pPr>
        <w:ind w:left="6880" w:hanging="360"/>
      </w:pPr>
      <w:rPr>
        <w:rFonts w:hint="default"/>
        <w:lang w:val="en-US" w:eastAsia="en-US" w:bidi="ar-SA"/>
      </w:rPr>
    </w:lvl>
    <w:lvl w:ilvl="7" w:tplc="715091BE">
      <w:numFmt w:val="bullet"/>
      <w:lvlText w:val="•"/>
      <w:lvlJc w:val="left"/>
      <w:pPr>
        <w:ind w:left="8185" w:hanging="360"/>
      </w:pPr>
      <w:rPr>
        <w:rFonts w:hint="default"/>
        <w:lang w:val="en-US" w:eastAsia="en-US" w:bidi="ar-SA"/>
      </w:rPr>
    </w:lvl>
    <w:lvl w:ilvl="8" w:tplc="B852B39E">
      <w:numFmt w:val="bullet"/>
      <w:lvlText w:val="•"/>
      <w:lvlJc w:val="left"/>
      <w:pPr>
        <w:ind w:left="9490" w:hanging="360"/>
      </w:pPr>
      <w:rPr>
        <w:rFonts w:hint="default"/>
        <w:lang w:val="en-US" w:eastAsia="en-US" w:bidi="ar-SA"/>
      </w:rPr>
    </w:lvl>
  </w:abstractNum>
  <w:abstractNum w:abstractNumId="4" w15:restartNumberingAfterBreak="0">
    <w:nsid w:val="09DD0E4B"/>
    <w:multiLevelType w:val="hybridMultilevel"/>
    <w:tmpl w:val="2D20898C"/>
    <w:lvl w:ilvl="0" w:tplc="4C40B880">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90266BAC">
      <w:numFmt w:val="bullet"/>
      <w:lvlText w:val="•"/>
      <w:lvlJc w:val="left"/>
      <w:pPr>
        <w:ind w:left="2056" w:hanging="360"/>
      </w:pPr>
      <w:rPr>
        <w:rFonts w:hint="default"/>
        <w:lang w:val="en-US" w:eastAsia="en-US" w:bidi="ar-SA"/>
      </w:rPr>
    </w:lvl>
    <w:lvl w:ilvl="2" w:tplc="3DBCC1DC">
      <w:numFmt w:val="bullet"/>
      <w:lvlText w:val="•"/>
      <w:lvlJc w:val="left"/>
      <w:pPr>
        <w:ind w:left="3172" w:hanging="360"/>
      </w:pPr>
      <w:rPr>
        <w:rFonts w:hint="default"/>
        <w:lang w:val="en-US" w:eastAsia="en-US" w:bidi="ar-SA"/>
      </w:rPr>
    </w:lvl>
    <w:lvl w:ilvl="3" w:tplc="9E246730">
      <w:numFmt w:val="bullet"/>
      <w:lvlText w:val="•"/>
      <w:lvlJc w:val="left"/>
      <w:pPr>
        <w:ind w:left="4288" w:hanging="360"/>
      </w:pPr>
      <w:rPr>
        <w:rFonts w:hint="default"/>
        <w:lang w:val="en-US" w:eastAsia="en-US" w:bidi="ar-SA"/>
      </w:rPr>
    </w:lvl>
    <w:lvl w:ilvl="4" w:tplc="FEF23664">
      <w:numFmt w:val="bullet"/>
      <w:lvlText w:val="•"/>
      <w:lvlJc w:val="left"/>
      <w:pPr>
        <w:ind w:left="5404" w:hanging="360"/>
      </w:pPr>
      <w:rPr>
        <w:rFonts w:hint="default"/>
        <w:lang w:val="en-US" w:eastAsia="en-US" w:bidi="ar-SA"/>
      </w:rPr>
    </w:lvl>
    <w:lvl w:ilvl="5" w:tplc="E4F2DD82">
      <w:numFmt w:val="bullet"/>
      <w:lvlText w:val="•"/>
      <w:lvlJc w:val="left"/>
      <w:pPr>
        <w:ind w:left="6520" w:hanging="360"/>
      </w:pPr>
      <w:rPr>
        <w:rFonts w:hint="default"/>
        <w:lang w:val="en-US" w:eastAsia="en-US" w:bidi="ar-SA"/>
      </w:rPr>
    </w:lvl>
    <w:lvl w:ilvl="6" w:tplc="675A6522">
      <w:numFmt w:val="bullet"/>
      <w:lvlText w:val="•"/>
      <w:lvlJc w:val="left"/>
      <w:pPr>
        <w:ind w:left="7636" w:hanging="360"/>
      </w:pPr>
      <w:rPr>
        <w:rFonts w:hint="default"/>
        <w:lang w:val="en-US" w:eastAsia="en-US" w:bidi="ar-SA"/>
      </w:rPr>
    </w:lvl>
    <w:lvl w:ilvl="7" w:tplc="3882441A">
      <w:numFmt w:val="bullet"/>
      <w:lvlText w:val="•"/>
      <w:lvlJc w:val="left"/>
      <w:pPr>
        <w:ind w:left="8752" w:hanging="360"/>
      </w:pPr>
      <w:rPr>
        <w:rFonts w:hint="default"/>
        <w:lang w:val="en-US" w:eastAsia="en-US" w:bidi="ar-SA"/>
      </w:rPr>
    </w:lvl>
    <w:lvl w:ilvl="8" w:tplc="F3BE6070">
      <w:numFmt w:val="bullet"/>
      <w:lvlText w:val="•"/>
      <w:lvlJc w:val="left"/>
      <w:pPr>
        <w:ind w:left="9868" w:hanging="360"/>
      </w:pPr>
      <w:rPr>
        <w:rFonts w:hint="default"/>
        <w:lang w:val="en-US" w:eastAsia="en-US" w:bidi="ar-SA"/>
      </w:rPr>
    </w:lvl>
  </w:abstractNum>
  <w:abstractNum w:abstractNumId="5" w15:restartNumberingAfterBreak="0">
    <w:nsid w:val="15F45E6F"/>
    <w:multiLevelType w:val="hybridMultilevel"/>
    <w:tmpl w:val="3F0CFD50"/>
    <w:lvl w:ilvl="0" w:tplc="78409B40">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5D1685C6">
      <w:numFmt w:val="bullet"/>
      <w:lvlText w:val="•"/>
      <w:lvlJc w:val="left"/>
      <w:pPr>
        <w:ind w:left="2056" w:hanging="360"/>
      </w:pPr>
      <w:rPr>
        <w:rFonts w:hint="default"/>
        <w:lang w:val="en-US" w:eastAsia="en-US" w:bidi="ar-SA"/>
      </w:rPr>
    </w:lvl>
    <w:lvl w:ilvl="2" w:tplc="5ECE6EE4">
      <w:numFmt w:val="bullet"/>
      <w:lvlText w:val="•"/>
      <w:lvlJc w:val="left"/>
      <w:pPr>
        <w:ind w:left="3172" w:hanging="360"/>
      </w:pPr>
      <w:rPr>
        <w:rFonts w:hint="default"/>
        <w:lang w:val="en-US" w:eastAsia="en-US" w:bidi="ar-SA"/>
      </w:rPr>
    </w:lvl>
    <w:lvl w:ilvl="3" w:tplc="BBFC464A">
      <w:numFmt w:val="bullet"/>
      <w:lvlText w:val="•"/>
      <w:lvlJc w:val="left"/>
      <w:pPr>
        <w:ind w:left="4288" w:hanging="360"/>
      </w:pPr>
      <w:rPr>
        <w:rFonts w:hint="default"/>
        <w:lang w:val="en-US" w:eastAsia="en-US" w:bidi="ar-SA"/>
      </w:rPr>
    </w:lvl>
    <w:lvl w:ilvl="4" w:tplc="11D2F880">
      <w:numFmt w:val="bullet"/>
      <w:lvlText w:val="•"/>
      <w:lvlJc w:val="left"/>
      <w:pPr>
        <w:ind w:left="5404" w:hanging="360"/>
      </w:pPr>
      <w:rPr>
        <w:rFonts w:hint="default"/>
        <w:lang w:val="en-US" w:eastAsia="en-US" w:bidi="ar-SA"/>
      </w:rPr>
    </w:lvl>
    <w:lvl w:ilvl="5" w:tplc="FACAE444">
      <w:numFmt w:val="bullet"/>
      <w:lvlText w:val="•"/>
      <w:lvlJc w:val="left"/>
      <w:pPr>
        <w:ind w:left="6520" w:hanging="360"/>
      </w:pPr>
      <w:rPr>
        <w:rFonts w:hint="default"/>
        <w:lang w:val="en-US" w:eastAsia="en-US" w:bidi="ar-SA"/>
      </w:rPr>
    </w:lvl>
    <w:lvl w:ilvl="6" w:tplc="C6625B00">
      <w:numFmt w:val="bullet"/>
      <w:lvlText w:val="•"/>
      <w:lvlJc w:val="left"/>
      <w:pPr>
        <w:ind w:left="7636" w:hanging="360"/>
      </w:pPr>
      <w:rPr>
        <w:rFonts w:hint="default"/>
        <w:lang w:val="en-US" w:eastAsia="en-US" w:bidi="ar-SA"/>
      </w:rPr>
    </w:lvl>
    <w:lvl w:ilvl="7" w:tplc="66A429E0">
      <w:numFmt w:val="bullet"/>
      <w:lvlText w:val="•"/>
      <w:lvlJc w:val="left"/>
      <w:pPr>
        <w:ind w:left="8752" w:hanging="360"/>
      </w:pPr>
      <w:rPr>
        <w:rFonts w:hint="default"/>
        <w:lang w:val="en-US" w:eastAsia="en-US" w:bidi="ar-SA"/>
      </w:rPr>
    </w:lvl>
    <w:lvl w:ilvl="8" w:tplc="E17A8620">
      <w:numFmt w:val="bullet"/>
      <w:lvlText w:val="•"/>
      <w:lvlJc w:val="left"/>
      <w:pPr>
        <w:ind w:left="9868" w:hanging="360"/>
      </w:pPr>
      <w:rPr>
        <w:rFonts w:hint="default"/>
        <w:lang w:val="en-US" w:eastAsia="en-US" w:bidi="ar-SA"/>
      </w:rPr>
    </w:lvl>
  </w:abstractNum>
  <w:abstractNum w:abstractNumId="6" w15:restartNumberingAfterBreak="0">
    <w:nsid w:val="1A1A7D4E"/>
    <w:multiLevelType w:val="hybridMultilevel"/>
    <w:tmpl w:val="EEB436F0"/>
    <w:lvl w:ilvl="0" w:tplc="0CC440BC">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C976567E">
      <w:numFmt w:val="bullet"/>
      <w:lvlText w:val="•"/>
      <w:lvlJc w:val="left"/>
      <w:pPr>
        <w:ind w:left="2056" w:hanging="360"/>
      </w:pPr>
      <w:rPr>
        <w:rFonts w:hint="default"/>
        <w:lang w:val="en-US" w:eastAsia="en-US" w:bidi="ar-SA"/>
      </w:rPr>
    </w:lvl>
    <w:lvl w:ilvl="2" w:tplc="B18A9AB4">
      <w:numFmt w:val="bullet"/>
      <w:lvlText w:val="•"/>
      <w:lvlJc w:val="left"/>
      <w:pPr>
        <w:ind w:left="3172" w:hanging="360"/>
      </w:pPr>
      <w:rPr>
        <w:rFonts w:hint="default"/>
        <w:lang w:val="en-US" w:eastAsia="en-US" w:bidi="ar-SA"/>
      </w:rPr>
    </w:lvl>
    <w:lvl w:ilvl="3" w:tplc="658E5694">
      <w:numFmt w:val="bullet"/>
      <w:lvlText w:val="•"/>
      <w:lvlJc w:val="left"/>
      <w:pPr>
        <w:ind w:left="4288" w:hanging="360"/>
      </w:pPr>
      <w:rPr>
        <w:rFonts w:hint="default"/>
        <w:lang w:val="en-US" w:eastAsia="en-US" w:bidi="ar-SA"/>
      </w:rPr>
    </w:lvl>
    <w:lvl w:ilvl="4" w:tplc="BC465C7C">
      <w:numFmt w:val="bullet"/>
      <w:lvlText w:val="•"/>
      <w:lvlJc w:val="left"/>
      <w:pPr>
        <w:ind w:left="5404" w:hanging="360"/>
      </w:pPr>
      <w:rPr>
        <w:rFonts w:hint="default"/>
        <w:lang w:val="en-US" w:eastAsia="en-US" w:bidi="ar-SA"/>
      </w:rPr>
    </w:lvl>
    <w:lvl w:ilvl="5" w:tplc="7CC63CFE">
      <w:numFmt w:val="bullet"/>
      <w:lvlText w:val="•"/>
      <w:lvlJc w:val="left"/>
      <w:pPr>
        <w:ind w:left="6520" w:hanging="360"/>
      </w:pPr>
      <w:rPr>
        <w:rFonts w:hint="default"/>
        <w:lang w:val="en-US" w:eastAsia="en-US" w:bidi="ar-SA"/>
      </w:rPr>
    </w:lvl>
    <w:lvl w:ilvl="6" w:tplc="4D288FE4">
      <w:numFmt w:val="bullet"/>
      <w:lvlText w:val="•"/>
      <w:lvlJc w:val="left"/>
      <w:pPr>
        <w:ind w:left="7636" w:hanging="360"/>
      </w:pPr>
      <w:rPr>
        <w:rFonts w:hint="default"/>
        <w:lang w:val="en-US" w:eastAsia="en-US" w:bidi="ar-SA"/>
      </w:rPr>
    </w:lvl>
    <w:lvl w:ilvl="7" w:tplc="8E84D37A">
      <w:numFmt w:val="bullet"/>
      <w:lvlText w:val="•"/>
      <w:lvlJc w:val="left"/>
      <w:pPr>
        <w:ind w:left="8752" w:hanging="360"/>
      </w:pPr>
      <w:rPr>
        <w:rFonts w:hint="default"/>
        <w:lang w:val="en-US" w:eastAsia="en-US" w:bidi="ar-SA"/>
      </w:rPr>
    </w:lvl>
    <w:lvl w:ilvl="8" w:tplc="94723E56">
      <w:numFmt w:val="bullet"/>
      <w:lvlText w:val="•"/>
      <w:lvlJc w:val="left"/>
      <w:pPr>
        <w:ind w:left="9868" w:hanging="360"/>
      </w:pPr>
      <w:rPr>
        <w:rFonts w:hint="default"/>
        <w:lang w:val="en-US" w:eastAsia="en-US" w:bidi="ar-SA"/>
      </w:rPr>
    </w:lvl>
  </w:abstractNum>
  <w:abstractNum w:abstractNumId="7" w15:restartNumberingAfterBreak="0">
    <w:nsid w:val="1E2B0053"/>
    <w:multiLevelType w:val="hybridMultilevel"/>
    <w:tmpl w:val="39C23458"/>
    <w:lvl w:ilvl="0" w:tplc="A086DD9E">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B5D89828">
      <w:start w:val="1"/>
      <w:numFmt w:val="lowerLetter"/>
      <w:lvlText w:val="%2."/>
      <w:lvlJc w:val="left"/>
      <w:pPr>
        <w:ind w:left="1304" w:hanging="360"/>
        <w:jc w:val="left"/>
      </w:pPr>
      <w:rPr>
        <w:rFonts w:ascii="Arial" w:eastAsia="Arial" w:hAnsi="Arial" w:cs="Arial" w:hint="default"/>
        <w:b w:val="0"/>
        <w:bCs w:val="0"/>
        <w:i w:val="0"/>
        <w:iCs w:val="0"/>
        <w:spacing w:val="-1"/>
        <w:w w:val="99"/>
        <w:sz w:val="20"/>
        <w:szCs w:val="20"/>
        <w:lang w:val="en-US" w:eastAsia="en-US" w:bidi="ar-SA"/>
      </w:rPr>
    </w:lvl>
    <w:lvl w:ilvl="2" w:tplc="DF1CAEBE">
      <w:numFmt w:val="bullet"/>
      <w:lvlText w:val="•"/>
      <w:lvlJc w:val="left"/>
      <w:pPr>
        <w:ind w:left="2500" w:hanging="360"/>
      </w:pPr>
      <w:rPr>
        <w:rFonts w:hint="default"/>
        <w:lang w:val="en-US" w:eastAsia="en-US" w:bidi="ar-SA"/>
      </w:rPr>
    </w:lvl>
    <w:lvl w:ilvl="3" w:tplc="420082D2">
      <w:numFmt w:val="bullet"/>
      <w:lvlText w:val="•"/>
      <w:lvlJc w:val="left"/>
      <w:pPr>
        <w:ind w:left="3700" w:hanging="360"/>
      </w:pPr>
      <w:rPr>
        <w:rFonts w:hint="default"/>
        <w:lang w:val="en-US" w:eastAsia="en-US" w:bidi="ar-SA"/>
      </w:rPr>
    </w:lvl>
    <w:lvl w:ilvl="4" w:tplc="2B1C3906">
      <w:numFmt w:val="bullet"/>
      <w:lvlText w:val="•"/>
      <w:lvlJc w:val="left"/>
      <w:pPr>
        <w:ind w:left="4900" w:hanging="360"/>
      </w:pPr>
      <w:rPr>
        <w:rFonts w:hint="default"/>
        <w:lang w:val="en-US" w:eastAsia="en-US" w:bidi="ar-SA"/>
      </w:rPr>
    </w:lvl>
    <w:lvl w:ilvl="5" w:tplc="1D827E36">
      <w:numFmt w:val="bullet"/>
      <w:lvlText w:val="•"/>
      <w:lvlJc w:val="left"/>
      <w:pPr>
        <w:ind w:left="6100" w:hanging="360"/>
      </w:pPr>
      <w:rPr>
        <w:rFonts w:hint="default"/>
        <w:lang w:val="en-US" w:eastAsia="en-US" w:bidi="ar-SA"/>
      </w:rPr>
    </w:lvl>
    <w:lvl w:ilvl="6" w:tplc="510CB72E">
      <w:numFmt w:val="bullet"/>
      <w:lvlText w:val="•"/>
      <w:lvlJc w:val="left"/>
      <w:pPr>
        <w:ind w:left="7300" w:hanging="360"/>
      </w:pPr>
      <w:rPr>
        <w:rFonts w:hint="default"/>
        <w:lang w:val="en-US" w:eastAsia="en-US" w:bidi="ar-SA"/>
      </w:rPr>
    </w:lvl>
    <w:lvl w:ilvl="7" w:tplc="DDA21188">
      <w:numFmt w:val="bullet"/>
      <w:lvlText w:val="•"/>
      <w:lvlJc w:val="left"/>
      <w:pPr>
        <w:ind w:left="8500" w:hanging="360"/>
      </w:pPr>
      <w:rPr>
        <w:rFonts w:hint="default"/>
        <w:lang w:val="en-US" w:eastAsia="en-US" w:bidi="ar-SA"/>
      </w:rPr>
    </w:lvl>
    <w:lvl w:ilvl="8" w:tplc="F196BFA0">
      <w:numFmt w:val="bullet"/>
      <w:lvlText w:val="•"/>
      <w:lvlJc w:val="left"/>
      <w:pPr>
        <w:ind w:left="9700" w:hanging="360"/>
      </w:pPr>
      <w:rPr>
        <w:rFonts w:hint="default"/>
        <w:lang w:val="en-US" w:eastAsia="en-US" w:bidi="ar-SA"/>
      </w:rPr>
    </w:lvl>
  </w:abstractNum>
  <w:abstractNum w:abstractNumId="8" w15:restartNumberingAfterBreak="0">
    <w:nsid w:val="2136436A"/>
    <w:multiLevelType w:val="hybridMultilevel"/>
    <w:tmpl w:val="DC1A88C6"/>
    <w:lvl w:ilvl="0" w:tplc="9F365478">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E0CA49BA">
      <w:numFmt w:val="bullet"/>
      <w:lvlText w:val="•"/>
      <w:lvlJc w:val="left"/>
      <w:pPr>
        <w:ind w:left="2056" w:hanging="360"/>
      </w:pPr>
      <w:rPr>
        <w:rFonts w:hint="default"/>
        <w:lang w:val="en-US" w:eastAsia="en-US" w:bidi="ar-SA"/>
      </w:rPr>
    </w:lvl>
    <w:lvl w:ilvl="2" w:tplc="B1209896">
      <w:numFmt w:val="bullet"/>
      <w:lvlText w:val="•"/>
      <w:lvlJc w:val="left"/>
      <w:pPr>
        <w:ind w:left="3172" w:hanging="360"/>
      </w:pPr>
      <w:rPr>
        <w:rFonts w:hint="default"/>
        <w:lang w:val="en-US" w:eastAsia="en-US" w:bidi="ar-SA"/>
      </w:rPr>
    </w:lvl>
    <w:lvl w:ilvl="3" w:tplc="30C42FD8">
      <w:numFmt w:val="bullet"/>
      <w:lvlText w:val="•"/>
      <w:lvlJc w:val="left"/>
      <w:pPr>
        <w:ind w:left="4288" w:hanging="360"/>
      </w:pPr>
      <w:rPr>
        <w:rFonts w:hint="default"/>
        <w:lang w:val="en-US" w:eastAsia="en-US" w:bidi="ar-SA"/>
      </w:rPr>
    </w:lvl>
    <w:lvl w:ilvl="4" w:tplc="00A6381E">
      <w:numFmt w:val="bullet"/>
      <w:lvlText w:val="•"/>
      <w:lvlJc w:val="left"/>
      <w:pPr>
        <w:ind w:left="5404" w:hanging="360"/>
      </w:pPr>
      <w:rPr>
        <w:rFonts w:hint="default"/>
        <w:lang w:val="en-US" w:eastAsia="en-US" w:bidi="ar-SA"/>
      </w:rPr>
    </w:lvl>
    <w:lvl w:ilvl="5" w:tplc="5E009552">
      <w:numFmt w:val="bullet"/>
      <w:lvlText w:val="•"/>
      <w:lvlJc w:val="left"/>
      <w:pPr>
        <w:ind w:left="6520" w:hanging="360"/>
      </w:pPr>
      <w:rPr>
        <w:rFonts w:hint="default"/>
        <w:lang w:val="en-US" w:eastAsia="en-US" w:bidi="ar-SA"/>
      </w:rPr>
    </w:lvl>
    <w:lvl w:ilvl="6" w:tplc="EE8E4450">
      <w:numFmt w:val="bullet"/>
      <w:lvlText w:val="•"/>
      <w:lvlJc w:val="left"/>
      <w:pPr>
        <w:ind w:left="7636" w:hanging="360"/>
      </w:pPr>
      <w:rPr>
        <w:rFonts w:hint="default"/>
        <w:lang w:val="en-US" w:eastAsia="en-US" w:bidi="ar-SA"/>
      </w:rPr>
    </w:lvl>
    <w:lvl w:ilvl="7" w:tplc="41AA6DEA">
      <w:numFmt w:val="bullet"/>
      <w:lvlText w:val="•"/>
      <w:lvlJc w:val="left"/>
      <w:pPr>
        <w:ind w:left="8752" w:hanging="360"/>
      </w:pPr>
      <w:rPr>
        <w:rFonts w:hint="default"/>
        <w:lang w:val="en-US" w:eastAsia="en-US" w:bidi="ar-SA"/>
      </w:rPr>
    </w:lvl>
    <w:lvl w:ilvl="8" w:tplc="282EEA2E">
      <w:numFmt w:val="bullet"/>
      <w:lvlText w:val="•"/>
      <w:lvlJc w:val="left"/>
      <w:pPr>
        <w:ind w:left="9868" w:hanging="360"/>
      </w:pPr>
      <w:rPr>
        <w:rFonts w:hint="default"/>
        <w:lang w:val="en-US" w:eastAsia="en-US" w:bidi="ar-SA"/>
      </w:rPr>
    </w:lvl>
  </w:abstractNum>
  <w:abstractNum w:abstractNumId="9" w15:restartNumberingAfterBreak="0">
    <w:nsid w:val="24301195"/>
    <w:multiLevelType w:val="multilevel"/>
    <w:tmpl w:val="49801CDA"/>
    <w:lvl w:ilvl="0">
      <w:start w:val="1"/>
      <w:numFmt w:val="lowerLetter"/>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start w:val="1"/>
      <w:numFmt w:val="decimal"/>
      <w:lvlText w:val="%2."/>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2.%3"/>
      <w:lvlJc w:val="left"/>
      <w:pPr>
        <w:ind w:left="1119" w:hanging="548"/>
        <w:jc w:val="left"/>
      </w:pPr>
      <w:rPr>
        <w:rFonts w:ascii="Arial" w:eastAsia="Arial" w:hAnsi="Arial" w:cs="Arial" w:hint="default"/>
        <w:b w:val="0"/>
        <w:bCs w:val="0"/>
        <w:i w:val="0"/>
        <w:iCs w:val="0"/>
        <w:spacing w:val="-1"/>
        <w:w w:val="99"/>
        <w:sz w:val="20"/>
        <w:szCs w:val="20"/>
        <w:lang w:val="en-US" w:eastAsia="en-US" w:bidi="ar-SA"/>
      </w:rPr>
    </w:lvl>
    <w:lvl w:ilvl="3">
      <w:start w:val="1"/>
      <w:numFmt w:val="decimal"/>
      <w:lvlText w:val="%2.%3.%4"/>
      <w:lvlJc w:val="left"/>
      <w:pPr>
        <w:ind w:left="1299" w:hanging="721"/>
        <w:jc w:val="left"/>
      </w:pPr>
      <w:rPr>
        <w:rFonts w:ascii="Arial" w:eastAsia="Arial" w:hAnsi="Arial" w:cs="Arial" w:hint="default"/>
        <w:b w:val="0"/>
        <w:bCs w:val="0"/>
        <w:i w:val="0"/>
        <w:iCs w:val="0"/>
        <w:spacing w:val="-1"/>
        <w:w w:val="99"/>
        <w:sz w:val="20"/>
        <w:szCs w:val="20"/>
        <w:lang w:val="en-US" w:eastAsia="en-US" w:bidi="ar-SA"/>
      </w:rPr>
    </w:lvl>
    <w:lvl w:ilvl="4">
      <w:start w:val="1"/>
      <w:numFmt w:val="decimal"/>
      <w:lvlText w:val="%2.%3.%4.%5"/>
      <w:lvlJc w:val="left"/>
      <w:pPr>
        <w:ind w:left="1486" w:hanging="908"/>
        <w:jc w:val="left"/>
      </w:pPr>
      <w:rPr>
        <w:rFonts w:ascii="Arial" w:eastAsia="Arial" w:hAnsi="Arial" w:cs="Arial" w:hint="default"/>
        <w:b w:val="0"/>
        <w:bCs w:val="0"/>
        <w:i w:val="0"/>
        <w:iCs w:val="0"/>
        <w:spacing w:val="-1"/>
        <w:w w:val="99"/>
        <w:sz w:val="20"/>
        <w:szCs w:val="20"/>
        <w:lang w:val="en-US" w:eastAsia="en-US" w:bidi="ar-SA"/>
      </w:rPr>
    </w:lvl>
    <w:lvl w:ilvl="5">
      <w:start w:val="1"/>
      <w:numFmt w:val="decimal"/>
      <w:lvlText w:val="%2.%3.%4.%5.%6"/>
      <w:lvlJc w:val="left"/>
      <w:pPr>
        <w:ind w:left="1659" w:hanging="1081"/>
        <w:jc w:val="left"/>
      </w:pPr>
      <w:rPr>
        <w:rFonts w:ascii="Arial" w:eastAsia="Arial" w:hAnsi="Arial" w:cs="Arial" w:hint="default"/>
        <w:b w:val="0"/>
        <w:bCs w:val="0"/>
        <w:i w:val="0"/>
        <w:iCs w:val="0"/>
        <w:spacing w:val="-1"/>
        <w:w w:val="99"/>
        <w:sz w:val="20"/>
        <w:szCs w:val="20"/>
        <w:lang w:val="en-US" w:eastAsia="en-US" w:bidi="ar-SA"/>
      </w:rPr>
    </w:lvl>
    <w:lvl w:ilvl="6">
      <w:numFmt w:val="bullet"/>
      <w:lvlText w:val="•"/>
      <w:lvlJc w:val="left"/>
      <w:pPr>
        <w:ind w:left="3748" w:hanging="1081"/>
      </w:pPr>
      <w:rPr>
        <w:rFonts w:hint="default"/>
        <w:lang w:val="en-US" w:eastAsia="en-US" w:bidi="ar-SA"/>
      </w:rPr>
    </w:lvl>
    <w:lvl w:ilvl="7">
      <w:numFmt w:val="bullet"/>
      <w:lvlText w:val="•"/>
      <w:lvlJc w:val="left"/>
      <w:pPr>
        <w:ind w:left="5836" w:hanging="1081"/>
      </w:pPr>
      <w:rPr>
        <w:rFonts w:hint="default"/>
        <w:lang w:val="en-US" w:eastAsia="en-US" w:bidi="ar-SA"/>
      </w:rPr>
    </w:lvl>
    <w:lvl w:ilvl="8">
      <w:numFmt w:val="bullet"/>
      <w:lvlText w:val="•"/>
      <w:lvlJc w:val="left"/>
      <w:pPr>
        <w:ind w:left="7924" w:hanging="1081"/>
      </w:pPr>
      <w:rPr>
        <w:rFonts w:hint="default"/>
        <w:lang w:val="en-US" w:eastAsia="en-US" w:bidi="ar-SA"/>
      </w:rPr>
    </w:lvl>
  </w:abstractNum>
  <w:abstractNum w:abstractNumId="10" w15:restartNumberingAfterBreak="0">
    <w:nsid w:val="27E10BD9"/>
    <w:multiLevelType w:val="hybridMultilevel"/>
    <w:tmpl w:val="7FE01242"/>
    <w:lvl w:ilvl="0" w:tplc="B4FE1AB2">
      <w:start w:val="1"/>
      <w:numFmt w:val="decimal"/>
      <w:lvlText w:val="(%1)"/>
      <w:lvlJc w:val="left"/>
      <w:pPr>
        <w:ind w:left="937" w:hanging="360"/>
        <w:jc w:val="left"/>
      </w:pPr>
      <w:rPr>
        <w:rFonts w:ascii="Arial" w:eastAsia="Arial" w:hAnsi="Arial" w:cs="Arial" w:hint="default"/>
        <w:b w:val="0"/>
        <w:bCs w:val="0"/>
        <w:i w:val="0"/>
        <w:iCs w:val="0"/>
        <w:spacing w:val="-1"/>
        <w:w w:val="99"/>
        <w:sz w:val="20"/>
        <w:szCs w:val="20"/>
        <w:lang w:val="en-US" w:eastAsia="en-US" w:bidi="ar-SA"/>
      </w:rPr>
    </w:lvl>
    <w:lvl w:ilvl="1" w:tplc="9C340300">
      <w:numFmt w:val="bullet"/>
      <w:lvlText w:val="•"/>
      <w:lvlJc w:val="left"/>
      <w:pPr>
        <w:ind w:left="2056" w:hanging="360"/>
      </w:pPr>
      <w:rPr>
        <w:rFonts w:hint="default"/>
        <w:lang w:val="en-US" w:eastAsia="en-US" w:bidi="ar-SA"/>
      </w:rPr>
    </w:lvl>
    <w:lvl w:ilvl="2" w:tplc="77706DCC">
      <w:numFmt w:val="bullet"/>
      <w:lvlText w:val="•"/>
      <w:lvlJc w:val="left"/>
      <w:pPr>
        <w:ind w:left="3172" w:hanging="360"/>
      </w:pPr>
      <w:rPr>
        <w:rFonts w:hint="default"/>
        <w:lang w:val="en-US" w:eastAsia="en-US" w:bidi="ar-SA"/>
      </w:rPr>
    </w:lvl>
    <w:lvl w:ilvl="3" w:tplc="CC8CC344">
      <w:numFmt w:val="bullet"/>
      <w:lvlText w:val="•"/>
      <w:lvlJc w:val="left"/>
      <w:pPr>
        <w:ind w:left="4288" w:hanging="360"/>
      </w:pPr>
      <w:rPr>
        <w:rFonts w:hint="default"/>
        <w:lang w:val="en-US" w:eastAsia="en-US" w:bidi="ar-SA"/>
      </w:rPr>
    </w:lvl>
    <w:lvl w:ilvl="4" w:tplc="9DD6A3BA">
      <w:numFmt w:val="bullet"/>
      <w:lvlText w:val="•"/>
      <w:lvlJc w:val="left"/>
      <w:pPr>
        <w:ind w:left="5404" w:hanging="360"/>
      </w:pPr>
      <w:rPr>
        <w:rFonts w:hint="default"/>
        <w:lang w:val="en-US" w:eastAsia="en-US" w:bidi="ar-SA"/>
      </w:rPr>
    </w:lvl>
    <w:lvl w:ilvl="5" w:tplc="B1769C4E">
      <w:numFmt w:val="bullet"/>
      <w:lvlText w:val="•"/>
      <w:lvlJc w:val="left"/>
      <w:pPr>
        <w:ind w:left="6520" w:hanging="360"/>
      </w:pPr>
      <w:rPr>
        <w:rFonts w:hint="default"/>
        <w:lang w:val="en-US" w:eastAsia="en-US" w:bidi="ar-SA"/>
      </w:rPr>
    </w:lvl>
    <w:lvl w:ilvl="6" w:tplc="FE3AA35E">
      <w:numFmt w:val="bullet"/>
      <w:lvlText w:val="•"/>
      <w:lvlJc w:val="left"/>
      <w:pPr>
        <w:ind w:left="7636" w:hanging="360"/>
      </w:pPr>
      <w:rPr>
        <w:rFonts w:hint="default"/>
        <w:lang w:val="en-US" w:eastAsia="en-US" w:bidi="ar-SA"/>
      </w:rPr>
    </w:lvl>
    <w:lvl w:ilvl="7" w:tplc="EE62BB3A">
      <w:numFmt w:val="bullet"/>
      <w:lvlText w:val="•"/>
      <w:lvlJc w:val="left"/>
      <w:pPr>
        <w:ind w:left="8752" w:hanging="360"/>
      </w:pPr>
      <w:rPr>
        <w:rFonts w:hint="default"/>
        <w:lang w:val="en-US" w:eastAsia="en-US" w:bidi="ar-SA"/>
      </w:rPr>
    </w:lvl>
    <w:lvl w:ilvl="8" w:tplc="40D21C00">
      <w:numFmt w:val="bullet"/>
      <w:lvlText w:val="•"/>
      <w:lvlJc w:val="left"/>
      <w:pPr>
        <w:ind w:left="9868" w:hanging="360"/>
      </w:pPr>
      <w:rPr>
        <w:rFonts w:hint="default"/>
        <w:lang w:val="en-US" w:eastAsia="en-US" w:bidi="ar-SA"/>
      </w:rPr>
    </w:lvl>
  </w:abstractNum>
  <w:abstractNum w:abstractNumId="11" w15:restartNumberingAfterBreak="0">
    <w:nsid w:val="295B3F44"/>
    <w:multiLevelType w:val="hybridMultilevel"/>
    <w:tmpl w:val="A7DC497C"/>
    <w:lvl w:ilvl="0" w:tplc="9600E146">
      <w:start w:val="1"/>
      <w:numFmt w:val="decimal"/>
      <w:lvlText w:val="(%1)"/>
      <w:lvlJc w:val="left"/>
      <w:pPr>
        <w:ind w:left="940" w:hanging="360"/>
        <w:jc w:val="left"/>
      </w:pPr>
      <w:rPr>
        <w:rFonts w:ascii="Arial" w:eastAsia="Arial" w:hAnsi="Arial" w:cs="Arial" w:hint="default"/>
        <w:b w:val="0"/>
        <w:bCs w:val="0"/>
        <w:i w:val="0"/>
        <w:iCs w:val="0"/>
        <w:spacing w:val="-1"/>
        <w:w w:val="99"/>
        <w:sz w:val="20"/>
        <w:szCs w:val="20"/>
        <w:lang w:val="en-US" w:eastAsia="en-US" w:bidi="ar-SA"/>
      </w:rPr>
    </w:lvl>
    <w:lvl w:ilvl="1" w:tplc="D7E64210">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D8224582">
      <w:numFmt w:val="bullet"/>
      <w:lvlText w:val="•"/>
      <w:lvlJc w:val="left"/>
      <w:pPr>
        <w:ind w:left="2500" w:hanging="360"/>
      </w:pPr>
      <w:rPr>
        <w:rFonts w:hint="default"/>
        <w:lang w:val="en-US" w:eastAsia="en-US" w:bidi="ar-SA"/>
      </w:rPr>
    </w:lvl>
    <w:lvl w:ilvl="3" w:tplc="1FCC203A">
      <w:numFmt w:val="bullet"/>
      <w:lvlText w:val="•"/>
      <w:lvlJc w:val="left"/>
      <w:pPr>
        <w:ind w:left="3700" w:hanging="360"/>
      </w:pPr>
      <w:rPr>
        <w:rFonts w:hint="default"/>
        <w:lang w:val="en-US" w:eastAsia="en-US" w:bidi="ar-SA"/>
      </w:rPr>
    </w:lvl>
    <w:lvl w:ilvl="4" w:tplc="C700EA8C">
      <w:numFmt w:val="bullet"/>
      <w:lvlText w:val="•"/>
      <w:lvlJc w:val="left"/>
      <w:pPr>
        <w:ind w:left="4900" w:hanging="360"/>
      </w:pPr>
      <w:rPr>
        <w:rFonts w:hint="default"/>
        <w:lang w:val="en-US" w:eastAsia="en-US" w:bidi="ar-SA"/>
      </w:rPr>
    </w:lvl>
    <w:lvl w:ilvl="5" w:tplc="880A5C44">
      <w:numFmt w:val="bullet"/>
      <w:lvlText w:val="•"/>
      <w:lvlJc w:val="left"/>
      <w:pPr>
        <w:ind w:left="6100" w:hanging="360"/>
      </w:pPr>
      <w:rPr>
        <w:rFonts w:hint="default"/>
        <w:lang w:val="en-US" w:eastAsia="en-US" w:bidi="ar-SA"/>
      </w:rPr>
    </w:lvl>
    <w:lvl w:ilvl="6" w:tplc="288837E4">
      <w:numFmt w:val="bullet"/>
      <w:lvlText w:val="•"/>
      <w:lvlJc w:val="left"/>
      <w:pPr>
        <w:ind w:left="7300" w:hanging="360"/>
      </w:pPr>
      <w:rPr>
        <w:rFonts w:hint="default"/>
        <w:lang w:val="en-US" w:eastAsia="en-US" w:bidi="ar-SA"/>
      </w:rPr>
    </w:lvl>
    <w:lvl w:ilvl="7" w:tplc="9C923C24">
      <w:numFmt w:val="bullet"/>
      <w:lvlText w:val="•"/>
      <w:lvlJc w:val="left"/>
      <w:pPr>
        <w:ind w:left="8500" w:hanging="360"/>
      </w:pPr>
      <w:rPr>
        <w:rFonts w:hint="default"/>
        <w:lang w:val="en-US" w:eastAsia="en-US" w:bidi="ar-SA"/>
      </w:rPr>
    </w:lvl>
    <w:lvl w:ilvl="8" w:tplc="AABC67BA">
      <w:numFmt w:val="bullet"/>
      <w:lvlText w:val="•"/>
      <w:lvlJc w:val="left"/>
      <w:pPr>
        <w:ind w:left="9700" w:hanging="360"/>
      </w:pPr>
      <w:rPr>
        <w:rFonts w:hint="default"/>
        <w:lang w:val="en-US" w:eastAsia="en-US" w:bidi="ar-SA"/>
      </w:rPr>
    </w:lvl>
  </w:abstractNum>
  <w:abstractNum w:abstractNumId="12" w15:restartNumberingAfterBreak="0">
    <w:nsid w:val="299915C3"/>
    <w:multiLevelType w:val="hybridMultilevel"/>
    <w:tmpl w:val="3B36F6B8"/>
    <w:lvl w:ilvl="0" w:tplc="9AB228C0">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A0CAE920">
      <w:numFmt w:val="bullet"/>
      <w:lvlText w:val="•"/>
      <w:lvlJc w:val="left"/>
      <w:pPr>
        <w:ind w:left="2056" w:hanging="360"/>
      </w:pPr>
      <w:rPr>
        <w:rFonts w:hint="default"/>
        <w:lang w:val="en-US" w:eastAsia="en-US" w:bidi="ar-SA"/>
      </w:rPr>
    </w:lvl>
    <w:lvl w:ilvl="2" w:tplc="38D6D086">
      <w:numFmt w:val="bullet"/>
      <w:lvlText w:val="•"/>
      <w:lvlJc w:val="left"/>
      <w:pPr>
        <w:ind w:left="3172" w:hanging="360"/>
      </w:pPr>
      <w:rPr>
        <w:rFonts w:hint="default"/>
        <w:lang w:val="en-US" w:eastAsia="en-US" w:bidi="ar-SA"/>
      </w:rPr>
    </w:lvl>
    <w:lvl w:ilvl="3" w:tplc="1A546578">
      <w:numFmt w:val="bullet"/>
      <w:lvlText w:val="•"/>
      <w:lvlJc w:val="left"/>
      <w:pPr>
        <w:ind w:left="4288" w:hanging="360"/>
      </w:pPr>
      <w:rPr>
        <w:rFonts w:hint="default"/>
        <w:lang w:val="en-US" w:eastAsia="en-US" w:bidi="ar-SA"/>
      </w:rPr>
    </w:lvl>
    <w:lvl w:ilvl="4" w:tplc="3874417A">
      <w:numFmt w:val="bullet"/>
      <w:lvlText w:val="•"/>
      <w:lvlJc w:val="left"/>
      <w:pPr>
        <w:ind w:left="5404" w:hanging="360"/>
      </w:pPr>
      <w:rPr>
        <w:rFonts w:hint="default"/>
        <w:lang w:val="en-US" w:eastAsia="en-US" w:bidi="ar-SA"/>
      </w:rPr>
    </w:lvl>
    <w:lvl w:ilvl="5" w:tplc="613808CE">
      <w:numFmt w:val="bullet"/>
      <w:lvlText w:val="•"/>
      <w:lvlJc w:val="left"/>
      <w:pPr>
        <w:ind w:left="6520" w:hanging="360"/>
      </w:pPr>
      <w:rPr>
        <w:rFonts w:hint="default"/>
        <w:lang w:val="en-US" w:eastAsia="en-US" w:bidi="ar-SA"/>
      </w:rPr>
    </w:lvl>
    <w:lvl w:ilvl="6" w:tplc="29D67AA8">
      <w:numFmt w:val="bullet"/>
      <w:lvlText w:val="•"/>
      <w:lvlJc w:val="left"/>
      <w:pPr>
        <w:ind w:left="7636" w:hanging="360"/>
      </w:pPr>
      <w:rPr>
        <w:rFonts w:hint="default"/>
        <w:lang w:val="en-US" w:eastAsia="en-US" w:bidi="ar-SA"/>
      </w:rPr>
    </w:lvl>
    <w:lvl w:ilvl="7" w:tplc="23C8F5E4">
      <w:numFmt w:val="bullet"/>
      <w:lvlText w:val="•"/>
      <w:lvlJc w:val="left"/>
      <w:pPr>
        <w:ind w:left="8752" w:hanging="360"/>
      </w:pPr>
      <w:rPr>
        <w:rFonts w:hint="default"/>
        <w:lang w:val="en-US" w:eastAsia="en-US" w:bidi="ar-SA"/>
      </w:rPr>
    </w:lvl>
    <w:lvl w:ilvl="8" w:tplc="DCEA9FBA">
      <w:numFmt w:val="bullet"/>
      <w:lvlText w:val="•"/>
      <w:lvlJc w:val="left"/>
      <w:pPr>
        <w:ind w:left="9868" w:hanging="360"/>
      </w:pPr>
      <w:rPr>
        <w:rFonts w:hint="default"/>
        <w:lang w:val="en-US" w:eastAsia="en-US" w:bidi="ar-SA"/>
      </w:rPr>
    </w:lvl>
  </w:abstractNum>
  <w:abstractNum w:abstractNumId="13" w15:restartNumberingAfterBreak="0">
    <w:nsid w:val="2FAC0475"/>
    <w:multiLevelType w:val="hybridMultilevel"/>
    <w:tmpl w:val="3A703CFC"/>
    <w:lvl w:ilvl="0" w:tplc="E648DEAA">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CE6C7B28">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13062148">
      <w:numFmt w:val="bullet"/>
      <w:lvlText w:val="•"/>
      <w:lvlJc w:val="left"/>
      <w:pPr>
        <w:ind w:left="2500" w:hanging="360"/>
      </w:pPr>
      <w:rPr>
        <w:rFonts w:hint="default"/>
        <w:lang w:val="en-US" w:eastAsia="en-US" w:bidi="ar-SA"/>
      </w:rPr>
    </w:lvl>
    <w:lvl w:ilvl="3" w:tplc="0AB656D8">
      <w:numFmt w:val="bullet"/>
      <w:lvlText w:val="•"/>
      <w:lvlJc w:val="left"/>
      <w:pPr>
        <w:ind w:left="3700" w:hanging="360"/>
      </w:pPr>
      <w:rPr>
        <w:rFonts w:hint="default"/>
        <w:lang w:val="en-US" w:eastAsia="en-US" w:bidi="ar-SA"/>
      </w:rPr>
    </w:lvl>
    <w:lvl w:ilvl="4" w:tplc="2320F512">
      <w:numFmt w:val="bullet"/>
      <w:lvlText w:val="•"/>
      <w:lvlJc w:val="left"/>
      <w:pPr>
        <w:ind w:left="4900" w:hanging="360"/>
      </w:pPr>
      <w:rPr>
        <w:rFonts w:hint="default"/>
        <w:lang w:val="en-US" w:eastAsia="en-US" w:bidi="ar-SA"/>
      </w:rPr>
    </w:lvl>
    <w:lvl w:ilvl="5" w:tplc="414C7452">
      <w:numFmt w:val="bullet"/>
      <w:lvlText w:val="•"/>
      <w:lvlJc w:val="left"/>
      <w:pPr>
        <w:ind w:left="6100" w:hanging="360"/>
      </w:pPr>
      <w:rPr>
        <w:rFonts w:hint="default"/>
        <w:lang w:val="en-US" w:eastAsia="en-US" w:bidi="ar-SA"/>
      </w:rPr>
    </w:lvl>
    <w:lvl w:ilvl="6" w:tplc="EB92D9F6">
      <w:numFmt w:val="bullet"/>
      <w:lvlText w:val="•"/>
      <w:lvlJc w:val="left"/>
      <w:pPr>
        <w:ind w:left="7300" w:hanging="360"/>
      </w:pPr>
      <w:rPr>
        <w:rFonts w:hint="default"/>
        <w:lang w:val="en-US" w:eastAsia="en-US" w:bidi="ar-SA"/>
      </w:rPr>
    </w:lvl>
    <w:lvl w:ilvl="7" w:tplc="5A68DE60">
      <w:numFmt w:val="bullet"/>
      <w:lvlText w:val="•"/>
      <w:lvlJc w:val="left"/>
      <w:pPr>
        <w:ind w:left="8500" w:hanging="360"/>
      </w:pPr>
      <w:rPr>
        <w:rFonts w:hint="default"/>
        <w:lang w:val="en-US" w:eastAsia="en-US" w:bidi="ar-SA"/>
      </w:rPr>
    </w:lvl>
    <w:lvl w:ilvl="8" w:tplc="A0ECF836">
      <w:numFmt w:val="bullet"/>
      <w:lvlText w:val="•"/>
      <w:lvlJc w:val="left"/>
      <w:pPr>
        <w:ind w:left="9700" w:hanging="360"/>
      </w:pPr>
      <w:rPr>
        <w:rFonts w:hint="default"/>
        <w:lang w:val="en-US" w:eastAsia="en-US" w:bidi="ar-SA"/>
      </w:rPr>
    </w:lvl>
  </w:abstractNum>
  <w:abstractNum w:abstractNumId="14" w15:restartNumberingAfterBreak="0">
    <w:nsid w:val="30BC5B6C"/>
    <w:multiLevelType w:val="hybridMultilevel"/>
    <w:tmpl w:val="FEA21FC8"/>
    <w:lvl w:ilvl="0" w:tplc="83BAD776">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6860B658">
      <w:numFmt w:val="bullet"/>
      <w:lvlText w:val="•"/>
      <w:lvlJc w:val="left"/>
      <w:pPr>
        <w:ind w:left="2056" w:hanging="360"/>
      </w:pPr>
      <w:rPr>
        <w:rFonts w:hint="default"/>
        <w:lang w:val="en-US" w:eastAsia="en-US" w:bidi="ar-SA"/>
      </w:rPr>
    </w:lvl>
    <w:lvl w:ilvl="2" w:tplc="BCF0D02E">
      <w:numFmt w:val="bullet"/>
      <w:lvlText w:val="•"/>
      <w:lvlJc w:val="left"/>
      <w:pPr>
        <w:ind w:left="3172" w:hanging="360"/>
      </w:pPr>
      <w:rPr>
        <w:rFonts w:hint="default"/>
        <w:lang w:val="en-US" w:eastAsia="en-US" w:bidi="ar-SA"/>
      </w:rPr>
    </w:lvl>
    <w:lvl w:ilvl="3" w:tplc="1EE6DEF2">
      <w:numFmt w:val="bullet"/>
      <w:lvlText w:val="•"/>
      <w:lvlJc w:val="left"/>
      <w:pPr>
        <w:ind w:left="4288" w:hanging="360"/>
      </w:pPr>
      <w:rPr>
        <w:rFonts w:hint="default"/>
        <w:lang w:val="en-US" w:eastAsia="en-US" w:bidi="ar-SA"/>
      </w:rPr>
    </w:lvl>
    <w:lvl w:ilvl="4" w:tplc="918888F6">
      <w:numFmt w:val="bullet"/>
      <w:lvlText w:val="•"/>
      <w:lvlJc w:val="left"/>
      <w:pPr>
        <w:ind w:left="5404" w:hanging="360"/>
      </w:pPr>
      <w:rPr>
        <w:rFonts w:hint="default"/>
        <w:lang w:val="en-US" w:eastAsia="en-US" w:bidi="ar-SA"/>
      </w:rPr>
    </w:lvl>
    <w:lvl w:ilvl="5" w:tplc="DA4896AC">
      <w:numFmt w:val="bullet"/>
      <w:lvlText w:val="•"/>
      <w:lvlJc w:val="left"/>
      <w:pPr>
        <w:ind w:left="6520" w:hanging="360"/>
      </w:pPr>
      <w:rPr>
        <w:rFonts w:hint="default"/>
        <w:lang w:val="en-US" w:eastAsia="en-US" w:bidi="ar-SA"/>
      </w:rPr>
    </w:lvl>
    <w:lvl w:ilvl="6" w:tplc="DE4C84EC">
      <w:numFmt w:val="bullet"/>
      <w:lvlText w:val="•"/>
      <w:lvlJc w:val="left"/>
      <w:pPr>
        <w:ind w:left="7636" w:hanging="360"/>
      </w:pPr>
      <w:rPr>
        <w:rFonts w:hint="default"/>
        <w:lang w:val="en-US" w:eastAsia="en-US" w:bidi="ar-SA"/>
      </w:rPr>
    </w:lvl>
    <w:lvl w:ilvl="7" w:tplc="F55A21A2">
      <w:numFmt w:val="bullet"/>
      <w:lvlText w:val="•"/>
      <w:lvlJc w:val="left"/>
      <w:pPr>
        <w:ind w:left="8752" w:hanging="360"/>
      </w:pPr>
      <w:rPr>
        <w:rFonts w:hint="default"/>
        <w:lang w:val="en-US" w:eastAsia="en-US" w:bidi="ar-SA"/>
      </w:rPr>
    </w:lvl>
    <w:lvl w:ilvl="8" w:tplc="84AA022A">
      <w:numFmt w:val="bullet"/>
      <w:lvlText w:val="•"/>
      <w:lvlJc w:val="left"/>
      <w:pPr>
        <w:ind w:left="9868" w:hanging="360"/>
      </w:pPr>
      <w:rPr>
        <w:rFonts w:hint="default"/>
        <w:lang w:val="en-US" w:eastAsia="en-US" w:bidi="ar-SA"/>
      </w:rPr>
    </w:lvl>
  </w:abstractNum>
  <w:abstractNum w:abstractNumId="15" w15:restartNumberingAfterBreak="0">
    <w:nsid w:val="34B70541"/>
    <w:multiLevelType w:val="hybridMultilevel"/>
    <w:tmpl w:val="6F8E3450"/>
    <w:lvl w:ilvl="0" w:tplc="62025932">
      <w:start w:val="1"/>
      <w:numFmt w:val="decimal"/>
      <w:lvlText w:val="(%1)"/>
      <w:lvlJc w:val="left"/>
      <w:pPr>
        <w:ind w:left="940" w:hanging="360"/>
        <w:jc w:val="left"/>
      </w:pPr>
      <w:rPr>
        <w:rFonts w:ascii="Arial" w:eastAsia="Arial" w:hAnsi="Arial" w:cs="Arial" w:hint="default"/>
        <w:b w:val="0"/>
        <w:bCs w:val="0"/>
        <w:i w:val="0"/>
        <w:iCs w:val="0"/>
        <w:spacing w:val="-1"/>
        <w:w w:val="99"/>
        <w:sz w:val="20"/>
        <w:szCs w:val="20"/>
        <w:lang w:val="en-US" w:eastAsia="en-US" w:bidi="ar-SA"/>
      </w:rPr>
    </w:lvl>
    <w:lvl w:ilvl="1" w:tplc="36E41788">
      <w:start w:val="1"/>
      <w:numFmt w:val="lowerLetter"/>
      <w:lvlText w:val="%2."/>
      <w:lvlJc w:val="left"/>
      <w:pPr>
        <w:ind w:left="1300" w:hanging="360"/>
        <w:jc w:val="left"/>
      </w:pPr>
      <w:rPr>
        <w:rFonts w:ascii="Arial" w:eastAsia="Arial" w:hAnsi="Arial" w:cs="Arial" w:hint="default"/>
        <w:b w:val="0"/>
        <w:bCs w:val="0"/>
        <w:i w:val="0"/>
        <w:iCs w:val="0"/>
        <w:spacing w:val="-1"/>
        <w:w w:val="99"/>
        <w:sz w:val="20"/>
        <w:szCs w:val="20"/>
        <w:lang w:val="en-US" w:eastAsia="en-US" w:bidi="ar-SA"/>
      </w:rPr>
    </w:lvl>
    <w:lvl w:ilvl="2" w:tplc="0F08E0C0">
      <w:numFmt w:val="bullet"/>
      <w:lvlText w:val="•"/>
      <w:lvlJc w:val="left"/>
      <w:pPr>
        <w:ind w:left="2500" w:hanging="360"/>
      </w:pPr>
      <w:rPr>
        <w:rFonts w:hint="default"/>
        <w:lang w:val="en-US" w:eastAsia="en-US" w:bidi="ar-SA"/>
      </w:rPr>
    </w:lvl>
    <w:lvl w:ilvl="3" w:tplc="E3CCCF16">
      <w:numFmt w:val="bullet"/>
      <w:lvlText w:val="•"/>
      <w:lvlJc w:val="left"/>
      <w:pPr>
        <w:ind w:left="3700" w:hanging="360"/>
      </w:pPr>
      <w:rPr>
        <w:rFonts w:hint="default"/>
        <w:lang w:val="en-US" w:eastAsia="en-US" w:bidi="ar-SA"/>
      </w:rPr>
    </w:lvl>
    <w:lvl w:ilvl="4" w:tplc="FE8852FC">
      <w:numFmt w:val="bullet"/>
      <w:lvlText w:val="•"/>
      <w:lvlJc w:val="left"/>
      <w:pPr>
        <w:ind w:left="4900" w:hanging="360"/>
      </w:pPr>
      <w:rPr>
        <w:rFonts w:hint="default"/>
        <w:lang w:val="en-US" w:eastAsia="en-US" w:bidi="ar-SA"/>
      </w:rPr>
    </w:lvl>
    <w:lvl w:ilvl="5" w:tplc="F2C29CFC">
      <w:numFmt w:val="bullet"/>
      <w:lvlText w:val="•"/>
      <w:lvlJc w:val="left"/>
      <w:pPr>
        <w:ind w:left="6100" w:hanging="360"/>
      </w:pPr>
      <w:rPr>
        <w:rFonts w:hint="default"/>
        <w:lang w:val="en-US" w:eastAsia="en-US" w:bidi="ar-SA"/>
      </w:rPr>
    </w:lvl>
    <w:lvl w:ilvl="6" w:tplc="EFDC4EB8">
      <w:numFmt w:val="bullet"/>
      <w:lvlText w:val="•"/>
      <w:lvlJc w:val="left"/>
      <w:pPr>
        <w:ind w:left="7300" w:hanging="360"/>
      </w:pPr>
      <w:rPr>
        <w:rFonts w:hint="default"/>
        <w:lang w:val="en-US" w:eastAsia="en-US" w:bidi="ar-SA"/>
      </w:rPr>
    </w:lvl>
    <w:lvl w:ilvl="7" w:tplc="4FB2EB8E">
      <w:numFmt w:val="bullet"/>
      <w:lvlText w:val="•"/>
      <w:lvlJc w:val="left"/>
      <w:pPr>
        <w:ind w:left="8500" w:hanging="360"/>
      </w:pPr>
      <w:rPr>
        <w:rFonts w:hint="default"/>
        <w:lang w:val="en-US" w:eastAsia="en-US" w:bidi="ar-SA"/>
      </w:rPr>
    </w:lvl>
    <w:lvl w:ilvl="8" w:tplc="2744D746">
      <w:numFmt w:val="bullet"/>
      <w:lvlText w:val="•"/>
      <w:lvlJc w:val="left"/>
      <w:pPr>
        <w:ind w:left="9700" w:hanging="360"/>
      </w:pPr>
      <w:rPr>
        <w:rFonts w:hint="default"/>
        <w:lang w:val="en-US" w:eastAsia="en-US" w:bidi="ar-SA"/>
      </w:rPr>
    </w:lvl>
  </w:abstractNum>
  <w:abstractNum w:abstractNumId="16" w15:restartNumberingAfterBreak="0">
    <w:nsid w:val="351E005D"/>
    <w:multiLevelType w:val="hybridMultilevel"/>
    <w:tmpl w:val="37E8094C"/>
    <w:lvl w:ilvl="0" w:tplc="036A3204">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097E6836">
      <w:numFmt w:val="bullet"/>
      <w:lvlText w:val="•"/>
      <w:lvlJc w:val="left"/>
      <w:pPr>
        <w:ind w:left="2056" w:hanging="360"/>
      </w:pPr>
      <w:rPr>
        <w:rFonts w:hint="default"/>
        <w:lang w:val="en-US" w:eastAsia="en-US" w:bidi="ar-SA"/>
      </w:rPr>
    </w:lvl>
    <w:lvl w:ilvl="2" w:tplc="3F506D14">
      <w:numFmt w:val="bullet"/>
      <w:lvlText w:val="•"/>
      <w:lvlJc w:val="left"/>
      <w:pPr>
        <w:ind w:left="3172" w:hanging="360"/>
      </w:pPr>
      <w:rPr>
        <w:rFonts w:hint="default"/>
        <w:lang w:val="en-US" w:eastAsia="en-US" w:bidi="ar-SA"/>
      </w:rPr>
    </w:lvl>
    <w:lvl w:ilvl="3" w:tplc="F18AF760">
      <w:numFmt w:val="bullet"/>
      <w:lvlText w:val="•"/>
      <w:lvlJc w:val="left"/>
      <w:pPr>
        <w:ind w:left="4288" w:hanging="360"/>
      </w:pPr>
      <w:rPr>
        <w:rFonts w:hint="default"/>
        <w:lang w:val="en-US" w:eastAsia="en-US" w:bidi="ar-SA"/>
      </w:rPr>
    </w:lvl>
    <w:lvl w:ilvl="4" w:tplc="E6D4F046">
      <w:numFmt w:val="bullet"/>
      <w:lvlText w:val="•"/>
      <w:lvlJc w:val="left"/>
      <w:pPr>
        <w:ind w:left="5404" w:hanging="360"/>
      </w:pPr>
      <w:rPr>
        <w:rFonts w:hint="default"/>
        <w:lang w:val="en-US" w:eastAsia="en-US" w:bidi="ar-SA"/>
      </w:rPr>
    </w:lvl>
    <w:lvl w:ilvl="5" w:tplc="441654B2">
      <w:numFmt w:val="bullet"/>
      <w:lvlText w:val="•"/>
      <w:lvlJc w:val="left"/>
      <w:pPr>
        <w:ind w:left="6520" w:hanging="360"/>
      </w:pPr>
      <w:rPr>
        <w:rFonts w:hint="default"/>
        <w:lang w:val="en-US" w:eastAsia="en-US" w:bidi="ar-SA"/>
      </w:rPr>
    </w:lvl>
    <w:lvl w:ilvl="6" w:tplc="A7DC4654">
      <w:numFmt w:val="bullet"/>
      <w:lvlText w:val="•"/>
      <w:lvlJc w:val="left"/>
      <w:pPr>
        <w:ind w:left="7636" w:hanging="360"/>
      </w:pPr>
      <w:rPr>
        <w:rFonts w:hint="default"/>
        <w:lang w:val="en-US" w:eastAsia="en-US" w:bidi="ar-SA"/>
      </w:rPr>
    </w:lvl>
    <w:lvl w:ilvl="7" w:tplc="76EA5398">
      <w:numFmt w:val="bullet"/>
      <w:lvlText w:val="•"/>
      <w:lvlJc w:val="left"/>
      <w:pPr>
        <w:ind w:left="8752" w:hanging="360"/>
      </w:pPr>
      <w:rPr>
        <w:rFonts w:hint="default"/>
        <w:lang w:val="en-US" w:eastAsia="en-US" w:bidi="ar-SA"/>
      </w:rPr>
    </w:lvl>
    <w:lvl w:ilvl="8" w:tplc="5ACE2426">
      <w:numFmt w:val="bullet"/>
      <w:lvlText w:val="•"/>
      <w:lvlJc w:val="left"/>
      <w:pPr>
        <w:ind w:left="9868" w:hanging="360"/>
      </w:pPr>
      <w:rPr>
        <w:rFonts w:hint="default"/>
        <w:lang w:val="en-US" w:eastAsia="en-US" w:bidi="ar-SA"/>
      </w:rPr>
    </w:lvl>
  </w:abstractNum>
  <w:abstractNum w:abstractNumId="17" w15:restartNumberingAfterBreak="0">
    <w:nsid w:val="35537914"/>
    <w:multiLevelType w:val="hybridMultilevel"/>
    <w:tmpl w:val="77B01430"/>
    <w:lvl w:ilvl="0" w:tplc="DA1E6472">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EEAA87BC">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9B9E8CEE">
      <w:numFmt w:val="bullet"/>
      <w:lvlText w:val="•"/>
      <w:lvlJc w:val="left"/>
      <w:pPr>
        <w:ind w:left="2500" w:hanging="360"/>
      </w:pPr>
      <w:rPr>
        <w:rFonts w:hint="default"/>
        <w:lang w:val="en-US" w:eastAsia="en-US" w:bidi="ar-SA"/>
      </w:rPr>
    </w:lvl>
    <w:lvl w:ilvl="3" w:tplc="E9D678BC">
      <w:numFmt w:val="bullet"/>
      <w:lvlText w:val="•"/>
      <w:lvlJc w:val="left"/>
      <w:pPr>
        <w:ind w:left="3700" w:hanging="360"/>
      </w:pPr>
      <w:rPr>
        <w:rFonts w:hint="default"/>
        <w:lang w:val="en-US" w:eastAsia="en-US" w:bidi="ar-SA"/>
      </w:rPr>
    </w:lvl>
    <w:lvl w:ilvl="4" w:tplc="4CB88886">
      <w:numFmt w:val="bullet"/>
      <w:lvlText w:val="•"/>
      <w:lvlJc w:val="left"/>
      <w:pPr>
        <w:ind w:left="4900" w:hanging="360"/>
      </w:pPr>
      <w:rPr>
        <w:rFonts w:hint="default"/>
        <w:lang w:val="en-US" w:eastAsia="en-US" w:bidi="ar-SA"/>
      </w:rPr>
    </w:lvl>
    <w:lvl w:ilvl="5" w:tplc="25D60306">
      <w:numFmt w:val="bullet"/>
      <w:lvlText w:val="•"/>
      <w:lvlJc w:val="left"/>
      <w:pPr>
        <w:ind w:left="6100" w:hanging="360"/>
      </w:pPr>
      <w:rPr>
        <w:rFonts w:hint="default"/>
        <w:lang w:val="en-US" w:eastAsia="en-US" w:bidi="ar-SA"/>
      </w:rPr>
    </w:lvl>
    <w:lvl w:ilvl="6" w:tplc="56A8BD3E">
      <w:numFmt w:val="bullet"/>
      <w:lvlText w:val="•"/>
      <w:lvlJc w:val="left"/>
      <w:pPr>
        <w:ind w:left="7300" w:hanging="360"/>
      </w:pPr>
      <w:rPr>
        <w:rFonts w:hint="default"/>
        <w:lang w:val="en-US" w:eastAsia="en-US" w:bidi="ar-SA"/>
      </w:rPr>
    </w:lvl>
    <w:lvl w:ilvl="7" w:tplc="AA04F278">
      <w:numFmt w:val="bullet"/>
      <w:lvlText w:val="•"/>
      <w:lvlJc w:val="left"/>
      <w:pPr>
        <w:ind w:left="8500" w:hanging="360"/>
      </w:pPr>
      <w:rPr>
        <w:rFonts w:hint="default"/>
        <w:lang w:val="en-US" w:eastAsia="en-US" w:bidi="ar-SA"/>
      </w:rPr>
    </w:lvl>
    <w:lvl w:ilvl="8" w:tplc="8DDEFC70">
      <w:numFmt w:val="bullet"/>
      <w:lvlText w:val="•"/>
      <w:lvlJc w:val="left"/>
      <w:pPr>
        <w:ind w:left="9700" w:hanging="360"/>
      </w:pPr>
      <w:rPr>
        <w:rFonts w:hint="default"/>
        <w:lang w:val="en-US" w:eastAsia="en-US" w:bidi="ar-SA"/>
      </w:rPr>
    </w:lvl>
  </w:abstractNum>
  <w:abstractNum w:abstractNumId="18" w15:restartNumberingAfterBreak="0">
    <w:nsid w:val="394F5947"/>
    <w:multiLevelType w:val="hybridMultilevel"/>
    <w:tmpl w:val="79508A24"/>
    <w:lvl w:ilvl="0" w:tplc="106451BA">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C60409EC">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E76EF79A">
      <w:numFmt w:val="bullet"/>
      <w:lvlText w:val="•"/>
      <w:lvlJc w:val="left"/>
      <w:pPr>
        <w:ind w:left="2500" w:hanging="360"/>
      </w:pPr>
      <w:rPr>
        <w:rFonts w:hint="default"/>
        <w:lang w:val="en-US" w:eastAsia="en-US" w:bidi="ar-SA"/>
      </w:rPr>
    </w:lvl>
    <w:lvl w:ilvl="3" w:tplc="7B54ACEA">
      <w:numFmt w:val="bullet"/>
      <w:lvlText w:val="•"/>
      <w:lvlJc w:val="left"/>
      <w:pPr>
        <w:ind w:left="3700" w:hanging="360"/>
      </w:pPr>
      <w:rPr>
        <w:rFonts w:hint="default"/>
        <w:lang w:val="en-US" w:eastAsia="en-US" w:bidi="ar-SA"/>
      </w:rPr>
    </w:lvl>
    <w:lvl w:ilvl="4" w:tplc="F7A89CBA">
      <w:numFmt w:val="bullet"/>
      <w:lvlText w:val="•"/>
      <w:lvlJc w:val="left"/>
      <w:pPr>
        <w:ind w:left="4900" w:hanging="360"/>
      </w:pPr>
      <w:rPr>
        <w:rFonts w:hint="default"/>
        <w:lang w:val="en-US" w:eastAsia="en-US" w:bidi="ar-SA"/>
      </w:rPr>
    </w:lvl>
    <w:lvl w:ilvl="5" w:tplc="3C12F46E">
      <w:numFmt w:val="bullet"/>
      <w:lvlText w:val="•"/>
      <w:lvlJc w:val="left"/>
      <w:pPr>
        <w:ind w:left="6100" w:hanging="360"/>
      </w:pPr>
      <w:rPr>
        <w:rFonts w:hint="default"/>
        <w:lang w:val="en-US" w:eastAsia="en-US" w:bidi="ar-SA"/>
      </w:rPr>
    </w:lvl>
    <w:lvl w:ilvl="6" w:tplc="C9D6B6D6">
      <w:numFmt w:val="bullet"/>
      <w:lvlText w:val="•"/>
      <w:lvlJc w:val="left"/>
      <w:pPr>
        <w:ind w:left="7300" w:hanging="360"/>
      </w:pPr>
      <w:rPr>
        <w:rFonts w:hint="default"/>
        <w:lang w:val="en-US" w:eastAsia="en-US" w:bidi="ar-SA"/>
      </w:rPr>
    </w:lvl>
    <w:lvl w:ilvl="7" w:tplc="AF0AA004">
      <w:numFmt w:val="bullet"/>
      <w:lvlText w:val="•"/>
      <w:lvlJc w:val="left"/>
      <w:pPr>
        <w:ind w:left="8500" w:hanging="360"/>
      </w:pPr>
      <w:rPr>
        <w:rFonts w:hint="default"/>
        <w:lang w:val="en-US" w:eastAsia="en-US" w:bidi="ar-SA"/>
      </w:rPr>
    </w:lvl>
    <w:lvl w:ilvl="8" w:tplc="49A26322">
      <w:numFmt w:val="bullet"/>
      <w:lvlText w:val="•"/>
      <w:lvlJc w:val="left"/>
      <w:pPr>
        <w:ind w:left="9700" w:hanging="360"/>
      </w:pPr>
      <w:rPr>
        <w:rFonts w:hint="default"/>
        <w:lang w:val="en-US" w:eastAsia="en-US" w:bidi="ar-SA"/>
      </w:rPr>
    </w:lvl>
  </w:abstractNum>
  <w:abstractNum w:abstractNumId="19" w15:restartNumberingAfterBreak="0">
    <w:nsid w:val="396E6C81"/>
    <w:multiLevelType w:val="hybridMultilevel"/>
    <w:tmpl w:val="D280105A"/>
    <w:lvl w:ilvl="0" w:tplc="B94C06FA">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FBD0DDBA">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E9D2DACC">
      <w:numFmt w:val="bullet"/>
      <w:lvlText w:val="•"/>
      <w:lvlJc w:val="left"/>
      <w:pPr>
        <w:ind w:left="2500" w:hanging="360"/>
      </w:pPr>
      <w:rPr>
        <w:rFonts w:hint="default"/>
        <w:lang w:val="en-US" w:eastAsia="en-US" w:bidi="ar-SA"/>
      </w:rPr>
    </w:lvl>
    <w:lvl w:ilvl="3" w:tplc="3C8896EE">
      <w:numFmt w:val="bullet"/>
      <w:lvlText w:val="•"/>
      <w:lvlJc w:val="left"/>
      <w:pPr>
        <w:ind w:left="3700" w:hanging="360"/>
      </w:pPr>
      <w:rPr>
        <w:rFonts w:hint="default"/>
        <w:lang w:val="en-US" w:eastAsia="en-US" w:bidi="ar-SA"/>
      </w:rPr>
    </w:lvl>
    <w:lvl w:ilvl="4" w:tplc="D042FAEE">
      <w:numFmt w:val="bullet"/>
      <w:lvlText w:val="•"/>
      <w:lvlJc w:val="left"/>
      <w:pPr>
        <w:ind w:left="4900" w:hanging="360"/>
      </w:pPr>
      <w:rPr>
        <w:rFonts w:hint="default"/>
        <w:lang w:val="en-US" w:eastAsia="en-US" w:bidi="ar-SA"/>
      </w:rPr>
    </w:lvl>
    <w:lvl w:ilvl="5" w:tplc="26562EEA">
      <w:numFmt w:val="bullet"/>
      <w:lvlText w:val="•"/>
      <w:lvlJc w:val="left"/>
      <w:pPr>
        <w:ind w:left="6100" w:hanging="360"/>
      </w:pPr>
      <w:rPr>
        <w:rFonts w:hint="default"/>
        <w:lang w:val="en-US" w:eastAsia="en-US" w:bidi="ar-SA"/>
      </w:rPr>
    </w:lvl>
    <w:lvl w:ilvl="6" w:tplc="18361200">
      <w:numFmt w:val="bullet"/>
      <w:lvlText w:val="•"/>
      <w:lvlJc w:val="left"/>
      <w:pPr>
        <w:ind w:left="7300" w:hanging="360"/>
      </w:pPr>
      <w:rPr>
        <w:rFonts w:hint="default"/>
        <w:lang w:val="en-US" w:eastAsia="en-US" w:bidi="ar-SA"/>
      </w:rPr>
    </w:lvl>
    <w:lvl w:ilvl="7" w:tplc="E536DFA2">
      <w:numFmt w:val="bullet"/>
      <w:lvlText w:val="•"/>
      <w:lvlJc w:val="left"/>
      <w:pPr>
        <w:ind w:left="8500" w:hanging="360"/>
      </w:pPr>
      <w:rPr>
        <w:rFonts w:hint="default"/>
        <w:lang w:val="en-US" w:eastAsia="en-US" w:bidi="ar-SA"/>
      </w:rPr>
    </w:lvl>
    <w:lvl w:ilvl="8" w:tplc="E5F81ED6">
      <w:numFmt w:val="bullet"/>
      <w:lvlText w:val="•"/>
      <w:lvlJc w:val="left"/>
      <w:pPr>
        <w:ind w:left="9700" w:hanging="360"/>
      </w:pPr>
      <w:rPr>
        <w:rFonts w:hint="default"/>
        <w:lang w:val="en-US" w:eastAsia="en-US" w:bidi="ar-SA"/>
      </w:rPr>
    </w:lvl>
  </w:abstractNum>
  <w:abstractNum w:abstractNumId="20" w15:restartNumberingAfterBreak="0">
    <w:nsid w:val="3D110663"/>
    <w:multiLevelType w:val="hybridMultilevel"/>
    <w:tmpl w:val="6B46C5EE"/>
    <w:lvl w:ilvl="0" w:tplc="B23424A0">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60561C96">
      <w:start w:val="1"/>
      <w:numFmt w:val="lowerLetter"/>
      <w:lvlText w:val="%2."/>
      <w:lvlJc w:val="left"/>
      <w:pPr>
        <w:ind w:left="1298" w:hanging="360"/>
        <w:jc w:val="left"/>
      </w:pPr>
      <w:rPr>
        <w:rFonts w:ascii="Arial" w:eastAsia="Arial" w:hAnsi="Arial" w:cs="Arial" w:hint="default"/>
        <w:b w:val="0"/>
        <w:bCs w:val="0"/>
        <w:i w:val="0"/>
        <w:iCs w:val="0"/>
        <w:spacing w:val="-1"/>
        <w:w w:val="99"/>
        <w:sz w:val="20"/>
        <w:szCs w:val="20"/>
        <w:lang w:val="en-US" w:eastAsia="en-US" w:bidi="ar-SA"/>
      </w:rPr>
    </w:lvl>
    <w:lvl w:ilvl="2" w:tplc="1B085DDC">
      <w:numFmt w:val="bullet"/>
      <w:lvlText w:val="•"/>
      <w:lvlJc w:val="left"/>
      <w:pPr>
        <w:ind w:left="2500" w:hanging="360"/>
      </w:pPr>
      <w:rPr>
        <w:rFonts w:hint="default"/>
        <w:lang w:val="en-US" w:eastAsia="en-US" w:bidi="ar-SA"/>
      </w:rPr>
    </w:lvl>
    <w:lvl w:ilvl="3" w:tplc="1BFCE246">
      <w:numFmt w:val="bullet"/>
      <w:lvlText w:val="•"/>
      <w:lvlJc w:val="left"/>
      <w:pPr>
        <w:ind w:left="3700" w:hanging="360"/>
      </w:pPr>
      <w:rPr>
        <w:rFonts w:hint="default"/>
        <w:lang w:val="en-US" w:eastAsia="en-US" w:bidi="ar-SA"/>
      </w:rPr>
    </w:lvl>
    <w:lvl w:ilvl="4" w:tplc="18862254">
      <w:numFmt w:val="bullet"/>
      <w:lvlText w:val="•"/>
      <w:lvlJc w:val="left"/>
      <w:pPr>
        <w:ind w:left="4900" w:hanging="360"/>
      </w:pPr>
      <w:rPr>
        <w:rFonts w:hint="default"/>
        <w:lang w:val="en-US" w:eastAsia="en-US" w:bidi="ar-SA"/>
      </w:rPr>
    </w:lvl>
    <w:lvl w:ilvl="5" w:tplc="4912A89C">
      <w:numFmt w:val="bullet"/>
      <w:lvlText w:val="•"/>
      <w:lvlJc w:val="left"/>
      <w:pPr>
        <w:ind w:left="6100" w:hanging="360"/>
      </w:pPr>
      <w:rPr>
        <w:rFonts w:hint="default"/>
        <w:lang w:val="en-US" w:eastAsia="en-US" w:bidi="ar-SA"/>
      </w:rPr>
    </w:lvl>
    <w:lvl w:ilvl="6" w:tplc="D9FC5274">
      <w:numFmt w:val="bullet"/>
      <w:lvlText w:val="•"/>
      <w:lvlJc w:val="left"/>
      <w:pPr>
        <w:ind w:left="7300" w:hanging="360"/>
      </w:pPr>
      <w:rPr>
        <w:rFonts w:hint="default"/>
        <w:lang w:val="en-US" w:eastAsia="en-US" w:bidi="ar-SA"/>
      </w:rPr>
    </w:lvl>
    <w:lvl w:ilvl="7" w:tplc="BEA0977E">
      <w:numFmt w:val="bullet"/>
      <w:lvlText w:val="•"/>
      <w:lvlJc w:val="left"/>
      <w:pPr>
        <w:ind w:left="8500" w:hanging="360"/>
      </w:pPr>
      <w:rPr>
        <w:rFonts w:hint="default"/>
        <w:lang w:val="en-US" w:eastAsia="en-US" w:bidi="ar-SA"/>
      </w:rPr>
    </w:lvl>
    <w:lvl w:ilvl="8" w:tplc="41E8AFCC">
      <w:numFmt w:val="bullet"/>
      <w:lvlText w:val="•"/>
      <w:lvlJc w:val="left"/>
      <w:pPr>
        <w:ind w:left="9700" w:hanging="360"/>
      </w:pPr>
      <w:rPr>
        <w:rFonts w:hint="default"/>
        <w:lang w:val="en-US" w:eastAsia="en-US" w:bidi="ar-SA"/>
      </w:rPr>
    </w:lvl>
  </w:abstractNum>
  <w:abstractNum w:abstractNumId="21" w15:restartNumberingAfterBreak="0">
    <w:nsid w:val="47000C20"/>
    <w:multiLevelType w:val="hybridMultilevel"/>
    <w:tmpl w:val="953E0980"/>
    <w:lvl w:ilvl="0" w:tplc="B1660410">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14AA0004">
      <w:start w:val="1"/>
      <w:numFmt w:val="lowerLetter"/>
      <w:lvlText w:val="%2."/>
      <w:lvlJc w:val="left"/>
      <w:pPr>
        <w:ind w:left="1298" w:hanging="360"/>
        <w:jc w:val="left"/>
      </w:pPr>
      <w:rPr>
        <w:rFonts w:ascii="Arial" w:eastAsia="Arial" w:hAnsi="Arial" w:cs="Arial" w:hint="default"/>
        <w:b w:val="0"/>
        <w:bCs w:val="0"/>
        <w:i w:val="0"/>
        <w:iCs w:val="0"/>
        <w:spacing w:val="-1"/>
        <w:w w:val="99"/>
        <w:sz w:val="20"/>
        <w:szCs w:val="20"/>
        <w:lang w:val="en-US" w:eastAsia="en-US" w:bidi="ar-SA"/>
      </w:rPr>
    </w:lvl>
    <w:lvl w:ilvl="2" w:tplc="17384748">
      <w:start w:val="1"/>
      <w:numFmt w:val="decimal"/>
      <w:lvlText w:val="%3."/>
      <w:lvlJc w:val="left"/>
      <w:pPr>
        <w:ind w:left="1657" w:hanging="360"/>
        <w:jc w:val="left"/>
      </w:pPr>
      <w:rPr>
        <w:rFonts w:ascii="Arial" w:eastAsia="Arial" w:hAnsi="Arial" w:cs="Arial" w:hint="default"/>
        <w:b w:val="0"/>
        <w:bCs w:val="0"/>
        <w:i w:val="0"/>
        <w:iCs w:val="0"/>
        <w:spacing w:val="-1"/>
        <w:w w:val="99"/>
        <w:sz w:val="20"/>
        <w:szCs w:val="20"/>
        <w:lang w:val="en-US" w:eastAsia="en-US" w:bidi="ar-SA"/>
      </w:rPr>
    </w:lvl>
    <w:lvl w:ilvl="3" w:tplc="29CE38A0">
      <w:numFmt w:val="bullet"/>
      <w:lvlText w:val="•"/>
      <w:lvlJc w:val="left"/>
      <w:pPr>
        <w:ind w:left="2965" w:hanging="360"/>
      </w:pPr>
      <w:rPr>
        <w:rFonts w:hint="default"/>
        <w:lang w:val="en-US" w:eastAsia="en-US" w:bidi="ar-SA"/>
      </w:rPr>
    </w:lvl>
    <w:lvl w:ilvl="4" w:tplc="CCDEF63C">
      <w:numFmt w:val="bullet"/>
      <w:lvlText w:val="•"/>
      <w:lvlJc w:val="left"/>
      <w:pPr>
        <w:ind w:left="4270" w:hanging="360"/>
      </w:pPr>
      <w:rPr>
        <w:rFonts w:hint="default"/>
        <w:lang w:val="en-US" w:eastAsia="en-US" w:bidi="ar-SA"/>
      </w:rPr>
    </w:lvl>
    <w:lvl w:ilvl="5" w:tplc="1C90051A">
      <w:numFmt w:val="bullet"/>
      <w:lvlText w:val="•"/>
      <w:lvlJc w:val="left"/>
      <w:pPr>
        <w:ind w:left="5575" w:hanging="360"/>
      </w:pPr>
      <w:rPr>
        <w:rFonts w:hint="default"/>
        <w:lang w:val="en-US" w:eastAsia="en-US" w:bidi="ar-SA"/>
      </w:rPr>
    </w:lvl>
    <w:lvl w:ilvl="6" w:tplc="FD322C80">
      <w:numFmt w:val="bullet"/>
      <w:lvlText w:val="•"/>
      <w:lvlJc w:val="left"/>
      <w:pPr>
        <w:ind w:left="6880" w:hanging="360"/>
      </w:pPr>
      <w:rPr>
        <w:rFonts w:hint="default"/>
        <w:lang w:val="en-US" w:eastAsia="en-US" w:bidi="ar-SA"/>
      </w:rPr>
    </w:lvl>
    <w:lvl w:ilvl="7" w:tplc="80CC87E8">
      <w:numFmt w:val="bullet"/>
      <w:lvlText w:val="•"/>
      <w:lvlJc w:val="left"/>
      <w:pPr>
        <w:ind w:left="8185" w:hanging="360"/>
      </w:pPr>
      <w:rPr>
        <w:rFonts w:hint="default"/>
        <w:lang w:val="en-US" w:eastAsia="en-US" w:bidi="ar-SA"/>
      </w:rPr>
    </w:lvl>
    <w:lvl w:ilvl="8" w:tplc="46D613DE">
      <w:numFmt w:val="bullet"/>
      <w:lvlText w:val="•"/>
      <w:lvlJc w:val="left"/>
      <w:pPr>
        <w:ind w:left="9490" w:hanging="360"/>
      </w:pPr>
      <w:rPr>
        <w:rFonts w:hint="default"/>
        <w:lang w:val="en-US" w:eastAsia="en-US" w:bidi="ar-SA"/>
      </w:rPr>
    </w:lvl>
  </w:abstractNum>
  <w:abstractNum w:abstractNumId="22" w15:restartNumberingAfterBreak="0">
    <w:nsid w:val="49CF3B91"/>
    <w:multiLevelType w:val="hybridMultilevel"/>
    <w:tmpl w:val="DF6E06F4"/>
    <w:lvl w:ilvl="0" w:tplc="336E8B26">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9738DE66">
      <w:start w:val="1"/>
      <w:numFmt w:val="lowerLetter"/>
      <w:lvlText w:val="%2."/>
      <w:lvlJc w:val="left"/>
      <w:pPr>
        <w:ind w:left="1298" w:hanging="360"/>
        <w:jc w:val="left"/>
      </w:pPr>
      <w:rPr>
        <w:rFonts w:ascii="Arial" w:eastAsia="Arial" w:hAnsi="Arial" w:cs="Arial" w:hint="default"/>
        <w:b w:val="0"/>
        <w:bCs w:val="0"/>
        <w:i w:val="0"/>
        <w:iCs w:val="0"/>
        <w:spacing w:val="-1"/>
        <w:w w:val="99"/>
        <w:sz w:val="20"/>
        <w:szCs w:val="20"/>
        <w:lang w:val="en-US" w:eastAsia="en-US" w:bidi="ar-SA"/>
      </w:rPr>
    </w:lvl>
    <w:lvl w:ilvl="2" w:tplc="A7528DBE">
      <w:numFmt w:val="bullet"/>
      <w:lvlText w:val="•"/>
      <w:lvlJc w:val="left"/>
      <w:pPr>
        <w:ind w:left="2500" w:hanging="360"/>
      </w:pPr>
      <w:rPr>
        <w:rFonts w:hint="default"/>
        <w:lang w:val="en-US" w:eastAsia="en-US" w:bidi="ar-SA"/>
      </w:rPr>
    </w:lvl>
    <w:lvl w:ilvl="3" w:tplc="4E44E6B6">
      <w:numFmt w:val="bullet"/>
      <w:lvlText w:val="•"/>
      <w:lvlJc w:val="left"/>
      <w:pPr>
        <w:ind w:left="3700" w:hanging="360"/>
      </w:pPr>
      <w:rPr>
        <w:rFonts w:hint="default"/>
        <w:lang w:val="en-US" w:eastAsia="en-US" w:bidi="ar-SA"/>
      </w:rPr>
    </w:lvl>
    <w:lvl w:ilvl="4" w:tplc="9A9E2BDA">
      <w:numFmt w:val="bullet"/>
      <w:lvlText w:val="•"/>
      <w:lvlJc w:val="left"/>
      <w:pPr>
        <w:ind w:left="4900" w:hanging="360"/>
      </w:pPr>
      <w:rPr>
        <w:rFonts w:hint="default"/>
        <w:lang w:val="en-US" w:eastAsia="en-US" w:bidi="ar-SA"/>
      </w:rPr>
    </w:lvl>
    <w:lvl w:ilvl="5" w:tplc="B7DE63F2">
      <w:numFmt w:val="bullet"/>
      <w:lvlText w:val="•"/>
      <w:lvlJc w:val="left"/>
      <w:pPr>
        <w:ind w:left="6100" w:hanging="360"/>
      </w:pPr>
      <w:rPr>
        <w:rFonts w:hint="default"/>
        <w:lang w:val="en-US" w:eastAsia="en-US" w:bidi="ar-SA"/>
      </w:rPr>
    </w:lvl>
    <w:lvl w:ilvl="6" w:tplc="D13A49E4">
      <w:numFmt w:val="bullet"/>
      <w:lvlText w:val="•"/>
      <w:lvlJc w:val="left"/>
      <w:pPr>
        <w:ind w:left="7300" w:hanging="360"/>
      </w:pPr>
      <w:rPr>
        <w:rFonts w:hint="default"/>
        <w:lang w:val="en-US" w:eastAsia="en-US" w:bidi="ar-SA"/>
      </w:rPr>
    </w:lvl>
    <w:lvl w:ilvl="7" w:tplc="428C8976">
      <w:numFmt w:val="bullet"/>
      <w:lvlText w:val="•"/>
      <w:lvlJc w:val="left"/>
      <w:pPr>
        <w:ind w:left="8500" w:hanging="360"/>
      </w:pPr>
      <w:rPr>
        <w:rFonts w:hint="default"/>
        <w:lang w:val="en-US" w:eastAsia="en-US" w:bidi="ar-SA"/>
      </w:rPr>
    </w:lvl>
    <w:lvl w:ilvl="8" w:tplc="184097F6">
      <w:numFmt w:val="bullet"/>
      <w:lvlText w:val="•"/>
      <w:lvlJc w:val="left"/>
      <w:pPr>
        <w:ind w:left="9700" w:hanging="360"/>
      </w:pPr>
      <w:rPr>
        <w:rFonts w:hint="default"/>
        <w:lang w:val="en-US" w:eastAsia="en-US" w:bidi="ar-SA"/>
      </w:rPr>
    </w:lvl>
  </w:abstractNum>
  <w:abstractNum w:abstractNumId="23" w15:restartNumberingAfterBreak="0">
    <w:nsid w:val="50520D84"/>
    <w:multiLevelType w:val="hybridMultilevel"/>
    <w:tmpl w:val="6B866A56"/>
    <w:lvl w:ilvl="0" w:tplc="ED9E51DC">
      <w:start w:val="1"/>
      <w:numFmt w:val="decimal"/>
      <w:lvlText w:val="(%1)"/>
      <w:lvlJc w:val="left"/>
      <w:pPr>
        <w:ind w:left="942" w:hanging="360"/>
        <w:jc w:val="left"/>
      </w:pPr>
      <w:rPr>
        <w:rFonts w:ascii="Arial" w:eastAsia="Arial" w:hAnsi="Arial" w:cs="Arial" w:hint="default"/>
        <w:b w:val="0"/>
        <w:bCs w:val="0"/>
        <w:i w:val="0"/>
        <w:iCs w:val="0"/>
        <w:spacing w:val="-1"/>
        <w:w w:val="99"/>
        <w:sz w:val="20"/>
        <w:szCs w:val="20"/>
        <w:lang w:val="en-US" w:eastAsia="en-US" w:bidi="ar-SA"/>
      </w:rPr>
    </w:lvl>
    <w:lvl w:ilvl="1" w:tplc="F03E217E">
      <w:numFmt w:val="bullet"/>
      <w:lvlText w:val="•"/>
      <w:lvlJc w:val="left"/>
      <w:pPr>
        <w:ind w:left="2056" w:hanging="360"/>
      </w:pPr>
      <w:rPr>
        <w:rFonts w:hint="default"/>
        <w:lang w:val="en-US" w:eastAsia="en-US" w:bidi="ar-SA"/>
      </w:rPr>
    </w:lvl>
    <w:lvl w:ilvl="2" w:tplc="34DC3D56">
      <w:numFmt w:val="bullet"/>
      <w:lvlText w:val="•"/>
      <w:lvlJc w:val="left"/>
      <w:pPr>
        <w:ind w:left="3172" w:hanging="360"/>
      </w:pPr>
      <w:rPr>
        <w:rFonts w:hint="default"/>
        <w:lang w:val="en-US" w:eastAsia="en-US" w:bidi="ar-SA"/>
      </w:rPr>
    </w:lvl>
    <w:lvl w:ilvl="3" w:tplc="6214FDD8">
      <w:numFmt w:val="bullet"/>
      <w:lvlText w:val="•"/>
      <w:lvlJc w:val="left"/>
      <w:pPr>
        <w:ind w:left="4288" w:hanging="360"/>
      </w:pPr>
      <w:rPr>
        <w:rFonts w:hint="default"/>
        <w:lang w:val="en-US" w:eastAsia="en-US" w:bidi="ar-SA"/>
      </w:rPr>
    </w:lvl>
    <w:lvl w:ilvl="4" w:tplc="E3283260">
      <w:numFmt w:val="bullet"/>
      <w:lvlText w:val="•"/>
      <w:lvlJc w:val="left"/>
      <w:pPr>
        <w:ind w:left="5404" w:hanging="360"/>
      </w:pPr>
      <w:rPr>
        <w:rFonts w:hint="default"/>
        <w:lang w:val="en-US" w:eastAsia="en-US" w:bidi="ar-SA"/>
      </w:rPr>
    </w:lvl>
    <w:lvl w:ilvl="5" w:tplc="0D002550">
      <w:numFmt w:val="bullet"/>
      <w:lvlText w:val="•"/>
      <w:lvlJc w:val="left"/>
      <w:pPr>
        <w:ind w:left="6520" w:hanging="360"/>
      </w:pPr>
      <w:rPr>
        <w:rFonts w:hint="default"/>
        <w:lang w:val="en-US" w:eastAsia="en-US" w:bidi="ar-SA"/>
      </w:rPr>
    </w:lvl>
    <w:lvl w:ilvl="6" w:tplc="F79A5F84">
      <w:numFmt w:val="bullet"/>
      <w:lvlText w:val="•"/>
      <w:lvlJc w:val="left"/>
      <w:pPr>
        <w:ind w:left="7636" w:hanging="360"/>
      </w:pPr>
      <w:rPr>
        <w:rFonts w:hint="default"/>
        <w:lang w:val="en-US" w:eastAsia="en-US" w:bidi="ar-SA"/>
      </w:rPr>
    </w:lvl>
    <w:lvl w:ilvl="7" w:tplc="DCEE379A">
      <w:numFmt w:val="bullet"/>
      <w:lvlText w:val="•"/>
      <w:lvlJc w:val="left"/>
      <w:pPr>
        <w:ind w:left="8752" w:hanging="360"/>
      </w:pPr>
      <w:rPr>
        <w:rFonts w:hint="default"/>
        <w:lang w:val="en-US" w:eastAsia="en-US" w:bidi="ar-SA"/>
      </w:rPr>
    </w:lvl>
    <w:lvl w:ilvl="8" w:tplc="6B68D248">
      <w:numFmt w:val="bullet"/>
      <w:lvlText w:val="•"/>
      <w:lvlJc w:val="left"/>
      <w:pPr>
        <w:ind w:left="9868" w:hanging="360"/>
      </w:pPr>
      <w:rPr>
        <w:rFonts w:hint="default"/>
        <w:lang w:val="en-US" w:eastAsia="en-US" w:bidi="ar-SA"/>
      </w:rPr>
    </w:lvl>
  </w:abstractNum>
  <w:abstractNum w:abstractNumId="24" w15:restartNumberingAfterBreak="0">
    <w:nsid w:val="51435016"/>
    <w:multiLevelType w:val="hybridMultilevel"/>
    <w:tmpl w:val="4EC0A3CE"/>
    <w:lvl w:ilvl="0" w:tplc="7E20F160">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8668ACB4">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28EC2A8A">
      <w:start w:val="1"/>
      <w:numFmt w:val="decimal"/>
      <w:lvlText w:val="%3."/>
      <w:lvlJc w:val="left"/>
      <w:pPr>
        <w:ind w:left="1658" w:hanging="360"/>
        <w:jc w:val="left"/>
      </w:pPr>
      <w:rPr>
        <w:rFonts w:ascii="Arial" w:eastAsia="Arial" w:hAnsi="Arial" w:cs="Arial" w:hint="default"/>
        <w:b w:val="0"/>
        <w:bCs w:val="0"/>
        <w:i w:val="0"/>
        <w:iCs w:val="0"/>
        <w:spacing w:val="-1"/>
        <w:w w:val="99"/>
        <w:sz w:val="20"/>
        <w:szCs w:val="20"/>
        <w:lang w:val="en-US" w:eastAsia="en-US" w:bidi="ar-SA"/>
      </w:rPr>
    </w:lvl>
    <w:lvl w:ilvl="3" w:tplc="76F402A0">
      <w:start w:val="1"/>
      <w:numFmt w:val="lowerLetter"/>
      <w:lvlText w:val="%4)"/>
      <w:lvlJc w:val="left"/>
      <w:pPr>
        <w:ind w:left="2019" w:hanging="361"/>
        <w:jc w:val="left"/>
      </w:pPr>
      <w:rPr>
        <w:rFonts w:ascii="Arial" w:eastAsia="Arial" w:hAnsi="Arial" w:cs="Arial" w:hint="default"/>
        <w:b w:val="0"/>
        <w:bCs w:val="0"/>
        <w:i w:val="0"/>
        <w:iCs w:val="0"/>
        <w:spacing w:val="-1"/>
        <w:w w:val="99"/>
        <w:sz w:val="20"/>
        <w:szCs w:val="20"/>
        <w:lang w:val="en-US" w:eastAsia="en-US" w:bidi="ar-SA"/>
      </w:rPr>
    </w:lvl>
    <w:lvl w:ilvl="4" w:tplc="2EAE1558">
      <w:numFmt w:val="bullet"/>
      <w:lvlText w:val="•"/>
      <w:lvlJc w:val="left"/>
      <w:pPr>
        <w:ind w:left="3460" w:hanging="361"/>
      </w:pPr>
      <w:rPr>
        <w:rFonts w:hint="default"/>
        <w:lang w:val="en-US" w:eastAsia="en-US" w:bidi="ar-SA"/>
      </w:rPr>
    </w:lvl>
    <w:lvl w:ilvl="5" w:tplc="59405C10">
      <w:numFmt w:val="bullet"/>
      <w:lvlText w:val="•"/>
      <w:lvlJc w:val="left"/>
      <w:pPr>
        <w:ind w:left="4900" w:hanging="361"/>
      </w:pPr>
      <w:rPr>
        <w:rFonts w:hint="default"/>
        <w:lang w:val="en-US" w:eastAsia="en-US" w:bidi="ar-SA"/>
      </w:rPr>
    </w:lvl>
    <w:lvl w:ilvl="6" w:tplc="4204EB60">
      <w:numFmt w:val="bullet"/>
      <w:lvlText w:val="•"/>
      <w:lvlJc w:val="left"/>
      <w:pPr>
        <w:ind w:left="6340" w:hanging="361"/>
      </w:pPr>
      <w:rPr>
        <w:rFonts w:hint="default"/>
        <w:lang w:val="en-US" w:eastAsia="en-US" w:bidi="ar-SA"/>
      </w:rPr>
    </w:lvl>
    <w:lvl w:ilvl="7" w:tplc="4978173C">
      <w:numFmt w:val="bullet"/>
      <w:lvlText w:val="•"/>
      <w:lvlJc w:val="left"/>
      <w:pPr>
        <w:ind w:left="7780" w:hanging="361"/>
      </w:pPr>
      <w:rPr>
        <w:rFonts w:hint="default"/>
        <w:lang w:val="en-US" w:eastAsia="en-US" w:bidi="ar-SA"/>
      </w:rPr>
    </w:lvl>
    <w:lvl w:ilvl="8" w:tplc="A3BCE7A4">
      <w:numFmt w:val="bullet"/>
      <w:lvlText w:val="•"/>
      <w:lvlJc w:val="left"/>
      <w:pPr>
        <w:ind w:left="9220" w:hanging="361"/>
      </w:pPr>
      <w:rPr>
        <w:rFonts w:hint="default"/>
        <w:lang w:val="en-US" w:eastAsia="en-US" w:bidi="ar-SA"/>
      </w:rPr>
    </w:lvl>
  </w:abstractNum>
  <w:abstractNum w:abstractNumId="25" w15:restartNumberingAfterBreak="0">
    <w:nsid w:val="525E324A"/>
    <w:multiLevelType w:val="hybridMultilevel"/>
    <w:tmpl w:val="025A9AD8"/>
    <w:lvl w:ilvl="0" w:tplc="F4DAE476">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350421B6">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CF685634">
      <w:numFmt w:val="bullet"/>
      <w:lvlText w:val="•"/>
      <w:lvlJc w:val="left"/>
      <w:pPr>
        <w:ind w:left="2500" w:hanging="360"/>
      </w:pPr>
      <w:rPr>
        <w:rFonts w:hint="default"/>
        <w:lang w:val="en-US" w:eastAsia="en-US" w:bidi="ar-SA"/>
      </w:rPr>
    </w:lvl>
    <w:lvl w:ilvl="3" w:tplc="7FAC7C44">
      <w:numFmt w:val="bullet"/>
      <w:lvlText w:val="•"/>
      <w:lvlJc w:val="left"/>
      <w:pPr>
        <w:ind w:left="3700" w:hanging="360"/>
      </w:pPr>
      <w:rPr>
        <w:rFonts w:hint="default"/>
        <w:lang w:val="en-US" w:eastAsia="en-US" w:bidi="ar-SA"/>
      </w:rPr>
    </w:lvl>
    <w:lvl w:ilvl="4" w:tplc="CA140414">
      <w:numFmt w:val="bullet"/>
      <w:lvlText w:val="•"/>
      <w:lvlJc w:val="left"/>
      <w:pPr>
        <w:ind w:left="4900" w:hanging="360"/>
      </w:pPr>
      <w:rPr>
        <w:rFonts w:hint="default"/>
        <w:lang w:val="en-US" w:eastAsia="en-US" w:bidi="ar-SA"/>
      </w:rPr>
    </w:lvl>
    <w:lvl w:ilvl="5" w:tplc="F222BEC8">
      <w:numFmt w:val="bullet"/>
      <w:lvlText w:val="•"/>
      <w:lvlJc w:val="left"/>
      <w:pPr>
        <w:ind w:left="6100" w:hanging="360"/>
      </w:pPr>
      <w:rPr>
        <w:rFonts w:hint="default"/>
        <w:lang w:val="en-US" w:eastAsia="en-US" w:bidi="ar-SA"/>
      </w:rPr>
    </w:lvl>
    <w:lvl w:ilvl="6" w:tplc="98268F66">
      <w:numFmt w:val="bullet"/>
      <w:lvlText w:val="•"/>
      <w:lvlJc w:val="left"/>
      <w:pPr>
        <w:ind w:left="7300" w:hanging="360"/>
      </w:pPr>
      <w:rPr>
        <w:rFonts w:hint="default"/>
        <w:lang w:val="en-US" w:eastAsia="en-US" w:bidi="ar-SA"/>
      </w:rPr>
    </w:lvl>
    <w:lvl w:ilvl="7" w:tplc="BE48472C">
      <w:numFmt w:val="bullet"/>
      <w:lvlText w:val="•"/>
      <w:lvlJc w:val="left"/>
      <w:pPr>
        <w:ind w:left="8500" w:hanging="360"/>
      </w:pPr>
      <w:rPr>
        <w:rFonts w:hint="default"/>
        <w:lang w:val="en-US" w:eastAsia="en-US" w:bidi="ar-SA"/>
      </w:rPr>
    </w:lvl>
    <w:lvl w:ilvl="8" w:tplc="D6C60426">
      <w:numFmt w:val="bullet"/>
      <w:lvlText w:val="•"/>
      <w:lvlJc w:val="left"/>
      <w:pPr>
        <w:ind w:left="9700" w:hanging="360"/>
      </w:pPr>
      <w:rPr>
        <w:rFonts w:hint="default"/>
        <w:lang w:val="en-US" w:eastAsia="en-US" w:bidi="ar-SA"/>
      </w:rPr>
    </w:lvl>
  </w:abstractNum>
  <w:abstractNum w:abstractNumId="26" w15:restartNumberingAfterBreak="0">
    <w:nsid w:val="53B45DA3"/>
    <w:multiLevelType w:val="hybridMultilevel"/>
    <w:tmpl w:val="E71CB976"/>
    <w:lvl w:ilvl="0" w:tplc="7BF263B4">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79C04BFE">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C8EA62BA">
      <w:numFmt w:val="bullet"/>
      <w:lvlText w:val="•"/>
      <w:lvlJc w:val="left"/>
      <w:pPr>
        <w:ind w:left="2500" w:hanging="360"/>
      </w:pPr>
      <w:rPr>
        <w:rFonts w:hint="default"/>
        <w:lang w:val="en-US" w:eastAsia="en-US" w:bidi="ar-SA"/>
      </w:rPr>
    </w:lvl>
    <w:lvl w:ilvl="3" w:tplc="EBB0857E">
      <w:numFmt w:val="bullet"/>
      <w:lvlText w:val="•"/>
      <w:lvlJc w:val="left"/>
      <w:pPr>
        <w:ind w:left="3700" w:hanging="360"/>
      </w:pPr>
      <w:rPr>
        <w:rFonts w:hint="default"/>
        <w:lang w:val="en-US" w:eastAsia="en-US" w:bidi="ar-SA"/>
      </w:rPr>
    </w:lvl>
    <w:lvl w:ilvl="4" w:tplc="B6E89184">
      <w:numFmt w:val="bullet"/>
      <w:lvlText w:val="•"/>
      <w:lvlJc w:val="left"/>
      <w:pPr>
        <w:ind w:left="4900" w:hanging="360"/>
      </w:pPr>
      <w:rPr>
        <w:rFonts w:hint="default"/>
        <w:lang w:val="en-US" w:eastAsia="en-US" w:bidi="ar-SA"/>
      </w:rPr>
    </w:lvl>
    <w:lvl w:ilvl="5" w:tplc="030642BE">
      <w:numFmt w:val="bullet"/>
      <w:lvlText w:val="•"/>
      <w:lvlJc w:val="left"/>
      <w:pPr>
        <w:ind w:left="6100" w:hanging="360"/>
      </w:pPr>
      <w:rPr>
        <w:rFonts w:hint="default"/>
        <w:lang w:val="en-US" w:eastAsia="en-US" w:bidi="ar-SA"/>
      </w:rPr>
    </w:lvl>
    <w:lvl w:ilvl="6" w:tplc="E716D498">
      <w:numFmt w:val="bullet"/>
      <w:lvlText w:val="•"/>
      <w:lvlJc w:val="left"/>
      <w:pPr>
        <w:ind w:left="7300" w:hanging="360"/>
      </w:pPr>
      <w:rPr>
        <w:rFonts w:hint="default"/>
        <w:lang w:val="en-US" w:eastAsia="en-US" w:bidi="ar-SA"/>
      </w:rPr>
    </w:lvl>
    <w:lvl w:ilvl="7" w:tplc="715EA956">
      <w:numFmt w:val="bullet"/>
      <w:lvlText w:val="•"/>
      <w:lvlJc w:val="left"/>
      <w:pPr>
        <w:ind w:left="8500" w:hanging="360"/>
      </w:pPr>
      <w:rPr>
        <w:rFonts w:hint="default"/>
        <w:lang w:val="en-US" w:eastAsia="en-US" w:bidi="ar-SA"/>
      </w:rPr>
    </w:lvl>
    <w:lvl w:ilvl="8" w:tplc="BE82F9CA">
      <w:numFmt w:val="bullet"/>
      <w:lvlText w:val="•"/>
      <w:lvlJc w:val="left"/>
      <w:pPr>
        <w:ind w:left="9700" w:hanging="360"/>
      </w:pPr>
      <w:rPr>
        <w:rFonts w:hint="default"/>
        <w:lang w:val="en-US" w:eastAsia="en-US" w:bidi="ar-SA"/>
      </w:rPr>
    </w:lvl>
  </w:abstractNum>
  <w:abstractNum w:abstractNumId="27" w15:restartNumberingAfterBreak="0">
    <w:nsid w:val="540506A9"/>
    <w:multiLevelType w:val="hybridMultilevel"/>
    <w:tmpl w:val="7DA0C76E"/>
    <w:lvl w:ilvl="0" w:tplc="54A4A28E">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9E56F70C">
      <w:numFmt w:val="bullet"/>
      <w:lvlText w:val="•"/>
      <w:lvlJc w:val="left"/>
      <w:pPr>
        <w:ind w:left="2056" w:hanging="360"/>
      </w:pPr>
      <w:rPr>
        <w:rFonts w:hint="default"/>
        <w:lang w:val="en-US" w:eastAsia="en-US" w:bidi="ar-SA"/>
      </w:rPr>
    </w:lvl>
    <w:lvl w:ilvl="2" w:tplc="1356253A">
      <w:numFmt w:val="bullet"/>
      <w:lvlText w:val="•"/>
      <w:lvlJc w:val="left"/>
      <w:pPr>
        <w:ind w:left="3172" w:hanging="360"/>
      </w:pPr>
      <w:rPr>
        <w:rFonts w:hint="default"/>
        <w:lang w:val="en-US" w:eastAsia="en-US" w:bidi="ar-SA"/>
      </w:rPr>
    </w:lvl>
    <w:lvl w:ilvl="3" w:tplc="931AC4C4">
      <w:numFmt w:val="bullet"/>
      <w:lvlText w:val="•"/>
      <w:lvlJc w:val="left"/>
      <w:pPr>
        <w:ind w:left="4288" w:hanging="360"/>
      </w:pPr>
      <w:rPr>
        <w:rFonts w:hint="default"/>
        <w:lang w:val="en-US" w:eastAsia="en-US" w:bidi="ar-SA"/>
      </w:rPr>
    </w:lvl>
    <w:lvl w:ilvl="4" w:tplc="41667274">
      <w:numFmt w:val="bullet"/>
      <w:lvlText w:val="•"/>
      <w:lvlJc w:val="left"/>
      <w:pPr>
        <w:ind w:left="5404" w:hanging="360"/>
      </w:pPr>
      <w:rPr>
        <w:rFonts w:hint="default"/>
        <w:lang w:val="en-US" w:eastAsia="en-US" w:bidi="ar-SA"/>
      </w:rPr>
    </w:lvl>
    <w:lvl w:ilvl="5" w:tplc="52865EA0">
      <w:numFmt w:val="bullet"/>
      <w:lvlText w:val="•"/>
      <w:lvlJc w:val="left"/>
      <w:pPr>
        <w:ind w:left="6520" w:hanging="360"/>
      </w:pPr>
      <w:rPr>
        <w:rFonts w:hint="default"/>
        <w:lang w:val="en-US" w:eastAsia="en-US" w:bidi="ar-SA"/>
      </w:rPr>
    </w:lvl>
    <w:lvl w:ilvl="6" w:tplc="8FAA1318">
      <w:numFmt w:val="bullet"/>
      <w:lvlText w:val="•"/>
      <w:lvlJc w:val="left"/>
      <w:pPr>
        <w:ind w:left="7636" w:hanging="360"/>
      </w:pPr>
      <w:rPr>
        <w:rFonts w:hint="default"/>
        <w:lang w:val="en-US" w:eastAsia="en-US" w:bidi="ar-SA"/>
      </w:rPr>
    </w:lvl>
    <w:lvl w:ilvl="7" w:tplc="D7FEBD12">
      <w:numFmt w:val="bullet"/>
      <w:lvlText w:val="•"/>
      <w:lvlJc w:val="left"/>
      <w:pPr>
        <w:ind w:left="8752" w:hanging="360"/>
      </w:pPr>
      <w:rPr>
        <w:rFonts w:hint="default"/>
        <w:lang w:val="en-US" w:eastAsia="en-US" w:bidi="ar-SA"/>
      </w:rPr>
    </w:lvl>
    <w:lvl w:ilvl="8" w:tplc="11E018A4">
      <w:numFmt w:val="bullet"/>
      <w:lvlText w:val="•"/>
      <w:lvlJc w:val="left"/>
      <w:pPr>
        <w:ind w:left="9868" w:hanging="360"/>
      </w:pPr>
      <w:rPr>
        <w:rFonts w:hint="default"/>
        <w:lang w:val="en-US" w:eastAsia="en-US" w:bidi="ar-SA"/>
      </w:rPr>
    </w:lvl>
  </w:abstractNum>
  <w:abstractNum w:abstractNumId="28" w15:restartNumberingAfterBreak="0">
    <w:nsid w:val="543003F2"/>
    <w:multiLevelType w:val="hybridMultilevel"/>
    <w:tmpl w:val="14788BE8"/>
    <w:lvl w:ilvl="0" w:tplc="D3669604">
      <w:start w:val="1"/>
      <w:numFmt w:val="decimal"/>
      <w:lvlText w:val="(%1)"/>
      <w:lvlJc w:val="left"/>
      <w:pPr>
        <w:ind w:left="940" w:hanging="360"/>
        <w:jc w:val="left"/>
      </w:pPr>
      <w:rPr>
        <w:rFonts w:ascii="Arial" w:eastAsia="Arial" w:hAnsi="Arial" w:cs="Arial" w:hint="default"/>
        <w:b w:val="0"/>
        <w:bCs w:val="0"/>
        <w:i w:val="0"/>
        <w:iCs w:val="0"/>
        <w:spacing w:val="-1"/>
        <w:w w:val="99"/>
        <w:sz w:val="20"/>
        <w:szCs w:val="20"/>
        <w:lang w:val="en-US" w:eastAsia="en-US" w:bidi="ar-SA"/>
      </w:rPr>
    </w:lvl>
    <w:lvl w:ilvl="1" w:tplc="A7F4DD64">
      <w:start w:val="1"/>
      <w:numFmt w:val="lowerLetter"/>
      <w:lvlText w:val="%2."/>
      <w:lvlJc w:val="left"/>
      <w:pPr>
        <w:ind w:left="1300" w:hanging="360"/>
        <w:jc w:val="left"/>
      </w:pPr>
      <w:rPr>
        <w:rFonts w:ascii="Arial" w:eastAsia="Arial" w:hAnsi="Arial" w:cs="Arial" w:hint="default"/>
        <w:b w:val="0"/>
        <w:bCs w:val="0"/>
        <w:i w:val="0"/>
        <w:iCs w:val="0"/>
        <w:spacing w:val="-1"/>
        <w:w w:val="99"/>
        <w:sz w:val="20"/>
        <w:szCs w:val="20"/>
        <w:lang w:val="en-US" w:eastAsia="en-US" w:bidi="ar-SA"/>
      </w:rPr>
    </w:lvl>
    <w:lvl w:ilvl="2" w:tplc="EA9E31FE">
      <w:numFmt w:val="bullet"/>
      <w:lvlText w:val="•"/>
      <w:lvlJc w:val="left"/>
      <w:pPr>
        <w:ind w:left="2500" w:hanging="360"/>
      </w:pPr>
      <w:rPr>
        <w:rFonts w:hint="default"/>
        <w:lang w:val="en-US" w:eastAsia="en-US" w:bidi="ar-SA"/>
      </w:rPr>
    </w:lvl>
    <w:lvl w:ilvl="3" w:tplc="622A4AF8">
      <w:numFmt w:val="bullet"/>
      <w:lvlText w:val="•"/>
      <w:lvlJc w:val="left"/>
      <w:pPr>
        <w:ind w:left="3700" w:hanging="360"/>
      </w:pPr>
      <w:rPr>
        <w:rFonts w:hint="default"/>
        <w:lang w:val="en-US" w:eastAsia="en-US" w:bidi="ar-SA"/>
      </w:rPr>
    </w:lvl>
    <w:lvl w:ilvl="4" w:tplc="5F467922">
      <w:numFmt w:val="bullet"/>
      <w:lvlText w:val="•"/>
      <w:lvlJc w:val="left"/>
      <w:pPr>
        <w:ind w:left="4900" w:hanging="360"/>
      </w:pPr>
      <w:rPr>
        <w:rFonts w:hint="default"/>
        <w:lang w:val="en-US" w:eastAsia="en-US" w:bidi="ar-SA"/>
      </w:rPr>
    </w:lvl>
    <w:lvl w:ilvl="5" w:tplc="A0463678">
      <w:numFmt w:val="bullet"/>
      <w:lvlText w:val="•"/>
      <w:lvlJc w:val="left"/>
      <w:pPr>
        <w:ind w:left="6100" w:hanging="360"/>
      </w:pPr>
      <w:rPr>
        <w:rFonts w:hint="default"/>
        <w:lang w:val="en-US" w:eastAsia="en-US" w:bidi="ar-SA"/>
      </w:rPr>
    </w:lvl>
    <w:lvl w:ilvl="6" w:tplc="0FE41076">
      <w:numFmt w:val="bullet"/>
      <w:lvlText w:val="•"/>
      <w:lvlJc w:val="left"/>
      <w:pPr>
        <w:ind w:left="7300" w:hanging="360"/>
      </w:pPr>
      <w:rPr>
        <w:rFonts w:hint="default"/>
        <w:lang w:val="en-US" w:eastAsia="en-US" w:bidi="ar-SA"/>
      </w:rPr>
    </w:lvl>
    <w:lvl w:ilvl="7" w:tplc="DB247FE6">
      <w:numFmt w:val="bullet"/>
      <w:lvlText w:val="•"/>
      <w:lvlJc w:val="left"/>
      <w:pPr>
        <w:ind w:left="8500" w:hanging="360"/>
      </w:pPr>
      <w:rPr>
        <w:rFonts w:hint="default"/>
        <w:lang w:val="en-US" w:eastAsia="en-US" w:bidi="ar-SA"/>
      </w:rPr>
    </w:lvl>
    <w:lvl w:ilvl="8" w:tplc="1B2E0BAC">
      <w:numFmt w:val="bullet"/>
      <w:lvlText w:val="•"/>
      <w:lvlJc w:val="left"/>
      <w:pPr>
        <w:ind w:left="9700" w:hanging="360"/>
      </w:pPr>
      <w:rPr>
        <w:rFonts w:hint="default"/>
        <w:lang w:val="en-US" w:eastAsia="en-US" w:bidi="ar-SA"/>
      </w:rPr>
    </w:lvl>
  </w:abstractNum>
  <w:abstractNum w:abstractNumId="29" w15:restartNumberingAfterBreak="0">
    <w:nsid w:val="546C7129"/>
    <w:multiLevelType w:val="hybridMultilevel"/>
    <w:tmpl w:val="F47C000A"/>
    <w:lvl w:ilvl="0" w:tplc="CF9C2782">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29A2B35A">
      <w:start w:val="1"/>
      <w:numFmt w:val="lowerLetter"/>
      <w:lvlText w:val="%2."/>
      <w:lvlJc w:val="left"/>
      <w:pPr>
        <w:ind w:left="1298" w:hanging="360"/>
        <w:jc w:val="left"/>
      </w:pPr>
      <w:rPr>
        <w:rFonts w:ascii="Arial" w:eastAsia="Arial" w:hAnsi="Arial" w:cs="Arial" w:hint="default"/>
        <w:b w:val="0"/>
        <w:bCs w:val="0"/>
        <w:i w:val="0"/>
        <w:iCs w:val="0"/>
        <w:spacing w:val="-1"/>
        <w:w w:val="99"/>
        <w:sz w:val="20"/>
        <w:szCs w:val="20"/>
        <w:lang w:val="en-US" w:eastAsia="en-US" w:bidi="ar-SA"/>
      </w:rPr>
    </w:lvl>
    <w:lvl w:ilvl="2" w:tplc="3AEA7120">
      <w:start w:val="1"/>
      <w:numFmt w:val="lowerRoman"/>
      <w:lvlText w:val="%3."/>
      <w:lvlJc w:val="left"/>
      <w:pPr>
        <w:ind w:left="1658" w:hanging="461"/>
        <w:jc w:val="right"/>
      </w:pPr>
      <w:rPr>
        <w:rFonts w:ascii="Arial" w:eastAsia="Arial" w:hAnsi="Arial" w:cs="Arial" w:hint="default"/>
        <w:b w:val="0"/>
        <w:bCs w:val="0"/>
        <w:i w:val="0"/>
        <w:iCs w:val="0"/>
        <w:spacing w:val="-1"/>
        <w:w w:val="99"/>
        <w:sz w:val="20"/>
        <w:szCs w:val="20"/>
        <w:lang w:val="en-US" w:eastAsia="en-US" w:bidi="ar-SA"/>
      </w:rPr>
    </w:lvl>
    <w:lvl w:ilvl="3" w:tplc="5588B6AC">
      <w:numFmt w:val="bullet"/>
      <w:lvlText w:val="•"/>
      <w:lvlJc w:val="left"/>
      <w:pPr>
        <w:ind w:left="2965" w:hanging="461"/>
      </w:pPr>
      <w:rPr>
        <w:rFonts w:hint="default"/>
        <w:lang w:val="en-US" w:eastAsia="en-US" w:bidi="ar-SA"/>
      </w:rPr>
    </w:lvl>
    <w:lvl w:ilvl="4" w:tplc="98B03056">
      <w:numFmt w:val="bullet"/>
      <w:lvlText w:val="•"/>
      <w:lvlJc w:val="left"/>
      <w:pPr>
        <w:ind w:left="4270" w:hanging="461"/>
      </w:pPr>
      <w:rPr>
        <w:rFonts w:hint="default"/>
        <w:lang w:val="en-US" w:eastAsia="en-US" w:bidi="ar-SA"/>
      </w:rPr>
    </w:lvl>
    <w:lvl w:ilvl="5" w:tplc="D4FEB8B0">
      <w:numFmt w:val="bullet"/>
      <w:lvlText w:val="•"/>
      <w:lvlJc w:val="left"/>
      <w:pPr>
        <w:ind w:left="5575" w:hanging="461"/>
      </w:pPr>
      <w:rPr>
        <w:rFonts w:hint="default"/>
        <w:lang w:val="en-US" w:eastAsia="en-US" w:bidi="ar-SA"/>
      </w:rPr>
    </w:lvl>
    <w:lvl w:ilvl="6" w:tplc="B66C0444">
      <w:numFmt w:val="bullet"/>
      <w:lvlText w:val="•"/>
      <w:lvlJc w:val="left"/>
      <w:pPr>
        <w:ind w:left="6880" w:hanging="461"/>
      </w:pPr>
      <w:rPr>
        <w:rFonts w:hint="default"/>
        <w:lang w:val="en-US" w:eastAsia="en-US" w:bidi="ar-SA"/>
      </w:rPr>
    </w:lvl>
    <w:lvl w:ilvl="7" w:tplc="13A4E8F2">
      <w:numFmt w:val="bullet"/>
      <w:lvlText w:val="•"/>
      <w:lvlJc w:val="left"/>
      <w:pPr>
        <w:ind w:left="8185" w:hanging="461"/>
      </w:pPr>
      <w:rPr>
        <w:rFonts w:hint="default"/>
        <w:lang w:val="en-US" w:eastAsia="en-US" w:bidi="ar-SA"/>
      </w:rPr>
    </w:lvl>
    <w:lvl w:ilvl="8" w:tplc="506832AA">
      <w:numFmt w:val="bullet"/>
      <w:lvlText w:val="•"/>
      <w:lvlJc w:val="left"/>
      <w:pPr>
        <w:ind w:left="9490" w:hanging="461"/>
      </w:pPr>
      <w:rPr>
        <w:rFonts w:hint="default"/>
        <w:lang w:val="en-US" w:eastAsia="en-US" w:bidi="ar-SA"/>
      </w:rPr>
    </w:lvl>
  </w:abstractNum>
  <w:abstractNum w:abstractNumId="30" w15:restartNumberingAfterBreak="0">
    <w:nsid w:val="55BF445E"/>
    <w:multiLevelType w:val="hybridMultilevel"/>
    <w:tmpl w:val="26F268C6"/>
    <w:lvl w:ilvl="0" w:tplc="E270A848">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7764C442">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914A6E20">
      <w:numFmt w:val="bullet"/>
      <w:lvlText w:val="•"/>
      <w:lvlJc w:val="left"/>
      <w:pPr>
        <w:ind w:left="2500" w:hanging="360"/>
      </w:pPr>
      <w:rPr>
        <w:rFonts w:hint="default"/>
        <w:lang w:val="en-US" w:eastAsia="en-US" w:bidi="ar-SA"/>
      </w:rPr>
    </w:lvl>
    <w:lvl w:ilvl="3" w:tplc="1F0A4228">
      <w:numFmt w:val="bullet"/>
      <w:lvlText w:val="•"/>
      <w:lvlJc w:val="left"/>
      <w:pPr>
        <w:ind w:left="3700" w:hanging="360"/>
      </w:pPr>
      <w:rPr>
        <w:rFonts w:hint="default"/>
        <w:lang w:val="en-US" w:eastAsia="en-US" w:bidi="ar-SA"/>
      </w:rPr>
    </w:lvl>
    <w:lvl w:ilvl="4" w:tplc="6860B05E">
      <w:numFmt w:val="bullet"/>
      <w:lvlText w:val="•"/>
      <w:lvlJc w:val="left"/>
      <w:pPr>
        <w:ind w:left="4900" w:hanging="360"/>
      </w:pPr>
      <w:rPr>
        <w:rFonts w:hint="default"/>
        <w:lang w:val="en-US" w:eastAsia="en-US" w:bidi="ar-SA"/>
      </w:rPr>
    </w:lvl>
    <w:lvl w:ilvl="5" w:tplc="7570D702">
      <w:numFmt w:val="bullet"/>
      <w:lvlText w:val="•"/>
      <w:lvlJc w:val="left"/>
      <w:pPr>
        <w:ind w:left="6100" w:hanging="360"/>
      </w:pPr>
      <w:rPr>
        <w:rFonts w:hint="default"/>
        <w:lang w:val="en-US" w:eastAsia="en-US" w:bidi="ar-SA"/>
      </w:rPr>
    </w:lvl>
    <w:lvl w:ilvl="6" w:tplc="E0302626">
      <w:numFmt w:val="bullet"/>
      <w:lvlText w:val="•"/>
      <w:lvlJc w:val="left"/>
      <w:pPr>
        <w:ind w:left="7300" w:hanging="360"/>
      </w:pPr>
      <w:rPr>
        <w:rFonts w:hint="default"/>
        <w:lang w:val="en-US" w:eastAsia="en-US" w:bidi="ar-SA"/>
      </w:rPr>
    </w:lvl>
    <w:lvl w:ilvl="7" w:tplc="0CA45460">
      <w:numFmt w:val="bullet"/>
      <w:lvlText w:val="•"/>
      <w:lvlJc w:val="left"/>
      <w:pPr>
        <w:ind w:left="8500" w:hanging="360"/>
      </w:pPr>
      <w:rPr>
        <w:rFonts w:hint="default"/>
        <w:lang w:val="en-US" w:eastAsia="en-US" w:bidi="ar-SA"/>
      </w:rPr>
    </w:lvl>
    <w:lvl w:ilvl="8" w:tplc="5B4CE6FE">
      <w:numFmt w:val="bullet"/>
      <w:lvlText w:val="•"/>
      <w:lvlJc w:val="left"/>
      <w:pPr>
        <w:ind w:left="9700" w:hanging="360"/>
      </w:pPr>
      <w:rPr>
        <w:rFonts w:hint="default"/>
        <w:lang w:val="en-US" w:eastAsia="en-US" w:bidi="ar-SA"/>
      </w:rPr>
    </w:lvl>
  </w:abstractNum>
  <w:abstractNum w:abstractNumId="31" w15:restartNumberingAfterBreak="0">
    <w:nsid w:val="56D86B6E"/>
    <w:multiLevelType w:val="hybridMultilevel"/>
    <w:tmpl w:val="645C7284"/>
    <w:lvl w:ilvl="0" w:tplc="CA9C620E">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0AD6F0FA">
      <w:start w:val="1"/>
      <w:numFmt w:val="lowerLetter"/>
      <w:lvlText w:val="%2."/>
      <w:lvlJc w:val="left"/>
      <w:pPr>
        <w:ind w:left="1299" w:hanging="360"/>
        <w:jc w:val="left"/>
      </w:pPr>
      <w:rPr>
        <w:rFonts w:ascii="Arial" w:eastAsia="Arial" w:hAnsi="Arial" w:cs="Arial" w:hint="default"/>
        <w:b w:val="0"/>
        <w:bCs w:val="0"/>
        <w:i w:val="0"/>
        <w:iCs w:val="0"/>
        <w:spacing w:val="-1"/>
        <w:w w:val="99"/>
        <w:sz w:val="20"/>
        <w:szCs w:val="20"/>
        <w:lang w:val="en-US" w:eastAsia="en-US" w:bidi="ar-SA"/>
      </w:rPr>
    </w:lvl>
    <w:lvl w:ilvl="2" w:tplc="26FE4364">
      <w:numFmt w:val="bullet"/>
      <w:lvlText w:val="•"/>
      <w:lvlJc w:val="left"/>
      <w:pPr>
        <w:ind w:left="2500" w:hanging="360"/>
      </w:pPr>
      <w:rPr>
        <w:rFonts w:hint="default"/>
        <w:lang w:val="en-US" w:eastAsia="en-US" w:bidi="ar-SA"/>
      </w:rPr>
    </w:lvl>
    <w:lvl w:ilvl="3" w:tplc="B1409B04">
      <w:numFmt w:val="bullet"/>
      <w:lvlText w:val="•"/>
      <w:lvlJc w:val="left"/>
      <w:pPr>
        <w:ind w:left="3700" w:hanging="360"/>
      </w:pPr>
      <w:rPr>
        <w:rFonts w:hint="default"/>
        <w:lang w:val="en-US" w:eastAsia="en-US" w:bidi="ar-SA"/>
      </w:rPr>
    </w:lvl>
    <w:lvl w:ilvl="4" w:tplc="6712B87E">
      <w:numFmt w:val="bullet"/>
      <w:lvlText w:val="•"/>
      <w:lvlJc w:val="left"/>
      <w:pPr>
        <w:ind w:left="4900" w:hanging="360"/>
      </w:pPr>
      <w:rPr>
        <w:rFonts w:hint="default"/>
        <w:lang w:val="en-US" w:eastAsia="en-US" w:bidi="ar-SA"/>
      </w:rPr>
    </w:lvl>
    <w:lvl w:ilvl="5" w:tplc="3EF0D6A2">
      <w:numFmt w:val="bullet"/>
      <w:lvlText w:val="•"/>
      <w:lvlJc w:val="left"/>
      <w:pPr>
        <w:ind w:left="6100" w:hanging="360"/>
      </w:pPr>
      <w:rPr>
        <w:rFonts w:hint="default"/>
        <w:lang w:val="en-US" w:eastAsia="en-US" w:bidi="ar-SA"/>
      </w:rPr>
    </w:lvl>
    <w:lvl w:ilvl="6" w:tplc="7DB4E204">
      <w:numFmt w:val="bullet"/>
      <w:lvlText w:val="•"/>
      <w:lvlJc w:val="left"/>
      <w:pPr>
        <w:ind w:left="7300" w:hanging="360"/>
      </w:pPr>
      <w:rPr>
        <w:rFonts w:hint="default"/>
        <w:lang w:val="en-US" w:eastAsia="en-US" w:bidi="ar-SA"/>
      </w:rPr>
    </w:lvl>
    <w:lvl w:ilvl="7" w:tplc="30E4040A">
      <w:numFmt w:val="bullet"/>
      <w:lvlText w:val="•"/>
      <w:lvlJc w:val="left"/>
      <w:pPr>
        <w:ind w:left="8500" w:hanging="360"/>
      </w:pPr>
      <w:rPr>
        <w:rFonts w:hint="default"/>
        <w:lang w:val="en-US" w:eastAsia="en-US" w:bidi="ar-SA"/>
      </w:rPr>
    </w:lvl>
    <w:lvl w:ilvl="8" w:tplc="2BB063A4">
      <w:numFmt w:val="bullet"/>
      <w:lvlText w:val="•"/>
      <w:lvlJc w:val="left"/>
      <w:pPr>
        <w:ind w:left="9700" w:hanging="360"/>
      </w:pPr>
      <w:rPr>
        <w:rFonts w:hint="default"/>
        <w:lang w:val="en-US" w:eastAsia="en-US" w:bidi="ar-SA"/>
      </w:rPr>
    </w:lvl>
  </w:abstractNum>
  <w:abstractNum w:abstractNumId="32" w15:restartNumberingAfterBreak="0">
    <w:nsid w:val="59DF0C2C"/>
    <w:multiLevelType w:val="hybridMultilevel"/>
    <w:tmpl w:val="63A8C07E"/>
    <w:lvl w:ilvl="0" w:tplc="243420E6">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6082CC8A">
      <w:numFmt w:val="bullet"/>
      <w:lvlText w:val="•"/>
      <w:lvlJc w:val="left"/>
      <w:pPr>
        <w:ind w:left="2056" w:hanging="360"/>
      </w:pPr>
      <w:rPr>
        <w:rFonts w:hint="default"/>
        <w:lang w:val="en-US" w:eastAsia="en-US" w:bidi="ar-SA"/>
      </w:rPr>
    </w:lvl>
    <w:lvl w:ilvl="2" w:tplc="5304513C">
      <w:numFmt w:val="bullet"/>
      <w:lvlText w:val="•"/>
      <w:lvlJc w:val="left"/>
      <w:pPr>
        <w:ind w:left="3172" w:hanging="360"/>
      </w:pPr>
      <w:rPr>
        <w:rFonts w:hint="default"/>
        <w:lang w:val="en-US" w:eastAsia="en-US" w:bidi="ar-SA"/>
      </w:rPr>
    </w:lvl>
    <w:lvl w:ilvl="3" w:tplc="04C0822E">
      <w:numFmt w:val="bullet"/>
      <w:lvlText w:val="•"/>
      <w:lvlJc w:val="left"/>
      <w:pPr>
        <w:ind w:left="4288" w:hanging="360"/>
      </w:pPr>
      <w:rPr>
        <w:rFonts w:hint="default"/>
        <w:lang w:val="en-US" w:eastAsia="en-US" w:bidi="ar-SA"/>
      </w:rPr>
    </w:lvl>
    <w:lvl w:ilvl="4" w:tplc="BEA099C2">
      <w:numFmt w:val="bullet"/>
      <w:lvlText w:val="•"/>
      <w:lvlJc w:val="left"/>
      <w:pPr>
        <w:ind w:left="5404" w:hanging="360"/>
      </w:pPr>
      <w:rPr>
        <w:rFonts w:hint="default"/>
        <w:lang w:val="en-US" w:eastAsia="en-US" w:bidi="ar-SA"/>
      </w:rPr>
    </w:lvl>
    <w:lvl w:ilvl="5" w:tplc="4D70214E">
      <w:numFmt w:val="bullet"/>
      <w:lvlText w:val="•"/>
      <w:lvlJc w:val="left"/>
      <w:pPr>
        <w:ind w:left="6520" w:hanging="360"/>
      </w:pPr>
      <w:rPr>
        <w:rFonts w:hint="default"/>
        <w:lang w:val="en-US" w:eastAsia="en-US" w:bidi="ar-SA"/>
      </w:rPr>
    </w:lvl>
    <w:lvl w:ilvl="6" w:tplc="139CC7CE">
      <w:numFmt w:val="bullet"/>
      <w:lvlText w:val="•"/>
      <w:lvlJc w:val="left"/>
      <w:pPr>
        <w:ind w:left="7636" w:hanging="360"/>
      </w:pPr>
      <w:rPr>
        <w:rFonts w:hint="default"/>
        <w:lang w:val="en-US" w:eastAsia="en-US" w:bidi="ar-SA"/>
      </w:rPr>
    </w:lvl>
    <w:lvl w:ilvl="7" w:tplc="A99A25E2">
      <w:numFmt w:val="bullet"/>
      <w:lvlText w:val="•"/>
      <w:lvlJc w:val="left"/>
      <w:pPr>
        <w:ind w:left="8752" w:hanging="360"/>
      </w:pPr>
      <w:rPr>
        <w:rFonts w:hint="default"/>
        <w:lang w:val="en-US" w:eastAsia="en-US" w:bidi="ar-SA"/>
      </w:rPr>
    </w:lvl>
    <w:lvl w:ilvl="8" w:tplc="C1043B62">
      <w:numFmt w:val="bullet"/>
      <w:lvlText w:val="•"/>
      <w:lvlJc w:val="left"/>
      <w:pPr>
        <w:ind w:left="9868" w:hanging="360"/>
      </w:pPr>
      <w:rPr>
        <w:rFonts w:hint="default"/>
        <w:lang w:val="en-US" w:eastAsia="en-US" w:bidi="ar-SA"/>
      </w:rPr>
    </w:lvl>
  </w:abstractNum>
  <w:abstractNum w:abstractNumId="33" w15:restartNumberingAfterBreak="0">
    <w:nsid w:val="5B225F59"/>
    <w:multiLevelType w:val="hybridMultilevel"/>
    <w:tmpl w:val="4DC611E8"/>
    <w:lvl w:ilvl="0" w:tplc="562C529A">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33EE92AA">
      <w:start w:val="1"/>
      <w:numFmt w:val="lowerLetter"/>
      <w:lvlText w:val="%2."/>
      <w:lvlJc w:val="left"/>
      <w:pPr>
        <w:ind w:left="1298" w:hanging="360"/>
        <w:jc w:val="left"/>
      </w:pPr>
      <w:rPr>
        <w:rFonts w:ascii="Arial" w:eastAsia="Arial" w:hAnsi="Arial" w:cs="Arial" w:hint="default"/>
        <w:b w:val="0"/>
        <w:bCs w:val="0"/>
        <w:i w:val="0"/>
        <w:iCs w:val="0"/>
        <w:spacing w:val="-1"/>
        <w:w w:val="99"/>
        <w:sz w:val="20"/>
        <w:szCs w:val="20"/>
        <w:lang w:val="en-US" w:eastAsia="en-US" w:bidi="ar-SA"/>
      </w:rPr>
    </w:lvl>
    <w:lvl w:ilvl="2" w:tplc="0524ADA0">
      <w:start w:val="1"/>
      <w:numFmt w:val="decimal"/>
      <w:lvlText w:val="%3."/>
      <w:lvlJc w:val="left"/>
      <w:pPr>
        <w:ind w:left="1658" w:hanging="360"/>
        <w:jc w:val="left"/>
      </w:pPr>
      <w:rPr>
        <w:rFonts w:ascii="Arial" w:eastAsia="Arial" w:hAnsi="Arial" w:cs="Arial" w:hint="default"/>
        <w:b w:val="0"/>
        <w:bCs w:val="0"/>
        <w:i w:val="0"/>
        <w:iCs w:val="0"/>
        <w:spacing w:val="-1"/>
        <w:w w:val="99"/>
        <w:sz w:val="20"/>
        <w:szCs w:val="20"/>
        <w:lang w:val="en-US" w:eastAsia="en-US" w:bidi="ar-SA"/>
      </w:rPr>
    </w:lvl>
    <w:lvl w:ilvl="3" w:tplc="6EDA0A3C">
      <w:numFmt w:val="bullet"/>
      <w:lvlText w:val="•"/>
      <w:lvlJc w:val="left"/>
      <w:pPr>
        <w:ind w:left="2965" w:hanging="360"/>
      </w:pPr>
      <w:rPr>
        <w:rFonts w:hint="default"/>
        <w:lang w:val="en-US" w:eastAsia="en-US" w:bidi="ar-SA"/>
      </w:rPr>
    </w:lvl>
    <w:lvl w:ilvl="4" w:tplc="F73EC1BC">
      <w:numFmt w:val="bullet"/>
      <w:lvlText w:val="•"/>
      <w:lvlJc w:val="left"/>
      <w:pPr>
        <w:ind w:left="4270" w:hanging="360"/>
      </w:pPr>
      <w:rPr>
        <w:rFonts w:hint="default"/>
        <w:lang w:val="en-US" w:eastAsia="en-US" w:bidi="ar-SA"/>
      </w:rPr>
    </w:lvl>
    <w:lvl w:ilvl="5" w:tplc="F6247658">
      <w:numFmt w:val="bullet"/>
      <w:lvlText w:val="•"/>
      <w:lvlJc w:val="left"/>
      <w:pPr>
        <w:ind w:left="5575" w:hanging="360"/>
      </w:pPr>
      <w:rPr>
        <w:rFonts w:hint="default"/>
        <w:lang w:val="en-US" w:eastAsia="en-US" w:bidi="ar-SA"/>
      </w:rPr>
    </w:lvl>
    <w:lvl w:ilvl="6" w:tplc="AF087B74">
      <w:numFmt w:val="bullet"/>
      <w:lvlText w:val="•"/>
      <w:lvlJc w:val="left"/>
      <w:pPr>
        <w:ind w:left="6880" w:hanging="360"/>
      </w:pPr>
      <w:rPr>
        <w:rFonts w:hint="default"/>
        <w:lang w:val="en-US" w:eastAsia="en-US" w:bidi="ar-SA"/>
      </w:rPr>
    </w:lvl>
    <w:lvl w:ilvl="7" w:tplc="78A4D210">
      <w:numFmt w:val="bullet"/>
      <w:lvlText w:val="•"/>
      <w:lvlJc w:val="left"/>
      <w:pPr>
        <w:ind w:left="8185" w:hanging="360"/>
      </w:pPr>
      <w:rPr>
        <w:rFonts w:hint="default"/>
        <w:lang w:val="en-US" w:eastAsia="en-US" w:bidi="ar-SA"/>
      </w:rPr>
    </w:lvl>
    <w:lvl w:ilvl="8" w:tplc="28604B2E">
      <w:numFmt w:val="bullet"/>
      <w:lvlText w:val="•"/>
      <w:lvlJc w:val="left"/>
      <w:pPr>
        <w:ind w:left="9490" w:hanging="360"/>
      </w:pPr>
      <w:rPr>
        <w:rFonts w:hint="default"/>
        <w:lang w:val="en-US" w:eastAsia="en-US" w:bidi="ar-SA"/>
      </w:rPr>
    </w:lvl>
  </w:abstractNum>
  <w:abstractNum w:abstractNumId="34" w15:restartNumberingAfterBreak="0">
    <w:nsid w:val="5BBF6CEA"/>
    <w:multiLevelType w:val="hybridMultilevel"/>
    <w:tmpl w:val="4AC25022"/>
    <w:lvl w:ilvl="0" w:tplc="78D4D8EC">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7BA26B9A">
      <w:numFmt w:val="bullet"/>
      <w:lvlText w:val="•"/>
      <w:lvlJc w:val="left"/>
      <w:pPr>
        <w:ind w:left="2056" w:hanging="360"/>
      </w:pPr>
      <w:rPr>
        <w:rFonts w:hint="default"/>
        <w:lang w:val="en-US" w:eastAsia="en-US" w:bidi="ar-SA"/>
      </w:rPr>
    </w:lvl>
    <w:lvl w:ilvl="2" w:tplc="8DD21A2E">
      <w:numFmt w:val="bullet"/>
      <w:lvlText w:val="•"/>
      <w:lvlJc w:val="left"/>
      <w:pPr>
        <w:ind w:left="3172" w:hanging="360"/>
      </w:pPr>
      <w:rPr>
        <w:rFonts w:hint="default"/>
        <w:lang w:val="en-US" w:eastAsia="en-US" w:bidi="ar-SA"/>
      </w:rPr>
    </w:lvl>
    <w:lvl w:ilvl="3" w:tplc="B1C42270">
      <w:numFmt w:val="bullet"/>
      <w:lvlText w:val="•"/>
      <w:lvlJc w:val="left"/>
      <w:pPr>
        <w:ind w:left="4288" w:hanging="360"/>
      </w:pPr>
      <w:rPr>
        <w:rFonts w:hint="default"/>
        <w:lang w:val="en-US" w:eastAsia="en-US" w:bidi="ar-SA"/>
      </w:rPr>
    </w:lvl>
    <w:lvl w:ilvl="4" w:tplc="85D6048C">
      <w:numFmt w:val="bullet"/>
      <w:lvlText w:val="•"/>
      <w:lvlJc w:val="left"/>
      <w:pPr>
        <w:ind w:left="5404" w:hanging="360"/>
      </w:pPr>
      <w:rPr>
        <w:rFonts w:hint="default"/>
        <w:lang w:val="en-US" w:eastAsia="en-US" w:bidi="ar-SA"/>
      </w:rPr>
    </w:lvl>
    <w:lvl w:ilvl="5" w:tplc="B64CFCDA">
      <w:numFmt w:val="bullet"/>
      <w:lvlText w:val="•"/>
      <w:lvlJc w:val="left"/>
      <w:pPr>
        <w:ind w:left="6520" w:hanging="360"/>
      </w:pPr>
      <w:rPr>
        <w:rFonts w:hint="default"/>
        <w:lang w:val="en-US" w:eastAsia="en-US" w:bidi="ar-SA"/>
      </w:rPr>
    </w:lvl>
    <w:lvl w:ilvl="6" w:tplc="02CEE47C">
      <w:numFmt w:val="bullet"/>
      <w:lvlText w:val="•"/>
      <w:lvlJc w:val="left"/>
      <w:pPr>
        <w:ind w:left="7636" w:hanging="360"/>
      </w:pPr>
      <w:rPr>
        <w:rFonts w:hint="default"/>
        <w:lang w:val="en-US" w:eastAsia="en-US" w:bidi="ar-SA"/>
      </w:rPr>
    </w:lvl>
    <w:lvl w:ilvl="7" w:tplc="EC52A20C">
      <w:numFmt w:val="bullet"/>
      <w:lvlText w:val="•"/>
      <w:lvlJc w:val="left"/>
      <w:pPr>
        <w:ind w:left="8752" w:hanging="360"/>
      </w:pPr>
      <w:rPr>
        <w:rFonts w:hint="default"/>
        <w:lang w:val="en-US" w:eastAsia="en-US" w:bidi="ar-SA"/>
      </w:rPr>
    </w:lvl>
    <w:lvl w:ilvl="8" w:tplc="44443A82">
      <w:numFmt w:val="bullet"/>
      <w:lvlText w:val="•"/>
      <w:lvlJc w:val="left"/>
      <w:pPr>
        <w:ind w:left="9868" w:hanging="360"/>
      </w:pPr>
      <w:rPr>
        <w:rFonts w:hint="default"/>
        <w:lang w:val="en-US" w:eastAsia="en-US" w:bidi="ar-SA"/>
      </w:rPr>
    </w:lvl>
  </w:abstractNum>
  <w:abstractNum w:abstractNumId="35" w15:restartNumberingAfterBreak="0">
    <w:nsid w:val="5FCF47FB"/>
    <w:multiLevelType w:val="hybridMultilevel"/>
    <w:tmpl w:val="5A3E5E4C"/>
    <w:lvl w:ilvl="0" w:tplc="221CD26A">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DC7AF792">
      <w:numFmt w:val="bullet"/>
      <w:lvlText w:val="•"/>
      <w:lvlJc w:val="left"/>
      <w:pPr>
        <w:ind w:left="2056" w:hanging="360"/>
      </w:pPr>
      <w:rPr>
        <w:rFonts w:hint="default"/>
        <w:lang w:val="en-US" w:eastAsia="en-US" w:bidi="ar-SA"/>
      </w:rPr>
    </w:lvl>
    <w:lvl w:ilvl="2" w:tplc="4FB2D77A">
      <w:numFmt w:val="bullet"/>
      <w:lvlText w:val="•"/>
      <w:lvlJc w:val="left"/>
      <w:pPr>
        <w:ind w:left="3172" w:hanging="360"/>
      </w:pPr>
      <w:rPr>
        <w:rFonts w:hint="default"/>
        <w:lang w:val="en-US" w:eastAsia="en-US" w:bidi="ar-SA"/>
      </w:rPr>
    </w:lvl>
    <w:lvl w:ilvl="3" w:tplc="F2BA601E">
      <w:numFmt w:val="bullet"/>
      <w:lvlText w:val="•"/>
      <w:lvlJc w:val="left"/>
      <w:pPr>
        <w:ind w:left="4288" w:hanging="360"/>
      </w:pPr>
      <w:rPr>
        <w:rFonts w:hint="default"/>
        <w:lang w:val="en-US" w:eastAsia="en-US" w:bidi="ar-SA"/>
      </w:rPr>
    </w:lvl>
    <w:lvl w:ilvl="4" w:tplc="F24E4B54">
      <w:numFmt w:val="bullet"/>
      <w:lvlText w:val="•"/>
      <w:lvlJc w:val="left"/>
      <w:pPr>
        <w:ind w:left="5404" w:hanging="360"/>
      </w:pPr>
      <w:rPr>
        <w:rFonts w:hint="default"/>
        <w:lang w:val="en-US" w:eastAsia="en-US" w:bidi="ar-SA"/>
      </w:rPr>
    </w:lvl>
    <w:lvl w:ilvl="5" w:tplc="6E4A9852">
      <w:numFmt w:val="bullet"/>
      <w:lvlText w:val="•"/>
      <w:lvlJc w:val="left"/>
      <w:pPr>
        <w:ind w:left="6520" w:hanging="360"/>
      </w:pPr>
      <w:rPr>
        <w:rFonts w:hint="default"/>
        <w:lang w:val="en-US" w:eastAsia="en-US" w:bidi="ar-SA"/>
      </w:rPr>
    </w:lvl>
    <w:lvl w:ilvl="6" w:tplc="FACE41E6">
      <w:numFmt w:val="bullet"/>
      <w:lvlText w:val="•"/>
      <w:lvlJc w:val="left"/>
      <w:pPr>
        <w:ind w:left="7636" w:hanging="360"/>
      </w:pPr>
      <w:rPr>
        <w:rFonts w:hint="default"/>
        <w:lang w:val="en-US" w:eastAsia="en-US" w:bidi="ar-SA"/>
      </w:rPr>
    </w:lvl>
    <w:lvl w:ilvl="7" w:tplc="7DCEA9F2">
      <w:numFmt w:val="bullet"/>
      <w:lvlText w:val="•"/>
      <w:lvlJc w:val="left"/>
      <w:pPr>
        <w:ind w:left="8752" w:hanging="360"/>
      </w:pPr>
      <w:rPr>
        <w:rFonts w:hint="default"/>
        <w:lang w:val="en-US" w:eastAsia="en-US" w:bidi="ar-SA"/>
      </w:rPr>
    </w:lvl>
    <w:lvl w:ilvl="8" w:tplc="54803A2C">
      <w:numFmt w:val="bullet"/>
      <w:lvlText w:val="•"/>
      <w:lvlJc w:val="left"/>
      <w:pPr>
        <w:ind w:left="9868" w:hanging="360"/>
      </w:pPr>
      <w:rPr>
        <w:rFonts w:hint="default"/>
        <w:lang w:val="en-US" w:eastAsia="en-US" w:bidi="ar-SA"/>
      </w:rPr>
    </w:lvl>
  </w:abstractNum>
  <w:abstractNum w:abstractNumId="36" w15:restartNumberingAfterBreak="0">
    <w:nsid w:val="6D3840A1"/>
    <w:multiLevelType w:val="hybridMultilevel"/>
    <w:tmpl w:val="268668E0"/>
    <w:lvl w:ilvl="0" w:tplc="BCDA7EDA">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DCCCF6E2">
      <w:numFmt w:val="bullet"/>
      <w:lvlText w:val="•"/>
      <w:lvlJc w:val="left"/>
      <w:pPr>
        <w:ind w:left="2056" w:hanging="360"/>
      </w:pPr>
      <w:rPr>
        <w:rFonts w:hint="default"/>
        <w:lang w:val="en-US" w:eastAsia="en-US" w:bidi="ar-SA"/>
      </w:rPr>
    </w:lvl>
    <w:lvl w:ilvl="2" w:tplc="F8383EC2">
      <w:numFmt w:val="bullet"/>
      <w:lvlText w:val="•"/>
      <w:lvlJc w:val="left"/>
      <w:pPr>
        <w:ind w:left="3172" w:hanging="360"/>
      </w:pPr>
      <w:rPr>
        <w:rFonts w:hint="default"/>
        <w:lang w:val="en-US" w:eastAsia="en-US" w:bidi="ar-SA"/>
      </w:rPr>
    </w:lvl>
    <w:lvl w:ilvl="3" w:tplc="06D0DA3E">
      <w:numFmt w:val="bullet"/>
      <w:lvlText w:val="•"/>
      <w:lvlJc w:val="left"/>
      <w:pPr>
        <w:ind w:left="4288" w:hanging="360"/>
      </w:pPr>
      <w:rPr>
        <w:rFonts w:hint="default"/>
        <w:lang w:val="en-US" w:eastAsia="en-US" w:bidi="ar-SA"/>
      </w:rPr>
    </w:lvl>
    <w:lvl w:ilvl="4" w:tplc="10480C12">
      <w:numFmt w:val="bullet"/>
      <w:lvlText w:val="•"/>
      <w:lvlJc w:val="left"/>
      <w:pPr>
        <w:ind w:left="5404" w:hanging="360"/>
      </w:pPr>
      <w:rPr>
        <w:rFonts w:hint="default"/>
        <w:lang w:val="en-US" w:eastAsia="en-US" w:bidi="ar-SA"/>
      </w:rPr>
    </w:lvl>
    <w:lvl w:ilvl="5" w:tplc="80EA29D4">
      <w:numFmt w:val="bullet"/>
      <w:lvlText w:val="•"/>
      <w:lvlJc w:val="left"/>
      <w:pPr>
        <w:ind w:left="6520" w:hanging="360"/>
      </w:pPr>
      <w:rPr>
        <w:rFonts w:hint="default"/>
        <w:lang w:val="en-US" w:eastAsia="en-US" w:bidi="ar-SA"/>
      </w:rPr>
    </w:lvl>
    <w:lvl w:ilvl="6" w:tplc="F078D9FE">
      <w:numFmt w:val="bullet"/>
      <w:lvlText w:val="•"/>
      <w:lvlJc w:val="left"/>
      <w:pPr>
        <w:ind w:left="7636" w:hanging="360"/>
      </w:pPr>
      <w:rPr>
        <w:rFonts w:hint="default"/>
        <w:lang w:val="en-US" w:eastAsia="en-US" w:bidi="ar-SA"/>
      </w:rPr>
    </w:lvl>
    <w:lvl w:ilvl="7" w:tplc="69E4BD3C">
      <w:numFmt w:val="bullet"/>
      <w:lvlText w:val="•"/>
      <w:lvlJc w:val="left"/>
      <w:pPr>
        <w:ind w:left="8752" w:hanging="360"/>
      </w:pPr>
      <w:rPr>
        <w:rFonts w:hint="default"/>
        <w:lang w:val="en-US" w:eastAsia="en-US" w:bidi="ar-SA"/>
      </w:rPr>
    </w:lvl>
    <w:lvl w:ilvl="8" w:tplc="45B22848">
      <w:numFmt w:val="bullet"/>
      <w:lvlText w:val="•"/>
      <w:lvlJc w:val="left"/>
      <w:pPr>
        <w:ind w:left="9868" w:hanging="360"/>
      </w:pPr>
      <w:rPr>
        <w:rFonts w:hint="default"/>
        <w:lang w:val="en-US" w:eastAsia="en-US" w:bidi="ar-SA"/>
      </w:rPr>
    </w:lvl>
  </w:abstractNum>
  <w:abstractNum w:abstractNumId="37" w15:restartNumberingAfterBreak="0">
    <w:nsid w:val="73DD2A8C"/>
    <w:multiLevelType w:val="hybridMultilevel"/>
    <w:tmpl w:val="DEC01ADA"/>
    <w:lvl w:ilvl="0" w:tplc="938244B4">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3C68EB0E">
      <w:numFmt w:val="bullet"/>
      <w:lvlText w:val="•"/>
      <w:lvlJc w:val="left"/>
      <w:pPr>
        <w:ind w:left="2056" w:hanging="360"/>
      </w:pPr>
      <w:rPr>
        <w:rFonts w:hint="default"/>
        <w:lang w:val="en-US" w:eastAsia="en-US" w:bidi="ar-SA"/>
      </w:rPr>
    </w:lvl>
    <w:lvl w:ilvl="2" w:tplc="1C962DC6">
      <w:numFmt w:val="bullet"/>
      <w:lvlText w:val="•"/>
      <w:lvlJc w:val="left"/>
      <w:pPr>
        <w:ind w:left="3172" w:hanging="360"/>
      </w:pPr>
      <w:rPr>
        <w:rFonts w:hint="default"/>
        <w:lang w:val="en-US" w:eastAsia="en-US" w:bidi="ar-SA"/>
      </w:rPr>
    </w:lvl>
    <w:lvl w:ilvl="3" w:tplc="7458D742">
      <w:numFmt w:val="bullet"/>
      <w:lvlText w:val="•"/>
      <w:lvlJc w:val="left"/>
      <w:pPr>
        <w:ind w:left="4288" w:hanging="360"/>
      </w:pPr>
      <w:rPr>
        <w:rFonts w:hint="default"/>
        <w:lang w:val="en-US" w:eastAsia="en-US" w:bidi="ar-SA"/>
      </w:rPr>
    </w:lvl>
    <w:lvl w:ilvl="4" w:tplc="8972674C">
      <w:numFmt w:val="bullet"/>
      <w:lvlText w:val="•"/>
      <w:lvlJc w:val="left"/>
      <w:pPr>
        <w:ind w:left="5404" w:hanging="360"/>
      </w:pPr>
      <w:rPr>
        <w:rFonts w:hint="default"/>
        <w:lang w:val="en-US" w:eastAsia="en-US" w:bidi="ar-SA"/>
      </w:rPr>
    </w:lvl>
    <w:lvl w:ilvl="5" w:tplc="2C029B6E">
      <w:numFmt w:val="bullet"/>
      <w:lvlText w:val="•"/>
      <w:lvlJc w:val="left"/>
      <w:pPr>
        <w:ind w:left="6520" w:hanging="360"/>
      </w:pPr>
      <w:rPr>
        <w:rFonts w:hint="default"/>
        <w:lang w:val="en-US" w:eastAsia="en-US" w:bidi="ar-SA"/>
      </w:rPr>
    </w:lvl>
    <w:lvl w:ilvl="6" w:tplc="41585376">
      <w:numFmt w:val="bullet"/>
      <w:lvlText w:val="•"/>
      <w:lvlJc w:val="left"/>
      <w:pPr>
        <w:ind w:left="7636" w:hanging="360"/>
      </w:pPr>
      <w:rPr>
        <w:rFonts w:hint="default"/>
        <w:lang w:val="en-US" w:eastAsia="en-US" w:bidi="ar-SA"/>
      </w:rPr>
    </w:lvl>
    <w:lvl w:ilvl="7" w:tplc="40E60EAC">
      <w:numFmt w:val="bullet"/>
      <w:lvlText w:val="•"/>
      <w:lvlJc w:val="left"/>
      <w:pPr>
        <w:ind w:left="8752" w:hanging="360"/>
      </w:pPr>
      <w:rPr>
        <w:rFonts w:hint="default"/>
        <w:lang w:val="en-US" w:eastAsia="en-US" w:bidi="ar-SA"/>
      </w:rPr>
    </w:lvl>
    <w:lvl w:ilvl="8" w:tplc="2F7E8394">
      <w:numFmt w:val="bullet"/>
      <w:lvlText w:val="•"/>
      <w:lvlJc w:val="left"/>
      <w:pPr>
        <w:ind w:left="9868" w:hanging="360"/>
      </w:pPr>
      <w:rPr>
        <w:rFonts w:hint="default"/>
        <w:lang w:val="en-US" w:eastAsia="en-US" w:bidi="ar-SA"/>
      </w:rPr>
    </w:lvl>
  </w:abstractNum>
  <w:abstractNum w:abstractNumId="38" w15:restartNumberingAfterBreak="0">
    <w:nsid w:val="78AF21C5"/>
    <w:multiLevelType w:val="hybridMultilevel"/>
    <w:tmpl w:val="5E08F1EA"/>
    <w:lvl w:ilvl="0" w:tplc="38347690">
      <w:start w:val="1"/>
      <w:numFmt w:val="decimal"/>
      <w:lvlText w:val="(%1)"/>
      <w:lvlJc w:val="left"/>
      <w:pPr>
        <w:ind w:left="939" w:hanging="360"/>
        <w:jc w:val="left"/>
      </w:pPr>
      <w:rPr>
        <w:rFonts w:ascii="Arial" w:eastAsia="Arial" w:hAnsi="Arial" w:cs="Arial" w:hint="default"/>
        <w:b w:val="0"/>
        <w:bCs w:val="0"/>
        <w:i w:val="0"/>
        <w:iCs w:val="0"/>
        <w:spacing w:val="-1"/>
        <w:w w:val="99"/>
        <w:sz w:val="20"/>
        <w:szCs w:val="20"/>
        <w:lang w:val="en-US" w:eastAsia="en-US" w:bidi="ar-SA"/>
      </w:rPr>
    </w:lvl>
    <w:lvl w:ilvl="1" w:tplc="E1A294BC">
      <w:start w:val="1"/>
      <w:numFmt w:val="lowerLetter"/>
      <w:lvlText w:val="%2."/>
      <w:lvlJc w:val="left"/>
      <w:pPr>
        <w:ind w:left="1298" w:hanging="360"/>
        <w:jc w:val="left"/>
      </w:pPr>
      <w:rPr>
        <w:rFonts w:ascii="Arial" w:eastAsia="Arial" w:hAnsi="Arial" w:cs="Arial" w:hint="default"/>
        <w:b w:val="0"/>
        <w:bCs w:val="0"/>
        <w:i w:val="0"/>
        <w:iCs w:val="0"/>
        <w:spacing w:val="-1"/>
        <w:w w:val="99"/>
        <w:sz w:val="20"/>
        <w:szCs w:val="20"/>
        <w:lang w:val="en-US" w:eastAsia="en-US" w:bidi="ar-SA"/>
      </w:rPr>
    </w:lvl>
    <w:lvl w:ilvl="2" w:tplc="60644B6C">
      <w:numFmt w:val="bullet"/>
      <w:lvlText w:val="•"/>
      <w:lvlJc w:val="left"/>
      <w:pPr>
        <w:ind w:left="1897" w:hanging="360"/>
      </w:pPr>
      <w:rPr>
        <w:rFonts w:hint="default"/>
        <w:lang w:val="en-US" w:eastAsia="en-US" w:bidi="ar-SA"/>
      </w:rPr>
    </w:lvl>
    <w:lvl w:ilvl="3" w:tplc="05922E4E">
      <w:numFmt w:val="bullet"/>
      <w:lvlText w:val="•"/>
      <w:lvlJc w:val="left"/>
      <w:pPr>
        <w:ind w:left="2495" w:hanging="360"/>
      </w:pPr>
      <w:rPr>
        <w:rFonts w:hint="default"/>
        <w:lang w:val="en-US" w:eastAsia="en-US" w:bidi="ar-SA"/>
      </w:rPr>
    </w:lvl>
    <w:lvl w:ilvl="4" w:tplc="ECBC6C76">
      <w:numFmt w:val="bullet"/>
      <w:lvlText w:val="•"/>
      <w:lvlJc w:val="left"/>
      <w:pPr>
        <w:ind w:left="3093" w:hanging="360"/>
      </w:pPr>
      <w:rPr>
        <w:rFonts w:hint="default"/>
        <w:lang w:val="en-US" w:eastAsia="en-US" w:bidi="ar-SA"/>
      </w:rPr>
    </w:lvl>
    <w:lvl w:ilvl="5" w:tplc="541E8AE0">
      <w:numFmt w:val="bullet"/>
      <w:lvlText w:val="•"/>
      <w:lvlJc w:val="left"/>
      <w:pPr>
        <w:ind w:left="3691" w:hanging="360"/>
      </w:pPr>
      <w:rPr>
        <w:rFonts w:hint="default"/>
        <w:lang w:val="en-US" w:eastAsia="en-US" w:bidi="ar-SA"/>
      </w:rPr>
    </w:lvl>
    <w:lvl w:ilvl="6" w:tplc="30CC5AEC">
      <w:numFmt w:val="bullet"/>
      <w:lvlText w:val="•"/>
      <w:lvlJc w:val="left"/>
      <w:pPr>
        <w:ind w:left="4289" w:hanging="360"/>
      </w:pPr>
      <w:rPr>
        <w:rFonts w:hint="default"/>
        <w:lang w:val="en-US" w:eastAsia="en-US" w:bidi="ar-SA"/>
      </w:rPr>
    </w:lvl>
    <w:lvl w:ilvl="7" w:tplc="A37A2B1C">
      <w:numFmt w:val="bullet"/>
      <w:lvlText w:val="•"/>
      <w:lvlJc w:val="left"/>
      <w:pPr>
        <w:ind w:left="4887" w:hanging="360"/>
      </w:pPr>
      <w:rPr>
        <w:rFonts w:hint="default"/>
        <w:lang w:val="en-US" w:eastAsia="en-US" w:bidi="ar-SA"/>
      </w:rPr>
    </w:lvl>
    <w:lvl w:ilvl="8" w:tplc="4F0AB3E8">
      <w:numFmt w:val="bullet"/>
      <w:lvlText w:val="•"/>
      <w:lvlJc w:val="left"/>
      <w:pPr>
        <w:ind w:left="5485" w:hanging="360"/>
      </w:pPr>
      <w:rPr>
        <w:rFonts w:hint="default"/>
        <w:lang w:val="en-US" w:eastAsia="en-US" w:bidi="ar-SA"/>
      </w:rPr>
    </w:lvl>
  </w:abstractNum>
  <w:abstractNum w:abstractNumId="39" w15:restartNumberingAfterBreak="0">
    <w:nsid w:val="79267F73"/>
    <w:multiLevelType w:val="hybridMultilevel"/>
    <w:tmpl w:val="7DD0183A"/>
    <w:lvl w:ilvl="0" w:tplc="E1B0C11E">
      <w:start w:val="1"/>
      <w:numFmt w:val="decimal"/>
      <w:lvlText w:val="(%1)"/>
      <w:lvlJc w:val="left"/>
      <w:pPr>
        <w:ind w:left="938" w:hanging="360"/>
        <w:jc w:val="left"/>
      </w:pPr>
      <w:rPr>
        <w:rFonts w:ascii="Arial" w:eastAsia="Arial" w:hAnsi="Arial" w:cs="Arial" w:hint="default"/>
        <w:b w:val="0"/>
        <w:bCs w:val="0"/>
        <w:i w:val="0"/>
        <w:iCs w:val="0"/>
        <w:spacing w:val="-1"/>
        <w:w w:val="99"/>
        <w:sz w:val="20"/>
        <w:szCs w:val="20"/>
        <w:lang w:val="en-US" w:eastAsia="en-US" w:bidi="ar-SA"/>
      </w:rPr>
    </w:lvl>
    <w:lvl w:ilvl="1" w:tplc="4F9CAAB2">
      <w:numFmt w:val="bullet"/>
      <w:lvlText w:val="•"/>
      <w:lvlJc w:val="left"/>
      <w:pPr>
        <w:ind w:left="2056" w:hanging="360"/>
      </w:pPr>
      <w:rPr>
        <w:rFonts w:hint="default"/>
        <w:lang w:val="en-US" w:eastAsia="en-US" w:bidi="ar-SA"/>
      </w:rPr>
    </w:lvl>
    <w:lvl w:ilvl="2" w:tplc="FB6E6E3E">
      <w:numFmt w:val="bullet"/>
      <w:lvlText w:val="•"/>
      <w:lvlJc w:val="left"/>
      <w:pPr>
        <w:ind w:left="3172" w:hanging="360"/>
      </w:pPr>
      <w:rPr>
        <w:rFonts w:hint="default"/>
        <w:lang w:val="en-US" w:eastAsia="en-US" w:bidi="ar-SA"/>
      </w:rPr>
    </w:lvl>
    <w:lvl w:ilvl="3" w:tplc="C11A8D0E">
      <w:numFmt w:val="bullet"/>
      <w:lvlText w:val="•"/>
      <w:lvlJc w:val="left"/>
      <w:pPr>
        <w:ind w:left="4288" w:hanging="360"/>
      </w:pPr>
      <w:rPr>
        <w:rFonts w:hint="default"/>
        <w:lang w:val="en-US" w:eastAsia="en-US" w:bidi="ar-SA"/>
      </w:rPr>
    </w:lvl>
    <w:lvl w:ilvl="4" w:tplc="EBCA4656">
      <w:numFmt w:val="bullet"/>
      <w:lvlText w:val="•"/>
      <w:lvlJc w:val="left"/>
      <w:pPr>
        <w:ind w:left="5404" w:hanging="360"/>
      </w:pPr>
      <w:rPr>
        <w:rFonts w:hint="default"/>
        <w:lang w:val="en-US" w:eastAsia="en-US" w:bidi="ar-SA"/>
      </w:rPr>
    </w:lvl>
    <w:lvl w:ilvl="5" w:tplc="BEC291C6">
      <w:numFmt w:val="bullet"/>
      <w:lvlText w:val="•"/>
      <w:lvlJc w:val="left"/>
      <w:pPr>
        <w:ind w:left="6520" w:hanging="360"/>
      </w:pPr>
      <w:rPr>
        <w:rFonts w:hint="default"/>
        <w:lang w:val="en-US" w:eastAsia="en-US" w:bidi="ar-SA"/>
      </w:rPr>
    </w:lvl>
    <w:lvl w:ilvl="6" w:tplc="BE52CA08">
      <w:numFmt w:val="bullet"/>
      <w:lvlText w:val="•"/>
      <w:lvlJc w:val="left"/>
      <w:pPr>
        <w:ind w:left="7636" w:hanging="360"/>
      </w:pPr>
      <w:rPr>
        <w:rFonts w:hint="default"/>
        <w:lang w:val="en-US" w:eastAsia="en-US" w:bidi="ar-SA"/>
      </w:rPr>
    </w:lvl>
    <w:lvl w:ilvl="7" w:tplc="34E6B610">
      <w:numFmt w:val="bullet"/>
      <w:lvlText w:val="•"/>
      <w:lvlJc w:val="left"/>
      <w:pPr>
        <w:ind w:left="8752" w:hanging="360"/>
      </w:pPr>
      <w:rPr>
        <w:rFonts w:hint="default"/>
        <w:lang w:val="en-US" w:eastAsia="en-US" w:bidi="ar-SA"/>
      </w:rPr>
    </w:lvl>
    <w:lvl w:ilvl="8" w:tplc="1264EB2A">
      <w:numFmt w:val="bullet"/>
      <w:lvlText w:val="•"/>
      <w:lvlJc w:val="left"/>
      <w:pPr>
        <w:ind w:left="9868" w:hanging="360"/>
      </w:pPr>
      <w:rPr>
        <w:rFonts w:hint="default"/>
        <w:lang w:val="en-US" w:eastAsia="en-US" w:bidi="ar-SA"/>
      </w:rPr>
    </w:lvl>
  </w:abstractNum>
  <w:num w:numId="1" w16cid:durableId="356127765">
    <w:abstractNumId w:val="17"/>
  </w:num>
  <w:num w:numId="2" w16cid:durableId="1823036742">
    <w:abstractNumId w:val="33"/>
  </w:num>
  <w:num w:numId="3" w16cid:durableId="905070892">
    <w:abstractNumId w:val="12"/>
  </w:num>
  <w:num w:numId="4" w16cid:durableId="558907748">
    <w:abstractNumId w:val="21"/>
  </w:num>
  <w:num w:numId="5" w16cid:durableId="1049105733">
    <w:abstractNumId w:val="27"/>
  </w:num>
  <w:num w:numId="6" w16cid:durableId="160854265">
    <w:abstractNumId w:val="13"/>
  </w:num>
  <w:num w:numId="7" w16cid:durableId="2003043262">
    <w:abstractNumId w:val="19"/>
  </w:num>
  <w:num w:numId="8" w16cid:durableId="232200941">
    <w:abstractNumId w:val="1"/>
  </w:num>
  <w:num w:numId="9" w16cid:durableId="474376338">
    <w:abstractNumId w:val="10"/>
  </w:num>
  <w:num w:numId="10" w16cid:durableId="2036804484">
    <w:abstractNumId w:val="8"/>
  </w:num>
  <w:num w:numId="11" w16cid:durableId="267011678">
    <w:abstractNumId w:val="0"/>
  </w:num>
  <w:num w:numId="12" w16cid:durableId="1642929452">
    <w:abstractNumId w:val="29"/>
  </w:num>
  <w:num w:numId="13" w16cid:durableId="1921593705">
    <w:abstractNumId w:val="39"/>
  </w:num>
  <w:num w:numId="14" w16cid:durableId="958023616">
    <w:abstractNumId w:val="7"/>
  </w:num>
  <w:num w:numId="15" w16cid:durableId="1037585712">
    <w:abstractNumId w:val="37"/>
  </w:num>
  <w:num w:numId="16" w16cid:durableId="789973640">
    <w:abstractNumId w:val="4"/>
  </w:num>
  <w:num w:numId="17" w16cid:durableId="1617829756">
    <w:abstractNumId w:val="14"/>
  </w:num>
  <w:num w:numId="18" w16cid:durableId="582956314">
    <w:abstractNumId w:val="15"/>
  </w:num>
  <w:num w:numId="19" w16cid:durableId="406996295">
    <w:abstractNumId w:val="36"/>
  </w:num>
  <w:num w:numId="20" w16cid:durableId="739789617">
    <w:abstractNumId w:val="24"/>
  </w:num>
  <w:num w:numId="21" w16cid:durableId="1939826167">
    <w:abstractNumId w:val="31"/>
  </w:num>
  <w:num w:numId="22" w16cid:durableId="493037771">
    <w:abstractNumId w:val="30"/>
  </w:num>
  <w:num w:numId="23" w16cid:durableId="949780286">
    <w:abstractNumId w:val="22"/>
  </w:num>
  <w:num w:numId="24" w16cid:durableId="1005747664">
    <w:abstractNumId w:val="16"/>
  </w:num>
  <w:num w:numId="25" w16cid:durableId="1239942188">
    <w:abstractNumId w:val="3"/>
  </w:num>
  <w:num w:numId="26" w16cid:durableId="1596741494">
    <w:abstractNumId w:val="32"/>
  </w:num>
  <w:num w:numId="27" w16cid:durableId="550381246">
    <w:abstractNumId w:val="34"/>
  </w:num>
  <w:num w:numId="28" w16cid:durableId="1274628363">
    <w:abstractNumId w:val="38"/>
  </w:num>
  <w:num w:numId="29" w16cid:durableId="1718318049">
    <w:abstractNumId w:val="26"/>
  </w:num>
  <w:num w:numId="30" w16cid:durableId="550577261">
    <w:abstractNumId w:val="20"/>
  </w:num>
  <w:num w:numId="31" w16cid:durableId="479274555">
    <w:abstractNumId w:val="35"/>
  </w:num>
  <w:num w:numId="32" w16cid:durableId="375355463">
    <w:abstractNumId w:val="5"/>
  </w:num>
  <w:num w:numId="33" w16cid:durableId="1924727285">
    <w:abstractNumId w:val="2"/>
  </w:num>
  <w:num w:numId="34" w16cid:durableId="1757676121">
    <w:abstractNumId w:val="28"/>
  </w:num>
  <w:num w:numId="35" w16cid:durableId="1323042552">
    <w:abstractNumId w:val="6"/>
  </w:num>
  <w:num w:numId="36" w16cid:durableId="140999890">
    <w:abstractNumId w:val="25"/>
  </w:num>
  <w:num w:numId="37" w16cid:durableId="545265790">
    <w:abstractNumId w:val="11"/>
  </w:num>
  <w:num w:numId="38" w16cid:durableId="1742487662">
    <w:abstractNumId w:val="18"/>
  </w:num>
  <w:num w:numId="39" w16cid:durableId="2125299502">
    <w:abstractNumId w:val="23"/>
  </w:num>
  <w:num w:numId="40" w16cid:durableId="960498585">
    <w:abstractNumId w:val="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05F"/>
    <w:rsid w:val="001B4BCE"/>
    <w:rsid w:val="00591110"/>
    <w:rsid w:val="007243BC"/>
    <w:rsid w:val="008449A0"/>
    <w:rsid w:val="00913CE6"/>
    <w:rsid w:val="00973EB2"/>
    <w:rsid w:val="00A11AE7"/>
    <w:rsid w:val="00A36470"/>
    <w:rsid w:val="00E76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E022"/>
  <w15:chartTrackingRefBased/>
  <w15:docId w15:val="{53E71A43-279D-4248-85E2-E462BB28C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05F"/>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591110"/>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591110"/>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591110"/>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E76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0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0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0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0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110"/>
    <w:rPr>
      <w:rFonts w:ascii="Arial" w:eastAsiaTheme="majorEastAsia" w:hAnsi="Arial" w:cstheme="majorBidi"/>
      <w:b/>
      <w:color w:val="000000" w:themeColor="text1"/>
      <w:sz w:val="36"/>
      <w:szCs w:val="40"/>
    </w:rPr>
  </w:style>
  <w:style w:type="character" w:customStyle="1" w:styleId="Heading2Char">
    <w:name w:val="Heading 2 Char"/>
    <w:basedOn w:val="DefaultParagraphFont"/>
    <w:link w:val="Heading2"/>
    <w:uiPriority w:val="9"/>
    <w:rsid w:val="00591110"/>
    <w:rPr>
      <w:rFonts w:ascii="Arial" w:eastAsiaTheme="majorEastAsia" w:hAnsi="Arial" w:cstheme="majorBidi"/>
      <w:b/>
      <w:color w:val="0F4761" w:themeColor="accent1" w:themeShade="BF"/>
      <w:sz w:val="32"/>
      <w:szCs w:val="32"/>
    </w:rPr>
  </w:style>
  <w:style w:type="character" w:customStyle="1" w:styleId="Heading3Char">
    <w:name w:val="Heading 3 Char"/>
    <w:basedOn w:val="DefaultParagraphFont"/>
    <w:link w:val="Heading3"/>
    <w:uiPriority w:val="9"/>
    <w:rsid w:val="00591110"/>
    <w:rPr>
      <w:rFonts w:ascii="Arial" w:eastAsiaTheme="majorEastAsia" w:hAnsi="Arial" w:cstheme="majorBidi"/>
      <w:color w:val="000000" w:themeColor="text1"/>
      <w:sz w:val="28"/>
      <w:szCs w:val="28"/>
    </w:rPr>
  </w:style>
  <w:style w:type="character" w:customStyle="1" w:styleId="Heading4Char">
    <w:name w:val="Heading 4 Char"/>
    <w:basedOn w:val="DefaultParagraphFont"/>
    <w:link w:val="Heading4"/>
    <w:uiPriority w:val="9"/>
    <w:semiHidden/>
    <w:rsid w:val="00E76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05F"/>
    <w:rPr>
      <w:rFonts w:eastAsiaTheme="majorEastAsia" w:cstheme="majorBidi"/>
      <w:color w:val="272727" w:themeColor="text1" w:themeTint="D8"/>
    </w:rPr>
  </w:style>
  <w:style w:type="paragraph" w:styleId="Title">
    <w:name w:val="Title"/>
    <w:basedOn w:val="Normal"/>
    <w:next w:val="Normal"/>
    <w:link w:val="TitleChar"/>
    <w:uiPriority w:val="10"/>
    <w:qFormat/>
    <w:rsid w:val="00E760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05F"/>
    <w:pPr>
      <w:spacing w:before="160"/>
      <w:jc w:val="center"/>
    </w:pPr>
    <w:rPr>
      <w:i/>
      <w:iCs/>
      <w:color w:val="404040" w:themeColor="text1" w:themeTint="BF"/>
    </w:rPr>
  </w:style>
  <w:style w:type="character" w:customStyle="1" w:styleId="QuoteChar">
    <w:name w:val="Quote Char"/>
    <w:basedOn w:val="DefaultParagraphFont"/>
    <w:link w:val="Quote"/>
    <w:uiPriority w:val="29"/>
    <w:rsid w:val="00E7605F"/>
    <w:rPr>
      <w:i/>
      <w:iCs/>
      <w:color w:val="404040" w:themeColor="text1" w:themeTint="BF"/>
    </w:rPr>
  </w:style>
  <w:style w:type="paragraph" w:styleId="ListParagraph">
    <w:name w:val="List Paragraph"/>
    <w:basedOn w:val="Normal"/>
    <w:uiPriority w:val="1"/>
    <w:qFormat/>
    <w:rsid w:val="00E7605F"/>
    <w:pPr>
      <w:ind w:left="720"/>
      <w:contextualSpacing/>
    </w:pPr>
  </w:style>
  <w:style w:type="character" w:styleId="IntenseEmphasis">
    <w:name w:val="Intense Emphasis"/>
    <w:basedOn w:val="DefaultParagraphFont"/>
    <w:uiPriority w:val="21"/>
    <w:qFormat/>
    <w:rsid w:val="00E7605F"/>
    <w:rPr>
      <w:i/>
      <w:iCs/>
      <w:color w:val="0F4761" w:themeColor="accent1" w:themeShade="BF"/>
    </w:rPr>
  </w:style>
  <w:style w:type="paragraph" w:styleId="IntenseQuote">
    <w:name w:val="Intense Quote"/>
    <w:basedOn w:val="Normal"/>
    <w:next w:val="Normal"/>
    <w:link w:val="IntenseQuoteChar"/>
    <w:uiPriority w:val="30"/>
    <w:qFormat/>
    <w:rsid w:val="00E76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05F"/>
    <w:rPr>
      <w:i/>
      <w:iCs/>
      <w:color w:val="0F4761" w:themeColor="accent1" w:themeShade="BF"/>
    </w:rPr>
  </w:style>
  <w:style w:type="character" w:styleId="IntenseReference">
    <w:name w:val="Intense Reference"/>
    <w:basedOn w:val="DefaultParagraphFont"/>
    <w:uiPriority w:val="32"/>
    <w:qFormat/>
    <w:rsid w:val="00E7605F"/>
    <w:rPr>
      <w:b/>
      <w:bCs/>
      <w:smallCaps/>
      <w:color w:val="0F4761" w:themeColor="accent1" w:themeShade="BF"/>
      <w:spacing w:val="5"/>
    </w:rPr>
  </w:style>
  <w:style w:type="paragraph" w:styleId="TOC1">
    <w:name w:val="toc 1"/>
    <w:basedOn w:val="Normal"/>
    <w:uiPriority w:val="1"/>
    <w:qFormat/>
    <w:rsid w:val="00E7605F"/>
    <w:pPr>
      <w:spacing w:before="231"/>
      <w:ind w:left="2019" w:hanging="1440"/>
    </w:pPr>
    <w:rPr>
      <w:sz w:val="20"/>
      <w:szCs w:val="20"/>
    </w:rPr>
  </w:style>
  <w:style w:type="paragraph" w:styleId="TOC2">
    <w:name w:val="toc 2"/>
    <w:basedOn w:val="Normal"/>
    <w:uiPriority w:val="1"/>
    <w:qFormat/>
    <w:rsid w:val="00E7605F"/>
    <w:pPr>
      <w:ind w:left="2019" w:hanging="1439"/>
    </w:pPr>
    <w:rPr>
      <w:sz w:val="20"/>
      <w:szCs w:val="20"/>
    </w:rPr>
  </w:style>
  <w:style w:type="paragraph" w:styleId="BodyText">
    <w:name w:val="Body Text"/>
    <w:basedOn w:val="Normal"/>
    <w:link w:val="BodyTextChar"/>
    <w:uiPriority w:val="1"/>
    <w:qFormat/>
    <w:rsid w:val="00E7605F"/>
    <w:rPr>
      <w:sz w:val="20"/>
      <w:szCs w:val="20"/>
    </w:rPr>
  </w:style>
  <w:style w:type="character" w:customStyle="1" w:styleId="BodyTextChar">
    <w:name w:val="Body Text Char"/>
    <w:basedOn w:val="DefaultParagraphFont"/>
    <w:link w:val="BodyText"/>
    <w:uiPriority w:val="1"/>
    <w:rsid w:val="00E7605F"/>
    <w:rPr>
      <w:rFonts w:ascii="Arial" w:eastAsia="Arial" w:hAnsi="Arial" w:cs="Arial"/>
      <w:kern w:val="0"/>
      <w:sz w:val="20"/>
      <w:szCs w:val="20"/>
      <w14:ligatures w14:val="none"/>
    </w:rPr>
  </w:style>
  <w:style w:type="paragraph" w:customStyle="1" w:styleId="TableParagraph">
    <w:name w:val="Table Paragraph"/>
    <w:basedOn w:val="Normal"/>
    <w:uiPriority w:val="1"/>
    <w:qFormat/>
    <w:rsid w:val="00E76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9833</Words>
  <Characters>56050</Characters>
  <Application>Microsoft Office Word</Application>
  <DocSecurity>0</DocSecurity>
  <Lines>467</Lines>
  <Paragraphs>131</Paragraphs>
  <ScaleCrop>false</ScaleCrop>
  <Company>The Boeing Company</Company>
  <LinksUpToDate>false</LinksUpToDate>
  <CharactersWithSpaces>65752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Foxley (US), Curtis F</dc:creator>
  <cp:keywords/>
  <dc:description/>
  <cp:lastModifiedBy>Foxley (US), Curtis F</cp:lastModifiedBy>
  <cp:revision>1</cp:revision>
  <dcterms:created xsi:type="dcterms:W3CDTF">2026-08-18T19:25:00Z</dcterms:created>
  <dcterms:modified xsi:type="dcterms:W3CDTF">2026-08-18T19:26:00Z</dcterms:modified>
</cp:coreProperties>
</file>