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2F7EB" w14:textId="77777777" w:rsidR="00215EC0" w:rsidRDefault="00215E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Libre Franklin" w:eastAsia="Libre Franklin" w:hAnsi="Libre Franklin" w:cs="Libre Franklin"/>
          <w:color w:val="000000"/>
          <w:sz w:val="22"/>
          <w:szCs w:val="22"/>
        </w:rPr>
      </w:pPr>
    </w:p>
    <w:tbl>
      <w:tblPr>
        <w:tblStyle w:val="a2"/>
        <w:tblW w:w="10915" w:type="dxa"/>
        <w:tblLayout w:type="fixed"/>
        <w:tblLook w:val="0400" w:firstRow="0" w:lastRow="0" w:firstColumn="0" w:lastColumn="0" w:noHBand="0" w:noVBand="1"/>
      </w:tblPr>
      <w:tblGrid>
        <w:gridCol w:w="3531"/>
        <w:gridCol w:w="7384"/>
      </w:tblGrid>
      <w:tr w:rsidR="00215EC0" w14:paraId="2FEA395B" w14:textId="77777777">
        <w:trPr>
          <w:trHeight w:val="720"/>
        </w:trPr>
        <w:tc>
          <w:tcPr>
            <w:tcW w:w="3531" w:type="dxa"/>
            <w:shd w:val="clear" w:color="auto" w:fill="auto"/>
          </w:tcPr>
          <w:p w14:paraId="67CDD187" w14:textId="77777777" w:rsidR="00215EC0" w:rsidRDefault="00000000">
            <w:pPr>
              <w:ind w:left="-108"/>
              <w:rPr>
                <w:rFonts w:ascii="Libre Franklin" w:eastAsia="Libre Franklin" w:hAnsi="Libre Franklin" w:cs="Libre Franklin"/>
                <w:b/>
                <w:color w:val="002060"/>
                <w:sz w:val="36"/>
                <w:szCs w:val="36"/>
              </w:rPr>
            </w:pPr>
            <w:bookmarkStart w:id="0" w:name="_heading=h.gjdgxs" w:colFirst="0" w:colLast="0"/>
            <w:bookmarkEnd w:id="0"/>
            <w:r>
              <w:rPr>
                <w:rFonts w:ascii="Libre Franklin" w:eastAsia="Libre Franklin" w:hAnsi="Libre Franklin" w:cs="Libre Franklin"/>
                <w:b/>
                <w:color w:val="002060"/>
                <w:sz w:val="40"/>
                <w:szCs w:val="40"/>
              </w:rPr>
              <w:t>Curt Henrichs</w:t>
            </w:r>
          </w:p>
        </w:tc>
        <w:tc>
          <w:tcPr>
            <w:tcW w:w="7384" w:type="dxa"/>
            <w:shd w:val="clear" w:color="auto" w:fill="auto"/>
            <w:vAlign w:val="center"/>
          </w:tcPr>
          <w:p w14:paraId="5DEC1C1B" w14:textId="5036F116" w:rsidR="00215EC0" w:rsidRDefault="00000000">
            <w:pPr>
              <w:keepNext/>
              <w:tabs>
                <w:tab w:val="right" w:pos="9900"/>
              </w:tabs>
              <w:jc w:val="right"/>
              <w:rPr>
                <w:rFonts w:ascii="Libre Franklin" w:eastAsia="Libre Franklin" w:hAnsi="Libre Franklin" w:cs="Libre Franklin"/>
                <w:color w:val="002060"/>
                <w:sz w:val="20"/>
                <w:szCs w:val="20"/>
              </w:rPr>
            </w:pPr>
            <w:sdt>
              <w:sdtPr>
                <w:tag w:val="goog_rdk_0"/>
                <w:id w:val="-916706933"/>
              </w:sdtPr>
              <w:sdtContent>
                <w:r w:rsidR="00BE0172">
                  <w:rPr>
                    <w:rFonts w:ascii="Arial Unicode MS" w:eastAsia="Arial Unicode MS" w:hAnsi="Arial Unicode MS" w:cs="Arial Unicode MS"/>
                    <w:color w:val="002060"/>
                    <w:sz w:val="20"/>
                    <w:szCs w:val="20"/>
                  </w:rPr>
                  <w:t>Fremont</w:t>
                </w:r>
                <w:r>
                  <w:rPr>
                    <w:rFonts w:ascii="Arial Unicode MS" w:eastAsia="Arial Unicode MS" w:hAnsi="Arial Unicode MS" w:cs="Arial Unicode MS"/>
                    <w:color w:val="002060"/>
                    <w:sz w:val="20"/>
                    <w:szCs w:val="20"/>
                  </w:rPr>
                  <w:t>, CA 94568 ▪ (262) 422-7274</w:t>
                </w:r>
              </w:sdtContent>
            </w:sdt>
          </w:p>
          <w:p w14:paraId="45FF1F82" w14:textId="77777777" w:rsidR="00215EC0" w:rsidRDefault="00000000">
            <w:pPr>
              <w:keepNext/>
              <w:tabs>
                <w:tab w:val="right" w:pos="9900"/>
              </w:tabs>
              <w:jc w:val="right"/>
              <w:rPr>
                <w:rFonts w:ascii="Libre Franklin" w:eastAsia="Libre Franklin" w:hAnsi="Libre Franklin" w:cs="Libre Franklin"/>
                <w:color w:val="002060"/>
                <w:sz w:val="20"/>
                <w:szCs w:val="20"/>
              </w:rPr>
            </w:pPr>
            <w:hyperlink r:id="rId6">
              <w:r>
                <w:rPr>
                  <w:rFonts w:ascii="Libre Franklin" w:eastAsia="Libre Franklin" w:hAnsi="Libre Franklin" w:cs="Libre Franklin"/>
                  <w:color w:val="002060"/>
                  <w:sz w:val="20"/>
                  <w:szCs w:val="20"/>
                  <w:u w:val="single"/>
                </w:rPr>
                <w:t>curthenrichs@gmail.com</w:t>
              </w:r>
            </w:hyperlink>
            <w:sdt>
              <w:sdtPr>
                <w:tag w:val="goog_rdk_1"/>
                <w:id w:val="315923814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2060"/>
                    <w:sz w:val="20"/>
                    <w:szCs w:val="20"/>
                  </w:rPr>
                  <w:t xml:space="preserve"> ▪ </w:t>
                </w:r>
              </w:sdtContent>
            </w:sdt>
            <w:hyperlink r:id="rId7">
              <w:r>
                <w:rPr>
                  <w:rFonts w:ascii="Libre Franklin" w:eastAsia="Libre Franklin" w:hAnsi="Libre Franklin" w:cs="Libre Franklin"/>
                  <w:color w:val="002060"/>
                  <w:sz w:val="20"/>
                  <w:szCs w:val="20"/>
                  <w:u w:val="single"/>
                </w:rPr>
                <w:t>LinkedIn</w:t>
              </w:r>
            </w:hyperlink>
            <w:r>
              <w:rPr>
                <w:rFonts w:ascii="Libre Franklin" w:eastAsia="Libre Franklin" w:hAnsi="Libre Franklin" w:cs="Libre Franklin"/>
                <w:color w:val="002060"/>
                <w:sz w:val="20"/>
                <w:szCs w:val="20"/>
                <w:u w:val="single"/>
              </w:rPr>
              <w:t xml:space="preserve"> </w:t>
            </w:r>
            <w:sdt>
              <w:sdtPr>
                <w:tag w:val="goog_rdk_2"/>
                <w:id w:val="-1443307828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2060"/>
                    <w:sz w:val="20"/>
                    <w:szCs w:val="20"/>
                  </w:rPr>
                  <w:t xml:space="preserve">▪ </w:t>
                </w:r>
              </w:sdtContent>
            </w:sdt>
            <w:hyperlink r:id="rId8">
              <w:r>
                <w:rPr>
                  <w:rFonts w:ascii="Libre Franklin" w:eastAsia="Libre Franklin" w:hAnsi="Libre Franklin" w:cs="Libre Franklin"/>
                  <w:color w:val="002060"/>
                  <w:sz w:val="20"/>
                  <w:szCs w:val="20"/>
                  <w:u w:val="single"/>
                </w:rPr>
                <w:t>GitHub</w:t>
              </w:r>
            </w:hyperlink>
          </w:p>
          <w:p w14:paraId="6768A70D" w14:textId="77777777" w:rsidR="00215EC0" w:rsidRDefault="00215EC0">
            <w:pPr>
              <w:jc w:val="right"/>
              <w:rPr>
                <w:rFonts w:ascii="Libre Franklin" w:eastAsia="Libre Franklin" w:hAnsi="Libre Franklin" w:cs="Libre Franklin"/>
                <w:color w:val="002060"/>
                <w:sz w:val="20"/>
                <w:szCs w:val="20"/>
              </w:rPr>
            </w:pPr>
          </w:p>
          <w:p w14:paraId="34DD7BFC" w14:textId="77777777" w:rsidR="00215EC0" w:rsidRDefault="00215EC0">
            <w:pPr>
              <w:jc w:val="right"/>
              <w:rPr>
                <w:rFonts w:ascii="Libre Franklin" w:eastAsia="Libre Franklin" w:hAnsi="Libre Franklin" w:cs="Libre Franklin"/>
                <w:color w:val="002060"/>
                <w:sz w:val="20"/>
                <w:szCs w:val="20"/>
              </w:rPr>
            </w:pPr>
          </w:p>
        </w:tc>
      </w:tr>
    </w:tbl>
    <w:p w14:paraId="47A7247C" w14:textId="77777777" w:rsidR="00215EC0" w:rsidRDefault="00215EC0">
      <w:pPr>
        <w:pStyle w:val="Title"/>
        <w:spacing w:line="264" w:lineRule="auto"/>
        <w:jc w:val="left"/>
        <w:rPr>
          <w:rFonts w:ascii="Libre Franklin" w:eastAsia="Libre Franklin" w:hAnsi="Libre Franklin" w:cs="Libre Franklin"/>
          <w:b w:val="0"/>
          <w:color w:val="0070C0"/>
          <w:sz w:val="22"/>
          <w:szCs w:val="22"/>
        </w:rPr>
      </w:pPr>
    </w:p>
    <w:p w14:paraId="722F8D60" w14:textId="77777777" w:rsidR="00215EC0" w:rsidRDefault="00215EC0">
      <w:pPr>
        <w:pStyle w:val="Title"/>
        <w:spacing w:line="264" w:lineRule="auto"/>
        <w:jc w:val="left"/>
        <w:rPr>
          <w:rFonts w:ascii="Libre Franklin" w:eastAsia="Libre Franklin" w:hAnsi="Libre Franklin" w:cs="Libre Franklin"/>
          <w:b w:val="0"/>
          <w:color w:val="0070C0"/>
          <w:sz w:val="22"/>
          <w:szCs w:val="22"/>
        </w:rPr>
      </w:pPr>
    </w:p>
    <w:p w14:paraId="254F7E08" w14:textId="77777777" w:rsidR="00215EC0" w:rsidRDefault="00215EC0">
      <w:pPr>
        <w:pStyle w:val="Title"/>
        <w:spacing w:line="264" w:lineRule="auto"/>
        <w:jc w:val="left"/>
        <w:rPr>
          <w:rFonts w:ascii="Libre Franklin" w:eastAsia="Libre Franklin" w:hAnsi="Libre Franklin" w:cs="Libre Franklin"/>
          <w:b w:val="0"/>
          <w:color w:val="0070C0"/>
          <w:sz w:val="22"/>
          <w:szCs w:val="22"/>
        </w:rPr>
      </w:pPr>
    </w:p>
    <w:p w14:paraId="75A2D0F2" w14:textId="77777777" w:rsidR="00215EC0" w:rsidRDefault="00215EC0">
      <w:pPr>
        <w:pStyle w:val="Title"/>
        <w:jc w:val="both"/>
        <w:rPr>
          <w:rFonts w:ascii="Libre Franklin" w:eastAsia="Libre Franklin" w:hAnsi="Libre Franklin" w:cs="Libre Franklin"/>
          <w:b w:val="0"/>
          <w:color w:val="0070C0"/>
          <w:sz w:val="20"/>
          <w:szCs w:val="20"/>
        </w:rPr>
      </w:pPr>
    </w:p>
    <w:p w14:paraId="0236BE2B" w14:textId="77777777" w:rsidR="00215EC0" w:rsidRPr="00986D74" w:rsidRDefault="00000000">
      <w:pPr>
        <w:pStyle w:val="Title"/>
        <w:jc w:val="both"/>
        <w:rPr>
          <w:rFonts w:ascii="Libre Franklin" w:eastAsia="Libre Franklin" w:hAnsi="Libre Franklin" w:cs="Libre Franklin"/>
          <w:bCs/>
          <w:smallCaps/>
          <w:sz w:val="20"/>
          <w:szCs w:val="20"/>
        </w:rPr>
      </w:pPr>
      <w:r w:rsidRPr="00986D74">
        <w:rPr>
          <w:rFonts w:ascii="Libre Franklin" w:eastAsia="Libre Franklin" w:hAnsi="Libre Franklin" w:cs="Libre Franklin"/>
          <w:bCs/>
          <w:color w:val="0070C0"/>
          <w:sz w:val="20"/>
          <w:szCs w:val="20"/>
        </w:rPr>
        <w:t>Date</w:t>
      </w:r>
    </w:p>
    <w:p w14:paraId="092A1A9E" w14:textId="77777777" w:rsidR="00215EC0" w:rsidRDefault="00215EC0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</w:p>
    <w:p w14:paraId="2F4BCC36" w14:textId="77777777" w:rsidR="00215EC0" w:rsidRDefault="00215EC0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</w:p>
    <w:p w14:paraId="09E5EF8E" w14:textId="77777777" w:rsidR="00215EC0" w:rsidRDefault="00215EC0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</w:p>
    <w:p w14:paraId="5523CACD" w14:textId="77777777" w:rsidR="00215EC0" w:rsidRDefault="00000000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  <w:r>
        <w:rPr>
          <w:rFonts w:ascii="Libre Franklin" w:eastAsia="Libre Franklin" w:hAnsi="Libre Franklin" w:cs="Libre Franklin"/>
          <w:sz w:val="20"/>
          <w:szCs w:val="20"/>
        </w:rPr>
        <w:t xml:space="preserve">Dear Mr. or Ms. </w:t>
      </w:r>
      <w:r w:rsidRPr="00986D74">
        <w:rPr>
          <w:rFonts w:ascii="Libre Franklin" w:eastAsia="Libre Franklin" w:hAnsi="Libre Franklin" w:cs="Libre Franklin"/>
          <w:b/>
          <w:bCs/>
          <w:color w:val="0070C0"/>
          <w:sz w:val="20"/>
          <w:szCs w:val="20"/>
        </w:rPr>
        <w:t>(Contact’s Last Name)</w:t>
      </w:r>
      <w:r>
        <w:rPr>
          <w:rFonts w:ascii="Libre Franklin" w:eastAsia="Libre Franklin" w:hAnsi="Libre Franklin" w:cs="Libre Franklin"/>
          <w:sz w:val="20"/>
          <w:szCs w:val="20"/>
        </w:rPr>
        <w:t xml:space="preserve">: or Dear Hiring Manager: </w:t>
      </w:r>
    </w:p>
    <w:p w14:paraId="5928031C" w14:textId="77777777" w:rsidR="00215EC0" w:rsidRDefault="00215EC0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</w:p>
    <w:p w14:paraId="7F5258C5" w14:textId="77777777" w:rsidR="00BE0172" w:rsidRDefault="00BE0172" w:rsidP="00BE0172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  <w:bookmarkStart w:id="1" w:name="_heading=h.30j0zll" w:colFirst="0" w:colLast="0"/>
      <w:bookmarkEnd w:id="1"/>
      <w:r w:rsidRPr="00BE0172">
        <w:rPr>
          <w:rFonts w:ascii="Libre Franklin" w:eastAsia="Libre Franklin" w:hAnsi="Libre Franklin" w:cs="Libre Franklin"/>
          <w:sz w:val="20"/>
          <w:szCs w:val="20"/>
        </w:rPr>
        <w:t xml:space="preserve">I am excited to apply for the </w:t>
      </w:r>
      <w:r w:rsidRPr="00BE0172">
        <w:rPr>
          <w:rFonts w:ascii="Libre Franklin" w:eastAsia="Libre Franklin" w:hAnsi="Libre Franklin" w:cs="Libre Franklin"/>
          <w:b/>
          <w:bCs/>
          <w:color w:val="5B9BD5" w:themeColor="accent1"/>
          <w:sz w:val="20"/>
          <w:szCs w:val="20"/>
        </w:rPr>
        <w:t>[Position Title]</w:t>
      </w:r>
      <w:r w:rsidRPr="00BE0172">
        <w:rPr>
          <w:rFonts w:ascii="Libre Franklin" w:eastAsia="Libre Franklin" w:hAnsi="Libre Franklin" w:cs="Libre Franklin"/>
          <w:color w:val="5B9BD5" w:themeColor="accent1"/>
          <w:sz w:val="20"/>
          <w:szCs w:val="20"/>
        </w:rPr>
        <w:t xml:space="preserve"> </w:t>
      </w:r>
      <w:r w:rsidRPr="00BE0172">
        <w:rPr>
          <w:rFonts w:ascii="Libre Franklin" w:eastAsia="Libre Franklin" w:hAnsi="Libre Franklin" w:cs="Libre Franklin"/>
          <w:sz w:val="20"/>
          <w:szCs w:val="20"/>
        </w:rPr>
        <w:t xml:space="preserve">role at </w:t>
      </w:r>
      <w:r w:rsidRPr="00BE0172">
        <w:rPr>
          <w:rFonts w:ascii="Libre Franklin" w:eastAsia="Libre Franklin" w:hAnsi="Libre Franklin" w:cs="Libre Franklin"/>
          <w:b/>
          <w:bCs/>
          <w:color w:val="5B9BD5" w:themeColor="accent1"/>
          <w:sz w:val="20"/>
          <w:szCs w:val="20"/>
        </w:rPr>
        <w:t>[Company Name]</w:t>
      </w:r>
      <w:r w:rsidRPr="00BE0172">
        <w:rPr>
          <w:rFonts w:ascii="Libre Franklin" w:eastAsia="Libre Franklin" w:hAnsi="Libre Franklin" w:cs="Libre Franklin"/>
          <w:sz w:val="20"/>
          <w:szCs w:val="20"/>
        </w:rPr>
        <w:t xml:space="preserve">, where I can bring my expertise in embedded system engineering, firmware development, and project management to contribute to your team’s success. The opportunity to work on innovative projects at </w:t>
      </w:r>
      <w:r w:rsidRPr="00BE0172">
        <w:rPr>
          <w:rFonts w:ascii="Libre Franklin" w:eastAsia="Libre Franklin" w:hAnsi="Libre Franklin" w:cs="Libre Franklin"/>
          <w:b/>
          <w:bCs/>
          <w:color w:val="5B9BD5" w:themeColor="accent1"/>
          <w:sz w:val="20"/>
          <w:szCs w:val="20"/>
        </w:rPr>
        <w:t>[Company Name]</w:t>
      </w:r>
      <w:r w:rsidRPr="00BE0172">
        <w:rPr>
          <w:rFonts w:ascii="Libre Franklin" w:eastAsia="Libre Franklin" w:hAnsi="Libre Franklin" w:cs="Libre Franklin"/>
          <w:sz w:val="20"/>
          <w:szCs w:val="20"/>
        </w:rPr>
        <w:t xml:space="preserve"> aligns closely with my skills and passion for solving complex technical challenges.</w:t>
      </w:r>
    </w:p>
    <w:p w14:paraId="5C7FC3C6" w14:textId="77777777" w:rsidR="00BE0172" w:rsidRPr="00BE0172" w:rsidRDefault="00BE0172" w:rsidP="00BE0172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</w:p>
    <w:p w14:paraId="15248590" w14:textId="77777777" w:rsidR="00BE0172" w:rsidRDefault="00BE0172" w:rsidP="00BE0172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  <w:r w:rsidRPr="00BE0172">
        <w:rPr>
          <w:rFonts w:ascii="Libre Franklin" w:eastAsia="Libre Franklin" w:hAnsi="Libre Franklin" w:cs="Libre Franklin"/>
          <w:sz w:val="20"/>
          <w:szCs w:val="20"/>
        </w:rPr>
        <w:t>In my current role as a Senior Embedded System Engineer at Integrated Dynamic Electron Solutions (IDES), I have played a key role in shipping numerous systems, including EDM beam blanking systems, Synchrony timing systems, and Relativity sub-framing systems, to enhance customer microscopy platforms. My contributions include designing and implementing voltage control firmware for flagship products, leading hardware bring-</w:t>
      </w:r>
      <w:proofErr w:type="gramStart"/>
      <w:r w:rsidRPr="00BE0172">
        <w:rPr>
          <w:rFonts w:ascii="Libre Franklin" w:eastAsia="Libre Franklin" w:hAnsi="Libre Franklin" w:cs="Libre Franklin"/>
          <w:sz w:val="20"/>
          <w:szCs w:val="20"/>
        </w:rPr>
        <w:t>ups, and</w:t>
      </w:r>
      <w:proofErr w:type="gramEnd"/>
      <w:r w:rsidRPr="00BE0172">
        <w:rPr>
          <w:rFonts w:ascii="Libre Franklin" w:eastAsia="Libre Franklin" w:hAnsi="Libre Franklin" w:cs="Libre Franklin"/>
          <w:sz w:val="20"/>
          <w:szCs w:val="20"/>
        </w:rPr>
        <w:t xml:space="preserve"> developing firmware for next-generation Xilinx Zynq </w:t>
      </w:r>
      <w:proofErr w:type="spellStart"/>
      <w:r w:rsidRPr="00BE0172">
        <w:rPr>
          <w:rFonts w:ascii="Libre Franklin" w:eastAsia="Libre Franklin" w:hAnsi="Libre Franklin" w:cs="Libre Franklin"/>
          <w:sz w:val="20"/>
          <w:szCs w:val="20"/>
        </w:rPr>
        <w:t>SoMs</w:t>
      </w:r>
      <w:proofErr w:type="spellEnd"/>
      <w:r w:rsidRPr="00BE0172">
        <w:rPr>
          <w:rFonts w:ascii="Libre Franklin" w:eastAsia="Libre Franklin" w:hAnsi="Libre Franklin" w:cs="Libre Franklin"/>
          <w:sz w:val="20"/>
          <w:szCs w:val="20"/>
        </w:rPr>
        <w:t>. My experience demonstrates a balance of technical acumen and cross-functional collaboration, essential for delivering high-quality solutions in dynamic environments.</w:t>
      </w:r>
    </w:p>
    <w:p w14:paraId="4060407B" w14:textId="77777777" w:rsidR="00BE0172" w:rsidRPr="00BE0172" w:rsidRDefault="00BE0172" w:rsidP="00BE0172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</w:p>
    <w:p w14:paraId="3524B2DD" w14:textId="77777777" w:rsidR="00BE0172" w:rsidRDefault="00BE0172" w:rsidP="00BE0172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  <w:r w:rsidRPr="00BE0172">
        <w:rPr>
          <w:rFonts w:ascii="Libre Franklin" w:eastAsia="Libre Franklin" w:hAnsi="Libre Franklin" w:cs="Libre Franklin"/>
          <w:sz w:val="20"/>
          <w:szCs w:val="20"/>
        </w:rPr>
        <w:t>Key highlights of my qualifications include:</w:t>
      </w:r>
    </w:p>
    <w:p w14:paraId="3D02FC50" w14:textId="77777777" w:rsidR="00BE0172" w:rsidRPr="00BE0172" w:rsidRDefault="00BE0172" w:rsidP="00BE0172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</w:p>
    <w:p w14:paraId="5BEEA20C" w14:textId="77777777" w:rsidR="00BE0172" w:rsidRPr="00BE0172" w:rsidRDefault="00BE0172" w:rsidP="00BE0172">
      <w:pPr>
        <w:numPr>
          <w:ilvl w:val="0"/>
          <w:numId w:val="2"/>
        </w:numPr>
        <w:jc w:val="both"/>
        <w:rPr>
          <w:rFonts w:ascii="Libre Franklin" w:eastAsia="Libre Franklin" w:hAnsi="Libre Franklin" w:cs="Libre Franklin"/>
          <w:sz w:val="20"/>
          <w:szCs w:val="20"/>
        </w:rPr>
      </w:pPr>
      <w:r w:rsidRPr="00BE0172">
        <w:rPr>
          <w:rFonts w:ascii="Libre Franklin" w:eastAsia="Libre Franklin" w:hAnsi="Libre Franklin" w:cs="Libre Franklin"/>
          <w:b/>
          <w:bCs/>
          <w:sz w:val="20"/>
          <w:szCs w:val="20"/>
        </w:rPr>
        <w:t>Firmware Development &amp; Maintenance</w:t>
      </w:r>
      <w:r w:rsidRPr="00BE0172">
        <w:rPr>
          <w:rFonts w:ascii="Libre Franklin" w:eastAsia="Libre Franklin" w:hAnsi="Libre Franklin" w:cs="Libre Franklin"/>
          <w:sz w:val="20"/>
          <w:szCs w:val="20"/>
        </w:rPr>
        <w:t>: Extensive experience with FPGA/SoC firmware development, bare-metal and RTOS embedded C programming, and architecting robust firmware libraries.</w:t>
      </w:r>
    </w:p>
    <w:p w14:paraId="6CCB976C" w14:textId="77777777" w:rsidR="00BE0172" w:rsidRPr="00BE0172" w:rsidRDefault="00BE0172" w:rsidP="00BE0172">
      <w:pPr>
        <w:numPr>
          <w:ilvl w:val="0"/>
          <w:numId w:val="2"/>
        </w:numPr>
        <w:jc w:val="both"/>
        <w:rPr>
          <w:rFonts w:ascii="Libre Franklin" w:eastAsia="Libre Franklin" w:hAnsi="Libre Franklin" w:cs="Libre Franklin"/>
          <w:sz w:val="20"/>
          <w:szCs w:val="20"/>
        </w:rPr>
      </w:pPr>
      <w:r w:rsidRPr="00BE0172">
        <w:rPr>
          <w:rFonts w:ascii="Libre Franklin" w:eastAsia="Libre Franklin" w:hAnsi="Libre Franklin" w:cs="Libre Franklin"/>
          <w:b/>
          <w:bCs/>
          <w:sz w:val="20"/>
          <w:szCs w:val="20"/>
        </w:rPr>
        <w:t>System-Level Expertise</w:t>
      </w:r>
      <w:r w:rsidRPr="00BE0172">
        <w:rPr>
          <w:rFonts w:ascii="Libre Franklin" w:eastAsia="Libre Franklin" w:hAnsi="Libre Franklin" w:cs="Libre Franklin"/>
          <w:sz w:val="20"/>
          <w:szCs w:val="20"/>
        </w:rPr>
        <w:t>: Comprehensive knowledge of embedded systems across research, development, production, testing, and maintenance, with a proven ability to mitigate issues and ensure seamless integration.</w:t>
      </w:r>
    </w:p>
    <w:p w14:paraId="597D0E1B" w14:textId="77777777" w:rsidR="00BE0172" w:rsidRDefault="00BE0172" w:rsidP="00BE0172">
      <w:pPr>
        <w:numPr>
          <w:ilvl w:val="0"/>
          <w:numId w:val="2"/>
        </w:numPr>
        <w:jc w:val="both"/>
        <w:rPr>
          <w:rFonts w:ascii="Libre Franklin" w:eastAsia="Libre Franklin" w:hAnsi="Libre Franklin" w:cs="Libre Franklin"/>
          <w:sz w:val="20"/>
          <w:szCs w:val="20"/>
        </w:rPr>
      </w:pPr>
      <w:r w:rsidRPr="00BE0172">
        <w:rPr>
          <w:rFonts w:ascii="Libre Franklin" w:eastAsia="Libre Franklin" w:hAnsi="Libre Franklin" w:cs="Libre Franklin"/>
          <w:b/>
          <w:bCs/>
          <w:sz w:val="20"/>
          <w:szCs w:val="20"/>
        </w:rPr>
        <w:t>Problem-Solving &amp; Innovation</w:t>
      </w:r>
      <w:r w:rsidRPr="00BE0172">
        <w:rPr>
          <w:rFonts w:ascii="Libre Franklin" w:eastAsia="Libre Franklin" w:hAnsi="Libre Franklin" w:cs="Libre Franklin"/>
          <w:sz w:val="20"/>
          <w:szCs w:val="20"/>
        </w:rPr>
        <w:t>: Proficiency in debugging hardware and firmware, analyzing code and schematics, and implementing technical solutions for human-computer interaction and robotics research projects.</w:t>
      </w:r>
    </w:p>
    <w:p w14:paraId="75032E38" w14:textId="77777777" w:rsidR="00BE0172" w:rsidRPr="00BE0172" w:rsidRDefault="00BE0172" w:rsidP="00BE0172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</w:p>
    <w:p w14:paraId="2D931606" w14:textId="77777777" w:rsidR="00BE0172" w:rsidRDefault="00BE0172" w:rsidP="00BE0172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  <w:r w:rsidRPr="00BE0172">
        <w:rPr>
          <w:rFonts w:ascii="Libre Franklin" w:eastAsia="Libre Franklin" w:hAnsi="Libre Franklin" w:cs="Libre Franklin"/>
          <w:sz w:val="20"/>
          <w:szCs w:val="20"/>
        </w:rPr>
        <w:t xml:space="preserve">I am particularly drawn to </w:t>
      </w:r>
      <w:r w:rsidRPr="00BE0172">
        <w:rPr>
          <w:rFonts w:ascii="Libre Franklin" w:eastAsia="Libre Franklin" w:hAnsi="Libre Franklin" w:cs="Libre Franklin"/>
          <w:b/>
          <w:bCs/>
          <w:color w:val="5B9BD5" w:themeColor="accent1"/>
          <w:sz w:val="20"/>
          <w:szCs w:val="20"/>
        </w:rPr>
        <w:t>[Company Name]</w:t>
      </w:r>
      <w:r w:rsidRPr="00BE0172">
        <w:rPr>
          <w:rFonts w:ascii="Libre Franklin" w:eastAsia="Libre Franklin" w:hAnsi="Libre Franklin" w:cs="Libre Franklin"/>
          <w:color w:val="5B9BD5" w:themeColor="accent1"/>
          <w:sz w:val="20"/>
          <w:szCs w:val="20"/>
        </w:rPr>
        <w:t xml:space="preserve"> </w:t>
      </w:r>
      <w:r w:rsidRPr="00BE0172">
        <w:rPr>
          <w:rFonts w:ascii="Libre Franklin" w:eastAsia="Libre Franklin" w:hAnsi="Libre Franklin" w:cs="Libre Franklin"/>
          <w:sz w:val="20"/>
          <w:szCs w:val="20"/>
        </w:rPr>
        <w:t xml:space="preserve">because of its commitment to </w:t>
      </w:r>
      <w:r w:rsidRPr="00BE0172">
        <w:rPr>
          <w:rFonts w:ascii="Libre Franklin" w:eastAsia="Libre Franklin" w:hAnsi="Libre Franklin" w:cs="Libre Franklin"/>
          <w:b/>
          <w:bCs/>
          <w:color w:val="5B9BD5" w:themeColor="accent1"/>
          <w:sz w:val="20"/>
          <w:szCs w:val="20"/>
        </w:rPr>
        <w:t>[specific company value, mission, or project, if known]</w:t>
      </w:r>
      <w:r w:rsidRPr="00BE0172">
        <w:rPr>
          <w:rFonts w:ascii="Libre Franklin" w:eastAsia="Libre Franklin" w:hAnsi="Libre Franklin" w:cs="Libre Franklin"/>
          <w:sz w:val="20"/>
          <w:szCs w:val="20"/>
        </w:rPr>
        <w:t>. My ability to develop and maintain high-performing embedded systems, coupled with my focus on collaboration and attention to detail, would enable me to make a meaningful impact as part of your team.</w:t>
      </w:r>
    </w:p>
    <w:p w14:paraId="2884E692" w14:textId="77777777" w:rsidR="00BE0172" w:rsidRPr="00BE0172" w:rsidRDefault="00BE0172" w:rsidP="00BE0172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</w:p>
    <w:p w14:paraId="7EC0B373" w14:textId="77777777" w:rsidR="00BE0172" w:rsidRPr="00BE0172" w:rsidRDefault="00BE0172" w:rsidP="00BE0172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  <w:r w:rsidRPr="00BE0172">
        <w:rPr>
          <w:rFonts w:ascii="Libre Franklin" w:eastAsia="Libre Franklin" w:hAnsi="Libre Franklin" w:cs="Libre Franklin"/>
          <w:sz w:val="20"/>
          <w:szCs w:val="20"/>
        </w:rPr>
        <w:t xml:space="preserve">I welcome the opportunity to discuss how my background aligns with the needs of </w:t>
      </w:r>
      <w:r w:rsidRPr="00BE0172">
        <w:rPr>
          <w:rFonts w:ascii="Libre Franklin" w:eastAsia="Libre Franklin" w:hAnsi="Libre Franklin" w:cs="Libre Franklin"/>
          <w:b/>
          <w:bCs/>
          <w:color w:val="5B9BD5" w:themeColor="accent1"/>
          <w:sz w:val="20"/>
          <w:szCs w:val="20"/>
        </w:rPr>
        <w:t>[Company Name]</w:t>
      </w:r>
      <w:r w:rsidRPr="00BE0172">
        <w:rPr>
          <w:rFonts w:ascii="Libre Franklin" w:eastAsia="Libre Franklin" w:hAnsi="Libre Franklin" w:cs="Libre Franklin"/>
          <w:sz w:val="20"/>
          <w:szCs w:val="20"/>
        </w:rPr>
        <w:t xml:space="preserve"> for the </w:t>
      </w:r>
      <w:r w:rsidRPr="00BE0172">
        <w:rPr>
          <w:rFonts w:ascii="Libre Franklin" w:eastAsia="Libre Franklin" w:hAnsi="Libre Franklin" w:cs="Libre Franklin"/>
          <w:b/>
          <w:bCs/>
          <w:color w:val="5B9BD5" w:themeColor="accent1"/>
          <w:sz w:val="20"/>
          <w:szCs w:val="20"/>
        </w:rPr>
        <w:t>[Position Title]</w:t>
      </w:r>
      <w:r w:rsidRPr="00BE0172">
        <w:rPr>
          <w:rFonts w:ascii="Libre Franklin" w:eastAsia="Libre Franklin" w:hAnsi="Libre Franklin" w:cs="Libre Franklin"/>
          <w:color w:val="5B9BD5" w:themeColor="accent1"/>
          <w:sz w:val="20"/>
          <w:szCs w:val="20"/>
        </w:rPr>
        <w:t xml:space="preserve"> </w:t>
      </w:r>
      <w:r w:rsidRPr="00BE0172">
        <w:rPr>
          <w:rFonts w:ascii="Libre Franklin" w:eastAsia="Libre Franklin" w:hAnsi="Libre Franklin" w:cs="Libre Franklin"/>
          <w:sz w:val="20"/>
          <w:szCs w:val="20"/>
        </w:rPr>
        <w:t>role. Thank you for considering my application. I look forward to the possibility of contributing to your team’s success.</w:t>
      </w:r>
    </w:p>
    <w:p w14:paraId="7A729568" w14:textId="77777777" w:rsidR="00215EC0" w:rsidRDefault="00215EC0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</w:p>
    <w:p w14:paraId="18DAADEC" w14:textId="77777777" w:rsidR="00215EC0" w:rsidRDefault="00215EC0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</w:p>
    <w:p w14:paraId="184EE305" w14:textId="77777777" w:rsidR="00215EC0" w:rsidRDefault="00000000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  <w:r>
        <w:rPr>
          <w:rFonts w:ascii="Libre Franklin" w:eastAsia="Libre Franklin" w:hAnsi="Libre Franklin" w:cs="Libre Franklin"/>
          <w:sz w:val="20"/>
          <w:szCs w:val="20"/>
        </w:rPr>
        <w:t>Best regards,</w:t>
      </w:r>
    </w:p>
    <w:p w14:paraId="2567F7B5" w14:textId="77777777" w:rsidR="00215EC0" w:rsidRDefault="00215EC0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</w:p>
    <w:p w14:paraId="209699C5" w14:textId="77777777" w:rsidR="00215EC0" w:rsidRDefault="00215EC0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</w:p>
    <w:p w14:paraId="4C95EB30" w14:textId="77777777" w:rsidR="00215EC0" w:rsidRDefault="00215EC0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</w:p>
    <w:p w14:paraId="2E6C7B5D" w14:textId="77777777" w:rsidR="00215EC0" w:rsidRDefault="00215EC0">
      <w:pPr>
        <w:jc w:val="both"/>
        <w:rPr>
          <w:rFonts w:ascii="Libre Franklin" w:eastAsia="Libre Franklin" w:hAnsi="Libre Franklin" w:cs="Libre Franklin"/>
          <w:sz w:val="20"/>
          <w:szCs w:val="20"/>
        </w:rPr>
      </w:pPr>
    </w:p>
    <w:p w14:paraId="12C559FB" w14:textId="77777777" w:rsidR="00215EC0" w:rsidRDefault="00000000">
      <w:pPr>
        <w:jc w:val="both"/>
        <w:rPr>
          <w:rFonts w:ascii="Libre Franklin" w:eastAsia="Libre Franklin" w:hAnsi="Libre Franklin" w:cs="Libre Franklin"/>
          <w:i/>
          <w:sz w:val="20"/>
          <w:szCs w:val="20"/>
        </w:rPr>
      </w:pPr>
      <w:r>
        <w:rPr>
          <w:rFonts w:ascii="Libre Franklin" w:eastAsia="Libre Franklin" w:hAnsi="Libre Franklin" w:cs="Libre Franklin"/>
          <w:sz w:val="20"/>
          <w:szCs w:val="20"/>
        </w:rPr>
        <w:t>Curt Henrichs</w:t>
      </w:r>
    </w:p>
    <w:sectPr w:rsidR="00215EC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embedRegular r:id="rId1" w:fontKey="{9E5CC6A8-EA83-422F-9AD9-148F928AE2A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2" w:fontKey="{2C99AACE-FC31-4E0E-8A6C-7631EC0A8D63}"/>
  </w:font>
  <w:font w:name="FranklinGothicURW-Bo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0BBA49E5-E783-46E2-867B-10396E980BC2}"/>
    <w:embedItalic r:id="rId4" w:fontKey="{81A775DC-A45F-4582-B3D0-4082BE68C54F}"/>
  </w:font>
  <w:font w:name="Libre Franklin">
    <w:charset w:val="00"/>
    <w:family w:val="auto"/>
    <w:pitch w:val="variable"/>
    <w:sig w:usb0="A00000FF" w:usb1="4000205B" w:usb2="00000000" w:usb3="00000000" w:csb0="00000193" w:csb1="00000000"/>
    <w:embedRegular r:id="rId5" w:fontKey="{19C7E64D-4C5A-4EFA-AAF5-B92ED47B9DBC}"/>
    <w:embedBold r:id="rId6" w:fontKey="{963EDB43-C2ED-4079-91CE-F1C24FDFD9C9}"/>
    <w:embedItalic r:id="rId7" w:fontKey="{273902AB-8054-4EA1-912E-4A7B4F752B8D}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A7BE7"/>
    <w:multiLevelType w:val="multilevel"/>
    <w:tmpl w:val="5C82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47575"/>
    <w:multiLevelType w:val="multilevel"/>
    <w:tmpl w:val="ABAC7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6180882">
    <w:abstractNumId w:val="1"/>
  </w:num>
  <w:num w:numId="2" w16cid:durableId="7204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EC0"/>
    <w:rsid w:val="001A1331"/>
    <w:rsid w:val="00215EC0"/>
    <w:rsid w:val="00986D74"/>
    <w:rsid w:val="00B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73CC"/>
  <w15:docId w15:val="{22077929-C464-4BC8-ABE2-D3321455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paragraph" w:styleId="NoSpacing">
    <w:name w:val="No Spacing"/>
    <w:uiPriority w:val="1"/>
    <w:qFormat/>
    <w:rsid w:val="0024618D"/>
    <w:rPr>
      <w:rFonts w:cs="Arial"/>
      <w:sz w:val="22"/>
      <w:szCs w:val="22"/>
    </w:rPr>
  </w:style>
  <w:style w:type="paragraph" w:styleId="Revision">
    <w:name w:val="Revision"/>
    <w:hidden/>
    <w:uiPriority w:val="99"/>
    <w:semiHidden/>
    <w:rsid w:val="00986B0C"/>
  </w:style>
  <w:style w:type="character" w:styleId="CommentReference">
    <w:name w:val="annotation reference"/>
    <w:basedOn w:val="DefaultParagraphFont"/>
    <w:uiPriority w:val="99"/>
    <w:semiHidden/>
    <w:unhideWhenUsed/>
    <w:rsid w:val="00516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F6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F68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F68"/>
    <w:rPr>
      <w:rFonts w:ascii="Times New Roman" w:eastAsia="Times New Roman" w:hAnsi="Times New Roman"/>
      <w:b/>
      <w:bCs/>
    </w:rPr>
  </w:style>
  <w:style w:type="character" w:styleId="Hyperlink">
    <w:name w:val="Hyperlink"/>
    <w:basedOn w:val="DefaultParagraphFont"/>
    <w:rsid w:val="00DE61F3"/>
    <w:rPr>
      <w:color w:val="0000FF"/>
      <w:u w:val="single"/>
    </w:rPr>
  </w:style>
  <w:style w:type="table" w:customStyle="1" w:styleId="a">
    <w:name w:val="a"/>
    <w:basedOn w:val="TableNormal"/>
    <w:rsid w:val="00DE61F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mmary">
    <w:name w:val="Summary"/>
    <w:basedOn w:val="Normal"/>
    <w:qFormat/>
    <w:rsid w:val="00DE61F3"/>
    <w:pPr>
      <w:spacing w:line="264" w:lineRule="auto"/>
    </w:pPr>
    <w:rPr>
      <w:rFonts w:ascii="Franklin Gothic Book" w:eastAsiaTheme="minorHAnsi" w:hAnsi="Franklin Gothic Book" w:cs="FranklinGothicURW-Boo"/>
      <w:color w:val="0F5581"/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name w:val="a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curthenrich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urt-henrich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urthenrich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CrAEYxO+uUzAQUBmqtxRvaHiag==">AMUW2mXKdHr0a/3a2xZ3b1ztcHeCGj9rtsaVOR+5tzVqz3WXREUarPhkgAdpb5myaxTR4h9qXVx1hh4haU2zKd+ApwE1T75DprYQy5ytcr13QR0gU7qf6QNmvM8gxdsBUzKR6X4FmMeCD0I4mdwOYaW+Fel4hrGxvkLJwewSg6HgxojS0DiP7dIGY0zmkMxpTv0J0HOaw1xx8ot/yljNz8NAPF8WVDUpwh9HUgdgInNw0zDa74P80l4c+RAdcD7JbBOOjx3+yZK8Hkdbp65UbXwpT0h7G/eopBIglt0fYNWNsT2Kr+OPdmQZ93bSycGQTDYYfiZ0Hv+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 Henrichs</dc:creator>
  <cp:lastModifiedBy>Curt Henrichs</cp:lastModifiedBy>
  <cp:revision>3</cp:revision>
  <dcterms:created xsi:type="dcterms:W3CDTF">2023-01-07T10:15:00Z</dcterms:created>
  <dcterms:modified xsi:type="dcterms:W3CDTF">2025-01-21T01:13:00Z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_id">
    <vt:lpwstr>1086709</vt:lpwstr>
  </property>
  <property fmtid="{D5CDD505-2E9C-101B-9397-08002B2CF9AE}" pid="3" name="app_source">
    <vt:lpwstr>rezbiz</vt:lpwstr>
  </property>
  <property fmtid="{D5CDD505-2E9C-101B-9397-08002B2CF9AE}" pid="4" name="ctv">
    <vt:lpwstr>sacv4cl-v1</vt:lpwstr>
  </property>
  <property fmtid="{D5CDD505-2E9C-101B-9397-08002B2CF9AE}" pid="5" name="tal_id">
    <vt:lpwstr>a7feb3c7ffdaaceed9c35a7ab7bae0f8</vt:lpwstr>
  </property>
</Properties>
</file>