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Output Systems: Injury Lawyer Chat System</w:t>
      </w:r>
    </w:p>
    <w:p>
      <w:r>
        <w:rPr>
          <w:i/>
          <w:iCs/>
          <w:sz w:val="22"/>
          <w:szCs w:val="22"/>
        </w:rPr>
        <w:t xml:space="preserve">Claude Q&amp;A Bank — 100 Original Questions</w:t>
      </w:r>
    </w:p>
    <w:p>
      <w:r>
        <w:t xml:space="preserve"/>
      </w:r>
    </w:p>
    <w:p>
      <w:r>
        <w:t xml:space="preserve">The following 100 questions and answers were produced by Claude and are distinct from the ChatGPT and Gemini Q&amp;A banks. These cover scenarios, angles, and visitor situations not addressed in the other two lists. All answers follow the behavioral parameters: general information only, no legal advice, grade seven reading level, professional and warm tone, with escalation to the firm where appropriate.</w:t>
      </w:r>
    </w:p>
    <w:p>
      <w:r>
        <w:t xml:space="preserve"/>
      </w:r>
    </w:p>
    <w:p>
      <w:pPr>
        <w:pStyle w:val="Heading2"/>
      </w:pPr>
      <w:r>
        <w:t xml:space="preserve">Section 1: First Contact and Emotional State</w:t>
      </w:r>
    </w:p>
    <w:p>
      <w:r>
        <w:t xml:space="preserve"/>
      </w:r>
    </w:p>
    <w:p>
      <w:r>
        <w:rPr>
          <w:b/>
          <w:bCs/>
        </w:rPr>
        <w:t xml:space="preserve">1. I do not even know where to start. Can you help me?</w:t>
      </w:r>
    </w:p>
    <w:p>
      <w:r>
        <w:t xml:space="preserve">That is completely understandable, and you are in the right place. Many people feel overwhelmed after an injury. You do not need to have everything figured out before reaching out. Start by telling me generally what happened, and we can take it from there together.</w:t>
      </w:r>
    </w:p>
    <w:p>
      <w:r>
        <w:t xml:space="preserve"/>
      </w:r>
    </w:p>
    <w:p>
      <w:r>
        <w:rPr>
          <w:b/>
          <w:bCs/>
        </w:rPr>
        <w:t xml:space="preserve">2. I am embarrassed about what happened. Do I still have to explain everything?</w:t>
      </w:r>
    </w:p>
    <w:p>
      <w:r>
        <w:t xml:space="preserve">You do not need to share anything you are not comfortable with in this chat. The law firm will handle your situation with full confidentiality. You only need to share the basics here so the team can follow up with you directly.</w:t>
      </w:r>
    </w:p>
    <w:p>
      <w:r>
        <w:t xml:space="preserve"/>
      </w:r>
    </w:p>
    <w:p>
      <w:r>
        <w:rPr>
          <w:b/>
          <w:bCs/>
        </w:rPr>
        <w:t xml:space="preserve">3. I am scared about the legal process. Is it as complicated as it sounds?</w:t>
      </w:r>
    </w:p>
    <w:p>
      <w:r>
        <w:t xml:space="preserve">It can feel that way at first, but many people find it much more manageable once they have a lawyer guiding them. The firm handles the legal side. Your job is to focus on your health and recovery.</w:t>
      </w:r>
    </w:p>
    <w:p>
      <w:r>
        <w:t xml:space="preserve"/>
      </w:r>
    </w:p>
    <w:p>
      <w:r>
        <w:rPr>
          <w:b/>
          <w:bCs/>
        </w:rPr>
        <w:t xml:space="preserve">4. I do not speak English well. Can I still get help?</w:t>
      </w:r>
    </w:p>
    <w:p>
      <w:r>
        <w:t xml:space="preserve">Yes. Please let the firm know your preferred language when you request a consultation. Many firms work with interpreters or have staff who speak multiple languages.</w:t>
      </w:r>
    </w:p>
    <w:p>
      <w:r>
        <w:t xml:space="preserve"/>
      </w:r>
    </w:p>
    <w:p>
      <w:r>
        <w:rPr>
          <w:b/>
          <w:bCs/>
        </w:rPr>
        <w:t xml:space="preserve">5. I am not sure I want to pursue a claim. Can I just ask questions for now?</w:t>
      </w:r>
    </w:p>
    <w:p>
      <w:r>
        <w:t xml:space="preserve">Absolutely. You are not committing to anything by asking questions here. This chat is here to give you general information so you can make an informed decision at your own pace.</w:t>
      </w:r>
    </w:p>
    <w:p>
      <w:r>
        <w:t xml:space="preserve"/>
      </w:r>
    </w:p>
    <w:p>
      <w:r>
        <w:t xml:space="preserve"/>
      </w:r>
    </w:p>
    <w:p>
      <w:pPr>
        <w:pStyle w:val="Heading2"/>
      </w:pPr>
      <w:r>
        <w:t xml:space="preserve">Section 2: Specific Accident Scenarios</w:t>
      </w:r>
    </w:p>
    <w:p>
      <w:r>
        <w:t xml:space="preserve"/>
      </w:r>
    </w:p>
    <w:p>
      <w:r>
        <w:rPr>
          <w:b/>
          <w:bCs/>
        </w:rPr>
        <w:t xml:space="preserve">6. I was injured at a gym or fitness facility. Can I make a claim?</w:t>
      </w:r>
    </w:p>
    <w:p>
      <w:r>
        <w:t xml:space="preserve">Possibly. Gyms and fitness facilities have a responsibility to maintain safe equipment and premises. Waivers you signed may be relevant, but they do not always eliminate all claims. A lawyer can review what happened and what you signed.</w:t>
      </w:r>
    </w:p>
    <w:p>
      <w:r>
        <w:t xml:space="preserve"/>
      </w:r>
    </w:p>
    <w:p>
      <w:r>
        <w:rPr>
          <w:b/>
          <w:bCs/>
        </w:rPr>
        <w:t xml:space="preserve">7. I was injured on public transit such as a bus or subway. What are my options?</w:t>
      </w:r>
    </w:p>
    <w:p>
      <w:r>
        <w:t xml:space="preserve">Injuries on public transit can involve the transit authority or other parties. These claims sometimes have shorter notice periods than standard claims, so it is important to speak with a lawyer quickly.</w:t>
      </w:r>
    </w:p>
    <w:p>
      <w:r>
        <w:t xml:space="preserve"/>
      </w:r>
    </w:p>
    <w:p>
      <w:r>
        <w:rPr>
          <w:b/>
          <w:bCs/>
        </w:rPr>
        <w:t xml:space="preserve">8. I was injured at a hotel or vacation rental. Who is responsible?</w:t>
      </w:r>
    </w:p>
    <w:p>
      <w:r>
        <w:t xml:space="preserve">The property owner or manager may have responsibility depending on what caused the injury, whether they knew about the hazard, and whether proper warnings were in place. A lawyer can review the facts.</w:t>
      </w:r>
    </w:p>
    <w:p>
      <w:r>
        <w:t xml:space="preserve"/>
      </w:r>
    </w:p>
    <w:p>
      <w:r>
        <w:rPr>
          <w:b/>
          <w:bCs/>
        </w:rPr>
        <w:t xml:space="preserve">9. I was injured during a sporting event or recreational activity. Do I have a case?</w:t>
      </w:r>
    </w:p>
    <w:p>
      <w:r>
        <w:t xml:space="preserve">It depends on how the injury happened, whether you signed a waiver, and whether someone's negligence caused the injury beyond the normal risks of the activity. A lawyer can review your situation.</w:t>
      </w:r>
    </w:p>
    <w:p>
      <w:r>
        <w:t xml:space="preserve"/>
      </w:r>
    </w:p>
    <w:p>
      <w:r>
        <w:rPr>
          <w:b/>
          <w:bCs/>
        </w:rPr>
        <w:t xml:space="preserve">10. I was injured by a falling object in a public place. What should I do?</w:t>
      </w:r>
    </w:p>
    <w:p>
      <w:r>
        <w:t xml:space="preserve">Report the incident to the property manager, take photos of the area and the object if safe to do so, get witness names, and seek medical attention. A lawyer can review whether the property owner may be responsible.</w:t>
      </w:r>
    </w:p>
    <w:p>
      <w:r>
        <w:t xml:space="preserve"/>
      </w:r>
    </w:p>
    <w:p>
      <w:r>
        <w:rPr>
          <w:b/>
          <w:bCs/>
        </w:rPr>
        <w:t xml:space="preserve">11. I was injured during a delivery to someone's home or business. What are my options?</w:t>
      </w:r>
    </w:p>
    <w:p>
      <w:r>
        <w:t xml:space="preserve">Depending on how the injury happened and where, the property owner, a contractor, or another party may have responsibility. A lawyer can help identify who may be liable.</w:t>
      </w:r>
    </w:p>
    <w:p>
      <w:r>
        <w:t xml:space="preserve"/>
      </w:r>
    </w:p>
    <w:p>
      <w:r>
        <w:rPr>
          <w:b/>
          <w:bCs/>
        </w:rPr>
        <w:t xml:space="preserve">12. My injury happened at a community event or festival. Can I make a claim?</w:t>
      </w:r>
    </w:p>
    <w:p>
      <w:r>
        <w:t xml:space="preserve">Possibly. Event organizers and venue owners may have responsibilities for visitor safety. The details of who organized the event and what caused the injury matter significantly.</w:t>
      </w:r>
    </w:p>
    <w:p>
      <w:r>
        <w:t xml:space="preserve"/>
      </w:r>
    </w:p>
    <w:p>
      <w:r>
        <w:rPr>
          <w:b/>
          <w:bCs/>
        </w:rPr>
        <w:t xml:space="preserve">13. I was injured by a municipal vehicle such as a city bus or snowplow. What should I do?</w:t>
      </w:r>
    </w:p>
    <w:p>
      <w:r>
        <w:t xml:space="preserve">Claims against government entities can have shorter notice periods and specific filing requirements. It is important to speak with a lawyer as soon as possible.</w:t>
      </w:r>
    </w:p>
    <w:p>
      <w:r>
        <w:t xml:space="preserve"/>
      </w:r>
    </w:p>
    <w:p>
      <w:r>
        <w:rPr>
          <w:b/>
          <w:bCs/>
        </w:rPr>
        <w:t xml:space="preserve">14. I was injured at a parking lot or parking garage. Is someone liable?</w:t>
      </w:r>
    </w:p>
    <w:p>
      <w:r>
        <w:t xml:space="preserve">Parking lot owners may be responsible for unsafe conditions such as poor lighting, uneven surfaces, or inadequate security depending on the circumstances. A lawyer can review the details.</w:t>
      </w:r>
    </w:p>
    <w:p>
      <w:r>
        <w:t xml:space="preserve"/>
      </w:r>
    </w:p>
    <w:p>
      <w:r>
        <w:rPr>
          <w:b/>
          <w:bCs/>
        </w:rPr>
        <w:t xml:space="preserve">15. I was injured at an amusement park or fair ride. What are my options?</w:t>
      </w:r>
    </w:p>
    <w:p>
      <w:r>
        <w:t xml:space="preserve">Amusement parks and ride operators have safety obligations. If a mechanical failure, inadequate safety measures, or operator error caused your injury, there may be grounds for a claim.</w:t>
      </w:r>
    </w:p>
    <w:p>
      <w:r>
        <w:t xml:space="preserve"/>
      </w:r>
    </w:p>
    <w:p>
      <w:r>
        <w:t xml:space="preserve"/>
      </w:r>
    </w:p>
    <w:p>
      <w:pPr>
        <w:pStyle w:val="Heading2"/>
      </w:pPr>
      <w:r>
        <w:t xml:space="preserve">Section 3: Insurance Questions</w:t>
      </w:r>
    </w:p>
    <w:p>
      <w:r>
        <w:t xml:space="preserve"/>
      </w:r>
    </w:p>
    <w:p>
      <w:r>
        <w:rPr>
          <w:b/>
          <w:bCs/>
        </w:rPr>
        <w:t xml:space="preserve">16. The insurance company said my claim is not covered. What can I do?</w:t>
      </w:r>
    </w:p>
    <w:p>
      <w:r>
        <w:t xml:space="preserve">A coverage denial is not always final. A lawyer can review your policy, the denial letter, and the facts to determine whether the denial is valid or whether it should be challenged.</w:t>
      </w:r>
    </w:p>
    <w:p>
      <w:r>
        <w:t xml:space="preserve"/>
      </w:r>
    </w:p>
    <w:p>
      <w:r>
        <w:rPr>
          <w:b/>
          <w:bCs/>
        </w:rPr>
        <w:t xml:space="preserve">17. The insurance company is taking too long to respond. What are my options?</w:t>
      </w:r>
    </w:p>
    <w:p>
      <w:r>
        <w:t xml:space="preserve">Insurance companies have obligations to respond within certain timeframes. If they are unreasonably delaying, a lawyer can apply pressure and ensure your claim is being handled properly.</w:t>
      </w:r>
    </w:p>
    <w:p>
      <w:r>
        <w:t xml:space="preserve"/>
      </w:r>
    </w:p>
    <w:p>
      <w:r>
        <w:rPr>
          <w:b/>
          <w:bCs/>
        </w:rPr>
        <w:t xml:space="preserve">18. I have two insurance policies. Which one applies?</w:t>
      </w:r>
    </w:p>
    <w:p>
      <w:r>
        <w:t xml:space="preserve">When multiple policies exist, coordination of benefits rules determine which pays first and how much each covers. A lawyer can review both policies and explain how they interact in your situation.</w:t>
      </w:r>
    </w:p>
    <w:p>
      <w:r>
        <w:t xml:space="preserve"/>
      </w:r>
    </w:p>
    <w:p>
      <w:r>
        <w:rPr>
          <w:b/>
          <w:bCs/>
        </w:rPr>
        <w:t xml:space="preserve">19. The insurance company says I was fully at fault. What do I do?</w:t>
      </w:r>
    </w:p>
    <w:p>
      <w:r>
        <w:t xml:space="preserve">A fault determination made by an insurance company is not always final. Evidence, witness accounts, and legal review can sometimes change that determination. Speak with a lawyer before accepting their conclusion.</w:t>
      </w:r>
    </w:p>
    <w:p>
      <w:r>
        <w:t xml:space="preserve"/>
      </w:r>
    </w:p>
    <w:p>
      <w:r>
        <w:rPr>
          <w:b/>
          <w:bCs/>
        </w:rPr>
        <w:t xml:space="preserve">20. The at-fault driver's insurance company contacted me first. Should I speak to them?</w:t>
      </w:r>
    </w:p>
    <w:p>
      <w:r>
        <w:t xml:space="preserve">Be very cautious. The other party's insurer is not on your side. You are not required to give them a detailed statement before speaking with a lawyer. A lawyer can advise you on what to say and what not to say.</w:t>
      </w:r>
    </w:p>
    <w:p>
      <w:r>
        <w:t xml:space="preserve"/>
      </w:r>
    </w:p>
    <w:p>
      <w:r>
        <w:rPr>
          <w:b/>
          <w:bCs/>
        </w:rPr>
        <w:t xml:space="preserve">21. My own insurance company is not helping me. What can I do?</w:t>
      </w:r>
    </w:p>
    <w:p>
      <w:r>
        <w:t xml:space="preserve">Your insurer has obligations to you under your policy. If they are acting in bad faith or not fulfilling their obligations, a lawyer can review your policy and advise on your options.</w:t>
      </w:r>
    </w:p>
    <w:p>
      <w:r>
        <w:t xml:space="preserve"/>
      </w:r>
    </w:p>
    <w:p>
      <w:r>
        <w:rPr>
          <w:b/>
          <w:bCs/>
        </w:rPr>
        <w:t xml:space="preserve">22. Can I make a claim even if I did not have insurance at the time of the accident?</w:t>
      </w:r>
    </w:p>
    <w:p>
      <w:r>
        <w:t xml:space="preserve">Depending on the type of claim and who was at fault, you may still have options even without insurance. A lawyer can review the specific circumstances and explain what may be available.</w:t>
      </w:r>
    </w:p>
    <w:p>
      <w:r>
        <w:t xml:space="preserve"/>
      </w:r>
    </w:p>
    <w:p>
      <w:r>
        <w:rPr>
          <w:b/>
          <w:bCs/>
        </w:rPr>
        <w:t xml:space="preserve">23. The insurance company wants me to be examined by their doctor. Do I have to go?</w:t>
      </w:r>
    </w:p>
    <w:p>
      <w:r>
        <w:t xml:space="preserve">In some situations, insurance companies have the right to request an independent medical examination. A lawyer can review your policy or the applicable rules and advise you on your rights before you attend.</w:t>
      </w:r>
    </w:p>
    <w:p>
      <w:r>
        <w:t xml:space="preserve"/>
      </w:r>
    </w:p>
    <w:p>
      <w:r>
        <w:rPr>
          <w:b/>
          <w:bCs/>
        </w:rPr>
        <w:t xml:space="preserve">24. The other driver gave me false insurance information. What do I do?</w:t>
      </w:r>
    </w:p>
    <w:p>
      <w:r>
        <w:t xml:space="preserve">Report this to police as soon as possible and notify your own insurer. Depending on the situation, your own policy's uninsured motorist coverage may apply. A lawyer can help you understand your options.</w:t>
      </w:r>
    </w:p>
    <w:p>
      <w:r>
        <w:t xml:space="preserve"/>
      </w:r>
    </w:p>
    <w:p>
      <w:r>
        <w:rPr>
          <w:b/>
          <w:bCs/>
        </w:rPr>
        <w:t xml:space="preserve">25. Can I make a claim through my employer's insurance if I was injured during work travel?</w:t>
      </w:r>
    </w:p>
    <w:p>
      <w:r>
        <w:t xml:space="preserve">Possibly. Work-related travel injuries may fall under workers compensation or other coverage depending on the circumstances. A lawyer can help you determine which coverage applies.</w:t>
      </w:r>
    </w:p>
    <w:p>
      <w:r>
        <w:t xml:space="preserve"/>
      </w:r>
    </w:p>
    <w:p>
      <w:r>
        <w:t xml:space="preserve"/>
      </w:r>
    </w:p>
    <w:p>
      <w:pPr>
        <w:pStyle w:val="Heading2"/>
      </w:pPr>
      <w:r>
        <w:t xml:space="preserve">Section 4: Medical and Recovery Questions</w:t>
      </w:r>
    </w:p>
    <w:p>
      <w:r>
        <w:t xml:space="preserve"/>
      </w:r>
    </w:p>
    <w:p>
      <w:r>
        <w:rPr>
          <w:b/>
          <w:bCs/>
        </w:rPr>
        <w:t xml:space="preserve">26. Do I have to use a specific doctor for my injury claim?</w:t>
      </w:r>
    </w:p>
    <w:p>
      <w:r>
        <w:t xml:space="preserve">In some situations, such as workers compensation or certain insurance arrangements, you may be directed to a specific provider. In many personal injury claims, you can choose your own doctor. A lawyer can clarify what applies to your situation.</w:t>
      </w:r>
    </w:p>
    <w:p>
      <w:r>
        <w:t xml:space="preserve"/>
      </w:r>
    </w:p>
    <w:p>
      <w:r>
        <w:rPr>
          <w:b/>
          <w:bCs/>
        </w:rPr>
        <w:t xml:space="preserve">27. My doctor says my injuries are pre-existing. Does that mean I have no case?</w:t>
      </w:r>
    </w:p>
    <w:p>
      <w:r>
        <w:t xml:space="preserve">Not necessarily. If an accident aggravated or worsened a pre-existing condition, you may still have a claim for the worsening of that condition. A lawyer can review your medical history and the accident details.</w:t>
      </w:r>
    </w:p>
    <w:p>
      <w:r>
        <w:t xml:space="preserve"/>
      </w:r>
    </w:p>
    <w:p>
      <w:r>
        <w:rPr>
          <w:b/>
          <w:bCs/>
        </w:rPr>
        <w:t xml:space="preserve">28. I was injured but I am still receiving treatment. Should I wait until I recover to contact a lawyer?</w:t>
      </w:r>
    </w:p>
    <w:p>
      <w:r>
        <w:t xml:space="preserve">No. It is generally better to contact a lawyer early. Medical records, evidence, and witness memories are stronger soon after an incident, and legal deadlines do not pause while you are recovering.</w:t>
      </w:r>
    </w:p>
    <w:p>
      <w:r>
        <w:t xml:space="preserve"/>
      </w:r>
    </w:p>
    <w:p>
      <w:r>
        <w:rPr>
          <w:b/>
          <w:bCs/>
        </w:rPr>
        <w:t xml:space="preserve">29. Can I claim the cost of physiotherapy and rehabilitation?</w:t>
      </w:r>
    </w:p>
    <w:p>
      <w:r>
        <w:t xml:space="preserve">Possibly. Rehabilitation costs, physiotherapy, chiropractic care, occupational therapy, and other treatment expenses may be recoverable depending on your situation. Keep all records and receipts.</w:t>
      </w:r>
    </w:p>
    <w:p>
      <w:r>
        <w:t xml:space="preserve"/>
      </w:r>
    </w:p>
    <w:p>
      <w:r>
        <w:rPr>
          <w:b/>
          <w:bCs/>
        </w:rPr>
        <w:t xml:space="preserve">30. I have been told I need surgery as a result of my injury. Does that affect my claim?</w:t>
      </w:r>
    </w:p>
    <w:p>
      <w:r>
        <w:t xml:space="preserve">Significant medical treatment like surgery can be a relevant factor in a personal injury claim. It is important to document everything and speak with a lawyer about how this affects your situation.</w:t>
      </w:r>
    </w:p>
    <w:p>
      <w:r>
        <w:t xml:space="preserve"/>
      </w:r>
    </w:p>
    <w:p>
      <w:r>
        <w:rPr>
          <w:b/>
          <w:bCs/>
        </w:rPr>
        <w:t xml:space="preserve">31. I am having mental health issues as a result of the accident. Can I claim that?</w:t>
      </w:r>
    </w:p>
    <w:p>
      <w:r>
        <w:t xml:space="preserve">Psychological injuries such as anxiety, depression, and post-traumatic stress can be part of a personal injury claim in appropriate circumstances. Mental health treatment records are important to keep.</w:t>
      </w:r>
    </w:p>
    <w:p>
      <w:r>
        <w:t xml:space="preserve"/>
      </w:r>
    </w:p>
    <w:p>
      <w:r>
        <w:rPr>
          <w:b/>
          <w:bCs/>
        </w:rPr>
        <w:t xml:space="preserve">32. My doctor has restricted what I can do at work. Does that matter for my claim?</w:t>
      </w:r>
    </w:p>
    <w:p>
      <w:r>
        <w:t xml:space="preserve">Yes. Medical restrictions that affect your ability to work, earn income, or perform daily activities can be relevant to your claim. Keep copies of any notes or restrictions from your doctor.</w:t>
      </w:r>
    </w:p>
    <w:p>
      <w:r>
        <w:t xml:space="preserve"/>
      </w:r>
    </w:p>
    <w:p>
      <w:r>
        <w:rPr>
          <w:b/>
          <w:bCs/>
        </w:rPr>
        <w:t xml:space="preserve">33. I need home care assistance because of my injury. Can I claim that?</w:t>
      </w:r>
    </w:p>
    <w:p>
      <w:r>
        <w:t xml:space="preserve">Costs for home care, assistance with daily activities, and household help you require because of the injury may be recoverable. Keep records of any services you are paying for or receiving.</w:t>
      </w:r>
    </w:p>
    <w:p>
      <w:r>
        <w:t xml:space="preserve"/>
      </w:r>
    </w:p>
    <w:p>
      <w:r>
        <w:rPr>
          <w:b/>
          <w:bCs/>
        </w:rPr>
        <w:t xml:space="preserve">34. I am worried my injury will affect my ability to work long term. Can a lawyer help?</w:t>
      </w:r>
    </w:p>
    <w:p>
      <w:r>
        <w:t xml:space="preserve">Yes. Future loss of income and reduced earning capacity can be factors in a personal injury claim. A lawyer can work with medical and financial experts to assess the long-term impact of your injury.</w:t>
      </w:r>
    </w:p>
    <w:p>
      <w:r>
        <w:t xml:space="preserve"/>
      </w:r>
    </w:p>
    <w:p>
      <w:r>
        <w:rPr>
          <w:b/>
          <w:bCs/>
        </w:rPr>
        <w:t xml:space="preserve">35. I am taking medication because of the injury. Can I claim that cost?</w:t>
      </w:r>
    </w:p>
    <w:p>
      <w:r>
        <w:t xml:space="preserve">Prescription costs, over-the-counter medications, and other treatment-related expenses may be claimable. Keep all receipts and pharmacy records connected to your injury treatment.</w:t>
      </w:r>
    </w:p>
    <w:p>
      <w:r>
        <w:t xml:space="preserve"/>
      </w:r>
    </w:p>
    <w:p>
      <w:r>
        <w:t xml:space="preserve"/>
      </w:r>
    </w:p>
    <w:p>
      <w:pPr>
        <w:pStyle w:val="Heading2"/>
      </w:pPr>
      <w:r>
        <w:t xml:space="preserve">Section 5: Family and Third-Party Situations</w:t>
      </w:r>
    </w:p>
    <w:p>
      <w:r>
        <w:t xml:space="preserve"/>
      </w:r>
    </w:p>
    <w:p>
      <w:r>
        <w:rPr>
          <w:b/>
          <w:bCs/>
        </w:rPr>
        <w:t xml:space="preserve">36. My elderly parent was injured. Can I contact a lawyer on their behalf?</w:t>
      </w:r>
    </w:p>
    <w:p>
      <w:r>
        <w:t xml:space="preserve">Yes. A family member can contact a law firm to get information and understand options on behalf of an elderly parent or someone who cannot easily do so themselves.</w:t>
      </w:r>
    </w:p>
    <w:p>
      <w:r>
        <w:t xml:space="preserve"/>
      </w:r>
    </w:p>
    <w:p>
      <w:r>
        <w:rPr>
          <w:b/>
          <w:bCs/>
        </w:rPr>
        <w:t xml:space="preserve">37. My spouse was seriously injured and cannot speak for themselves right now. What should I do?</w:t>
      </w:r>
    </w:p>
    <w:p>
      <w:r>
        <w:t xml:space="preserve">You can reach out to a law firm on their behalf. In serious situations, evidence and timelines matter early. A lawyer can advise on next steps even while your spouse is receiving treatment.</w:t>
      </w:r>
    </w:p>
    <w:p>
      <w:r>
        <w:t xml:space="preserve"/>
      </w:r>
    </w:p>
    <w:p>
      <w:r>
        <w:rPr>
          <w:b/>
          <w:bCs/>
        </w:rPr>
        <w:t xml:space="preserve">38. Can a family member make a claim if a loved one was killed in an accident?</w:t>
      </w:r>
    </w:p>
    <w:p>
      <w:r>
        <w:t xml:space="preserve">Possibly. Wrongful death claims may be available to certain family members depending on the circumstances and applicable law. A lawyer can explain who may have standing to make such a claim.</w:t>
      </w:r>
    </w:p>
    <w:p>
      <w:r>
        <w:t xml:space="preserve"/>
      </w:r>
    </w:p>
    <w:p>
      <w:r>
        <w:rPr>
          <w:b/>
          <w:bCs/>
        </w:rPr>
        <w:t xml:space="preserve">39. I am a caregiver for someone who was injured. Can I claim any of my caregiving time?</w:t>
      </w:r>
    </w:p>
    <w:p>
      <w:r>
        <w:t xml:space="preserve">In some situations, the value of care provided by a family member may be considered in a claim. A lawyer can advise on whether and how that applies in your specific circumstances.</w:t>
      </w:r>
    </w:p>
    <w:p>
      <w:r>
        <w:t xml:space="preserve"/>
      </w:r>
    </w:p>
    <w:p>
      <w:r>
        <w:rPr>
          <w:b/>
          <w:bCs/>
        </w:rPr>
        <w:t xml:space="preserve">40. My teenager was injured at school. Who is responsible?</w:t>
      </w:r>
    </w:p>
    <w:p>
      <w:r>
        <w:t xml:space="preserve">School boards and educational institutions have responsibilities for student safety. Depending on how the injury happened, there may be a claim against the school, another student, or another party. A lawyer can review the facts.</w:t>
      </w:r>
    </w:p>
    <w:p>
      <w:r>
        <w:t xml:space="preserve"/>
      </w:r>
    </w:p>
    <w:p>
      <w:r>
        <w:t xml:space="preserve"/>
      </w:r>
    </w:p>
    <w:p>
      <w:pPr>
        <w:pStyle w:val="Heading2"/>
      </w:pPr>
      <w:r>
        <w:t xml:space="preserve">Section 6: Process and Timeline Questions</w:t>
      </w:r>
    </w:p>
    <w:p>
      <w:r>
        <w:t xml:space="preserve"/>
      </w:r>
    </w:p>
    <w:p>
      <w:r>
        <w:rPr>
          <w:b/>
          <w:bCs/>
        </w:rPr>
        <w:t xml:space="preserve">41. What happens in a free consultation with a lawyer?</w:t>
      </w:r>
    </w:p>
    <w:p>
      <w:r>
        <w:t xml:space="preserve">A consultation usually involves reviewing the basic facts of your situation, explaining your potential options, answering your questions, and determining whether the firm can help. You are not obligated to hire the firm after a consultation.</w:t>
      </w:r>
    </w:p>
    <w:p>
      <w:r>
        <w:t xml:space="preserve"/>
      </w:r>
    </w:p>
    <w:p>
      <w:r>
        <w:rPr>
          <w:b/>
          <w:bCs/>
        </w:rPr>
        <w:t xml:space="preserve">42. How soon after my injury should I contact a lawyer?</w:t>
      </w:r>
    </w:p>
    <w:p>
      <w:r>
        <w:t xml:space="preserve">As soon as possible. Early contact helps preserve evidence, ensures notice requirements are met, and gives the lawyer the most complete picture of what happened while details are fresh.</w:t>
      </w:r>
    </w:p>
    <w:p>
      <w:r>
        <w:t xml:space="preserve"/>
      </w:r>
    </w:p>
    <w:p>
      <w:r>
        <w:rPr>
          <w:b/>
          <w:bCs/>
        </w:rPr>
        <w:t xml:space="preserve">43. What happens after I submit my contact information through this chat?</w:t>
      </w:r>
    </w:p>
    <w:p>
      <w:r>
        <w:t xml:space="preserve">The law firm will receive your information and follow up with you to discuss your situation. The exact timing depends on the firm's availability, but submitting your details puts you in the queue for review.</w:t>
      </w:r>
    </w:p>
    <w:p>
      <w:r>
        <w:t xml:space="preserve"/>
      </w:r>
    </w:p>
    <w:p>
      <w:r>
        <w:rPr>
          <w:b/>
          <w:bCs/>
        </w:rPr>
        <w:t xml:space="preserve">44. Does the lawyer handle everything or do I have to do a lot myself?</w:t>
      </w:r>
    </w:p>
    <w:p>
      <w:r>
        <w:t xml:space="preserve">A personal injury lawyer handles the legal work including investigating the claim, communicating with insurance companies, gathering evidence, and negotiating on your behalf. You will need to provide information and attend appointments, but the firm manages the legal process.</w:t>
      </w:r>
    </w:p>
    <w:p>
      <w:r>
        <w:t xml:space="preserve"/>
      </w:r>
    </w:p>
    <w:p>
      <w:r>
        <w:rPr>
          <w:b/>
          <w:bCs/>
        </w:rPr>
        <w:t xml:space="preserve">45. Will I have to give a statement to anyone?</w:t>
      </w:r>
    </w:p>
    <w:p>
      <w:r>
        <w:t xml:space="preserve">You may be asked to provide information to your own lawyer and in some cases to other parties as the claim progresses. A lawyer can prepare you for this and advise on what to say and what to protect.</w:t>
      </w:r>
    </w:p>
    <w:p>
      <w:r>
        <w:t xml:space="preserve"/>
      </w:r>
    </w:p>
    <w:p>
      <w:r>
        <w:rPr>
          <w:b/>
          <w:bCs/>
        </w:rPr>
        <w:t xml:space="preserve">46. What is a demand letter?</w:t>
      </w:r>
    </w:p>
    <w:p>
      <w:r>
        <w:t xml:space="preserve">A demand letter is a formal document sent to the insurance company or opposing party outlining the facts of the injury, the impact on your life, and the compensation being requested. It is usually sent before or instead of going to court.</w:t>
      </w:r>
    </w:p>
    <w:p>
      <w:r>
        <w:t xml:space="preserve"/>
      </w:r>
    </w:p>
    <w:p>
      <w:r>
        <w:rPr>
          <w:b/>
          <w:bCs/>
        </w:rPr>
        <w:t xml:space="preserve">47. What does it mean to negotiate a settlement?</w:t>
      </w:r>
    </w:p>
    <w:p>
      <w:r>
        <w:t xml:space="preserve">Settlement negotiation is the process of reaching a financial agreement with the insurance company or other party without going to court. Your lawyer negotiates on your behalf to try to get a fair amount.</w:t>
      </w:r>
    </w:p>
    <w:p>
      <w:r>
        <w:t xml:space="preserve"/>
      </w:r>
    </w:p>
    <w:p>
      <w:r>
        <w:rPr>
          <w:b/>
          <w:bCs/>
        </w:rPr>
        <w:t xml:space="preserve">48. What if the other party refuses to pay or denies everything?</w:t>
      </w:r>
    </w:p>
    <w:p>
      <w:r>
        <w:t xml:space="preserve">If negotiations fail, the lawyer may advise filing a lawsuit to pursue the claim through the court process. This does not necessarily mean the case will go to trial, as many cases settle after a lawsuit is filed.</w:t>
      </w:r>
    </w:p>
    <w:p>
      <w:r>
        <w:t xml:space="preserve"/>
      </w:r>
    </w:p>
    <w:p>
      <w:r>
        <w:rPr>
          <w:b/>
          <w:bCs/>
        </w:rPr>
        <w:t xml:space="preserve">49. Will I have to appear in court?</w:t>
      </w:r>
    </w:p>
    <w:p>
      <w:r>
        <w:t xml:space="preserve">Most personal injury cases settle before trial. If your case does go to court, your lawyer will prepare you fully for what to expect and what your role will be.</w:t>
      </w:r>
    </w:p>
    <w:p>
      <w:r>
        <w:t xml:space="preserve"/>
      </w:r>
    </w:p>
    <w:p>
      <w:r>
        <w:rPr>
          <w:b/>
          <w:bCs/>
        </w:rPr>
        <w:t xml:space="preserve">50. What is mediation and will my case go through it?</w:t>
      </w:r>
    </w:p>
    <w:p>
      <w:r>
        <w:t xml:space="preserve">Mediation is a process where both sides meet with a neutral third party to try to reach a settlement. Many cases go through mediation before trial. It can be an effective way to resolve a claim without a full court hearing.</w:t>
      </w:r>
    </w:p>
    <w:p>
      <w:r>
        <w:t xml:space="preserve"/>
      </w:r>
    </w:p>
    <w:p>
      <w:r>
        <w:t xml:space="preserve"/>
      </w:r>
    </w:p>
    <w:p>
      <w:pPr>
        <w:pStyle w:val="Heading2"/>
      </w:pPr>
      <w:r>
        <w:t xml:space="preserve">Section 7: After the Claim</w:t>
      </w:r>
    </w:p>
    <w:p>
      <w:r>
        <w:t xml:space="preserve"/>
      </w:r>
    </w:p>
    <w:p>
      <w:r>
        <w:rPr>
          <w:b/>
          <w:bCs/>
        </w:rPr>
        <w:t xml:space="preserve">51. What happens after a settlement is reached?</w:t>
      </w:r>
    </w:p>
    <w:p>
      <w:r>
        <w:t xml:space="preserve">Once a settlement is agreed upon, documents are signed, the funds are released, and the lawyer deducts their fees and any case expenses before sending you the remaining amount. The claim is then closed.</w:t>
      </w:r>
    </w:p>
    <w:p>
      <w:r>
        <w:t xml:space="preserve"/>
      </w:r>
    </w:p>
    <w:p>
      <w:r>
        <w:rPr>
          <w:b/>
          <w:bCs/>
        </w:rPr>
        <w:t xml:space="preserve">52. Can I reopen a claim after a settlement is finalized?</w:t>
      </w:r>
    </w:p>
    <w:p>
      <w:r>
        <w:t xml:space="preserve">Generally, once you sign a full and final release, you cannot reopen the claim. This is why it is important to ensure you fully understand what you are signing before agreeing to any settlement.</w:t>
      </w:r>
    </w:p>
    <w:p>
      <w:r>
        <w:t xml:space="preserve"/>
      </w:r>
    </w:p>
    <w:p>
      <w:r>
        <w:rPr>
          <w:b/>
          <w:bCs/>
        </w:rPr>
        <w:t xml:space="preserve">53. What if my condition gets worse after the settlement?</w:t>
      </w:r>
    </w:p>
    <w:p>
      <w:r>
        <w:t xml:space="preserve">If you have signed a final release, it is generally very difficult to return for more compensation. This is one of the reasons why lawyers often recommend waiting until your medical situation is stable before settling.</w:t>
      </w:r>
    </w:p>
    <w:p>
      <w:r>
        <w:t xml:space="preserve"/>
      </w:r>
    </w:p>
    <w:p>
      <w:r>
        <w:rPr>
          <w:b/>
          <w:bCs/>
        </w:rPr>
        <w:t xml:space="preserve">54. How is the settlement amount divided if I have a lawyer?</w:t>
      </w:r>
    </w:p>
    <w:p>
      <w:r>
        <w:t xml:space="preserve">The settlement is used to pay the lawyer's contingency fee, any outstanding case expenses, and in some situations outstanding medical bills or liens, with the remaining balance going to you.</w:t>
      </w:r>
    </w:p>
    <w:p>
      <w:r>
        <w:t xml:space="preserve"/>
      </w:r>
    </w:p>
    <w:p>
      <w:r>
        <w:rPr>
          <w:b/>
          <w:bCs/>
        </w:rPr>
        <w:t xml:space="preserve">55. Do I have to pay back my health insurer from my settlement?</w:t>
      </w:r>
    </w:p>
    <w:p>
      <w:r>
        <w:t xml:space="preserve">In some situations, your health insurer may have a right to recover costs they paid for your treatment from your settlement. This is called subrogation. A lawyer can advise on whether this applies to your situation.</w:t>
      </w:r>
    </w:p>
    <w:p>
      <w:r>
        <w:t xml:space="preserve"/>
      </w:r>
    </w:p>
    <w:p>
      <w:r>
        <w:t xml:space="preserve"/>
      </w:r>
    </w:p>
    <w:p>
      <w:pPr>
        <w:pStyle w:val="Heading2"/>
      </w:pPr>
      <w:r>
        <w:t xml:space="preserve">Section 8: Special Circumstances</w:t>
      </w:r>
    </w:p>
    <w:p>
      <w:r>
        <w:t xml:space="preserve"/>
      </w:r>
    </w:p>
    <w:p>
      <w:r>
        <w:rPr>
          <w:b/>
          <w:bCs/>
        </w:rPr>
        <w:t xml:space="preserve">56. I was injured while volunteering. Do I have any rights?</w:t>
      </w:r>
    </w:p>
    <w:p>
      <w:r>
        <w:t xml:space="preserve">Volunteers may have limited protections compared to employees. Whether you have a claim depends on the organization, the nature of the activity, and the circumstances of the injury. A lawyer can review your situation.</w:t>
      </w:r>
    </w:p>
    <w:p>
      <w:r>
        <w:t xml:space="preserve"/>
      </w:r>
    </w:p>
    <w:p>
      <w:r>
        <w:rPr>
          <w:b/>
          <w:bCs/>
        </w:rPr>
        <w:t xml:space="preserve">57. I was injured while visiting Canada from another country. Can I make a claim?</w:t>
      </w:r>
    </w:p>
    <w:p>
      <w:r>
        <w:t xml:space="preserve">Visitors injured in Canada may have rights under Canadian law. Jurisdiction, travel insurance, and the circumstances of the injury all matter. A lawyer familiar with cross-border situations can advise you.</w:t>
      </w:r>
    </w:p>
    <w:p>
      <w:r>
        <w:t xml:space="preserve"/>
      </w:r>
    </w:p>
    <w:p>
      <w:r>
        <w:rPr>
          <w:b/>
          <w:bCs/>
        </w:rPr>
        <w:t xml:space="preserve">58. I was injured by a product that was recalled. Does that help my case?</w:t>
      </w:r>
    </w:p>
    <w:p>
      <w:r>
        <w:t xml:space="preserve">A product recall can be relevant evidence in a product liability claim. It may show the manufacturer was aware of the defect. A lawyer can review how the recall affects your specific situation.</w:t>
      </w:r>
    </w:p>
    <w:p>
      <w:r>
        <w:t xml:space="preserve"/>
      </w:r>
    </w:p>
    <w:p>
      <w:r>
        <w:rPr>
          <w:b/>
          <w:bCs/>
        </w:rPr>
        <w:t xml:space="preserve">59. I was injured by someone who has since moved away or cannot be found. What are my options?</w:t>
      </w:r>
    </w:p>
    <w:p>
      <w:r>
        <w:t xml:space="preserve">Depending on the type of claim, there may be options that do not require locating the other person, such as your own insurance coverage or other liable parties. A lawyer can help identify what is available.</w:t>
      </w:r>
    </w:p>
    <w:p>
      <w:r>
        <w:t xml:space="preserve"/>
      </w:r>
    </w:p>
    <w:p>
      <w:r>
        <w:rPr>
          <w:b/>
          <w:bCs/>
        </w:rPr>
        <w:t xml:space="preserve">60. I signed a waiver before the activity that caused my injury. Does that mean I have no case?</w:t>
      </w:r>
    </w:p>
    <w:p>
      <w:r>
        <w:t xml:space="preserve">Not necessarily. Waivers can limit certain claims but do not always protect against all types of negligence. A lawyer can review what the waiver covers and whether any exceptions apply.</w:t>
      </w:r>
    </w:p>
    <w:p>
      <w:r>
        <w:t xml:space="preserve"/>
      </w:r>
    </w:p>
    <w:p>
      <w:r>
        <w:rPr>
          <w:b/>
          <w:bCs/>
        </w:rPr>
        <w:t xml:space="preserve">61. I was injured at a private party at someone's home. Can I make a claim?</w:t>
      </w:r>
    </w:p>
    <w:p>
      <w:r>
        <w:t xml:space="preserve">Homeowner's insurance often covers injuries to guests. Whether a claim is possible depends on how the injury happened and whether negligence was involved. A lawyer can review the situation.</w:t>
      </w:r>
    </w:p>
    <w:p>
      <w:r>
        <w:t xml:space="preserve"/>
      </w:r>
    </w:p>
    <w:p>
      <w:r>
        <w:rPr>
          <w:b/>
          <w:bCs/>
        </w:rPr>
        <w:t xml:space="preserve">62. I was injured by a neighbour's actions or their property. What are my options?</w:t>
      </w:r>
    </w:p>
    <w:p>
      <w:r>
        <w:t xml:space="preserve">Neighbours can be liable for injuries caused by their negligence or the condition of their property. A lawyer can help you understand whether a claim makes sense and how to pursue it without necessarily going to court.</w:t>
      </w:r>
    </w:p>
    <w:p>
      <w:r>
        <w:t xml:space="preserve"/>
      </w:r>
    </w:p>
    <w:p>
      <w:r>
        <w:rPr>
          <w:b/>
          <w:bCs/>
        </w:rPr>
        <w:t xml:space="preserve">63. I was injured while helping someone move or do home repairs. Do I have any rights?</w:t>
      </w:r>
    </w:p>
    <w:p>
      <w:r>
        <w:t xml:space="preserve">Homeowners may have liability for injuries that happen on their property depending on the circumstances. A lawyer can review whether the homeowner's insurance or another avenue applies.</w:t>
      </w:r>
    </w:p>
    <w:p>
      <w:r>
        <w:t xml:space="preserve"/>
      </w:r>
    </w:p>
    <w:p>
      <w:r>
        <w:rPr>
          <w:b/>
          <w:bCs/>
        </w:rPr>
        <w:t xml:space="preserve">64. My injury happened years ago and I just realized it may have been caused by something I am now reading about. Is it too late?</w:t>
      </w:r>
    </w:p>
    <w:p>
      <w:r>
        <w:t xml:space="preserve">In some situations, limitation periods run from when the injury was discovered or when you reasonably should have known about the cause. A lawyer can assess whether a claim is still possible.</w:t>
      </w:r>
    </w:p>
    <w:p>
      <w:r>
        <w:t xml:space="preserve"/>
      </w:r>
    </w:p>
    <w:p>
      <w:r>
        <w:rPr>
          <w:b/>
          <w:bCs/>
        </w:rPr>
        <w:t xml:space="preserve">65. I was injured by someone who was intoxicated. Does that affect my case?</w:t>
      </w:r>
    </w:p>
    <w:p>
      <w:r>
        <w:t xml:space="preserve">An intoxicated person who causes injury may face both criminal and civil consequences. Their intoxication can be relevant evidence in a civil claim. In some situations, the establishment that served them may also have liability.</w:t>
      </w:r>
    </w:p>
    <w:p>
      <w:r>
        <w:t xml:space="preserve"/>
      </w:r>
    </w:p>
    <w:p>
      <w:r>
        <w:t xml:space="preserve"/>
      </w:r>
    </w:p>
    <w:p>
      <w:pPr>
        <w:pStyle w:val="Heading2"/>
      </w:pPr>
      <w:r>
        <w:t xml:space="preserve">Section 9: Practical Day-to-Day Questions</w:t>
      </w:r>
    </w:p>
    <w:p>
      <w:r>
        <w:t xml:space="preserve"/>
      </w:r>
    </w:p>
    <w:p>
      <w:r>
        <w:rPr>
          <w:b/>
          <w:bCs/>
        </w:rPr>
        <w:t xml:space="preserve">66. I cannot afford to take time off work to deal with a legal case. What should I know?</w:t>
      </w:r>
    </w:p>
    <w:p>
      <w:r>
        <w:t xml:space="preserve">Many law firms handle personal injury cases with minimal disruption to your daily life. Much of the work is handled by the lawyer, and most meetings can be done by phone or online. The firm can work around your schedule.</w:t>
      </w:r>
    </w:p>
    <w:p>
      <w:r>
        <w:t xml:space="preserve"/>
      </w:r>
    </w:p>
    <w:p>
      <w:r>
        <w:rPr>
          <w:b/>
          <w:bCs/>
        </w:rPr>
        <w:t xml:space="preserve">67. I lost my phone with photos of the accident scene. Is that a problem?</w:t>
      </w:r>
    </w:p>
    <w:p>
      <w:r>
        <w:t xml:space="preserve">It may complicate things but is not necessarily fatal to a claim. Other evidence such as surveillance footage, police reports, witness accounts, and physical evidence at the scene may still be available. Speak with a lawyer as soon as possible.</w:t>
      </w:r>
    </w:p>
    <w:p>
      <w:r>
        <w:t xml:space="preserve"/>
      </w:r>
    </w:p>
    <w:p>
      <w:r>
        <w:rPr>
          <w:b/>
          <w:bCs/>
        </w:rPr>
        <w:t xml:space="preserve">68. The other driver apologized at the scene. Does that help my case?</w:t>
      </w:r>
    </w:p>
    <w:p>
      <w:r>
        <w:t xml:space="preserve">An admission or apology at the scene can be relevant evidence. Document it in writing as soon as possible, including what was said, when, and who witnessed it.</w:t>
      </w:r>
    </w:p>
    <w:p>
      <w:r>
        <w:t xml:space="preserve"/>
      </w:r>
    </w:p>
    <w:p>
      <w:r>
        <w:rPr>
          <w:b/>
          <w:bCs/>
        </w:rPr>
        <w:t xml:space="preserve">69. Someone witnessed my accident but I did not get their information. What can I do?</w:t>
      </w:r>
    </w:p>
    <w:p>
      <w:r>
        <w:t xml:space="preserve">A lawyer can try to locate witnesses through police reports, surveillance footage, or canvassing the area. Act quickly because memories fade and witnesses can become harder to find over time.</w:t>
      </w:r>
    </w:p>
    <w:p>
      <w:r>
        <w:t xml:space="preserve"/>
      </w:r>
    </w:p>
    <w:p>
      <w:r>
        <w:rPr>
          <w:b/>
          <w:bCs/>
        </w:rPr>
        <w:t xml:space="preserve">70. I was in the accident but I was not injured. My passenger was. What should I know?</w:t>
      </w:r>
    </w:p>
    <w:p>
      <w:r>
        <w:t xml:space="preserve">Your passenger may have their own claim. Your role in the accident and your insurance coverage may be relevant. A lawyer can advise on how the situation affects both you and your passenger.</w:t>
      </w:r>
    </w:p>
    <w:p>
      <w:r>
        <w:t xml:space="preserve"/>
      </w:r>
    </w:p>
    <w:p>
      <w:r>
        <w:rPr>
          <w:b/>
          <w:bCs/>
        </w:rPr>
        <w:t xml:space="preserve">71. Can I talk to the other party involved in the accident directly?</w:t>
      </w:r>
    </w:p>
    <w:p>
      <w:r>
        <w:t xml:space="preserve">It is generally not advisable to have direct conversations about the accident or the claim with the other party. Anything said could potentially be used later. Let the lawyers and insurance companies communicate on your behalf.</w:t>
      </w:r>
    </w:p>
    <w:p>
      <w:r>
        <w:t xml:space="preserve"/>
      </w:r>
    </w:p>
    <w:p>
      <w:r>
        <w:rPr>
          <w:b/>
          <w:bCs/>
        </w:rPr>
        <w:t xml:space="preserve">72. The accident happened on a holiday. Does that affect anything?</w:t>
      </w:r>
    </w:p>
    <w:p>
      <w:r>
        <w:t xml:space="preserve">The date of the accident itself does not affect your legal rights, but it may affect how quickly you can report it, get medical attention, or reach a lawyer. Do your best to document everything and follow up as soon as possible.</w:t>
      </w:r>
    </w:p>
    <w:p>
      <w:r>
        <w:t xml:space="preserve"/>
      </w:r>
    </w:p>
    <w:p>
      <w:r>
        <w:rPr>
          <w:b/>
          <w:bCs/>
        </w:rPr>
        <w:t xml:space="preserve">73. I threw away items related to the accident before I knew I had a case. Is that a problem?</w:t>
      </w:r>
    </w:p>
    <w:p>
      <w:r>
        <w:t xml:space="preserve">Possibly, depending on what was discarded. Notify your lawyer about anything that was lost or discarded so they can assess whether it matters and how to address it.</w:t>
      </w:r>
    </w:p>
    <w:p>
      <w:r>
        <w:t xml:space="preserve"/>
      </w:r>
    </w:p>
    <w:p>
      <w:r>
        <w:rPr>
          <w:b/>
          <w:bCs/>
        </w:rPr>
        <w:t xml:space="preserve">74. My vehicle was repaired before I had it inspected for the claim. Is that a problem?</w:t>
      </w:r>
    </w:p>
    <w:p>
      <w:r>
        <w:t xml:space="preserve">It can be, because physical evidence of the damage is now gone. Document everything with photos and repair invoices. A lawyer can advise on how to handle this situation.</w:t>
      </w:r>
    </w:p>
    <w:p>
      <w:r>
        <w:t xml:space="preserve"/>
      </w:r>
    </w:p>
    <w:p>
      <w:r>
        <w:rPr>
          <w:b/>
          <w:bCs/>
        </w:rPr>
        <w:t xml:space="preserve">75. Can I continue driving my vehicle after an accident if it was not totalled?</w:t>
      </w:r>
    </w:p>
    <w:p>
      <w:r>
        <w:t xml:space="preserve">From a legal standpoint, whether you drive your repaired vehicle does not typically affect your personal injury claim. Keep all repair records and estimates as documentation.</w:t>
      </w:r>
    </w:p>
    <w:p>
      <w:r>
        <w:t xml:space="preserve"/>
      </w:r>
    </w:p>
    <w:p>
      <w:r>
        <w:t xml:space="preserve"/>
      </w:r>
    </w:p>
    <w:p>
      <w:pPr>
        <w:pStyle w:val="Heading2"/>
      </w:pPr>
      <w:r>
        <w:t xml:space="preserve">Section 10: Output Systems and Demo Mode Questions</w:t>
      </w:r>
    </w:p>
    <w:p>
      <w:r>
        <w:t xml:space="preserve"/>
      </w:r>
    </w:p>
    <w:p>
      <w:r>
        <w:rPr>
          <w:b/>
          <w:bCs/>
        </w:rPr>
        <w:t xml:space="preserve">76. How does this chat system know what to say about injury law?</w:t>
      </w:r>
    </w:p>
    <w:p>
      <w:r>
        <w:t xml:space="preserve">This system was built with a structured knowledge base covering the most common questions injury law clients ask. It draws on that knowledge base to provide general information while staying within appropriate legal boundaries.</w:t>
      </w:r>
    </w:p>
    <w:p>
      <w:r>
        <w:t xml:space="preserve"/>
      </w:r>
    </w:p>
    <w:p>
      <w:r>
        <w:rPr>
          <w:b/>
          <w:bCs/>
        </w:rPr>
        <w:t xml:space="preserve">77. Is this system just a scripted FAQ bot?</w:t>
      </w:r>
    </w:p>
    <w:p>
      <w:r>
        <w:t xml:space="preserve">No. This system is designed to handle a wide range of questions, adapt to what the visitor is asking, recognize when a question requires human review, and guide the conversation toward a useful next step. It goes well beyond scripted answers.</w:t>
      </w:r>
    </w:p>
    <w:p>
      <w:r>
        <w:t xml:space="preserve"/>
      </w:r>
    </w:p>
    <w:p>
      <w:r>
        <w:rPr>
          <w:b/>
          <w:bCs/>
        </w:rPr>
        <w:t xml:space="preserve">78. What happens to the information I share in this chat?</w:t>
      </w:r>
    </w:p>
    <w:p>
      <w:r>
        <w:t xml:space="preserve">In this demo, information you share is used only to demonstrate how the intake and routing system works. In a live deployment for a real law firm, the firm's privacy policy and data handling rules would apply.</w:t>
      </w:r>
    </w:p>
    <w:p>
      <w:r>
        <w:t xml:space="preserve"/>
      </w:r>
    </w:p>
    <w:p>
      <w:r>
        <w:rPr>
          <w:b/>
          <w:bCs/>
        </w:rPr>
        <w:t xml:space="preserve">79. Can this system handle questions in different practice areas in the same conversation?</w:t>
      </w:r>
    </w:p>
    <w:p>
      <w:r>
        <w:t xml:space="preserve">Yes. The system can respond to questions across multiple practice areas within the same conversation and will adapt its responses based on what the visitor is asking about.</w:t>
      </w:r>
    </w:p>
    <w:p>
      <w:r>
        <w:t xml:space="preserve"/>
      </w:r>
    </w:p>
    <w:p>
      <w:r>
        <w:rPr>
          <w:b/>
          <w:bCs/>
        </w:rPr>
        <w:t xml:space="preserve">80. What happens when this system does not know the answer to something?</w:t>
      </w:r>
    </w:p>
    <w:p>
      <w:r>
        <w:t xml:space="preserve">The system acknowledges when a question is outside its knowledge base, avoids guessing, and offers to connect the visitor with someone at the firm who can answer directly.</w:t>
      </w:r>
    </w:p>
    <w:p>
      <w:r>
        <w:t xml:space="preserve"/>
      </w:r>
    </w:p>
    <w:p>
      <w:r>
        <w:rPr>
          <w:b/>
          <w:bCs/>
        </w:rPr>
        <w:t xml:space="preserve">81. How does this system decide when to collect my contact information?</w:t>
      </w:r>
    </w:p>
    <w:p>
      <w:r>
        <w:t xml:space="preserve">The system is designed to collect contact information after it has provided value and the visitor has indicated readiness to take a next step. It does not ask for personal information before establishing trust and relevance.</w:t>
      </w:r>
    </w:p>
    <w:p>
      <w:r>
        <w:t xml:space="preserve"/>
      </w:r>
    </w:p>
    <w:p>
      <w:r>
        <w:rPr>
          <w:b/>
          <w:bCs/>
        </w:rPr>
        <w:t xml:space="preserve">82. Can this system be customized to match a specific law firm's style?</w:t>
      </w:r>
    </w:p>
    <w:p>
      <w:r>
        <w:t xml:space="preserve">Yes. The tone, approved answers, practice areas, intake questions, disclaimers, and routing logic can all be customized to reflect a specific firm's services, brand, and preferences.</w:t>
      </w:r>
    </w:p>
    <w:p>
      <w:r>
        <w:t xml:space="preserve"/>
      </w:r>
    </w:p>
    <w:p>
      <w:r>
        <w:rPr>
          <w:b/>
          <w:bCs/>
        </w:rPr>
        <w:t xml:space="preserve">83. How does this system handle a situation it has never seen before?</w:t>
      </w:r>
    </w:p>
    <w:p>
      <w:r>
        <w:t xml:space="preserve">When the system encounters an unfamiliar situation, it defaults to safe general information and routes the visitor toward a direct conversation with the law firm rather than attempting to answer something it is not equipped to address.</w:t>
      </w:r>
    </w:p>
    <w:p>
      <w:r>
        <w:t xml:space="preserve"/>
      </w:r>
    </w:p>
    <w:p>
      <w:r>
        <w:rPr>
          <w:b/>
          <w:bCs/>
        </w:rPr>
        <w:t xml:space="preserve">84. Can the law firm see what questions people are asking through this system?</w:t>
      </w:r>
    </w:p>
    <w:p>
      <w:r>
        <w:t xml:space="preserve">Yes. In a live deployment, the firm would have access to conversation summaries, common questions, lead details, and analytics through a dashboard. This is part of Output Two, the business intelligence layer.</w:t>
      </w:r>
    </w:p>
    <w:p>
      <w:r>
        <w:t xml:space="preserve"/>
      </w:r>
    </w:p>
    <w:p>
      <w:r>
        <w:rPr>
          <w:b/>
          <w:bCs/>
        </w:rPr>
        <w:t xml:space="preserve">85. Does this system learn over time from conversations?</w:t>
      </w:r>
    </w:p>
    <w:p>
      <w:r>
        <w:t xml:space="preserve">The system is updated based on performance reviews and new information added to the knowledge base. Updates are managed by the Output Systems team and approved by the client firm before being applied.</w:t>
      </w:r>
    </w:p>
    <w:p>
      <w:r>
        <w:t xml:space="preserve"/>
      </w:r>
    </w:p>
    <w:p>
      <w:r>
        <w:rPr>
          <w:b/>
          <w:bCs/>
        </w:rPr>
        <w:t xml:space="preserve">86. Can this system handle multiple conversations at the same time?</w:t>
      </w:r>
    </w:p>
    <w:p>
      <w:r>
        <w:t xml:space="preserve">Yes. The system operates independently for each visitor, meaning it can handle many conversations simultaneously without one affecting another.</w:t>
      </w:r>
    </w:p>
    <w:p>
      <w:r>
        <w:t xml:space="preserve"/>
      </w:r>
    </w:p>
    <w:p>
      <w:r>
        <w:rPr>
          <w:b/>
          <w:bCs/>
        </w:rPr>
        <w:t xml:space="preserve">87. What is the difference between this system and a live chat with a real person?</w:t>
      </w:r>
    </w:p>
    <w:p>
      <w:r>
        <w:t xml:space="preserve">This system provides instant responses around the clock based on its knowledge base and behavioral parameters. A live chat requires a human to be available. This system is designed to handle the first layer of interaction and route to a human when genuinely needed.</w:t>
      </w:r>
    </w:p>
    <w:p>
      <w:r>
        <w:t xml:space="preserve"/>
      </w:r>
    </w:p>
    <w:p>
      <w:r>
        <w:rPr>
          <w:b/>
          <w:bCs/>
        </w:rPr>
        <w:t xml:space="preserve">88. Can this system be embedded on a website that already has other tools running on it?</w:t>
      </w:r>
    </w:p>
    <w:p>
      <w:r>
        <w:t xml:space="preserve">Yes. In most cases the system can be embedded on an existing website alongside other tools. The technical setup depends on the website platform and what is already running on it.</w:t>
      </w:r>
    </w:p>
    <w:p>
      <w:r>
        <w:t xml:space="preserve"/>
      </w:r>
    </w:p>
    <w:p>
      <w:r>
        <w:rPr>
          <w:b/>
          <w:bCs/>
        </w:rPr>
        <w:t xml:space="preserve">89. What happens to leads generated through this system after hours?</w:t>
      </w:r>
    </w:p>
    <w:p>
      <w:r>
        <w:t xml:space="preserve">Leads submitted outside of business hours are stored in the backend and sent to the firm's designated contact so the team can follow up during business hours. No lead is lost because the office is closed.</w:t>
      </w:r>
    </w:p>
    <w:p>
      <w:r>
        <w:t xml:space="preserve"/>
      </w:r>
    </w:p>
    <w:p>
      <w:r>
        <w:rPr>
          <w:b/>
          <w:bCs/>
        </w:rPr>
        <w:t xml:space="preserve">90. Can this system handle visitors who switch between topics mid-conversation?</w:t>
      </w:r>
    </w:p>
    <w:p>
      <w:r>
        <w:t xml:space="preserve">Yes. The system is designed to follow the visitor's lead and respond appropriately to topic shifts rather than forcing the conversation down a rigid path.</w:t>
      </w:r>
    </w:p>
    <w:p>
      <w:r>
        <w:t xml:space="preserve"/>
      </w:r>
    </w:p>
    <w:p>
      <w:r>
        <w:rPr>
          <w:b/>
          <w:bCs/>
        </w:rPr>
        <w:t xml:space="preserve">91. How does this system protect the law firm from liability?</w:t>
      </w:r>
    </w:p>
    <w:p>
      <w:r>
        <w:t xml:space="preserve">The system is built with legal information boundaries, dynamic disclaimer insertion, liability-neutral language, and escalation logic that directs case-specific questions to a qualified human rather than answering them through the chat.</w:t>
      </w:r>
    </w:p>
    <w:p>
      <w:r>
        <w:t xml:space="preserve"/>
      </w:r>
    </w:p>
    <w:p>
      <w:r>
        <w:rPr>
          <w:b/>
          <w:bCs/>
        </w:rPr>
        <w:t xml:space="preserve">92. Can a law firm add this system to more than one website or landing page?</w:t>
      </w:r>
    </w:p>
    <w:p>
      <w:r>
        <w:t xml:space="preserve">Yes. The system can be deployed across multiple pages or locations. Each deployment can be configured with the relevant context for that specific page or audience.</w:t>
      </w:r>
    </w:p>
    <w:p>
      <w:r>
        <w:t xml:space="preserve"/>
      </w:r>
    </w:p>
    <w:p>
      <w:r>
        <w:rPr>
          <w:b/>
          <w:bCs/>
        </w:rPr>
        <w:t xml:space="preserve">93. What analytics does Output Systems provide to the law firm?</w:t>
      </w:r>
    </w:p>
    <w:p>
      <w:r>
        <w:t xml:space="preserve">The dashboard can show total conversations, leads captured, common questions asked, practice areas most discussed, after-hours activity, conversion rate from chat to lead, and monthly performance summaries.</w:t>
      </w:r>
    </w:p>
    <w:p>
      <w:r>
        <w:t xml:space="preserve"/>
      </w:r>
    </w:p>
    <w:p>
      <w:r>
        <w:rPr>
          <w:b/>
          <w:bCs/>
        </w:rPr>
        <w:t xml:space="preserve">94. How long does it take to set up this system for a real law firm?</w:t>
      </w:r>
    </w:p>
    <w:p>
      <w:r>
        <w:t xml:space="preserve">A focused first version can be set up relatively quickly once the firm provides their approved content, intake preferences, practice areas, and contact information. More advanced integrations take longer.</w:t>
      </w:r>
    </w:p>
    <w:p>
      <w:r>
        <w:t xml:space="preserve"/>
      </w:r>
    </w:p>
    <w:p>
      <w:r>
        <w:rPr>
          <w:b/>
          <w:bCs/>
        </w:rPr>
        <w:t xml:space="preserve">95. Can this system be turned off during certain hours?</w:t>
      </w:r>
    </w:p>
    <w:p>
      <w:r>
        <w:t xml:space="preserve">Yes. The system can be configured to display differently or limit certain functions during specific hours, or it can be left fully active around the clock depending on the firm's preference.</w:t>
      </w:r>
    </w:p>
    <w:p>
      <w:r>
        <w:t xml:space="preserve"/>
      </w:r>
    </w:p>
    <w:p>
      <w:r>
        <w:rPr>
          <w:b/>
          <w:bCs/>
        </w:rPr>
        <w:t xml:space="preserve">96. What does Output Systems do after the system is launched?</w:t>
      </w:r>
    </w:p>
    <w:p>
      <w:r>
        <w:t xml:space="preserve">Output Systems monitors performance, provides updates when content changes, reviews analytics, and offers ongoing support to ensure the system continues to serve the firm and its clients effectively.</w:t>
      </w:r>
    </w:p>
    <w:p>
      <w:r>
        <w:t xml:space="preserve"/>
      </w:r>
    </w:p>
    <w:p>
      <w:r>
        <w:rPr>
          <w:b/>
          <w:bCs/>
        </w:rPr>
        <w:t xml:space="preserve">97. Can this system send a summary of the conversation to the visitor after they submit their information?</w:t>
      </w:r>
    </w:p>
    <w:p>
      <w:r>
        <w:t xml:space="preserve">Yes. A confirmation message or email can be configured to send to the visitor after their information is submitted, confirming receipt and explaining what happens next.</w:t>
      </w:r>
    </w:p>
    <w:p>
      <w:r>
        <w:t xml:space="preserve"/>
      </w:r>
    </w:p>
    <w:p>
      <w:r>
        <w:rPr>
          <w:b/>
          <w:bCs/>
        </w:rPr>
        <w:t xml:space="preserve">98. Can this system work in both English and French?</w:t>
      </w:r>
    </w:p>
    <w:p>
      <w:r>
        <w:t xml:space="preserve">The system can be built to support multiple languages depending on the firm's needs. A bilingual version requires content and behavioral parameters to be defined for each language.</w:t>
      </w:r>
    </w:p>
    <w:p>
      <w:r>
        <w:t xml:space="preserve"/>
      </w:r>
    </w:p>
    <w:p>
      <w:r>
        <w:rPr>
          <w:b/>
          <w:bCs/>
        </w:rPr>
        <w:t xml:space="preserve">99. What is the biggest mistake law firms make with their current website chat setup?</w:t>
      </w:r>
    </w:p>
    <w:p>
      <w:r>
        <w:t xml:space="preserve">The most common issue is using a generic FAQ bot that cannot adapt, cannot collect leads properly, and cannot recognize when a visitor needs to be routed to a human. The result is visitors leaving without connecting with the firm.</w:t>
      </w:r>
    </w:p>
    <w:p>
      <w:r>
        <w:t xml:space="preserve"/>
      </w:r>
    </w:p>
    <w:p>
      <w:r>
        <w:rPr>
          <w:b/>
          <w:bCs/>
        </w:rPr>
        <w:t xml:space="preserve">100. What is the first step if a law firm wants to get this system for their website?</w:t>
      </w:r>
    </w:p>
    <w:p>
      <w:r>
        <w:t xml:space="preserve">The first step is a discovery call with the Output Systems team. During that call we review the firm's current intake process, website, practice areas, and goals, then build a proposal for the right version of the system.</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2026-06-12T16:04:29.477Z</dcterms:created>
  <dcterms:modified xsi:type="dcterms:W3CDTF">2026-06-12T16:04:29.477Z</dcterms:modified>
</cp:coreProperties>
</file>

<file path=docProps/custom.xml><?xml version="1.0" encoding="utf-8"?>
<Properties xmlns="http://schemas.openxmlformats.org/officeDocument/2006/custom-properties" xmlns:vt="http://schemas.openxmlformats.org/officeDocument/2006/docPropsVTypes"/>
</file>