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08C" w:rsidRPr="00BE108C" w:rsidRDefault="00BE108C" w:rsidP="00BE10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E108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Sujet : Développement d'une application web de gestion pour la société INTIA Assurance</w:t>
      </w:r>
    </w:p>
    <w:p w:rsidR="00BE108C" w:rsidRPr="00BE108C" w:rsidRDefault="00BE108C" w:rsidP="00BE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108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BE108C" w:rsidRPr="00BE108C" w:rsidRDefault="005D063B" w:rsidP="00BE1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Partie 1 : Conception</w:t>
      </w:r>
    </w:p>
    <w:p w:rsidR="00BE108C" w:rsidRPr="00BE108C" w:rsidRDefault="00BE108C" w:rsidP="00BE10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E10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Objectif de l’application :</w:t>
      </w:r>
    </w:p>
    <w:p w:rsidR="00BE108C" w:rsidRPr="00BE108C" w:rsidRDefault="00BE108C" w:rsidP="00BE1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108C">
        <w:rPr>
          <w:rFonts w:ascii="Times New Roman" w:eastAsia="Times New Roman" w:hAnsi="Times New Roman" w:cs="Times New Roman"/>
          <w:sz w:val="24"/>
          <w:szCs w:val="24"/>
          <w:lang w:eastAsia="fr-FR"/>
        </w:rPr>
        <w:t>Permettre à INTIA de gérer ses clients et ses assurances dans ses deux agences (Douala et Yaoundé).</w:t>
      </w:r>
    </w:p>
    <w:p w:rsidR="00BE108C" w:rsidRPr="00BE108C" w:rsidRDefault="00BE108C" w:rsidP="00BE10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E10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Fonctionnalités principales :</w:t>
      </w:r>
    </w:p>
    <w:p w:rsidR="00BE108C" w:rsidRPr="00BE108C" w:rsidRDefault="00BE108C" w:rsidP="00BE1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10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Clients</w:t>
      </w:r>
      <w:r w:rsidRPr="00BE10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Ajouter, modifier, supprimer, consulter</w:t>
      </w:r>
    </w:p>
    <w:p w:rsidR="00BE108C" w:rsidRPr="00BE108C" w:rsidRDefault="00BE108C" w:rsidP="00BE1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10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Assurances</w:t>
      </w:r>
      <w:r w:rsidRPr="00BE10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Ajouter, modifier, supprimer, consulter</w:t>
      </w:r>
    </w:p>
    <w:p w:rsidR="00BE108C" w:rsidRPr="00BE108C" w:rsidRDefault="00BE108C" w:rsidP="00BE1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108C">
        <w:rPr>
          <w:rFonts w:ascii="Times New Roman" w:eastAsia="Times New Roman" w:hAnsi="Times New Roman" w:cs="Times New Roman"/>
          <w:sz w:val="24"/>
          <w:szCs w:val="24"/>
          <w:lang w:eastAsia="fr-FR"/>
        </w:rPr>
        <w:t>Filtrer par agence (Douala / Yaoundé)</w:t>
      </w:r>
    </w:p>
    <w:p w:rsidR="00BE108C" w:rsidRPr="00BE108C" w:rsidRDefault="00BE108C" w:rsidP="00BE1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108C">
        <w:rPr>
          <w:rFonts w:ascii="Times New Roman" w:eastAsia="Times New Roman" w:hAnsi="Times New Roman" w:cs="Times New Roman"/>
          <w:sz w:val="24"/>
          <w:szCs w:val="24"/>
          <w:lang w:eastAsia="fr-FR"/>
        </w:rPr>
        <w:t>Authentification (admin INTIA)</w:t>
      </w:r>
    </w:p>
    <w:p w:rsidR="00BE108C" w:rsidRPr="00BE108C" w:rsidRDefault="00BE108C" w:rsidP="00BE10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E10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Architecture technique :</w:t>
      </w:r>
    </w:p>
    <w:p w:rsidR="00BE108C" w:rsidRPr="00BE108C" w:rsidRDefault="00BE108C" w:rsidP="00BE1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E10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Backend</w:t>
      </w:r>
      <w:proofErr w:type="spellEnd"/>
      <w:r w:rsidR="005D06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Django </w:t>
      </w:r>
    </w:p>
    <w:p w:rsidR="00BE108C" w:rsidRPr="00BE108C" w:rsidRDefault="00BE108C" w:rsidP="00BE1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10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 de données</w:t>
      </w:r>
      <w:r w:rsidR="005D06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bookmarkStart w:id="0" w:name="_GoBack"/>
      <w:bookmarkEnd w:id="0"/>
      <w:r w:rsidR="005D06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5D063B">
        <w:rPr>
          <w:rFonts w:ascii="Times New Roman" w:eastAsia="Times New Roman" w:hAnsi="Times New Roman" w:cs="Times New Roman"/>
          <w:sz w:val="24"/>
          <w:szCs w:val="24"/>
          <w:lang w:eastAsia="fr-FR"/>
        </w:rPr>
        <w:t>SQLite</w:t>
      </w:r>
      <w:proofErr w:type="spellEnd"/>
      <w:r w:rsidR="005D06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BE108C" w:rsidRPr="00BE108C" w:rsidRDefault="00BE108C" w:rsidP="00BE1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E10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</w:t>
      </w:r>
      <w:proofErr w:type="spellEnd"/>
      <w:r w:rsidRPr="00BE10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Django </w:t>
      </w:r>
      <w:proofErr w:type="spellStart"/>
      <w:r w:rsidRPr="00BE108C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templates</w:t>
      </w:r>
      <w:proofErr w:type="spellEnd"/>
      <w:r w:rsidRPr="00BE10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(ou </w:t>
      </w:r>
      <w:proofErr w:type="spellStart"/>
      <w:r w:rsidRPr="00BE108C">
        <w:rPr>
          <w:rFonts w:ascii="Times New Roman" w:eastAsia="Times New Roman" w:hAnsi="Times New Roman" w:cs="Times New Roman"/>
          <w:sz w:val="24"/>
          <w:szCs w:val="24"/>
          <w:lang w:eastAsia="fr-FR"/>
        </w:rPr>
        <w:t>Bootstrap</w:t>
      </w:r>
      <w:proofErr w:type="spellEnd"/>
      <w:r w:rsidRPr="00BE108C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BE108C" w:rsidRPr="00BE108C" w:rsidRDefault="00BE108C" w:rsidP="00BE1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10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Déploiement</w:t>
      </w:r>
      <w:r w:rsidRPr="00BE10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Docker (optionnel) / </w:t>
      </w:r>
      <w:proofErr w:type="spellStart"/>
      <w:r w:rsidRPr="00BE108C">
        <w:rPr>
          <w:rFonts w:ascii="Times New Roman" w:eastAsia="Times New Roman" w:hAnsi="Times New Roman" w:cs="Times New Roman"/>
          <w:sz w:val="24"/>
          <w:szCs w:val="24"/>
          <w:lang w:eastAsia="fr-FR"/>
        </w:rPr>
        <w:t>Render</w:t>
      </w:r>
      <w:proofErr w:type="spellEnd"/>
      <w:r w:rsidRPr="00BE10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proofErr w:type="spellStart"/>
      <w:r w:rsidRPr="00BE108C">
        <w:rPr>
          <w:rFonts w:ascii="Times New Roman" w:eastAsia="Times New Roman" w:hAnsi="Times New Roman" w:cs="Times New Roman"/>
          <w:sz w:val="24"/>
          <w:szCs w:val="24"/>
          <w:lang w:eastAsia="fr-FR"/>
        </w:rPr>
        <w:t>Heroku</w:t>
      </w:r>
      <w:proofErr w:type="spellEnd"/>
    </w:p>
    <w:p w:rsidR="00BE108C" w:rsidRPr="00BE108C" w:rsidRDefault="00BE108C" w:rsidP="00BE10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E10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Modèle de données (extraits) :</w:t>
      </w:r>
    </w:p>
    <w:p w:rsidR="00BE108C" w:rsidRPr="00BE108C" w:rsidRDefault="00BE108C" w:rsidP="00BE1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108C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</w:p>
    <w:p w:rsidR="00BE108C" w:rsidRPr="00BE108C" w:rsidRDefault="00BE108C" w:rsidP="00BE1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BE108C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:rsidR="00186E30" w:rsidRDefault="005D063B"/>
    <w:sectPr w:rsidR="00186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46DA2"/>
    <w:multiLevelType w:val="multilevel"/>
    <w:tmpl w:val="495E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554FB"/>
    <w:multiLevelType w:val="multilevel"/>
    <w:tmpl w:val="C7C2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8C"/>
    <w:rsid w:val="004675B7"/>
    <w:rsid w:val="005D063B"/>
    <w:rsid w:val="007B58AF"/>
    <w:rsid w:val="00BE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81D1"/>
  <w15:chartTrackingRefBased/>
  <w15:docId w15:val="{41CAC0AC-2819-4B04-A862-0FE3F5C7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simo</dc:creator>
  <cp:keywords/>
  <dc:description/>
  <cp:lastModifiedBy>curtis simo</cp:lastModifiedBy>
  <cp:revision>2</cp:revision>
  <dcterms:created xsi:type="dcterms:W3CDTF">2025-04-09T14:11:00Z</dcterms:created>
  <dcterms:modified xsi:type="dcterms:W3CDTF">2025-04-09T15:19:00Z</dcterms:modified>
</cp:coreProperties>
</file>