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8B2E8F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2E8F">
              <w:rPr>
                <w:rFonts w:ascii="Times New Roman" w:eastAsia="Times New Roman" w:hAnsi="Times New Roman" w:cs="Times New Roman"/>
                <w:sz w:val="24"/>
                <w:szCs w:val="24"/>
              </w:rPr>
              <w:t>2/3/12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 xml:space="preserve">YES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 xml:space="preserve">NO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B2E8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E4194">
            <w:r>
              <w:t>Work on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E4194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E4194">
            <w:r>
              <w:t>Work on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E4194">
            <w:r>
              <w:t>Continuous</w:t>
            </w:r>
            <w:bookmarkStart w:id="0" w:name="_GoBack"/>
            <w:bookmarkEnd w:id="0"/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E8F" w:rsidRDefault="008B2E8F">
            <w:r>
              <w:t xml:space="preserve">- </w:t>
            </w:r>
            <w:proofErr w:type="spellStart"/>
            <w:r>
              <w:t>Fei</w:t>
            </w:r>
            <w:proofErr w:type="spellEnd"/>
            <w:r>
              <w:t xml:space="preserve"> found a great program to draw the UML and the design diagram so we started off the meeting by creating a UML diagram for the project so we had a clear idea of where to start/what the relationships between classes were.</w:t>
            </w:r>
          </w:p>
          <w:p w:rsidR="008B2E8F" w:rsidRDefault="008B2E8F">
            <w:r>
              <w:t xml:space="preserve">-After deciding what needed to be done we split into groups of 2: Curtis and Todd decided to start writing the stand alone html5 app while </w:t>
            </w:r>
            <w:proofErr w:type="spellStart"/>
            <w:r>
              <w:t>Fei</w:t>
            </w:r>
            <w:proofErr w:type="spellEnd"/>
            <w:r>
              <w:t xml:space="preserve"> and Brandon worked on the Google app engine part of the assignment.</w:t>
            </w:r>
          </w:p>
          <w:p w:rsidR="008B2E8F" w:rsidRDefault="008B2E8F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E8F" w:rsidRDefault="008B2E8F">
            <w:r>
              <w:t>Google app engine tutorials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2/10/12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Work on the Html5 app with Todd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2/10/12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Work on the Html5 app with Curtis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2/10/12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Google app engine tutorials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40B50">
            <w:r>
              <w:t>2/10/12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117602"/>
    <w:rsid w:val="00211A56"/>
    <w:rsid w:val="0036564A"/>
    <w:rsid w:val="00440B50"/>
    <w:rsid w:val="006E4194"/>
    <w:rsid w:val="008B2E8F"/>
    <w:rsid w:val="00BD51A8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6</cp:revision>
  <cp:lastPrinted>2012-02-08T06:12:00Z</cp:lastPrinted>
  <dcterms:created xsi:type="dcterms:W3CDTF">2012-02-08T05:30:00Z</dcterms:created>
  <dcterms:modified xsi:type="dcterms:W3CDTF">2012-02-08T06:12:00Z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