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FA4C10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6406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3/2/12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 w:rsidTr="0064066F">
        <w:trPr>
          <w:trHeight w:hRule="exact" w:val="426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N/A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 xml:space="preserve">Curtis and </w:t>
            </w:r>
            <w:proofErr w:type="spellStart"/>
            <w:r>
              <w:t>Fei</w:t>
            </w:r>
            <w:proofErr w:type="spellEnd"/>
            <w:r>
              <w:t xml:space="preserve"> finished their use case diagrams.</w:t>
            </w:r>
          </w:p>
          <w:p w:rsidR="0064066F" w:rsidRDefault="0064066F">
            <w:r>
              <w:t>Curtis and Brandon finally had a breakthrough and were able to send the class list to the html5 app.</w:t>
            </w:r>
          </w:p>
          <w:p w:rsidR="0064066F" w:rsidRDefault="0064066F">
            <w:proofErr w:type="spellStart"/>
            <w:r>
              <w:t>Fei</w:t>
            </w:r>
            <w:proofErr w:type="spellEnd"/>
            <w:r>
              <w:t xml:space="preserve"> wrote some of the </w:t>
            </w:r>
            <w:proofErr w:type="spellStart"/>
            <w:r>
              <w:t>jsp</w:t>
            </w:r>
            <w:proofErr w:type="spellEnd"/>
            <w:r>
              <w:t xml:space="preserve"> pages for the website.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62CA3">
            <w:r>
              <w:t xml:space="preserve">Implement upload </w:t>
            </w:r>
            <w:proofErr w:type="spellStart"/>
            <w:r>
              <w:t>jsp</w:t>
            </w:r>
            <w:proofErr w:type="spellEnd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62CA3">
            <w:r>
              <w:t>3/4/12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62CA3">
            <w:r>
              <w:t>Define class hierarchy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62CA3">
            <w:r>
              <w:t>3/4/12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62CA3">
            <w:r>
              <w:t>Define class hierarchy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62CA3">
            <w:r>
              <w:t>3/4/12</w:t>
            </w:r>
            <w:bookmarkStart w:id="0" w:name="_GoBack"/>
            <w:bookmarkEnd w:id="0"/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64066F">
            <w:r>
              <w:t>Generate more of the JSP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62CA3">
            <w:r>
              <w:t>3/4/12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36564A"/>
    <w:rsid w:val="0064066F"/>
    <w:rsid w:val="00BD51A8"/>
    <w:rsid w:val="00C45083"/>
    <w:rsid w:val="00F62CA3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2</cp:revision>
  <dcterms:created xsi:type="dcterms:W3CDTF">2012-03-03T19:18:00Z</dcterms:created>
  <dcterms:modified xsi:type="dcterms:W3CDTF">2012-03-03T19:18:00Z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