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E177" w14:textId="5C3864A0" w:rsidR="00702567" w:rsidRPr="00725EF9" w:rsidRDefault="00775238" w:rsidP="00610724">
      <w:pPr>
        <w:numPr>
          <w:ilvl w:val="0"/>
          <w:numId w:val="9"/>
        </w:numPr>
        <w:jc w:val="both"/>
        <w:rPr>
          <w:rFonts w:ascii="Arial" w:hAnsi="Arial" w:cs="Arial"/>
          <w:b/>
          <w:sz w:val="24"/>
          <w:szCs w:val="24"/>
        </w:rPr>
      </w:pPr>
      <w:r w:rsidRPr="00725EF9">
        <w:rPr>
          <w:rFonts w:ascii="Arial" w:hAnsi="Arial" w:cs="Arial"/>
          <w:b/>
          <w:sz w:val="24"/>
          <w:szCs w:val="24"/>
        </w:rPr>
        <w:t>Objetivo</w:t>
      </w:r>
    </w:p>
    <w:p w14:paraId="7A79256A" w14:textId="77777777" w:rsidR="00610724" w:rsidRPr="00725EF9" w:rsidRDefault="00610724" w:rsidP="00610724">
      <w:pPr>
        <w:ind w:left="720"/>
        <w:jc w:val="both"/>
        <w:rPr>
          <w:rFonts w:ascii="Arial" w:hAnsi="Arial" w:cs="Arial"/>
          <w:b/>
          <w:sz w:val="24"/>
          <w:szCs w:val="24"/>
        </w:rPr>
      </w:pPr>
    </w:p>
    <w:p w14:paraId="1691CC81" w14:textId="0E87240E" w:rsidR="00610724" w:rsidRPr="00725EF9" w:rsidRDefault="00610724" w:rsidP="003F1B18">
      <w:pPr>
        <w:spacing w:line="360" w:lineRule="auto"/>
        <w:ind w:left="720"/>
        <w:jc w:val="both"/>
        <w:rPr>
          <w:rFonts w:ascii="Arial" w:hAnsi="Arial" w:cs="Arial"/>
          <w:sz w:val="24"/>
          <w:szCs w:val="24"/>
        </w:rPr>
      </w:pPr>
      <w:r w:rsidRPr="00725EF9">
        <w:rPr>
          <w:rFonts w:ascii="Arial" w:hAnsi="Arial" w:cs="Arial"/>
          <w:sz w:val="24"/>
          <w:szCs w:val="24"/>
        </w:rPr>
        <w:t>Descrever a sistemática de Segurança da Informação.</w:t>
      </w:r>
    </w:p>
    <w:p w14:paraId="717EDBFD" w14:textId="77777777" w:rsidR="00610724" w:rsidRPr="00725EF9" w:rsidRDefault="00610724" w:rsidP="003F1B18">
      <w:pPr>
        <w:spacing w:line="360" w:lineRule="auto"/>
        <w:ind w:left="720"/>
        <w:jc w:val="both"/>
        <w:rPr>
          <w:rFonts w:ascii="Arial" w:hAnsi="Arial" w:cs="Arial"/>
          <w:bCs/>
          <w:sz w:val="24"/>
          <w:szCs w:val="24"/>
        </w:rPr>
      </w:pPr>
    </w:p>
    <w:p w14:paraId="3EB17FB3" w14:textId="40A3D6A2" w:rsidR="005B66BD" w:rsidRPr="00725EF9" w:rsidRDefault="00775238" w:rsidP="003F1B18">
      <w:pPr>
        <w:numPr>
          <w:ilvl w:val="0"/>
          <w:numId w:val="9"/>
        </w:numPr>
        <w:spacing w:line="360" w:lineRule="auto"/>
        <w:jc w:val="both"/>
        <w:rPr>
          <w:rFonts w:ascii="Arial" w:hAnsi="Arial" w:cs="Arial"/>
          <w:b/>
          <w:sz w:val="24"/>
          <w:szCs w:val="24"/>
        </w:rPr>
      </w:pPr>
      <w:r w:rsidRPr="00725EF9">
        <w:rPr>
          <w:rFonts w:ascii="Arial" w:hAnsi="Arial" w:cs="Arial"/>
          <w:b/>
          <w:sz w:val="24"/>
          <w:szCs w:val="24"/>
        </w:rPr>
        <w:t>Documentos relacionados</w:t>
      </w:r>
    </w:p>
    <w:p w14:paraId="686DED60" w14:textId="77777777" w:rsidR="00610724" w:rsidRPr="00725EF9" w:rsidRDefault="00610724" w:rsidP="003F1B18">
      <w:pPr>
        <w:spacing w:line="360" w:lineRule="auto"/>
        <w:ind w:left="720"/>
        <w:jc w:val="both"/>
        <w:rPr>
          <w:rFonts w:ascii="Arial" w:hAnsi="Arial" w:cs="Arial"/>
          <w:b/>
          <w:sz w:val="24"/>
          <w:szCs w:val="24"/>
        </w:rPr>
      </w:pPr>
    </w:p>
    <w:p w14:paraId="5F76C652" w14:textId="456FC0B9" w:rsidR="00610724" w:rsidRPr="00725EF9" w:rsidRDefault="00534C7C" w:rsidP="003F1B18">
      <w:pPr>
        <w:pStyle w:val="Standard"/>
        <w:spacing w:line="360" w:lineRule="auto"/>
        <w:ind w:left="720"/>
        <w:rPr>
          <w:sz w:val="24"/>
          <w:szCs w:val="24"/>
        </w:rPr>
      </w:pPr>
      <w:r>
        <w:rPr>
          <w:rFonts w:ascii="Arial" w:hAnsi="Arial" w:cs="Arial"/>
          <w:sz w:val="24"/>
          <w:szCs w:val="24"/>
        </w:rPr>
        <w:t>POP TI 01</w:t>
      </w:r>
      <w:r w:rsidR="00610724" w:rsidRPr="00725EF9">
        <w:rPr>
          <w:rFonts w:ascii="Arial" w:hAnsi="Arial" w:cs="Arial"/>
          <w:sz w:val="24"/>
          <w:szCs w:val="24"/>
        </w:rPr>
        <w:t>.01 - Uso da internet</w:t>
      </w:r>
    </w:p>
    <w:p w14:paraId="6AA32448" w14:textId="07DC0A74" w:rsidR="00610724" w:rsidRPr="00725EF9" w:rsidRDefault="00534C7C" w:rsidP="003F1B18">
      <w:pPr>
        <w:pStyle w:val="Standard"/>
        <w:spacing w:line="360" w:lineRule="auto"/>
        <w:ind w:left="720"/>
        <w:rPr>
          <w:sz w:val="24"/>
          <w:szCs w:val="24"/>
        </w:rPr>
      </w:pPr>
      <w:r>
        <w:rPr>
          <w:rFonts w:ascii="Arial" w:hAnsi="Arial" w:cs="Arial"/>
          <w:sz w:val="24"/>
          <w:szCs w:val="24"/>
        </w:rPr>
        <w:t>POP TI 01</w:t>
      </w:r>
      <w:r w:rsidR="00610724" w:rsidRPr="00725EF9">
        <w:rPr>
          <w:rFonts w:ascii="Arial" w:hAnsi="Arial" w:cs="Arial"/>
          <w:sz w:val="24"/>
          <w:szCs w:val="24"/>
        </w:rPr>
        <w:t>.02 - Uso do correio eletrônico</w:t>
      </w:r>
    </w:p>
    <w:p w14:paraId="0FB3DEF6" w14:textId="7F537137" w:rsidR="00610724" w:rsidRPr="00725EF9" w:rsidRDefault="00534C7C" w:rsidP="003F1B18">
      <w:pPr>
        <w:pStyle w:val="Standard"/>
        <w:spacing w:line="360" w:lineRule="auto"/>
        <w:ind w:left="720"/>
        <w:rPr>
          <w:sz w:val="24"/>
          <w:szCs w:val="24"/>
        </w:rPr>
      </w:pPr>
      <w:r>
        <w:rPr>
          <w:rFonts w:ascii="Arial" w:hAnsi="Arial" w:cs="Arial"/>
          <w:sz w:val="24"/>
          <w:szCs w:val="24"/>
        </w:rPr>
        <w:t>POP TI 01</w:t>
      </w:r>
      <w:r w:rsidR="00610724" w:rsidRPr="00725EF9">
        <w:rPr>
          <w:rFonts w:ascii="Arial" w:hAnsi="Arial" w:cs="Arial"/>
          <w:sz w:val="24"/>
          <w:szCs w:val="24"/>
        </w:rPr>
        <w:t>.03 - Uso de software</w:t>
      </w:r>
    </w:p>
    <w:p w14:paraId="027D4010" w14:textId="7C2F2D8A" w:rsidR="00610724" w:rsidRPr="00725EF9" w:rsidRDefault="00534C7C" w:rsidP="003F1B18">
      <w:pPr>
        <w:pStyle w:val="Standard"/>
        <w:spacing w:line="360" w:lineRule="auto"/>
        <w:ind w:left="720"/>
        <w:rPr>
          <w:sz w:val="24"/>
          <w:szCs w:val="24"/>
        </w:rPr>
      </w:pPr>
      <w:r>
        <w:rPr>
          <w:rFonts w:ascii="Arial" w:hAnsi="Arial" w:cs="Arial"/>
          <w:sz w:val="24"/>
          <w:szCs w:val="24"/>
        </w:rPr>
        <w:t>POP TI 01</w:t>
      </w:r>
      <w:r w:rsidR="00610724" w:rsidRPr="00725EF9">
        <w:rPr>
          <w:rFonts w:ascii="Arial" w:hAnsi="Arial" w:cs="Arial"/>
          <w:sz w:val="24"/>
          <w:szCs w:val="24"/>
        </w:rPr>
        <w:t>.04 - Segurança na rede</w:t>
      </w:r>
    </w:p>
    <w:p w14:paraId="1A0F5E3C" w14:textId="5B2305F4" w:rsidR="00610724" w:rsidRPr="00725EF9" w:rsidRDefault="00534C7C" w:rsidP="003F1B18">
      <w:pPr>
        <w:pStyle w:val="Standard"/>
        <w:spacing w:line="360" w:lineRule="auto"/>
        <w:ind w:left="720"/>
        <w:rPr>
          <w:sz w:val="24"/>
          <w:szCs w:val="24"/>
        </w:rPr>
      </w:pPr>
      <w:r>
        <w:rPr>
          <w:rFonts w:ascii="Arial" w:hAnsi="Arial" w:cs="Arial"/>
          <w:sz w:val="24"/>
          <w:szCs w:val="24"/>
        </w:rPr>
        <w:t>POP TI 01</w:t>
      </w:r>
      <w:r w:rsidR="00610724" w:rsidRPr="00725EF9">
        <w:rPr>
          <w:rFonts w:ascii="Arial" w:hAnsi="Arial" w:cs="Arial"/>
          <w:sz w:val="24"/>
          <w:szCs w:val="24"/>
        </w:rPr>
        <w:t>.05 - Acessos aos ativos de informação</w:t>
      </w:r>
    </w:p>
    <w:p w14:paraId="32E5F2AF" w14:textId="26063A54" w:rsidR="00610724" w:rsidRPr="00725EF9" w:rsidRDefault="00534C7C" w:rsidP="003F1B18">
      <w:pPr>
        <w:spacing w:line="360" w:lineRule="auto"/>
        <w:ind w:left="720"/>
        <w:jc w:val="both"/>
        <w:rPr>
          <w:rFonts w:ascii="Arial" w:hAnsi="Arial" w:cs="Arial"/>
          <w:sz w:val="24"/>
          <w:szCs w:val="24"/>
        </w:rPr>
      </w:pPr>
      <w:r>
        <w:rPr>
          <w:rFonts w:ascii="Arial" w:hAnsi="Arial" w:cs="Arial"/>
          <w:sz w:val="24"/>
          <w:szCs w:val="24"/>
        </w:rPr>
        <w:t>POP TI 01</w:t>
      </w:r>
      <w:r w:rsidR="00610724" w:rsidRPr="00725EF9">
        <w:rPr>
          <w:rFonts w:ascii="Arial" w:hAnsi="Arial" w:cs="Arial"/>
          <w:sz w:val="24"/>
          <w:szCs w:val="24"/>
        </w:rPr>
        <w:t>.06 - Cópia de segurança</w:t>
      </w:r>
      <w:r w:rsidR="00D64326">
        <w:rPr>
          <w:rFonts w:ascii="Arial" w:hAnsi="Arial" w:cs="Arial"/>
          <w:sz w:val="24"/>
          <w:szCs w:val="24"/>
        </w:rPr>
        <w:t xml:space="preserve"> - BACKUP</w:t>
      </w:r>
    </w:p>
    <w:p w14:paraId="70653886" w14:textId="77777777" w:rsidR="00610724" w:rsidRPr="00725EF9" w:rsidRDefault="00610724" w:rsidP="003F1B18">
      <w:pPr>
        <w:spacing w:line="360" w:lineRule="auto"/>
        <w:ind w:left="720"/>
        <w:jc w:val="both"/>
        <w:rPr>
          <w:rFonts w:ascii="Arial" w:hAnsi="Arial" w:cs="Arial"/>
          <w:b/>
          <w:sz w:val="24"/>
          <w:szCs w:val="24"/>
        </w:rPr>
      </w:pPr>
    </w:p>
    <w:p w14:paraId="3A7CDE54" w14:textId="709504E9" w:rsidR="005B66BD" w:rsidRPr="00725EF9" w:rsidRDefault="00775238" w:rsidP="003F1B18">
      <w:pPr>
        <w:numPr>
          <w:ilvl w:val="0"/>
          <w:numId w:val="9"/>
        </w:numPr>
        <w:spacing w:line="360" w:lineRule="auto"/>
        <w:jc w:val="both"/>
        <w:rPr>
          <w:rFonts w:ascii="Arial" w:hAnsi="Arial" w:cs="Arial"/>
          <w:b/>
          <w:sz w:val="24"/>
          <w:szCs w:val="24"/>
        </w:rPr>
      </w:pPr>
      <w:r w:rsidRPr="00725EF9">
        <w:rPr>
          <w:rFonts w:ascii="Arial" w:hAnsi="Arial" w:cs="Arial"/>
          <w:b/>
          <w:sz w:val="24"/>
          <w:szCs w:val="24"/>
        </w:rPr>
        <w:t>Procedimentos</w:t>
      </w:r>
    </w:p>
    <w:p w14:paraId="1FEA6239" w14:textId="77777777" w:rsidR="003F1B18" w:rsidRPr="00725EF9" w:rsidRDefault="003F1B18" w:rsidP="003F1B18">
      <w:pPr>
        <w:spacing w:line="360" w:lineRule="auto"/>
        <w:ind w:left="720"/>
        <w:jc w:val="both"/>
        <w:rPr>
          <w:rFonts w:ascii="Arial" w:hAnsi="Arial" w:cs="Arial"/>
          <w:b/>
          <w:sz w:val="24"/>
          <w:szCs w:val="24"/>
        </w:rPr>
      </w:pPr>
    </w:p>
    <w:p w14:paraId="2D41CDC5" w14:textId="3B66EAE9" w:rsidR="00610724" w:rsidRPr="00725EF9" w:rsidRDefault="00610724" w:rsidP="003F1B18">
      <w:pPr>
        <w:numPr>
          <w:ilvl w:val="1"/>
          <w:numId w:val="9"/>
        </w:numPr>
        <w:spacing w:line="360" w:lineRule="auto"/>
        <w:jc w:val="both"/>
        <w:rPr>
          <w:rFonts w:ascii="Arial" w:hAnsi="Arial" w:cs="Arial"/>
          <w:b/>
          <w:sz w:val="24"/>
          <w:szCs w:val="24"/>
        </w:rPr>
      </w:pPr>
      <w:r w:rsidRPr="00725EF9">
        <w:rPr>
          <w:rFonts w:ascii="Arial" w:hAnsi="Arial" w:cs="Arial"/>
          <w:b/>
          <w:sz w:val="24"/>
          <w:szCs w:val="24"/>
        </w:rPr>
        <w:t>Descrição</w:t>
      </w:r>
    </w:p>
    <w:p w14:paraId="7F4C08F7" w14:textId="77777777" w:rsidR="00610724" w:rsidRPr="00725EF9" w:rsidRDefault="00610724" w:rsidP="003F1B18">
      <w:pPr>
        <w:pStyle w:val="Standard"/>
        <w:snapToGrid w:val="0"/>
        <w:spacing w:line="360" w:lineRule="auto"/>
        <w:ind w:left="720" w:right="71"/>
        <w:jc w:val="both"/>
        <w:rPr>
          <w:rFonts w:ascii="Arial" w:hAnsi="Arial" w:cs="Arial"/>
          <w:b/>
          <w:sz w:val="24"/>
          <w:szCs w:val="24"/>
        </w:rPr>
      </w:pPr>
    </w:p>
    <w:p w14:paraId="2300E1BF" w14:textId="3EB287BD" w:rsidR="00610724" w:rsidRPr="00725EF9" w:rsidRDefault="00610724" w:rsidP="003F1B18">
      <w:pPr>
        <w:pStyle w:val="Standard"/>
        <w:spacing w:line="360" w:lineRule="auto"/>
        <w:ind w:left="1416" w:right="71"/>
        <w:jc w:val="both"/>
        <w:rPr>
          <w:rFonts w:ascii="Arial" w:hAnsi="Arial" w:cs="Arial"/>
          <w:sz w:val="24"/>
          <w:szCs w:val="24"/>
        </w:rPr>
      </w:pPr>
      <w:r w:rsidRPr="00725EF9">
        <w:rPr>
          <w:rFonts w:ascii="Arial" w:hAnsi="Arial" w:cs="Arial"/>
          <w:sz w:val="24"/>
          <w:szCs w:val="24"/>
        </w:rPr>
        <w:t>Esta política define as diretrizes para a segurança da informação, visando preservar a integridade, confidencialidade e disponibilidade das informações sob gestão d</w:t>
      </w:r>
      <w:r w:rsidR="00534C7C">
        <w:rPr>
          <w:rFonts w:ascii="Arial" w:hAnsi="Arial" w:cs="Arial"/>
          <w:sz w:val="24"/>
          <w:szCs w:val="24"/>
        </w:rPr>
        <w:t>o Grupo</w:t>
      </w:r>
      <w:r w:rsidRPr="00725EF9">
        <w:rPr>
          <w:rFonts w:ascii="Arial" w:hAnsi="Arial" w:cs="Arial"/>
          <w:sz w:val="24"/>
          <w:szCs w:val="24"/>
        </w:rPr>
        <w:t xml:space="preserve"> Sequóia.</w:t>
      </w:r>
    </w:p>
    <w:p w14:paraId="73E11328" w14:textId="186C791A" w:rsidR="00610724" w:rsidRPr="00725EF9" w:rsidRDefault="00610724" w:rsidP="003F1B18">
      <w:pPr>
        <w:pStyle w:val="Standard"/>
        <w:spacing w:line="360" w:lineRule="auto"/>
        <w:ind w:left="1416" w:right="71"/>
        <w:jc w:val="both"/>
        <w:rPr>
          <w:rFonts w:ascii="Arial" w:hAnsi="Arial" w:cs="Arial"/>
          <w:sz w:val="24"/>
          <w:szCs w:val="24"/>
        </w:rPr>
      </w:pPr>
      <w:r w:rsidRPr="00725EF9">
        <w:rPr>
          <w:rFonts w:ascii="Arial" w:hAnsi="Arial" w:cs="Arial"/>
          <w:sz w:val="24"/>
          <w:szCs w:val="24"/>
        </w:rPr>
        <w:t>Descreve a conduta considerada adequada para o manuseio, controle e proteção das informações contra destruição, modificação, divulgação indevida e acessos não autorizados, sejam acidentalmente ou intencionalmente.</w:t>
      </w:r>
    </w:p>
    <w:p w14:paraId="146E8FF2" w14:textId="77777777" w:rsidR="003F1B18" w:rsidRPr="00725EF9" w:rsidRDefault="003F1B18" w:rsidP="003F1B18">
      <w:pPr>
        <w:pStyle w:val="Standard"/>
        <w:spacing w:line="360" w:lineRule="auto"/>
        <w:ind w:left="1416" w:right="71"/>
        <w:jc w:val="both"/>
        <w:rPr>
          <w:rFonts w:ascii="Arial" w:hAnsi="Arial" w:cs="Arial"/>
          <w:sz w:val="24"/>
          <w:szCs w:val="24"/>
        </w:rPr>
      </w:pPr>
    </w:p>
    <w:p w14:paraId="262E1D67" w14:textId="7DC6D6AE" w:rsidR="00610724" w:rsidRPr="00725EF9" w:rsidRDefault="00610724" w:rsidP="003F1B18">
      <w:pPr>
        <w:pStyle w:val="Standard"/>
        <w:numPr>
          <w:ilvl w:val="1"/>
          <w:numId w:val="9"/>
        </w:numPr>
        <w:spacing w:line="360" w:lineRule="auto"/>
        <w:ind w:right="71"/>
        <w:jc w:val="both"/>
        <w:rPr>
          <w:rFonts w:ascii="Arial" w:hAnsi="Arial" w:cs="Arial"/>
          <w:b/>
          <w:bCs/>
          <w:sz w:val="24"/>
          <w:szCs w:val="24"/>
        </w:rPr>
      </w:pPr>
      <w:r w:rsidRPr="00725EF9">
        <w:rPr>
          <w:rFonts w:ascii="Arial" w:hAnsi="Arial" w:cs="Arial"/>
          <w:b/>
          <w:bCs/>
          <w:sz w:val="24"/>
          <w:szCs w:val="24"/>
        </w:rPr>
        <w:t>Responsabilidades</w:t>
      </w:r>
    </w:p>
    <w:p w14:paraId="5026D755" w14:textId="7D1FB71C" w:rsidR="003F1B18" w:rsidRPr="00725EF9" w:rsidRDefault="003F1B18" w:rsidP="003F1B18">
      <w:pPr>
        <w:pStyle w:val="Standard"/>
        <w:spacing w:line="360" w:lineRule="auto"/>
        <w:ind w:left="1440" w:right="71"/>
        <w:jc w:val="both"/>
        <w:rPr>
          <w:rFonts w:ascii="Arial" w:hAnsi="Arial" w:cs="Arial"/>
          <w:b/>
          <w:bCs/>
          <w:sz w:val="24"/>
          <w:szCs w:val="24"/>
        </w:rPr>
      </w:pPr>
    </w:p>
    <w:p w14:paraId="089DF146" w14:textId="77777777" w:rsidR="003F1B18" w:rsidRPr="00725EF9" w:rsidRDefault="003F1B18" w:rsidP="003F1B18">
      <w:pPr>
        <w:pStyle w:val="Standard"/>
        <w:spacing w:line="360" w:lineRule="auto"/>
        <w:ind w:left="1440" w:right="71"/>
        <w:jc w:val="both"/>
        <w:rPr>
          <w:rFonts w:ascii="Arial" w:hAnsi="Arial" w:cs="Arial"/>
          <w:sz w:val="24"/>
          <w:szCs w:val="24"/>
        </w:rPr>
      </w:pPr>
      <w:r w:rsidRPr="00725EF9">
        <w:rPr>
          <w:rFonts w:ascii="Arial" w:hAnsi="Arial" w:cs="Arial"/>
          <w:sz w:val="24"/>
          <w:szCs w:val="24"/>
        </w:rPr>
        <w:t>É de responsabilidade da TI:</w:t>
      </w:r>
    </w:p>
    <w:p w14:paraId="2E3DAE52" w14:textId="77777777" w:rsidR="003F1B18" w:rsidRPr="00725EF9" w:rsidRDefault="003F1B18" w:rsidP="003F1B18">
      <w:pPr>
        <w:pStyle w:val="Standard"/>
        <w:spacing w:line="360" w:lineRule="auto"/>
        <w:ind w:left="1440" w:right="71"/>
        <w:jc w:val="both"/>
        <w:rPr>
          <w:rFonts w:ascii="Arial" w:hAnsi="Arial" w:cs="Arial"/>
          <w:sz w:val="24"/>
          <w:szCs w:val="24"/>
        </w:rPr>
      </w:pPr>
    </w:p>
    <w:p w14:paraId="0F5559DB" w14:textId="77777777" w:rsidR="003F1B18" w:rsidRPr="00725EF9" w:rsidRDefault="003F1B18" w:rsidP="00540958">
      <w:pPr>
        <w:pStyle w:val="Standard"/>
        <w:spacing w:line="360" w:lineRule="auto"/>
        <w:ind w:left="1440" w:right="71" w:firstLine="684"/>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Definir e divulgar as medidas de Segurança da Informação;</w:t>
      </w:r>
    </w:p>
    <w:p w14:paraId="5864E6C5" w14:textId="77777777"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Instalar ou remover componentes, fazer manutenção e controlar hardware e software;</w:t>
      </w:r>
    </w:p>
    <w:p w14:paraId="31F606F5" w14:textId="77777777" w:rsidR="003F1B18" w:rsidRPr="00725EF9" w:rsidRDefault="003F1B18" w:rsidP="00540958">
      <w:pPr>
        <w:pStyle w:val="Standard"/>
        <w:spacing w:line="360" w:lineRule="auto"/>
        <w:ind w:left="1440" w:right="71" w:firstLine="684"/>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Homologar hardware e software;</w:t>
      </w:r>
    </w:p>
    <w:p w14:paraId="4675B45A" w14:textId="77777777" w:rsidR="003F1B18" w:rsidRPr="00725EF9" w:rsidRDefault="003F1B18" w:rsidP="00540958">
      <w:pPr>
        <w:pStyle w:val="Standard"/>
        <w:spacing w:line="360" w:lineRule="auto"/>
        <w:ind w:left="1440" w:right="71" w:firstLine="684"/>
        <w:jc w:val="both"/>
        <w:rPr>
          <w:rFonts w:ascii="Arial" w:hAnsi="Arial" w:cs="Arial"/>
          <w:sz w:val="24"/>
          <w:szCs w:val="24"/>
        </w:rPr>
      </w:pPr>
      <w:r w:rsidRPr="00725EF9">
        <w:rPr>
          <w:rFonts w:ascii="Arial" w:hAnsi="Arial" w:cs="Arial"/>
          <w:sz w:val="24"/>
          <w:szCs w:val="24"/>
        </w:rPr>
        <w:lastRenderedPageBreak/>
        <w:t>•</w:t>
      </w:r>
      <w:r w:rsidRPr="00725EF9">
        <w:rPr>
          <w:rFonts w:ascii="Arial" w:hAnsi="Arial" w:cs="Arial"/>
          <w:sz w:val="24"/>
          <w:szCs w:val="24"/>
        </w:rPr>
        <w:tab/>
        <w:t>Autorizar tecnicamente a aquisição de hardware e software;</w:t>
      </w:r>
    </w:p>
    <w:p w14:paraId="2C94C83F" w14:textId="5501990B"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Realizar verificações de hardware e software, com a finalidade de garantir a proteção dos recursos computacionais e seu uso exclusivo nas atividades d</w:t>
      </w:r>
      <w:r w:rsidR="00534C7C">
        <w:rPr>
          <w:rFonts w:ascii="Arial" w:hAnsi="Arial" w:cs="Arial"/>
          <w:sz w:val="24"/>
          <w:szCs w:val="24"/>
        </w:rPr>
        <w:t>o Grupo</w:t>
      </w:r>
      <w:r w:rsidRPr="00725EF9">
        <w:rPr>
          <w:rFonts w:ascii="Arial" w:hAnsi="Arial" w:cs="Arial"/>
          <w:sz w:val="24"/>
          <w:szCs w:val="24"/>
        </w:rPr>
        <w:t xml:space="preserve"> Sequóia;</w:t>
      </w:r>
    </w:p>
    <w:p w14:paraId="62D2F3C6" w14:textId="77777777" w:rsidR="003F1B18" w:rsidRPr="00725EF9" w:rsidRDefault="003F1B18" w:rsidP="00540958">
      <w:pPr>
        <w:pStyle w:val="Standard"/>
        <w:spacing w:line="360" w:lineRule="auto"/>
        <w:ind w:left="1440" w:right="71" w:firstLine="684"/>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Adquirir serviços de informática.</w:t>
      </w:r>
    </w:p>
    <w:p w14:paraId="51DED96E" w14:textId="77777777"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Advertir o usuário quando este violar os princípios ou procedimentos de segurança, relatando imediatamente o fato ao Gestor direto;</w:t>
      </w:r>
    </w:p>
    <w:p w14:paraId="6D483D61" w14:textId="29D57442"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A realização de cópia de segurança “backup” diária de arquivos e sistemas existentes no ambiente de rede d</w:t>
      </w:r>
      <w:r w:rsidR="00534C7C">
        <w:rPr>
          <w:rFonts w:ascii="Arial" w:hAnsi="Arial" w:cs="Arial"/>
          <w:sz w:val="24"/>
          <w:szCs w:val="24"/>
        </w:rPr>
        <w:t>o Grupo</w:t>
      </w:r>
      <w:r w:rsidRPr="00725EF9">
        <w:rPr>
          <w:rFonts w:ascii="Arial" w:hAnsi="Arial" w:cs="Arial"/>
          <w:sz w:val="24"/>
          <w:szCs w:val="24"/>
        </w:rPr>
        <w:t xml:space="preserve"> Sequóia. </w:t>
      </w:r>
    </w:p>
    <w:p w14:paraId="0767AC13" w14:textId="77777777" w:rsidR="003F1B18" w:rsidRPr="00725EF9" w:rsidRDefault="003F1B18" w:rsidP="003F1B18">
      <w:pPr>
        <w:pStyle w:val="Standard"/>
        <w:spacing w:line="360" w:lineRule="auto"/>
        <w:ind w:left="1440" w:right="71"/>
        <w:jc w:val="both"/>
        <w:rPr>
          <w:rFonts w:ascii="Arial" w:hAnsi="Arial" w:cs="Arial"/>
          <w:sz w:val="24"/>
          <w:szCs w:val="24"/>
        </w:rPr>
      </w:pPr>
    </w:p>
    <w:p w14:paraId="2F4115DE" w14:textId="115A63A0" w:rsidR="003F1B18" w:rsidRPr="00725EF9" w:rsidRDefault="003F1B18" w:rsidP="003F1B18">
      <w:pPr>
        <w:pStyle w:val="Standard"/>
        <w:spacing w:line="360" w:lineRule="auto"/>
        <w:ind w:left="1440" w:right="71"/>
        <w:jc w:val="both"/>
        <w:rPr>
          <w:rFonts w:ascii="Arial" w:hAnsi="Arial" w:cs="Arial"/>
          <w:sz w:val="24"/>
          <w:szCs w:val="24"/>
        </w:rPr>
      </w:pPr>
      <w:r w:rsidRPr="00725EF9">
        <w:rPr>
          <w:rFonts w:ascii="Arial" w:hAnsi="Arial" w:cs="Arial"/>
          <w:sz w:val="24"/>
          <w:szCs w:val="24"/>
        </w:rPr>
        <w:t xml:space="preserve">É de responsabilidade da área de </w:t>
      </w:r>
      <w:r w:rsidR="00534C7C">
        <w:rPr>
          <w:rFonts w:ascii="Arial" w:hAnsi="Arial" w:cs="Arial"/>
          <w:sz w:val="24"/>
          <w:szCs w:val="24"/>
        </w:rPr>
        <w:t>RH</w:t>
      </w:r>
      <w:r w:rsidRPr="00725EF9">
        <w:rPr>
          <w:rFonts w:ascii="Arial" w:hAnsi="Arial" w:cs="Arial"/>
          <w:sz w:val="24"/>
          <w:szCs w:val="24"/>
        </w:rPr>
        <w:t>:</w:t>
      </w:r>
    </w:p>
    <w:p w14:paraId="6EF0ABA1" w14:textId="77777777" w:rsidR="003F1B18" w:rsidRPr="00725EF9" w:rsidRDefault="003F1B18" w:rsidP="003F1B18">
      <w:pPr>
        <w:pStyle w:val="Standard"/>
        <w:spacing w:line="360" w:lineRule="auto"/>
        <w:ind w:left="1440" w:right="71"/>
        <w:jc w:val="both"/>
        <w:rPr>
          <w:rFonts w:ascii="Arial" w:hAnsi="Arial" w:cs="Arial"/>
          <w:sz w:val="24"/>
          <w:szCs w:val="24"/>
        </w:rPr>
      </w:pPr>
    </w:p>
    <w:p w14:paraId="21F5325B" w14:textId="035861D8"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 xml:space="preserve">Comunicar a área de TI sobre a contratação, demissão ou mudanças de função de funcionários que utilizam recursos de TI, para disponibilização de equipamentos, criação ou exclusão de acesso </w:t>
      </w:r>
      <w:commentRangeStart w:id="0"/>
      <w:r w:rsidR="004449A7" w:rsidRPr="00725EF9">
        <w:rPr>
          <w:rFonts w:ascii="Arial" w:hAnsi="Arial" w:cs="Arial"/>
          <w:sz w:val="24"/>
          <w:szCs w:val="24"/>
        </w:rPr>
        <w:t>a</w:t>
      </w:r>
      <w:r w:rsidRPr="00725EF9">
        <w:rPr>
          <w:rFonts w:ascii="Arial" w:hAnsi="Arial" w:cs="Arial"/>
          <w:sz w:val="24"/>
          <w:szCs w:val="24"/>
        </w:rPr>
        <w:t>os</w:t>
      </w:r>
      <w:commentRangeEnd w:id="0"/>
      <w:r w:rsidR="004449A7" w:rsidRPr="00725EF9">
        <w:rPr>
          <w:rStyle w:val="Refdecomentrio"/>
          <w:rFonts w:ascii="Arial" w:hAnsi="Arial" w:cs="Arial"/>
          <w:sz w:val="24"/>
          <w:szCs w:val="24"/>
        </w:rPr>
        <w:commentReference w:id="0"/>
      </w:r>
      <w:r w:rsidRPr="00725EF9">
        <w:rPr>
          <w:rFonts w:ascii="Arial" w:hAnsi="Arial" w:cs="Arial"/>
          <w:sz w:val="24"/>
          <w:szCs w:val="24"/>
        </w:rPr>
        <w:t xml:space="preserve"> ativos de informação.</w:t>
      </w:r>
    </w:p>
    <w:p w14:paraId="56999211" w14:textId="77777777" w:rsidR="003F1B18" w:rsidRPr="00725EF9" w:rsidRDefault="003F1B18" w:rsidP="003F1B18">
      <w:pPr>
        <w:pStyle w:val="Standard"/>
        <w:spacing w:line="360" w:lineRule="auto"/>
        <w:ind w:left="1440" w:right="71"/>
        <w:jc w:val="both"/>
        <w:rPr>
          <w:rFonts w:ascii="Arial" w:hAnsi="Arial" w:cs="Arial"/>
          <w:sz w:val="24"/>
          <w:szCs w:val="24"/>
        </w:rPr>
      </w:pPr>
    </w:p>
    <w:p w14:paraId="5C857B2D" w14:textId="77777777" w:rsidR="003F1B18" w:rsidRPr="00725EF9" w:rsidRDefault="003F1B18" w:rsidP="003F1B18">
      <w:pPr>
        <w:pStyle w:val="Standard"/>
        <w:spacing w:line="360" w:lineRule="auto"/>
        <w:ind w:left="1440" w:right="71"/>
        <w:jc w:val="both"/>
        <w:rPr>
          <w:rFonts w:ascii="Arial" w:hAnsi="Arial" w:cs="Arial"/>
          <w:sz w:val="24"/>
          <w:szCs w:val="24"/>
        </w:rPr>
      </w:pPr>
      <w:r w:rsidRPr="00725EF9">
        <w:rPr>
          <w:rFonts w:ascii="Arial" w:hAnsi="Arial" w:cs="Arial"/>
          <w:sz w:val="24"/>
          <w:szCs w:val="24"/>
        </w:rPr>
        <w:t>É responsabilidade do usuário:</w:t>
      </w:r>
    </w:p>
    <w:p w14:paraId="07D367DC" w14:textId="77777777" w:rsidR="003F1B18" w:rsidRPr="00725EF9" w:rsidRDefault="003F1B18" w:rsidP="003F1B18">
      <w:pPr>
        <w:pStyle w:val="Standard"/>
        <w:spacing w:line="360" w:lineRule="auto"/>
        <w:ind w:left="1440" w:right="71"/>
        <w:jc w:val="both"/>
        <w:rPr>
          <w:rFonts w:ascii="Arial" w:hAnsi="Arial" w:cs="Arial"/>
          <w:sz w:val="24"/>
          <w:szCs w:val="24"/>
        </w:rPr>
      </w:pPr>
    </w:p>
    <w:p w14:paraId="544415B9" w14:textId="77777777"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A guarda e proteção dos recursos computacionais colocados à sua disposição para o trabalho;</w:t>
      </w:r>
    </w:p>
    <w:p w14:paraId="530239E4" w14:textId="77777777"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Responder pelo uso exclusivo e intransferível de suas senhas de acesso. Em caso de dúvidas, solicitar orientação ao TI;</w:t>
      </w:r>
    </w:p>
    <w:p w14:paraId="1773B7F2" w14:textId="77777777"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Manter os arquivos de trabalho preferencialmente na rede e realizar cópia de segurança dos arquivos locais;</w:t>
      </w:r>
    </w:p>
    <w:p w14:paraId="4D6489C4" w14:textId="77777777"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Adquirir conhecimento técnico necessário para a correta utilização dos recursos;</w:t>
      </w:r>
    </w:p>
    <w:p w14:paraId="25060FA7" w14:textId="7BB6E8F4" w:rsidR="003F1B18" w:rsidRPr="00725EF9" w:rsidRDefault="003F1B18" w:rsidP="00540958">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 xml:space="preserve">Relatar prontamente ao representante do departamento de TI qualquer fato ou ameaça à segurança dos recursos, como quebra da segurança, fragilidade, mau funcionamento, vírus, acesso indevido ou desnecessário a </w:t>
      </w:r>
      <w:commentRangeStart w:id="1"/>
      <w:r w:rsidRPr="00725EF9">
        <w:rPr>
          <w:rFonts w:ascii="Arial" w:hAnsi="Arial" w:cs="Arial"/>
          <w:sz w:val="24"/>
          <w:szCs w:val="24"/>
        </w:rPr>
        <w:t xml:space="preserve">pastas/diretórios de rede, </w:t>
      </w:r>
      <w:r w:rsidR="004449A7" w:rsidRPr="00725EF9">
        <w:rPr>
          <w:rFonts w:ascii="Arial" w:hAnsi="Arial" w:cs="Arial"/>
          <w:sz w:val="24"/>
          <w:szCs w:val="24"/>
        </w:rPr>
        <w:t>a</w:t>
      </w:r>
      <w:r w:rsidRPr="00725EF9">
        <w:rPr>
          <w:rFonts w:ascii="Arial" w:hAnsi="Arial" w:cs="Arial"/>
          <w:sz w:val="24"/>
          <w:szCs w:val="24"/>
        </w:rPr>
        <w:t xml:space="preserve">cesso </w:t>
      </w:r>
      <w:commentRangeEnd w:id="1"/>
      <w:r w:rsidR="004449A7" w:rsidRPr="00725EF9">
        <w:rPr>
          <w:rStyle w:val="Refdecomentrio"/>
          <w:rFonts w:ascii="Arial" w:hAnsi="Arial" w:cs="Arial"/>
          <w:sz w:val="24"/>
          <w:szCs w:val="24"/>
        </w:rPr>
        <w:commentReference w:id="1"/>
      </w:r>
      <w:r w:rsidRPr="00725EF9">
        <w:rPr>
          <w:rFonts w:ascii="Arial" w:hAnsi="Arial" w:cs="Arial"/>
          <w:sz w:val="24"/>
          <w:szCs w:val="24"/>
        </w:rPr>
        <w:t>indevido à internet, programas instalados sem o conhecimento do departamento de TI, etc.;</w:t>
      </w:r>
    </w:p>
    <w:p w14:paraId="74933F46" w14:textId="77777777" w:rsidR="003F1B18" w:rsidRPr="00725EF9" w:rsidRDefault="003F1B18" w:rsidP="00233764">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Não tentar obter acesso não autorizado a sistemas ou recursos de rede de computadores internos ou externos;</w:t>
      </w:r>
    </w:p>
    <w:p w14:paraId="4FEF56D1" w14:textId="44948CC0" w:rsidR="003F1B18" w:rsidRPr="00725EF9" w:rsidRDefault="003F1B18" w:rsidP="00233764">
      <w:pPr>
        <w:pStyle w:val="Standard"/>
        <w:spacing w:line="360" w:lineRule="auto"/>
        <w:ind w:left="2124" w:right="71"/>
        <w:jc w:val="both"/>
        <w:rPr>
          <w:rFonts w:ascii="Arial" w:hAnsi="Arial" w:cs="Arial"/>
          <w:sz w:val="24"/>
          <w:szCs w:val="24"/>
        </w:rPr>
      </w:pPr>
      <w:r w:rsidRPr="00725EF9">
        <w:rPr>
          <w:rFonts w:ascii="Arial" w:hAnsi="Arial" w:cs="Arial"/>
          <w:sz w:val="24"/>
          <w:szCs w:val="24"/>
        </w:rPr>
        <w:lastRenderedPageBreak/>
        <w:t>•</w:t>
      </w:r>
      <w:r w:rsidRPr="00725EF9">
        <w:rPr>
          <w:rFonts w:ascii="Arial" w:hAnsi="Arial" w:cs="Arial"/>
          <w:sz w:val="24"/>
          <w:szCs w:val="24"/>
        </w:rPr>
        <w:tab/>
        <w:t>Assegurar que as informações e dados de propriedade d</w:t>
      </w:r>
      <w:r w:rsidR="005D61F9">
        <w:rPr>
          <w:rFonts w:ascii="Arial" w:hAnsi="Arial" w:cs="Arial"/>
          <w:sz w:val="24"/>
          <w:szCs w:val="24"/>
        </w:rPr>
        <w:t>o Grupo</w:t>
      </w:r>
      <w:r w:rsidRPr="00725EF9">
        <w:rPr>
          <w:rFonts w:ascii="Arial" w:hAnsi="Arial" w:cs="Arial"/>
          <w:sz w:val="24"/>
          <w:szCs w:val="24"/>
        </w:rPr>
        <w:t xml:space="preserve"> Sequóia não sejam disponibilizados a terceiros, a não ser com autorização expressa do Gestor.</w:t>
      </w:r>
    </w:p>
    <w:p w14:paraId="2BE26977" w14:textId="77777777" w:rsidR="003F1B18" w:rsidRPr="00725EF9" w:rsidRDefault="003F1B18" w:rsidP="003F1B18">
      <w:pPr>
        <w:pStyle w:val="Standard"/>
        <w:spacing w:line="360" w:lineRule="auto"/>
        <w:ind w:left="1440" w:right="71"/>
        <w:jc w:val="both"/>
        <w:rPr>
          <w:rFonts w:ascii="Arial" w:hAnsi="Arial" w:cs="Arial"/>
          <w:sz w:val="24"/>
          <w:szCs w:val="24"/>
        </w:rPr>
      </w:pPr>
    </w:p>
    <w:p w14:paraId="27F4D665" w14:textId="77777777" w:rsidR="003F1B18" w:rsidRPr="00725EF9" w:rsidRDefault="003F1B18" w:rsidP="003F1B18">
      <w:pPr>
        <w:pStyle w:val="Standard"/>
        <w:spacing w:line="360" w:lineRule="auto"/>
        <w:ind w:left="1440" w:right="71"/>
        <w:jc w:val="both"/>
        <w:rPr>
          <w:rFonts w:ascii="Arial" w:hAnsi="Arial" w:cs="Arial"/>
          <w:sz w:val="24"/>
          <w:szCs w:val="24"/>
        </w:rPr>
      </w:pPr>
      <w:r w:rsidRPr="00725EF9">
        <w:rPr>
          <w:rFonts w:ascii="Arial" w:hAnsi="Arial" w:cs="Arial"/>
          <w:sz w:val="24"/>
          <w:szCs w:val="24"/>
        </w:rPr>
        <w:t>É de responsabilidade dos Diretores e Gestores:</w:t>
      </w:r>
    </w:p>
    <w:p w14:paraId="76D1A433" w14:textId="77777777" w:rsidR="003F1B18" w:rsidRPr="00725EF9" w:rsidRDefault="003F1B18" w:rsidP="003F1B18">
      <w:pPr>
        <w:pStyle w:val="Standard"/>
        <w:spacing w:line="360" w:lineRule="auto"/>
        <w:ind w:left="1440" w:right="71"/>
        <w:jc w:val="both"/>
        <w:rPr>
          <w:rFonts w:ascii="Arial" w:hAnsi="Arial" w:cs="Arial"/>
          <w:sz w:val="24"/>
          <w:szCs w:val="24"/>
        </w:rPr>
      </w:pPr>
    </w:p>
    <w:p w14:paraId="63952B9E" w14:textId="77777777" w:rsidR="003F1B18" w:rsidRPr="00725EF9" w:rsidRDefault="003F1B18" w:rsidP="00233764">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Zelar pelo cumprimento destas normas e procedimentos e notificar imediatamente ao departamento de TI quaisquer vulnerabilidades e ameaças de quebra de segurança;</w:t>
      </w:r>
    </w:p>
    <w:p w14:paraId="6CB7263C" w14:textId="00341D42" w:rsidR="003F1B18" w:rsidRPr="00725EF9" w:rsidRDefault="003F1B18" w:rsidP="00233764">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Educar os funcionários a seguirem os princípios/</w:t>
      </w:r>
      <w:commentRangeStart w:id="2"/>
      <w:r w:rsidRPr="00725EF9">
        <w:rPr>
          <w:rFonts w:ascii="Arial" w:hAnsi="Arial" w:cs="Arial"/>
          <w:sz w:val="24"/>
          <w:szCs w:val="24"/>
        </w:rPr>
        <w:t>procedimentos</w:t>
      </w:r>
      <w:commentRangeEnd w:id="2"/>
      <w:r w:rsidR="004449A7" w:rsidRPr="00725EF9">
        <w:rPr>
          <w:rStyle w:val="Refdecomentrio"/>
          <w:rFonts w:ascii="Arial" w:hAnsi="Arial" w:cs="Arial"/>
          <w:sz w:val="24"/>
          <w:szCs w:val="24"/>
        </w:rPr>
        <w:commentReference w:id="2"/>
      </w:r>
      <w:r w:rsidRPr="00725EF9">
        <w:rPr>
          <w:rFonts w:ascii="Arial" w:hAnsi="Arial" w:cs="Arial"/>
          <w:sz w:val="24"/>
          <w:szCs w:val="24"/>
        </w:rPr>
        <w:t xml:space="preserve"> de Segurança da Informação, bem como lhes assegurar treinamento para o uso correto dos recursos, visando evitar falhas e danos ao funcionamento dos sistemas;</w:t>
      </w:r>
    </w:p>
    <w:p w14:paraId="4942C3D5" w14:textId="77777777" w:rsidR="003F1B18" w:rsidRPr="00725EF9" w:rsidRDefault="003F1B18" w:rsidP="00233764">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Solicitar ao departamento de TI autorização para acesso do usuário aos sistemas de informação, bem como atualizar as solicitações de autorização sempre que houver alterações nos sistemas ou funções nas áreas de atuação;</w:t>
      </w:r>
    </w:p>
    <w:p w14:paraId="215F9BEC" w14:textId="77777777" w:rsidR="003F1B18" w:rsidRPr="00725EF9" w:rsidRDefault="003F1B18" w:rsidP="00233764">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t>Advertir o usuário e aplicar as sanções cabíveis quando este violar os princípios ou procedimentos de segurança, relatando imediatamente o fato ao Departamento de TI;</w:t>
      </w:r>
    </w:p>
    <w:p w14:paraId="3D465BA6" w14:textId="1C44C1ED" w:rsidR="005D61F9" w:rsidRPr="003F1B18" w:rsidRDefault="005D61F9" w:rsidP="005D61F9">
      <w:pPr>
        <w:pStyle w:val="Standard"/>
        <w:spacing w:line="360" w:lineRule="auto"/>
        <w:ind w:left="2124" w:right="71"/>
        <w:jc w:val="both"/>
        <w:rPr>
          <w:rFonts w:ascii="Arial" w:hAnsi="Arial" w:cs="Arial"/>
          <w:sz w:val="24"/>
          <w:szCs w:val="24"/>
        </w:rPr>
      </w:pPr>
      <w:r w:rsidRPr="00725EF9">
        <w:rPr>
          <w:rFonts w:ascii="Arial" w:hAnsi="Arial" w:cs="Arial"/>
          <w:sz w:val="24"/>
          <w:szCs w:val="24"/>
        </w:rPr>
        <w:t>•</w:t>
      </w:r>
      <w:r w:rsidRPr="00725EF9">
        <w:rPr>
          <w:rFonts w:ascii="Arial" w:hAnsi="Arial" w:cs="Arial"/>
          <w:sz w:val="24"/>
          <w:szCs w:val="24"/>
        </w:rPr>
        <w:tab/>
      </w:r>
      <w:r>
        <w:rPr>
          <w:rFonts w:ascii="Arial" w:hAnsi="Arial" w:cs="Arial"/>
          <w:sz w:val="24"/>
          <w:szCs w:val="24"/>
        </w:rPr>
        <w:t xml:space="preserve">Realizar </w:t>
      </w:r>
      <w:r w:rsidRPr="00725EF9">
        <w:rPr>
          <w:rFonts w:ascii="Arial" w:hAnsi="Arial" w:cs="Arial"/>
          <w:sz w:val="24"/>
          <w:szCs w:val="24"/>
        </w:rPr>
        <w:t>a solicitação de compra ou alteração de hardware e software</w:t>
      </w:r>
      <w:r>
        <w:rPr>
          <w:rFonts w:ascii="Arial" w:hAnsi="Arial" w:cs="Arial"/>
          <w:sz w:val="24"/>
          <w:szCs w:val="24"/>
        </w:rPr>
        <w:t xml:space="preserve"> ao </w:t>
      </w:r>
      <w:r w:rsidRPr="00725EF9">
        <w:rPr>
          <w:rFonts w:ascii="Arial" w:hAnsi="Arial" w:cs="Arial"/>
          <w:sz w:val="24"/>
          <w:szCs w:val="24"/>
        </w:rPr>
        <w:t xml:space="preserve">Gestor de TI </w:t>
      </w:r>
      <w:r>
        <w:rPr>
          <w:rFonts w:ascii="Arial" w:hAnsi="Arial" w:cs="Arial"/>
          <w:sz w:val="24"/>
          <w:szCs w:val="24"/>
        </w:rPr>
        <w:t>para avaliação e</w:t>
      </w:r>
      <w:r w:rsidRPr="00725EF9">
        <w:rPr>
          <w:rFonts w:ascii="Arial" w:hAnsi="Arial" w:cs="Arial"/>
          <w:sz w:val="24"/>
          <w:szCs w:val="24"/>
        </w:rPr>
        <w:t xml:space="preserve"> autorização técnica.</w:t>
      </w:r>
    </w:p>
    <w:p w14:paraId="6AFA03BE" w14:textId="77777777" w:rsidR="005D61F9" w:rsidRPr="003F1B18" w:rsidRDefault="005D61F9" w:rsidP="00233764">
      <w:pPr>
        <w:pStyle w:val="Standard"/>
        <w:spacing w:line="360" w:lineRule="auto"/>
        <w:ind w:left="2124" w:right="71"/>
        <w:jc w:val="both"/>
        <w:rPr>
          <w:rFonts w:ascii="Arial" w:hAnsi="Arial" w:cs="Arial"/>
          <w:sz w:val="24"/>
          <w:szCs w:val="24"/>
        </w:rPr>
      </w:pPr>
    </w:p>
    <w:sectPr w:rsidR="005D61F9" w:rsidRPr="003F1B18" w:rsidSect="00540958">
      <w:headerReference w:type="default" r:id="rId15"/>
      <w:footerReference w:type="default" r:id="rId16"/>
      <w:headerReference w:type="first" r:id="rId17"/>
      <w:footerReference w:type="first" r:id="rId18"/>
      <w:footnotePr>
        <w:pos w:val="beneathText"/>
      </w:footnotePr>
      <w:pgSz w:w="11905" w:h="16837"/>
      <w:pgMar w:top="1701" w:right="851" w:bottom="851" w:left="851" w:header="709"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J" w:date="2021-05-06T09:41:00Z" w:initials="M">
    <w:p w14:paraId="6A50E8FF" w14:textId="65F9C1E7" w:rsidR="004449A7" w:rsidRDefault="004449A7">
      <w:pPr>
        <w:pStyle w:val="Textodecomentrio"/>
      </w:pPr>
      <w:r>
        <w:rPr>
          <w:rStyle w:val="Refdecomentrio"/>
        </w:rPr>
        <w:annotationRef/>
      </w:r>
      <w:r>
        <w:t>de “os” para “aos”</w:t>
      </w:r>
    </w:p>
  </w:comment>
  <w:comment w:id="1" w:author="MJ" w:date="2021-05-06T09:43:00Z" w:initials="M">
    <w:p w14:paraId="3313DC11" w14:textId="3BDC5FB8" w:rsidR="004449A7" w:rsidRDefault="004449A7">
      <w:pPr>
        <w:pStyle w:val="Textodecomentrio"/>
      </w:pPr>
      <w:r>
        <w:rPr>
          <w:rStyle w:val="Refdecomentrio"/>
        </w:rPr>
        <w:annotationRef/>
      </w:r>
      <w:r>
        <w:t>espaço da / e “A” para “a”cesso</w:t>
      </w:r>
    </w:p>
  </w:comment>
  <w:comment w:id="2" w:author="MJ" w:date="2021-05-06T09:45:00Z" w:initials="M">
    <w:p w14:paraId="6A53301D" w14:textId="68E66D2E" w:rsidR="004449A7" w:rsidRDefault="004449A7">
      <w:pPr>
        <w:pStyle w:val="Textodecomentrio"/>
      </w:pPr>
      <w:r>
        <w:rPr>
          <w:rStyle w:val="Refdecomentrio"/>
        </w:rPr>
        <w:annotationRef/>
      </w:r>
      <w:r>
        <w:t>espaço da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50E8FF" w15:done="0"/>
  <w15:commentEx w15:paraId="3313DC11" w15:done="0"/>
  <w15:commentEx w15:paraId="6A5330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3E3849" w16cex:dateUtc="2021-05-06T12:41:00Z"/>
  <w16cex:commentExtensible w16cex:durableId="243E38B7" w16cex:dateUtc="2021-05-06T12:43:00Z"/>
  <w16cex:commentExtensible w16cex:durableId="243E3933" w16cex:dateUtc="2021-05-06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50E8FF" w16cid:durableId="243E3849"/>
  <w16cid:commentId w16cid:paraId="3313DC11" w16cid:durableId="243E38B7"/>
  <w16cid:commentId w16cid:paraId="6A53301D" w16cid:durableId="243E39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6011B" w14:textId="77777777" w:rsidR="00721375" w:rsidRDefault="00721375">
      <w:r>
        <w:separator/>
      </w:r>
    </w:p>
  </w:endnote>
  <w:endnote w:type="continuationSeparator" w:id="0">
    <w:p w14:paraId="1A7EABDE" w14:textId="77777777" w:rsidR="00721375" w:rsidRDefault="00721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19FE" w14:textId="77777777" w:rsidR="00702567" w:rsidRDefault="00702567">
    <w:pPr>
      <w:pStyle w:val="Rodap"/>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4FCD06B2" w14:paraId="1F22F944" w14:textId="77777777" w:rsidTr="4FCD06B2">
      <w:trPr>
        <w:trHeight w:val="300"/>
      </w:trPr>
      <w:tc>
        <w:tcPr>
          <w:tcW w:w="3400" w:type="dxa"/>
        </w:tcPr>
        <w:p w14:paraId="2C9972AF" w14:textId="0ABC6B72" w:rsidR="4FCD06B2" w:rsidRDefault="4FCD06B2" w:rsidP="4FCD06B2">
          <w:pPr>
            <w:pStyle w:val="Cabealho"/>
            <w:ind w:left="-115"/>
          </w:pPr>
        </w:p>
      </w:tc>
      <w:tc>
        <w:tcPr>
          <w:tcW w:w="3400" w:type="dxa"/>
        </w:tcPr>
        <w:p w14:paraId="5FD38216" w14:textId="6F2AE1DD" w:rsidR="4FCD06B2" w:rsidRDefault="4FCD06B2" w:rsidP="4FCD06B2">
          <w:pPr>
            <w:pStyle w:val="Cabealho"/>
            <w:jc w:val="center"/>
          </w:pPr>
        </w:p>
      </w:tc>
      <w:tc>
        <w:tcPr>
          <w:tcW w:w="3400" w:type="dxa"/>
        </w:tcPr>
        <w:p w14:paraId="05674D2D" w14:textId="14179F4E" w:rsidR="4FCD06B2" w:rsidRDefault="4FCD06B2" w:rsidP="4FCD06B2">
          <w:pPr>
            <w:pStyle w:val="Cabealho"/>
            <w:ind w:right="-115"/>
            <w:jc w:val="right"/>
          </w:pPr>
        </w:p>
      </w:tc>
    </w:tr>
  </w:tbl>
  <w:p w14:paraId="389CC280" w14:textId="3AE058DE" w:rsidR="4FCD06B2" w:rsidRDefault="4FCD06B2" w:rsidP="4FCD06B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18D69" w14:textId="77777777" w:rsidR="00721375" w:rsidRDefault="00721375">
      <w:r>
        <w:separator/>
      </w:r>
    </w:p>
  </w:footnote>
  <w:footnote w:type="continuationSeparator" w:id="0">
    <w:p w14:paraId="52000050" w14:textId="77777777" w:rsidR="00721375" w:rsidRDefault="00721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84" w:type="dxa"/>
      <w:jc w:val="center"/>
      <w:tblLayout w:type="fixed"/>
      <w:tblCellMar>
        <w:left w:w="70" w:type="dxa"/>
        <w:right w:w="70" w:type="dxa"/>
      </w:tblCellMar>
      <w:tblLook w:val="0000" w:firstRow="0" w:lastRow="0" w:firstColumn="0" w:lastColumn="0" w:noHBand="0" w:noVBand="0"/>
    </w:tblPr>
    <w:tblGrid>
      <w:gridCol w:w="1424"/>
      <w:gridCol w:w="1554"/>
      <w:gridCol w:w="4257"/>
      <w:gridCol w:w="1134"/>
      <w:gridCol w:w="1413"/>
      <w:gridCol w:w="1002"/>
    </w:tblGrid>
    <w:tr w:rsidR="00702567" w14:paraId="644595D5" w14:textId="77777777" w:rsidTr="009D2ACB">
      <w:trPr>
        <w:cantSplit/>
        <w:trHeight w:val="1119"/>
        <w:jc w:val="center"/>
      </w:trPr>
      <w:tc>
        <w:tcPr>
          <w:tcW w:w="1424" w:type="dxa"/>
          <w:tcBorders>
            <w:top w:val="single" w:sz="4" w:space="0" w:color="000000"/>
            <w:left w:val="single" w:sz="4" w:space="0" w:color="000000"/>
            <w:bottom w:val="single" w:sz="4" w:space="0" w:color="000000"/>
          </w:tcBorders>
        </w:tcPr>
        <w:p w14:paraId="546A394E" w14:textId="4831BA1F" w:rsidR="00702567" w:rsidRDefault="00534C7C" w:rsidP="00BB4F89">
          <w:pPr>
            <w:pStyle w:val="Ttulo7"/>
            <w:numPr>
              <w:ilvl w:val="0"/>
              <w:numId w:val="0"/>
            </w:numPr>
            <w:snapToGrid w:val="0"/>
            <w:ind w:left="1296" w:hanging="1296"/>
            <w:jc w:val="left"/>
          </w:pPr>
          <w:r>
            <w:rPr>
              <w:rFonts w:ascii="Calibri" w:hAnsi="Calibri" w:cs="Calibri"/>
              <w:noProof/>
            </w:rPr>
            <w:drawing>
              <wp:inline distT="0" distB="0" distL="0" distR="0" wp14:anchorId="36BE1167" wp14:editId="34AE639A">
                <wp:extent cx="792480" cy="792480"/>
                <wp:effectExtent l="0" t="0" r="7620" b="7620"/>
                <wp:docPr id="13632817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tc>
      <w:tc>
        <w:tcPr>
          <w:tcW w:w="1554" w:type="dxa"/>
          <w:tcBorders>
            <w:top w:val="single" w:sz="4" w:space="0" w:color="000000"/>
            <w:left w:val="single" w:sz="4" w:space="0" w:color="000000"/>
            <w:bottom w:val="single" w:sz="4" w:space="0" w:color="000000"/>
          </w:tcBorders>
          <w:vAlign w:val="center"/>
        </w:tcPr>
        <w:p w14:paraId="0A253B6F" w14:textId="77777777" w:rsidR="00702567" w:rsidRPr="005B66BD" w:rsidRDefault="00BB4F89" w:rsidP="005B66BD">
          <w:pPr>
            <w:pStyle w:val="Ttulo5"/>
            <w:numPr>
              <w:ilvl w:val="0"/>
              <w:numId w:val="0"/>
            </w:numPr>
            <w:snapToGrid w:val="0"/>
            <w:ind w:left="1008" w:hanging="1008"/>
            <w:jc w:val="center"/>
            <w:rPr>
              <w:rFonts w:cs="Arial"/>
            </w:rPr>
          </w:pPr>
          <w:r w:rsidRPr="005B66BD">
            <w:rPr>
              <w:rFonts w:cs="Arial"/>
            </w:rPr>
            <w:t>Código</w:t>
          </w:r>
        </w:p>
        <w:p w14:paraId="5165B97C" w14:textId="1E09DEA7" w:rsidR="005B66BD" w:rsidRPr="005B66BD" w:rsidRDefault="00534C7C" w:rsidP="005B66BD">
          <w:pPr>
            <w:jc w:val="center"/>
            <w:rPr>
              <w:rFonts w:ascii="Arial" w:hAnsi="Arial" w:cs="Arial"/>
            </w:rPr>
          </w:pPr>
          <w:r>
            <w:rPr>
              <w:rFonts w:ascii="Arial" w:hAnsi="Arial" w:cs="Arial"/>
              <w:b/>
            </w:rPr>
            <w:t xml:space="preserve">POP TI </w:t>
          </w:r>
          <w:r w:rsidR="00540958">
            <w:rPr>
              <w:rFonts w:ascii="Arial" w:hAnsi="Arial" w:cs="Arial"/>
              <w:b/>
            </w:rPr>
            <w:t>01.00</w:t>
          </w:r>
        </w:p>
      </w:tc>
      <w:tc>
        <w:tcPr>
          <w:tcW w:w="4257" w:type="dxa"/>
          <w:tcBorders>
            <w:top w:val="single" w:sz="4" w:space="0" w:color="000000"/>
            <w:left w:val="single" w:sz="4" w:space="0" w:color="000000"/>
            <w:bottom w:val="single" w:sz="4" w:space="0" w:color="000000"/>
          </w:tcBorders>
          <w:vAlign w:val="center"/>
        </w:tcPr>
        <w:p w14:paraId="4689B1AC" w14:textId="739C379B" w:rsidR="00702567" w:rsidRPr="005B66BD" w:rsidRDefault="00540958" w:rsidP="005B66BD">
          <w:pPr>
            <w:snapToGrid w:val="0"/>
            <w:jc w:val="center"/>
            <w:rPr>
              <w:rFonts w:ascii="Arial" w:hAnsi="Arial" w:cs="Arial"/>
              <w:b/>
            </w:rPr>
          </w:pPr>
          <w:r>
            <w:rPr>
              <w:rFonts w:ascii="Arial" w:hAnsi="Arial" w:cs="Arial"/>
              <w:b/>
            </w:rPr>
            <w:t>SEGURANÇA DA INFORMAÇÃO</w:t>
          </w:r>
        </w:p>
      </w:tc>
      <w:tc>
        <w:tcPr>
          <w:tcW w:w="1134" w:type="dxa"/>
          <w:tcBorders>
            <w:top w:val="single" w:sz="4" w:space="0" w:color="000000"/>
            <w:left w:val="single" w:sz="4" w:space="0" w:color="000000"/>
            <w:bottom w:val="single" w:sz="4" w:space="0" w:color="000000"/>
          </w:tcBorders>
          <w:vAlign w:val="center"/>
        </w:tcPr>
        <w:p w14:paraId="2B71F558" w14:textId="77777777" w:rsidR="00702567" w:rsidRPr="005B66BD" w:rsidRDefault="00702567" w:rsidP="005B66BD">
          <w:pPr>
            <w:snapToGrid w:val="0"/>
            <w:jc w:val="center"/>
            <w:rPr>
              <w:rFonts w:ascii="Arial" w:hAnsi="Arial" w:cs="Arial"/>
              <w:b/>
            </w:rPr>
          </w:pPr>
          <w:r w:rsidRPr="005B66BD">
            <w:rPr>
              <w:rFonts w:ascii="Arial" w:hAnsi="Arial" w:cs="Arial"/>
              <w:b/>
            </w:rPr>
            <w:t>Revisão</w:t>
          </w:r>
        </w:p>
        <w:p w14:paraId="4DDDECFC" w14:textId="162B0026" w:rsidR="00702567" w:rsidRPr="005B66BD" w:rsidRDefault="00534C7C" w:rsidP="005B66BD">
          <w:pPr>
            <w:jc w:val="center"/>
            <w:rPr>
              <w:rFonts w:ascii="Arial" w:hAnsi="Arial" w:cs="Arial"/>
              <w:b/>
            </w:rPr>
          </w:pPr>
          <w:r>
            <w:rPr>
              <w:rFonts w:ascii="Arial" w:hAnsi="Arial" w:cs="Arial"/>
              <w:b/>
            </w:rPr>
            <w:t>01</w:t>
          </w:r>
        </w:p>
      </w:tc>
      <w:tc>
        <w:tcPr>
          <w:tcW w:w="1413" w:type="dxa"/>
          <w:tcBorders>
            <w:top w:val="single" w:sz="4" w:space="0" w:color="000000"/>
            <w:left w:val="single" w:sz="4" w:space="0" w:color="000000"/>
            <w:bottom w:val="single" w:sz="4" w:space="0" w:color="000000"/>
          </w:tcBorders>
          <w:vAlign w:val="center"/>
        </w:tcPr>
        <w:p w14:paraId="55D96C57" w14:textId="77777777" w:rsidR="00702567" w:rsidRPr="005B66BD" w:rsidRDefault="00702567" w:rsidP="005B66BD">
          <w:pPr>
            <w:pStyle w:val="Cabealho"/>
            <w:snapToGrid w:val="0"/>
            <w:jc w:val="center"/>
            <w:rPr>
              <w:rFonts w:ascii="Arial" w:hAnsi="Arial" w:cs="Arial"/>
              <w:b/>
            </w:rPr>
          </w:pPr>
          <w:r w:rsidRPr="005B66BD">
            <w:rPr>
              <w:rFonts w:ascii="Arial" w:hAnsi="Arial" w:cs="Arial"/>
              <w:b/>
            </w:rPr>
            <w:t>Emissão</w:t>
          </w:r>
        </w:p>
        <w:p w14:paraId="111E3BEC" w14:textId="4373B4C9" w:rsidR="00702567" w:rsidRPr="005B66BD" w:rsidRDefault="00534C7C" w:rsidP="005B66BD">
          <w:pPr>
            <w:pStyle w:val="Cabealho"/>
            <w:jc w:val="center"/>
            <w:rPr>
              <w:rFonts w:ascii="Arial" w:hAnsi="Arial" w:cs="Arial"/>
              <w:b/>
              <w:vanish/>
            </w:rPr>
          </w:pPr>
          <w:r>
            <w:rPr>
              <w:rFonts w:ascii="Arial" w:hAnsi="Arial" w:cs="Arial"/>
              <w:b/>
            </w:rPr>
            <w:t>12/07/2026</w:t>
          </w:r>
          <w:r w:rsidR="00702567" w:rsidRPr="005B66BD">
            <w:rPr>
              <w:rFonts w:ascii="Arial" w:hAnsi="Arial" w:cs="Arial"/>
              <w:b/>
              <w:vanish/>
            </w:rPr>
            <w:t xml:space="preserve"> </w:t>
          </w:r>
          <w:r w:rsidR="00702567" w:rsidRPr="005B66BD">
            <w:rPr>
              <w:rFonts w:ascii="Arial" w:hAnsi="Arial" w:cs="Arial"/>
              <w:b/>
              <w:vanish/>
            </w:rPr>
            <w:fldChar w:fldCharType="begin"/>
          </w:r>
          <w:r w:rsidR="00702567" w:rsidRPr="005B66BD">
            <w:rPr>
              <w:rFonts w:ascii="Arial" w:hAnsi="Arial" w:cs="Arial"/>
              <w:b/>
              <w:vanish/>
            </w:rPr>
            <w:instrText xml:space="preserve"> PAGE \*Arabic </w:instrText>
          </w:r>
          <w:r w:rsidR="00702567" w:rsidRPr="005B66BD">
            <w:rPr>
              <w:rFonts w:ascii="Arial" w:hAnsi="Arial" w:cs="Arial"/>
              <w:b/>
              <w:vanish/>
            </w:rPr>
            <w:fldChar w:fldCharType="separate"/>
          </w:r>
          <w:r w:rsidR="0042233C" w:rsidRPr="005B66BD">
            <w:rPr>
              <w:rFonts w:ascii="Arial" w:hAnsi="Arial" w:cs="Arial"/>
              <w:b/>
              <w:noProof/>
              <w:vanish/>
            </w:rPr>
            <w:t>2</w:t>
          </w:r>
          <w:r w:rsidR="00702567" w:rsidRPr="005B66BD">
            <w:rPr>
              <w:rFonts w:ascii="Arial" w:hAnsi="Arial" w:cs="Arial"/>
              <w:b/>
              <w:vanish/>
            </w:rPr>
            <w:fldChar w:fldCharType="end"/>
          </w:r>
          <w:r w:rsidR="00702567" w:rsidRPr="005B66BD">
            <w:rPr>
              <w:rFonts w:ascii="Arial" w:hAnsi="Arial" w:cs="Arial"/>
              <w:b/>
              <w:vanish/>
            </w:rPr>
            <w:t>P</w:t>
          </w:r>
        </w:p>
      </w:tc>
      <w:tc>
        <w:tcPr>
          <w:tcW w:w="1002" w:type="dxa"/>
          <w:tcBorders>
            <w:top w:val="single" w:sz="4" w:space="0" w:color="000000"/>
            <w:left w:val="single" w:sz="4" w:space="0" w:color="000000"/>
            <w:bottom w:val="single" w:sz="4" w:space="0" w:color="000000"/>
            <w:right w:val="single" w:sz="4" w:space="0" w:color="000000"/>
          </w:tcBorders>
          <w:vAlign w:val="center"/>
        </w:tcPr>
        <w:p w14:paraId="4FED78F1" w14:textId="77777777" w:rsidR="00702567" w:rsidRPr="005B66BD" w:rsidRDefault="00702567" w:rsidP="005B66BD">
          <w:pPr>
            <w:snapToGrid w:val="0"/>
            <w:jc w:val="center"/>
            <w:rPr>
              <w:rFonts w:ascii="Arial" w:hAnsi="Arial" w:cs="Arial"/>
            </w:rPr>
          </w:pPr>
          <w:r w:rsidRPr="005B66BD">
            <w:rPr>
              <w:rFonts w:ascii="Arial" w:hAnsi="Arial" w:cs="Arial"/>
              <w:b/>
            </w:rPr>
            <w:t xml:space="preserve">Página        </w:t>
          </w:r>
          <w:r w:rsidRPr="005B66BD">
            <w:rPr>
              <w:rFonts w:ascii="Arial" w:hAnsi="Arial" w:cs="Arial"/>
              <w:b/>
            </w:rPr>
            <w:fldChar w:fldCharType="begin"/>
          </w:r>
          <w:r w:rsidRPr="005B66BD">
            <w:rPr>
              <w:rFonts w:ascii="Arial" w:hAnsi="Arial" w:cs="Arial"/>
              <w:b/>
            </w:rPr>
            <w:instrText xml:space="preserve"> PAGE </w:instrText>
          </w:r>
          <w:r w:rsidRPr="005B66BD">
            <w:rPr>
              <w:rFonts w:ascii="Arial" w:hAnsi="Arial" w:cs="Arial"/>
              <w:b/>
            </w:rPr>
            <w:fldChar w:fldCharType="separate"/>
          </w:r>
          <w:r w:rsidR="0042233C" w:rsidRPr="005B66BD">
            <w:rPr>
              <w:rFonts w:ascii="Arial" w:hAnsi="Arial" w:cs="Arial"/>
              <w:b/>
              <w:noProof/>
            </w:rPr>
            <w:t>2</w:t>
          </w:r>
          <w:r w:rsidRPr="005B66BD">
            <w:rPr>
              <w:rFonts w:ascii="Arial" w:hAnsi="Arial" w:cs="Arial"/>
              <w:b/>
            </w:rPr>
            <w:fldChar w:fldCharType="end"/>
          </w:r>
          <w:r w:rsidRPr="005B66BD">
            <w:rPr>
              <w:rFonts w:ascii="Arial" w:hAnsi="Arial" w:cs="Arial"/>
              <w:b/>
            </w:rPr>
            <w:t xml:space="preserve"> de </w:t>
          </w:r>
          <w:r w:rsidRPr="005B66BD">
            <w:rPr>
              <w:rFonts w:ascii="Arial" w:hAnsi="Arial" w:cs="Arial"/>
              <w:b/>
            </w:rPr>
            <w:fldChar w:fldCharType="begin"/>
          </w:r>
          <w:r w:rsidRPr="005B66BD">
            <w:rPr>
              <w:rFonts w:ascii="Arial" w:hAnsi="Arial" w:cs="Arial"/>
              <w:b/>
            </w:rPr>
            <w:instrText xml:space="preserve"> NUMPAGES \*Arabic </w:instrText>
          </w:r>
          <w:r w:rsidRPr="005B66BD">
            <w:rPr>
              <w:rFonts w:ascii="Arial" w:hAnsi="Arial" w:cs="Arial"/>
              <w:b/>
            </w:rPr>
            <w:fldChar w:fldCharType="separate"/>
          </w:r>
          <w:r w:rsidR="0042233C" w:rsidRPr="005B66BD">
            <w:rPr>
              <w:rFonts w:ascii="Arial" w:hAnsi="Arial" w:cs="Arial"/>
              <w:b/>
              <w:noProof/>
            </w:rPr>
            <w:t>4</w:t>
          </w:r>
          <w:r w:rsidRPr="005B66BD">
            <w:rPr>
              <w:rFonts w:ascii="Arial" w:hAnsi="Arial" w:cs="Arial"/>
              <w:b/>
            </w:rPr>
            <w:fldChar w:fldCharType="end"/>
          </w:r>
        </w:p>
      </w:tc>
    </w:tr>
  </w:tbl>
  <w:p w14:paraId="5C91F5E0" w14:textId="77777777" w:rsidR="00702567" w:rsidRDefault="0070256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000" w:firstRow="0" w:lastRow="0" w:firstColumn="0" w:lastColumn="0" w:noHBand="0" w:noVBand="0"/>
    </w:tblPr>
    <w:tblGrid>
      <w:gridCol w:w="1478"/>
      <w:gridCol w:w="1492"/>
      <w:gridCol w:w="224"/>
      <w:gridCol w:w="3145"/>
      <w:gridCol w:w="682"/>
      <w:gridCol w:w="1039"/>
      <w:gridCol w:w="1371"/>
      <w:gridCol w:w="1223"/>
    </w:tblGrid>
    <w:tr w:rsidR="00702567" w14:paraId="49993BD1" w14:textId="77777777" w:rsidTr="009D2ACB">
      <w:trPr>
        <w:trHeight w:val="425"/>
        <w:jc w:val="center"/>
      </w:trPr>
      <w:tc>
        <w:tcPr>
          <w:tcW w:w="1478" w:type="dxa"/>
          <w:vMerge w:val="restart"/>
          <w:tcBorders>
            <w:top w:val="single" w:sz="4" w:space="0" w:color="000000"/>
            <w:left w:val="single" w:sz="4" w:space="0" w:color="000000"/>
            <w:bottom w:val="single" w:sz="4" w:space="0" w:color="000000"/>
          </w:tcBorders>
        </w:tcPr>
        <w:p w14:paraId="73619E89" w14:textId="77777777" w:rsidR="00C67366" w:rsidRPr="005B66BD" w:rsidRDefault="00C67366">
          <w:pPr>
            <w:snapToGrid w:val="0"/>
            <w:rPr>
              <w:rFonts w:ascii="Arial" w:hAnsi="Arial" w:cs="Arial"/>
              <w:b/>
            </w:rPr>
          </w:pPr>
          <w:bookmarkStart w:id="3" w:name="_Hlk69460020"/>
        </w:p>
        <w:p w14:paraId="030BD64C" w14:textId="3C7B378F" w:rsidR="00C67366" w:rsidRPr="005B66BD" w:rsidRDefault="0065702F" w:rsidP="00C67366">
          <w:pPr>
            <w:rPr>
              <w:rFonts w:ascii="Arial" w:hAnsi="Arial" w:cs="Arial"/>
            </w:rPr>
          </w:pPr>
          <w:r>
            <w:rPr>
              <w:rFonts w:ascii="Calibri" w:hAnsi="Calibri" w:cs="Calibri"/>
              <w:noProof/>
            </w:rPr>
            <w:drawing>
              <wp:inline distT="0" distB="0" distL="0" distR="0" wp14:anchorId="5E0F3081" wp14:editId="07C4B09D">
                <wp:extent cx="792480" cy="792480"/>
                <wp:effectExtent l="0" t="0" r="7620" b="7620"/>
                <wp:docPr id="1591360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7828E411" w14:textId="77777777" w:rsidR="00702567" w:rsidRPr="005B66BD" w:rsidRDefault="00702567" w:rsidP="00C67366">
          <w:pPr>
            <w:jc w:val="center"/>
            <w:rPr>
              <w:rFonts w:ascii="Arial" w:hAnsi="Arial" w:cs="Arial"/>
            </w:rPr>
          </w:pPr>
        </w:p>
      </w:tc>
      <w:tc>
        <w:tcPr>
          <w:tcW w:w="1492" w:type="dxa"/>
          <w:tcBorders>
            <w:top w:val="single" w:sz="4" w:space="0" w:color="000000"/>
            <w:left w:val="single" w:sz="4" w:space="0" w:color="000000"/>
            <w:bottom w:val="single" w:sz="4" w:space="0" w:color="000000"/>
          </w:tcBorders>
          <w:vAlign w:val="center"/>
        </w:tcPr>
        <w:p w14:paraId="53C264CD" w14:textId="77777777" w:rsidR="00702567" w:rsidRPr="005B66BD" w:rsidRDefault="00702567" w:rsidP="005B66BD">
          <w:pPr>
            <w:snapToGrid w:val="0"/>
            <w:jc w:val="center"/>
            <w:rPr>
              <w:rFonts w:ascii="Arial" w:hAnsi="Arial" w:cs="Arial"/>
              <w:b/>
            </w:rPr>
          </w:pPr>
          <w:r w:rsidRPr="005B66BD">
            <w:rPr>
              <w:rFonts w:ascii="Arial" w:hAnsi="Arial" w:cs="Arial"/>
              <w:b/>
            </w:rPr>
            <w:t>Código</w:t>
          </w:r>
        </w:p>
        <w:p w14:paraId="63A1EA5B" w14:textId="61D81916" w:rsidR="005B66BD" w:rsidRPr="005B66BD" w:rsidRDefault="0065702F" w:rsidP="005B66BD">
          <w:pPr>
            <w:jc w:val="center"/>
            <w:rPr>
              <w:rFonts w:ascii="Arial" w:hAnsi="Arial" w:cs="Arial"/>
              <w:b/>
            </w:rPr>
          </w:pPr>
          <w:r>
            <w:rPr>
              <w:rFonts w:ascii="Arial" w:hAnsi="Arial" w:cs="Arial"/>
              <w:b/>
            </w:rPr>
            <w:t>POP TI 01.00</w:t>
          </w:r>
        </w:p>
      </w:tc>
      <w:tc>
        <w:tcPr>
          <w:tcW w:w="4051" w:type="dxa"/>
          <w:gridSpan w:val="3"/>
          <w:tcBorders>
            <w:top w:val="single" w:sz="4" w:space="0" w:color="000000"/>
            <w:left w:val="single" w:sz="4" w:space="0" w:color="000000"/>
            <w:bottom w:val="single" w:sz="4" w:space="0" w:color="000000"/>
          </w:tcBorders>
          <w:vAlign w:val="center"/>
        </w:tcPr>
        <w:p w14:paraId="55A895C0" w14:textId="26E2237A" w:rsidR="00702567" w:rsidRPr="005B66BD" w:rsidRDefault="0065702F" w:rsidP="005B66BD">
          <w:pPr>
            <w:snapToGrid w:val="0"/>
            <w:jc w:val="center"/>
            <w:rPr>
              <w:rFonts w:ascii="Arial" w:hAnsi="Arial" w:cs="Arial"/>
              <w:b/>
            </w:rPr>
          </w:pPr>
          <w:r>
            <w:rPr>
              <w:rFonts w:ascii="Arial" w:hAnsi="Arial" w:cs="Arial"/>
              <w:b/>
            </w:rPr>
            <w:t>Procedimento Operacional Padronizado</w:t>
          </w:r>
        </w:p>
      </w:tc>
      <w:tc>
        <w:tcPr>
          <w:tcW w:w="1039" w:type="dxa"/>
          <w:tcBorders>
            <w:top w:val="single" w:sz="4" w:space="0" w:color="000000"/>
            <w:left w:val="single" w:sz="4" w:space="0" w:color="000000"/>
            <w:bottom w:val="single" w:sz="4" w:space="0" w:color="000000"/>
          </w:tcBorders>
          <w:vAlign w:val="center"/>
        </w:tcPr>
        <w:p w14:paraId="3F85C7C8" w14:textId="77777777" w:rsidR="00702567" w:rsidRPr="005B66BD" w:rsidRDefault="00702567" w:rsidP="005B66BD">
          <w:pPr>
            <w:snapToGrid w:val="0"/>
            <w:jc w:val="center"/>
            <w:rPr>
              <w:rFonts w:ascii="Arial" w:hAnsi="Arial" w:cs="Arial"/>
              <w:b/>
            </w:rPr>
          </w:pPr>
          <w:r w:rsidRPr="005B66BD">
            <w:rPr>
              <w:rFonts w:ascii="Arial" w:hAnsi="Arial" w:cs="Arial"/>
              <w:b/>
            </w:rPr>
            <w:t>Revisão</w:t>
          </w:r>
        </w:p>
        <w:p w14:paraId="0A4E261E" w14:textId="038C87EF" w:rsidR="00702567" w:rsidRPr="005B66BD" w:rsidRDefault="004F7C96" w:rsidP="005B66BD">
          <w:pPr>
            <w:jc w:val="center"/>
            <w:rPr>
              <w:rFonts w:ascii="Arial" w:hAnsi="Arial" w:cs="Arial"/>
              <w:b/>
            </w:rPr>
          </w:pPr>
          <w:r w:rsidRPr="005B66BD">
            <w:rPr>
              <w:rFonts w:ascii="Arial" w:hAnsi="Arial" w:cs="Arial"/>
              <w:b/>
            </w:rPr>
            <w:t>0</w:t>
          </w:r>
          <w:r w:rsidR="0065702F">
            <w:rPr>
              <w:rFonts w:ascii="Arial" w:hAnsi="Arial" w:cs="Arial"/>
              <w:b/>
            </w:rPr>
            <w:t>1</w:t>
          </w:r>
        </w:p>
      </w:tc>
      <w:tc>
        <w:tcPr>
          <w:tcW w:w="1371" w:type="dxa"/>
          <w:tcBorders>
            <w:top w:val="single" w:sz="4" w:space="0" w:color="000000"/>
            <w:left w:val="single" w:sz="4" w:space="0" w:color="000000"/>
            <w:bottom w:val="single" w:sz="4" w:space="0" w:color="000000"/>
          </w:tcBorders>
          <w:vAlign w:val="center"/>
        </w:tcPr>
        <w:p w14:paraId="7318F3EF" w14:textId="77777777" w:rsidR="00702567" w:rsidRPr="005B66BD" w:rsidRDefault="00702567" w:rsidP="005B66BD">
          <w:pPr>
            <w:snapToGrid w:val="0"/>
            <w:jc w:val="center"/>
            <w:rPr>
              <w:rFonts w:ascii="Arial" w:hAnsi="Arial" w:cs="Arial"/>
              <w:b/>
            </w:rPr>
          </w:pPr>
          <w:r w:rsidRPr="005B66BD">
            <w:rPr>
              <w:rFonts w:ascii="Arial" w:hAnsi="Arial" w:cs="Arial"/>
              <w:b/>
            </w:rPr>
            <w:t>Emissão</w:t>
          </w:r>
        </w:p>
        <w:p w14:paraId="1F530A04" w14:textId="36CBE0CB" w:rsidR="00702567" w:rsidRPr="005B66BD" w:rsidRDefault="0065702F" w:rsidP="005B66BD">
          <w:pPr>
            <w:jc w:val="center"/>
            <w:rPr>
              <w:rFonts w:ascii="Arial" w:hAnsi="Arial" w:cs="Arial"/>
              <w:b/>
            </w:rPr>
          </w:pPr>
          <w:r>
            <w:rPr>
              <w:rFonts w:ascii="Arial" w:hAnsi="Arial" w:cs="Arial"/>
              <w:b/>
            </w:rPr>
            <w:t>12/07/2026</w:t>
          </w:r>
        </w:p>
      </w:tc>
      <w:tc>
        <w:tcPr>
          <w:tcW w:w="1223" w:type="dxa"/>
          <w:tcBorders>
            <w:top w:val="single" w:sz="4" w:space="0" w:color="000000"/>
            <w:left w:val="single" w:sz="4" w:space="0" w:color="000000"/>
            <w:bottom w:val="single" w:sz="4" w:space="0" w:color="000000"/>
            <w:right w:val="single" w:sz="4" w:space="0" w:color="000000"/>
          </w:tcBorders>
          <w:vAlign w:val="center"/>
        </w:tcPr>
        <w:p w14:paraId="4FB40E66" w14:textId="77777777" w:rsidR="00702567" w:rsidRPr="005B66BD" w:rsidRDefault="00702567" w:rsidP="005B66BD">
          <w:pPr>
            <w:snapToGrid w:val="0"/>
            <w:jc w:val="center"/>
            <w:rPr>
              <w:rFonts w:ascii="Arial" w:hAnsi="Arial" w:cs="Arial"/>
            </w:rPr>
          </w:pPr>
          <w:r w:rsidRPr="005B66BD">
            <w:rPr>
              <w:rFonts w:ascii="Arial" w:hAnsi="Arial" w:cs="Arial"/>
              <w:b/>
            </w:rPr>
            <w:t xml:space="preserve">Página        </w:t>
          </w:r>
          <w:r w:rsidRPr="005B66BD">
            <w:rPr>
              <w:rFonts w:ascii="Arial" w:hAnsi="Arial" w:cs="Arial"/>
              <w:b/>
            </w:rPr>
            <w:fldChar w:fldCharType="begin"/>
          </w:r>
          <w:r w:rsidRPr="005B66BD">
            <w:rPr>
              <w:rFonts w:ascii="Arial" w:hAnsi="Arial" w:cs="Arial"/>
              <w:b/>
            </w:rPr>
            <w:instrText xml:space="preserve"> PAGE </w:instrText>
          </w:r>
          <w:r w:rsidRPr="005B66BD">
            <w:rPr>
              <w:rFonts w:ascii="Arial" w:hAnsi="Arial" w:cs="Arial"/>
              <w:b/>
            </w:rPr>
            <w:fldChar w:fldCharType="separate"/>
          </w:r>
          <w:r w:rsidR="0042233C" w:rsidRPr="005B66BD">
            <w:rPr>
              <w:rFonts w:ascii="Arial" w:hAnsi="Arial" w:cs="Arial"/>
              <w:b/>
              <w:noProof/>
            </w:rPr>
            <w:t>1</w:t>
          </w:r>
          <w:r w:rsidRPr="005B66BD">
            <w:rPr>
              <w:rFonts w:ascii="Arial" w:hAnsi="Arial" w:cs="Arial"/>
              <w:b/>
            </w:rPr>
            <w:fldChar w:fldCharType="end"/>
          </w:r>
          <w:r w:rsidRPr="005B66BD">
            <w:rPr>
              <w:rFonts w:ascii="Arial" w:hAnsi="Arial" w:cs="Arial"/>
              <w:b/>
            </w:rPr>
            <w:t xml:space="preserve"> de </w:t>
          </w:r>
          <w:r w:rsidRPr="005B66BD">
            <w:rPr>
              <w:rFonts w:ascii="Arial" w:hAnsi="Arial" w:cs="Arial"/>
              <w:b/>
            </w:rPr>
            <w:fldChar w:fldCharType="begin"/>
          </w:r>
          <w:r w:rsidRPr="005B66BD">
            <w:rPr>
              <w:rFonts w:ascii="Arial" w:hAnsi="Arial" w:cs="Arial"/>
              <w:b/>
            </w:rPr>
            <w:instrText xml:space="preserve"> NUMPAGES \*Arabic </w:instrText>
          </w:r>
          <w:r w:rsidRPr="005B66BD">
            <w:rPr>
              <w:rFonts w:ascii="Arial" w:hAnsi="Arial" w:cs="Arial"/>
              <w:b/>
            </w:rPr>
            <w:fldChar w:fldCharType="separate"/>
          </w:r>
          <w:r w:rsidR="0042233C" w:rsidRPr="005B66BD">
            <w:rPr>
              <w:rFonts w:ascii="Arial" w:hAnsi="Arial" w:cs="Arial"/>
              <w:b/>
              <w:noProof/>
            </w:rPr>
            <w:t>4</w:t>
          </w:r>
          <w:r w:rsidRPr="005B66BD">
            <w:rPr>
              <w:rFonts w:ascii="Arial" w:hAnsi="Arial" w:cs="Arial"/>
              <w:b/>
            </w:rPr>
            <w:fldChar w:fldCharType="end"/>
          </w:r>
        </w:p>
      </w:tc>
    </w:tr>
    <w:tr w:rsidR="00702567" w14:paraId="1BFD77FC" w14:textId="77777777" w:rsidTr="009D2ACB">
      <w:trPr>
        <w:trHeight w:val="425"/>
        <w:jc w:val="center"/>
      </w:trPr>
      <w:tc>
        <w:tcPr>
          <w:tcW w:w="1478" w:type="dxa"/>
          <w:vMerge/>
          <w:tcBorders>
            <w:top w:val="single" w:sz="4" w:space="0" w:color="000000"/>
            <w:left w:val="single" w:sz="4" w:space="0" w:color="000000"/>
            <w:bottom w:val="single" w:sz="4" w:space="0" w:color="000000"/>
          </w:tcBorders>
        </w:tcPr>
        <w:p w14:paraId="169895D3" w14:textId="77777777" w:rsidR="00702567" w:rsidRPr="005B66BD" w:rsidRDefault="00702567">
          <w:pPr>
            <w:rPr>
              <w:rFonts w:ascii="Arial" w:hAnsi="Arial" w:cs="Arial"/>
            </w:rPr>
          </w:pPr>
        </w:p>
      </w:tc>
      <w:tc>
        <w:tcPr>
          <w:tcW w:w="9176" w:type="dxa"/>
          <w:gridSpan w:val="7"/>
          <w:tcBorders>
            <w:top w:val="single" w:sz="4" w:space="0" w:color="000000"/>
            <w:left w:val="single" w:sz="4" w:space="0" w:color="000000"/>
            <w:bottom w:val="single" w:sz="4" w:space="0" w:color="000000"/>
            <w:right w:val="single" w:sz="4" w:space="0" w:color="000000"/>
          </w:tcBorders>
          <w:vAlign w:val="center"/>
        </w:tcPr>
        <w:p w14:paraId="76B86B68" w14:textId="17D7B230" w:rsidR="00702567" w:rsidRPr="005B66BD" w:rsidRDefault="00610724" w:rsidP="005B66BD">
          <w:pPr>
            <w:snapToGrid w:val="0"/>
            <w:jc w:val="center"/>
            <w:rPr>
              <w:rFonts w:ascii="Arial" w:hAnsi="Arial" w:cs="Arial"/>
              <w:b/>
            </w:rPr>
          </w:pPr>
          <w:r>
            <w:rPr>
              <w:rFonts w:ascii="Arial" w:hAnsi="Arial" w:cs="Arial"/>
              <w:b/>
            </w:rPr>
            <w:t>SEGURANÇA DA INFORMAÇÃO</w:t>
          </w:r>
        </w:p>
      </w:tc>
    </w:tr>
    <w:tr w:rsidR="00702567" w14:paraId="71307DF0" w14:textId="77777777" w:rsidTr="009D2ACB">
      <w:trPr>
        <w:trHeight w:val="425"/>
        <w:jc w:val="center"/>
      </w:trPr>
      <w:tc>
        <w:tcPr>
          <w:tcW w:w="1478" w:type="dxa"/>
          <w:vMerge/>
          <w:tcBorders>
            <w:top w:val="single" w:sz="4" w:space="0" w:color="000000"/>
            <w:left w:val="single" w:sz="4" w:space="0" w:color="000000"/>
            <w:bottom w:val="single" w:sz="4" w:space="0" w:color="000000"/>
          </w:tcBorders>
        </w:tcPr>
        <w:p w14:paraId="65F0B41E" w14:textId="77777777" w:rsidR="00702567" w:rsidRPr="005B66BD" w:rsidRDefault="00702567">
          <w:pPr>
            <w:rPr>
              <w:rFonts w:ascii="Arial" w:hAnsi="Arial" w:cs="Arial"/>
            </w:rPr>
          </w:pPr>
        </w:p>
      </w:tc>
      <w:tc>
        <w:tcPr>
          <w:tcW w:w="1716" w:type="dxa"/>
          <w:gridSpan w:val="2"/>
          <w:tcBorders>
            <w:top w:val="single" w:sz="4" w:space="0" w:color="000000"/>
            <w:left w:val="single" w:sz="4" w:space="0" w:color="000000"/>
            <w:bottom w:val="single" w:sz="4" w:space="0" w:color="000000"/>
          </w:tcBorders>
          <w:vAlign w:val="center"/>
        </w:tcPr>
        <w:p w14:paraId="5E3ADE3B" w14:textId="77777777" w:rsidR="00702567" w:rsidRPr="005B66BD" w:rsidRDefault="00702567" w:rsidP="005B66BD">
          <w:pPr>
            <w:snapToGrid w:val="0"/>
            <w:jc w:val="center"/>
            <w:rPr>
              <w:rFonts w:ascii="Arial" w:hAnsi="Arial" w:cs="Arial"/>
              <w:b/>
            </w:rPr>
          </w:pPr>
          <w:r w:rsidRPr="005B66BD">
            <w:rPr>
              <w:rFonts w:ascii="Arial" w:hAnsi="Arial" w:cs="Arial"/>
              <w:b/>
            </w:rPr>
            <w:t>Elaborado por:</w:t>
          </w:r>
        </w:p>
      </w:tc>
      <w:tc>
        <w:tcPr>
          <w:tcW w:w="3145" w:type="dxa"/>
          <w:tcBorders>
            <w:top w:val="single" w:sz="4" w:space="0" w:color="000000"/>
            <w:left w:val="single" w:sz="4" w:space="0" w:color="000000"/>
            <w:bottom w:val="single" w:sz="4" w:space="0" w:color="000000"/>
          </w:tcBorders>
          <w:vAlign w:val="center"/>
        </w:tcPr>
        <w:p w14:paraId="136C5687" w14:textId="03D65DD6" w:rsidR="00D0560B" w:rsidRPr="005B66BD" w:rsidRDefault="005B66BD" w:rsidP="005B66BD">
          <w:pPr>
            <w:rPr>
              <w:rFonts w:ascii="Arial" w:hAnsi="Arial" w:cs="Arial"/>
              <w:b/>
            </w:rPr>
          </w:pPr>
          <w:r w:rsidRPr="005B66BD">
            <w:rPr>
              <w:rFonts w:ascii="Arial" w:hAnsi="Arial" w:cs="Arial"/>
              <w:b/>
            </w:rPr>
            <w:t>Nome</w:t>
          </w:r>
          <w:r w:rsidR="00610724">
            <w:rPr>
              <w:rFonts w:ascii="Arial" w:hAnsi="Arial" w:cs="Arial"/>
              <w:b/>
            </w:rPr>
            <w:t xml:space="preserve"> Márcio Lamônica</w:t>
          </w:r>
        </w:p>
        <w:p w14:paraId="3E402B65" w14:textId="1D740A93" w:rsidR="00702567" w:rsidRPr="005B66BD" w:rsidRDefault="005B66BD" w:rsidP="005B66BD">
          <w:pPr>
            <w:snapToGrid w:val="0"/>
            <w:rPr>
              <w:rFonts w:ascii="Arial" w:hAnsi="Arial" w:cs="Arial"/>
              <w:b/>
              <w:sz w:val="16"/>
              <w:szCs w:val="16"/>
            </w:rPr>
          </w:pPr>
          <w:r w:rsidRPr="005B66BD">
            <w:rPr>
              <w:rFonts w:ascii="Arial" w:hAnsi="Arial" w:cs="Arial"/>
              <w:b/>
              <w:sz w:val="16"/>
              <w:szCs w:val="16"/>
            </w:rPr>
            <w:t>Função</w:t>
          </w:r>
          <w:r w:rsidR="00610724">
            <w:rPr>
              <w:rFonts w:ascii="Arial" w:hAnsi="Arial" w:cs="Arial"/>
              <w:b/>
              <w:sz w:val="16"/>
              <w:szCs w:val="16"/>
            </w:rPr>
            <w:t xml:space="preserve"> Analista de Sistemas</w:t>
          </w:r>
        </w:p>
      </w:tc>
      <w:tc>
        <w:tcPr>
          <w:tcW w:w="4315" w:type="dxa"/>
          <w:gridSpan w:val="4"/>
          <w:tcBorders>
            <w:top w:val="single" w:sz="4" w:space="0" w:color="000000"/>
            <w:left w:val="single" w:sz="4" w:space="0" w:color="000000"/>
            <w:bottom w:val="single" w:sz="4" w:space="0" w:color="000000"/>
            <w:right w:val="single" w:sz="4" w:space="0" w:color="000000"/>
          </w:tcBorders>
          <w:vAlign w:val="center"/>
        </w:tcPr>
        <w:p w14:paraId="3ECD9DEE" w14:textId="79ECEA1C" w:rsidR="00702567" w:rsidRPr="005B66BD" w:rsidRDefault="00702567" w:rsidP="005B66BD">
          <w:pPr>
            <w:snapToGrid w:val="0"/>
            <w:rPr>
              <w:rFonts w:ascii="Arial" w:hAnsi="Arial" w:cs="Arial"/>
              <w:b/>
            </w:rPr>
          </w:pPr>
          <w:r w:rsidRPr="005B66BD">
            <w:rPr>
              <w:rFonts w:ascii="Arial" w:hAnsi="Arial" w:cs="Arial"/>
              <w:b/>
            </w:rPr>
            <w:t>Assinatura:</w:t>
          </w:r>
          <w:r w:rsidR="00D71AB1">
            <w:rPr>
              <w:rFonts w:ascii="Arial" w:hAnsi="Arial" w:cs="Arial"/>
              <w:b/>
            </w:rPr>
            <w:t xml:space="preserve"> </w:t>
          </w:r>
          <w:r w:rsidR="00D71AB1">
            <w:rPr>
              <w:rFonts w:ascii="Calibri" w:hAnsi="Calibri" w:cs="Calibri"/>
              <w:b/>
              <w:sz w:val="16"/>
              <w:szCs w:val="24"/>
            </w:rPr>
            <w:t>*Assinatura digital na última página</w:t>
          </w:r>
        </w:p>
      </w:tc>
    </w:tr>
    <w:tr w:rsidR="00407710" w14:paraId="6BAFACAC" w14:textId="77777777" w:rsidTr="009D2ACB">
      <w:trPr>
        <w:trHeight w:val="425"/>
        <w:jc w:val="center"/>
      </w:trPr>
      <w:tc>
        <w:tcPr>
          <w:tcW w:w="1478" w:type="dxa"/>
          <w:vMerge/>
          <w:tcBorders>
            <w:top w:val="single" w:sz="4" w:space="0" w:color="000000"/>
            <w:left w:val="single" w:sz="4" w:space="0" w:color="000000"/>
            <w:bottom w:val="single" w:sz="4" w:space="0" w:color="000000"/>
          </w:tcBorders>
        </w:tcPr>
        <w:p w14:paraId="6C5C4F27" w14:textId="77777777" w:rsidR="00407710" w:rsidRPr="005B66BD" w:rsidRDefault="00407710" w:rsidP="00407710">
          <w:pPr>
            <w:rPr>
              <w:rFonts w:ascii="Arial" w:hAnsi="Arial" w:cs="Arial"/>
            </w:rPr>
          </w:pPr>
        </w:p>
      </w:tc>
      <w:tc>
        <w:tcPr>
          <w:tcW w:w="1716" w:type="dxa"/>
          <w:gridSpan w:val="2"/>
          <w:tcBorders>
            <w:top w:val="single" w:sz="4" w:space="0" w:color="000000"/>
            <w:left w:val="single" w:sz="4" w:space="0" w:color="000000"/>
            <w:bottom w:val="single" w:sz="4" w:space="0" w:color="000000"/>
          </w:tcBorders>
          <w:vAlign w:val="center"/>
        </w:tcPr>
        <w:p w14:paraId="2C558BD2" w14:textId="77777777" w:rsidR="00407710" w:rsidRPr="005B66BD" w:rsidRDefault="00407710" w:rsidP="005B66BD">
          <w:pPr>
            <w:snapToGrid w:val="0"/>
            <w:jc w:val="center"/>
            <w:rPr>
              <w:rFonts w:ascii="Arial" w:hAnsi="Arial" w:cs="Arial"/>
              <w:b/>
            </w:rPr>
          </w:pPr>
          <w:r w:rsidRPr="005B66BD">
            <w:rPr>
              <w:rFonts w:ascii="Arial" w:hAnsi="Arial" w:cs="Arial"/>
              <w:b/>
            </w:rPr>
            <w:t>Aprovado por:</w:t>
          </w:r>
        </w:p>
      </w:tc>
      <w:tc>
        <w:tcPr>
          <w:tcW w:w="3145" w:type="dxa"/>
          <w:tcBorders>
            <w:top w:val="single" w:sz="4" w:space="0" w:color="000000"/>
            <w:left w:val="single" w:sz="4" w:space="0" w:color="000000"/>
            <w:bottom w:val="single" w:sz="4" w:space="0" w:color="000000"/>
          </w:tcBorders>
          <w:vAlign w:val="center"/>
        </w:tcPr>
        <w:p w14:paraId="68E1CC7B" w14:textId="77777777" w:rsidR="00407710" w:rsidRPr="005B66BD" w:rsidRDefault="00407710" w:rsidP="005B66BD">
          <w:pPr>
            <w:rPr>
              <w:rFonts w:ascii="Arial" w:hAnsi="Arial" w:cs="Arial"/>
              <w:b/>
            </w:rPr>
          </w:pPr>
          <w:r w:rsidRPr="005B66BD">
            <w:rPr>
              <w:rFonts w:ascii="Arial" w:hAnsi="Arial" w:cs="Arial"/>
              <w:b/>
            </w:rPr>
            <w:t>Anderson Rebechi</w:t>
          </w:r>
        </w:p>
        <w:p w14:paraId="396E78AE" w14:textId="6B0B36E4" w:rsidR="00407710" w:rsidRPr="005B66BD" w:rsidRDefault="00D71AB1" w:rsidP="005B66BD">
          <w:pPr>
            <w:snapToGrid w:val="0"/>
            <w:rPr>
              <w:rFonts w:ascii="Arial" w:hAnsi="Arial" w:cs="Arial"/>
              <w:b/>
              <w:sz w:val="16"/>
              <w:szCs w:val="16"/>
            </w:rPr>
          </w:pPr>
          <w:r>
            <w:rPr>
              <w:rFonts w:ascii="Arial" w:hAnsi="Arial" w:cs="Arial"/>
              <w:b/>
              <w:sz w:val="16"/>
              <w:szCs w:val="16"/>
            </w:rPr>
            <w:t>Diretor Geral</w:t>
          </w:r>
        </w:p>
      </w:tc>
      <w:tc>
        <w:tcPr>
          <w:tcW w:w="4315" w:type="dxa"/>
          <w:gridSpan w:val="4"/>
          <w:tcBorders>
            <w:top w:val="single" w:sz="4" w:space="0" w:color="000000"/>
            <w:left w:val="single" w:sz="4" w:space="0" w:color="000000"/>
            <w:bottom w:val="single" w:sz="4" w:space="0" w:color="000000"/>
            <w:right w:val="single" w:sz="4" w:space="0" w:color="000000"/>
          </w:tcBorders>
          <w:vAlign w:val="center"/>
        </w:tcPr>
        <w:p w14:paraId="5E187790" w14:textId="3B0B5B70" w:rsidR="00407710" w:rsidRPr="005B66BD" w:rsidRDefault="00407710" w:rsidP="005B66BD">
          <w:pPr>
            <w:snapToGrid w:val="0"/>
            <w:rPr>
              <w:rFonts w:ascii="Arial" w:hAnsi="Arial" w:cs="Arial"/>
              <w:b/>
            </w:rPr>
          </w:pPr>
          <w:r w:rsidRPr="005B66BD">
            <w:rPr>
              <w:rFonts w:ascii="Arial" w:hAnsi="Arial" w:cs="Arial"/>
              <w:b/>
            </w:rPr>
            <w:t>Assinatura:</w:t>
          </w:r>
          <w:r w:rsidR="00D71AB1">
            <w:rPr>
              <w:rFonts w:ascii="Arial" w:hAnsi="Arial" w:cs="Arial"/>
              <w:b/>
            </w:rPr>
            <w:t xml:space="preserve"> </w:t>
          </w:r>
          <w:r w:rsidR="00D71AB1">
            <w:rPr>
              <w:rFonts w:ascii="Calibri" w:hAnsi="Calibri" w:cs="Calibri"/>
              <w:b/>
              <w:sz w:val="16"/>
              <w:szCs w:val="24"/>
            </w:rPr>
            <w:t>*Assinatura digital na última página</w:t>
          </w:r>
        </w:p>
      </w:tc>
    </w:tr>
    <w:bookmarkEnd w:id="3"/>
  </w:tbl>
  <w:p w14:paraId="4D8028C3" w14:textId="77777777" w:rsidR="00702567" w:rsidRDefault="007025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lvlText w:val=""/>
      <w:lvlJc w:val="left"/>
      <w:pPr>
        <w:tabs>
          <w:tab w:val="num" w:pos="432"/>
        </w:tabs>
        <w:ind w:left="432" w:hanging="432"/>
      </w:pPr>
    </w:lvl>
    <w:lvl w:ilvl="1">
      <w:start w:val="1"/>
      <w:numFmt w:val="none"/>
      <w:pStyle w:val="Ttulo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pStyle w:val="Ttulo4"/>
      <w:lvlText w:val=""/>
      <w:lvlJc w:val="left"/>
      <w:pPr>
        <w:tabs>
          <w:tab w:val="num" w:pos="864"/>
        </w:tabs>
        <w:ind w:left="864" w:hanging="864"/>
      </w:pPr>
    </w:lvl>
    <w:lvl w:ilvl="4">
      <w:start w:val="1"/>
      <w:numFmt w:val="none"/>
      <w:pStyle w:val="Ttulo5"/>
      <w:lvlText w:val=""/>
      <w:lvlJc w:val="left"/>
      <w:pPr>
        <w:tabs>
          <w:tab w:val="num" w:pos="1008"/>
        </w:tabs>
        <w:ind w:left="1008" w:hanging="1008"/>
      </w:pPr>
    </w:lvl>
    <w:lvl w:ilvl="5">
      <w:start w:val="1"/>
      <w:numFmt w:val="none"/>
      <w:pStyle w:val="Ttulo6"/>
      <w:lvlText w:val=""/>
      <w:lvlJc w:val="left"/>
      <w:pPr>
        <w:tabs>
          <w:tab w:val="num" w:pos="1152"/>
        </w:tabs>
        <w:ind w:left="1152" w:hanging="1152"/>
      </w:pPr>
    </w:lvl>
    <w:lvl w:ilvl="6">
      <w:start w:val="1"/>
      <w:numFmt w:val="none"/>
      <w:pStyle w:val="Ttulo7"/>
      <w:lvlText w:val=""/>
      <w:lvlJc w:val="left"/>
      <w:pPr>
        <w:tabs>
          <w:tab w:val="num" w:pos="1296"/>
        </w:tabs>
        <w:ind w:left="1296" w:hanging="1296"/>
      </w:pPr>
    </w:lvl>
    <w:lvl w:ilvl="7">
      <w:start w:val="1"/>
      <w:numFmt w:val="none"/>
      <w:pStyle w:val="Ttulo8"/>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4"/>
    <w:multiLevelType w:val="singleLevel"/>
    <w:tmpl w:val="00000004"/>
    <w:name w:val="WW8Num7"/>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000005"/>
    <w:multiLevelType w:val="singleLevel"/>
    <w:tmpl w:val="00000005"/>
    <w:name w:val="WW8Num8"/>
    <w:lvl w:ilvl="0">
      <w:start w:val="1"/>
      <w:numFmt w:val="bullet"/>
      <w:lvlText w:val=""/>
      <w:lvlJc w:val="left"/>
      <w:pPr>
        <w:tabs>
          <w:tab w:val="num" w:pos="0"/>
        </w:tabs>
        <w:ind w:left="1080" w:hanging="360"/>
      </w:pPr>
      <w:rPr>
        <w:rFonts w:ascii="Wingdings" w:hAnsi="Wingdings"/>
      </w:rPr>
    </w:lvl>
  </w:abstractNum>
  <w:abstractNum w:abstractNumId="5" w15:restartNumberingAfterBreak="0">
    <w:nsid w:val="61F82A6E"/>
    <w:multiLevelType w:val="hybridMultilevel"/>
    <w:tmpl w:val="0004160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B074C15"/>
    <w:multiLevelType w:val="multilevel"/>
    <w:tmpl w:val="9120164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292831144">
    <w:abstractNumId w:val="0"/>
  </w:num>
  <w:num w:numId="2" w16cid:durableId="37360986">
    <w:abstractNumId w:val="1"/>
  </w:num>
  <w:num w:numId="3" w16cid:durableId="1200969423">
    <w:abstractNumId w:val="2"/>
  </w:num>
  <w:num w:numId="4" w16cid:durableId="973171553">
    <w:abstractNumId w:val="3"/>
  </w:num>
  <w:num w:numId="5" w16cid:durableId="634871380">
    <w:abstractNumId w:val="4"/>
  </w:num>
  <w:num w:numId="6" w16cid:durableId="613829919">
    <w:abstractNumId w:val="4"/>
  </w:num>
  <w:num w:numId="7" w16cid:durableId="1765372064">
    <w:abstractNumId w:val="5"/>
  </w:num>
  <w:num w:numId="8" w16cid:durableId="1939629661">
    <w:abstractNumId w:val="2"/>
  </w:num>
  <w:num w:numId="9" w16cid:durableId="169784536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J">
    <w15:presenceInfo w15:providerId="None" w15:userId="M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6B"/>
    <w:rsid w:val="00002EE3"/>
    <w:rsid w:val="00007BB2"/>
    <w:rsid w:val="00051A1A"/>
    <w:rsid w:val="000628A3"/>
    <w:rsid w:val="00066B02"/>
    <w:rsid w:val="000A49B3"/>
    <w:rsid w:val="00137F07"/>
    <w:rsid w:val="00144E24"/>
    <w:rsid w:val="00146314"/>
    <w:rsid w:val="001821A5"/>
    <w:rsid w:val="0019425D"/>
    <w:rsid w:val="001A42A2"/>
    <w:rsid w:val="001B09A2"/>
    <w:rsid w:val="001B100C"/>
    <w:rsid w:val="001D57D4"/>
    <w:rsid w:val="00200630"/>
    <w:rsid w:val="00207774"/>
    <w:rsid w:val="00210832"/>
    <w:rsid w:val="00233764"/>
    <w:rsid w:val="002541CA"/>
    <w:rsid w:val="00261FAD"/>
    <w:rsid w:val="002631AF"/>
    <w:rsid w:val="002D3575"/>
    <w:rsid w:val="002D48B7"/>
    <w:rsid w:val="002E1453"/>
    <w:rsid w:val="003148E9"/>
    <w:rsid w:val="0032059A"/>
    <w:rsid w:val="0033151D"/>
    <w:rsid w:val="00346ED9"/>
    <w:rsid w:val="0036117E"/>
    <w:rsid w:val="003832E8"/>
    <w:rsid w:val="003973FC"/>
    <w:rsid w:val="003C0B42"/>
    <w:rsid w:val="003D1E49"/>
    <w:rsid w:val="003D7551"/>
    <w:rsid w:val="003F1B18"/>
    <w:rsid w:val="003F64C0"/>
    <w:rsid w:val="00407710"/>
    <w:rsid w:val="0042233C"/>
    <w:rsid w:val="00427F9E"/>
    <w:rsid w:val="004304FF"/>
    <w:rsid w:val="00441357"/>
    <w:rsid w:val="004421A3"/>
    <w:rsid w:val="004449A7"/>
    <w:rsid w:val="004616FE"/>
    <w:rsid w:val="004839CF"/>
    <w:rsid w:val="00492DF3"/>
    <w:rsid w:val="004A6A50"/>
    <w:rsid w:val="004C75AA"/>
    <w:rsid w:val="004D3A26"/>
    <w:rsid w:val="004E119A"/>
    <w:rsid w:val="004E32E0"/>
    <w:rsid w:val="004F606F"/>
    <w:rsid w:val="004F7C96"/>
    <w:rsid w:val="00534C7C"/>
    <w:rsid w:val="00540958"/>
    <w:rsid w:val="005611EE"/>
    <w:rsid w:val="005714A9"/>
    <w:rsid w:val="005A631D"/>
    <w:rsid w:val="005B0EBE"/>
    <w:rsid w:val="005B66BD"/>
    <w:rsid w:val="005D61F9"/>
    <w:rsid w:val="00610724"/>
    <w:rsid w:val="006340B2"/>
    <w:rsid w:val="0065702F"/>
    <w:rsid w:val="00661B80"/>
    <w:rsid w:val="006932D8"/>
    <w:rsid w:val="006D5D43"/>
    <w:rsid w:val="006E4122"/>
    <w:rsid w:val="00702567"/>
    <w:rsid w:val="0071546B"/>
    <w:rsid w:val="00721375"/>
    <w:rsid w:val="00723322"/>
    <w:rsid w:val="00725EF9"/>
    <w:rsid w:val="00775238"/>
    <w:rsid w:val="007E0CDD"/>
    <w:rsid w:val="007E37AC"/>
    <w:rsid w:val="007F57BE"/>
    <w:rsid w:val="0080536A"/>
    <w:rsid w:val="00814918"/>
    <w:rsid w:val="00831870"/>
    <w:rsid w:val="00875564"/>
    <w:rsid w:val="008A0F58"/>
    <w:rsid w:val="008B6581"/>
    <w:rsid w:val="008F3FDE"/>
    <w:rsid w:val="0098681D"/>
    <w:rsid w:val="00986C57"/>
    <w:rsid w:val="009D2ACB"/>
    <w:rsid w:val="00A040EA"/>
    <w:rsid w:val="00A2554E"/>
    <w:rsid w:val="00A403DD"/>
    <w:rsid w:val="00A67672"/>
    <w:rsid w:val="00AA01ED"/>
    <w:rsid w:val="00AA3417"/>
    <w:rsid w:val="00AA44D8"/>
    <w:rsid w:val="00AA6D50"/>
    <w:rsid w:val="00AC07AC"/>
    <w:rsid w:val="00AE7730"/>
    <w:rsid w:val="00B23A9F"/>
    <w:rsid w:val="00B26E8F"/>
    <w:rsid w:val="00B500A4"/>
    <w:rsid w:val="00B61398"/>
    <w:rsid w:val="00B6195C"/>
    <w:rsid w:val="00B65BE3"/>
    <w:rsid w:val="00BA526D"/>
    <w:rsid w:val="00BB4F89"/>
    <w:rsid w:val="00C67366"/>
    <w:rsid w:val="00C868CE"/>
    <w:rsid w:val="00D0560B"/>
    <w:rsid w:val="00D217DB"/>
    <w:rsid w:val="00D30127"/>
    <w:rsid w:val="00D61574"/>
    <w:rsid w:val="00D64326"/>
    <w:rsid w:val="00D71AB1"/>
    <w:rsid w:val="00D73087"/>
    <w:rsid w:val="00D732D5"/>
    <w:rsid w:val="00DA230B"/>
    <w:rsid w:val="00DB7F6E"/>
    <w:rsid w:val="00DC035E"/>
    <w:rsid w:val="00DF3280"/>
    <w:rsid w:val="00E52B67"/>
    <w:rsid w:val="00E70D7E"/>
    <w:rsid w:val="00E71900"/>
    <w:rsid w:val="00E91211"/>
    <w:rsid w:val="00EA1A4B"/>
    <w:rsid w:val="00EA21EF"/>
    <w:rsid w:val="00ED7400"/>
    <w:rsid w:val="00F14F5E"/>
    <w:rsid w:val="00F43FA7"/>
    <w:rsid w:val="00F70632"/>
    <w:rsid w:val="00F814AF"/>
    <w:rsid w:val="00FE62F6"/>
    <w:rsid w:val="4FCD06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318E6"/>
  <w15:chartTrackingRefBased/>
  <w15:docId w15:val="{97C5C4F9-F807-466D-8958-45D1D1BE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spacing w:before="240" w:after="60"/>
      <w:outlineLvl w:val="0"/>
    </w:pPr>
    <w:rPr>
      <w:rFonts w:ascii="Arial" w:hAnsi="Arial"/>
      <w:b/>
      <w:kern w:val="1"/>
      <w:sz w:val="28"/>
    </w:rPr>
  </w:style>
  <w:style w:type="paragraph" w:styleId="Ttulo2">
    <w:name w:val="heading 2"/>
    <w:basedOn w:val="Normal"/>
    <w:next w:val="Normal"/>
    <w:qFormat/>
    <w:pPr>
      <w:keepNext/>
      <w:numPr>
        <w:ilvl w:val="1"/>
        <w:numId w:val="1"/>
      </w:numPr>
      <w:spacing w:before="240" w:after="60"/>
      <w:outlineLvl w:val="1"/>
    </w:pPr>
    <w:rPr>
      <w:rFonts w:ascii="Arial" w:hAnsi="Arial"/>
      <w:b/>
      <w:i/>
      <w:sz w:val="24"/>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keepNext/>
      <w:numPr>
        <w:ilvl w:val="4"/>
        <w:numId w:val="1"/>
      </w:numPr>
      <w:outlineLvl w:val="4"/>
    </w:pPr>
    <w:rPr>
      <w:rFonts w:ascii="Arial" w:hAnsi="Arial"/>
      <w:b/>
    </w:rPr>
  </w:style>
  <w:style w:type="paragraph" w:styleId="Ttulo6">
    <w:name w:val="heading 6"/>
    <w:basedOn w:val="Normal"/>
    <w:next w:val="Normal"/>
    <w:qFormat/>
    <w:pPr>
      <w:keepNext/>
      <w:numPr>
        <w:ilvl w:val="5"/>
        <w:numId w:val="1"/>
      </w:numPr>
      <w:jc w:val="center"/>
      <w:outlineLvl w:val="5"/>
    </w:pPr>
    <w:rPr>
      <w:rFonts w:ascii="Arial" w:hAnsi="Arial"/>
      <w:b/>
    </w:rPr>
  </w:style>
  <w:style w:type="paragraph" w:styleId="Ttulo7">
    <w:name w:val="heading 7"/>
    <w:basedOn w:val="Normal"/>
    <w:next w:val="Normal"/>
    <w:qFormat/>
    <w:pPr>
      <w:keepNext/>
      <w:numPr>
        <w:ilvl w:val="6"/>
        <w:numId w:val="1"/>
      </w:numPr>
      <w:jc w:val="center"/>
      <w:outlineLvl w:val="6"/>
    </w:pPr>
    <w:rPr>
      <w:sz w:val="24"/>
    </w:rPr>
  </w:style>
  <w:style w:type="paragraph" w:styleId="Ttulo8">
    <w:name w:val="heading 8"/>
    <w:basedOn w:val="Normal"/>
    <w:next w:val="Normal"/>
    <w:qFormat/>
    <w:pPr>
      <w:keepNext/>
      <w:numPr>
        <w:ilvl w:val="7"/>
        <w:numId w:val="1"/>
      </w:numPr>
      <w:outlineLvl w:val="7"/>
    </w:pPr>
    <w:rPr>
      <w:rFonts w:ascii="Arial" w:hAnsi="Arial"/>
      <w:b/>
      <w:sz w:val="1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0">
    <w:name w:val="WW8Num3z0"/>
    <w:rPr>
      <w:rFonts w:ascii="Wingdings" w:hAnsi="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7z0">
    <w:name w:val="WW8Num7z0"/>
    <w:rPr>
      <w:rFonts w:ascii="Wingdings" w:hAnsi="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cs="Courier New"/>
    </w:rPr>
  </w:style>
  <w:style w:type="character" w:customStyle="1" w:styleId="WW8Num8z3">
    <w:name w:val="WW8Num8z3"/>
    <w:rPr>
      <w:rFonts w:ascii="Symbol" w:hAnsi="Symbol"/>
    </w:rPr>
  </w:style>
  <w:style w:type="character" w:customStyle="1" w:styleId="Fontepargpadro1">
    <w:name w:val="Fonte parág. padrão1"/>
  </w:style>
  <w:style w:type="character" w:styleId="Nmerodepgina">
    <w:name w:val="page number"/>
    <w:basedOn w:val="Fontepargpadro1"/>
    <w:semiHidden/>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link w:val="CorpodetextoChar"/>
    <w:semiHidden/>
    <w:pPr>
      <w:spacing w:after="120"/>
    </w:pPr>
  </w:style>
  <w:style w:type="paragraph" w:styleId="Lista">
    <w:name w:val="List"/>
    <w:basedOn w:val="Corpodetexto"/>
    <w:semiHidden/>
    <w:rPr>
      <w:rFonts w:cs="Tahoma"/>
    </w:rPr>
  </w:style>
  <w:style w:type="paragraph" w:customStyle="1" w:styleId="Legenda1">
    <w:name w:val="Legenda1"/>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styleId="Cabealho">
    <w:name w:val="header"/>
    <w:basedOn w:val="Normal"/>
    <w:semiHidden/>
    <w:pPr>
      <w:tabs>
        <w:tab w:val="center" w:pos="4419"/>
        <w:tab w:val="right" w:pos="8838"/>
      </w:tabs>
    </w:pPr>
  </w:style>
  <w:style w:type="paragraph" w:styleId="Rodap">
    <w:name w:val="footer"/>
    <w:basedOn w:val="Normal"/>
    <w:semiHidden/>
    <w:pPr>
      <w:tabs>
        <w:tab w:val="center" w:pos="4419"/>
        <w:tab w:val="right" w:pos="8838"/>
      </w:tabs>
    </w:pPr>
  </w:style>
  <w:style w:type="paragraph" w:styleId="Recuodecorpodetexto">
    <w:name w:val="Body Text Indent"/>
    <w:basedOn w:val="Normal"/>
    <w:semiHidden/>
    <w:pPr>
      <w:ind w:firstLine="360"/>
      <w:jc w:val="both"/>
    </w:pPr>
    <w:rPr>
      <w:rFonts w:ascii="Arial" w:hAnsi="Arial"/>
      <w:color w:val="FF0000"/>
      <w:sz w:val="22"/>
    </w:rPr>
  </w:style>
  <w:style w:type="paragraph" w:customStyle="1" w:styleId="Recuodecorpodetexto21">
    <w:name w:val="Recuo de corpo de texto 21"/>
    <w:basedOn w:val="Normal"/>
    <w:pPr>
      <w:ind w:left="709" w:hanging="349"/>
    </w:pPr>
    <w:rPr>
      <w:rFonts w:ascii="Arial" w:hAnsi="Arial"/>
      <w:sz w:val="22"/>
    </w:rPr>
  </w:style>
  <w:style w:type="paragraph" w:styleId="PargrafodaLista">
    <w:name w:val="List Paragraph"/>
    <w:basedOn w:val="Normal"/>
    <w:qFormat/>
    <w:pPr>
      <w:ind w:left="708"/>
    </w:pPr>
  </w:style>
  <w:style w:type="paragraph" w:styleId="Textodebalo">
    <w:name w:val="Balloon Text"/>
    <w:basedOn w:val="Normal"/>
    <w:rPr>
      <w:rFonts w:ascii="Tahoma" w:hAnsi="Tahoma" w:cs="Tahoma"/>
      <w:sz w:val="16"/>
      <w:szCs w:val="16"/>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character" w:customStyle="1" w:styleId="CorpodetextoChar">
    <w:name w:val="Corpo de texto Char"/>
    <w:link w:val="Corpodetexto"/>
    <w:semiHidden/>
    <w:rsid w:val="00F14F5E"/>
    <w:rPr>
      <w:lang w:eastAsia="ar-SA"/>
    </w:rPr>
  </w:style>
  <w:style w:type="paragraph" w:customStyle="1" w:styleId="xxmsonormal">
    <w:name w:val="x_x_msonormal"/>
    <w:basedOn w:val="Normal"/>
    <w:rsid w:val="00441357"/>
    <w:pPr>
      <w:suppressAutoHyphens w:val="0"/>
    </w:pPr>
    <w:rPr>
      <w:rFonts w:ascii="Calibri" w:eastAsia="Calibri" w:hAnsi="Calibri" w:cs="Calibri"/>
      <w:sz w:val="22"/>
      <w:szCs w:val="22"/>
      <w:lang w:eastAsia="pt-BR"/>
    </w:rPr>
  </w:style>
  <w:style w:type="paragraph" w:customStyle="1" w:styleId="Standard">
    <w:name w:val="Standard"/>
    <w:rsid w:val="00610724"/>
    <w:pPr>
      <w:suppressAutoHyphens/>
      <w:autoSpaceDN w:val="0"/>
      <w:textAlignment w:val="baseline"/>
    </w:pPr>
    <w:rPr>
      <w:kern w:val="3"/>
      <w:lang w:eastAsia="zh-CN"/>
    </w:rPr>
  </w:style>
  <w:style w:type="character" w:styleId="Refdecomentrio">
    <w:name w:val="annotation reference"/>
    <w:basedOn w:val="Fontepargpadro"/>
    <w:uiPriority w:val="99"/>
    <w:semiHidden/>
    <w:unhideWhenUsed/>
    <w:rsid w:val="004449A7"/>
    <w:rPr>
      <w:sz w:val="16"/>
      <w:szCs w:val="16"/>
    </w:rPr>
  </w:style>
  <w:style w:type="paragraph" w:styleId="Textodecomentrio">
    <w:name w:val="annotation text"/>
    <w:basedOn w:val="Normal"/>
    <w:link w:val="TextodecomentrioChar"/>
    <w:uiPriority w:val="99"/>
    <w:semiHidden/>
    <w:unhideWhenUsed/>
    <w:rsid w:val="004449A7"/>
  </w:style>
  <w:style w:type="character" w:customStyle="1" w:styleId="TextodecomentrioChar">
    <w:name w:val="Texto de comentário Char"/>
    <w:basedOn w:val="Fontepargpadro"/>
    <w:link w:val="Textodecomentrio"/>
    <w:uiPriority w:val="99"/>
    <w:semiHidden/>
    <w:rsid w:val="004449A7"/>
    <w:rPr>
      <w:lang w:eastAsia="ar-SA"/>
    </w:rPr>
  </w:style>
  <w:style w:type="paragraph" w:styleId="Assuntodocomentrio">
    <w:name w:val="annotation subject"/>
    <w:basedOn w:val="Textodecomentrio"/>
    <w:next w:val="Textodecomentrio"/>
    <w:link w:val="AssuntodocomentrioChar"/>
    <w:uiPriority w:val="99"/>
    <w:semiHidden/>
    <w:unhideWhenUsed/>
    <w:rsid w:val="004449A7"/>
    <w:rPr>
      <w:b/>
      <w:bCs/>
    </w:rPr>
  </w:style>
  <w:style w:type="character" w:customStyle="1" w:styleId="AssuntodocomentrioChar">
    <w:name w:val="Assunto do comentário Char"/>
    <w:basedOn w:val="TextodecomentrioChar"/>
    <w:link w:val="Assuntodocomentrio"/>
    <w:uiPriority w:val="99"/>
    <w:semiHidden/>
    <w:rsid w:val="004449A7"/>
    <w:rPr>
      <w:b/>
      <w:bCs/>
      <w:lang w:eastAsia="ar-SA"/>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454691">
      <w:bodyDiv w:val="1"/>
      <w:marLeft w:val="0"/>
      <w:marRight w:val="0"/>
      <w:marTop w:val="0"/>
      <w:marBottom w:val="0"/>
      <w:divBdr>
        <w:top w:val="none" w:sz="0" w:space="0" w:color="auto"/>
        <w:left w:val="none" w:sz="0" w:space="0" w:color="auto"/>
        <w:bottom w:val="none" w:sz="0" w:space="0" w:color="auto"/>
        <w:right w:val="none" w:sz="0" w:space="0" w:color="auto"/>
      </w:divBdr>
    </w:div>
    <w:div w:id="488063168">
      <w:bodyDiv w:val="1"/>
      <w:marLeft w:val="0"/>
      <w:marRight w:val="0"/>
      <w:marTop w:val="0"/>
      <w:marBottom w:val="0"/>
      <w:divBdr>
        <w:top w:val="none" w:sz="0" w:space="0" w:color="auto"/>
        <w:left w:val="none" w:sz="0" w:space="0" w:color="auto"/>
        <w:bottom w:val="none" w:sz="0" w:space="0" w:color="auto"/>
        <w:right w:val="none" w:sz="0" w:space="0" w:color="auto"/>
      </w:divBdr>
    </w:div>
    <w:div w:id="203125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31988399163745BD6DD36D4EF12355" ma:contentTypeVersion="14" ma:contentTypeDescription="Crie um novo documento." ma:contentTypeScope="" ma:versionID="159500db133c42631d864bdf467ba8fa">
  <xsd:schema xmlns:xsd="http://www.w3.org/2001/XMLSchema" xmlns:xs="http://www.w3.org/2001/XMLSchema" xmlns:p="http://schemas.microsoft.com/office/2006/metadata/properties" xmlns:ns2="41c7b8fe-c474-471b-9682-f05c12b6a281" xmlns:ns3="42a8f5ae-8ae5-4b9d-a0cc-90c6fd065937" targetNamespace="http://schemas.microsoft.com/office/2006/metadata/properties" ma:root="true" ma:fieldsID="3d9315b85d69d11f10a83d889d000142" ns2:_="" ns3:_="">
    <xsd:import namespace="41c7b8fe-c474-471b-9682-f05c12b6a281"/>
    <xsd:import namespace="42a8f5ae-8ae5-4b9d-a0cc-90c6fd0659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7b8fe-c474-471b-9682-f05c12b6a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description="" ma:hidden="true" ma:internalName="MediaServiceGenerationTime" ma:readOnly="true">
      <xsd:simpleType>
        <xsd:restriction base="dms:Text"/>
      </xsd:simpleType>
    </xsd:element>
    <xsd:element name="MediaServiceEventHashCode" ma:index="13" nillable="true" ma:displayName="MediaServiceEventHashCode" ma:description=""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a6e794b6-7636-4a35-9fff-482b9fec8a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a8f5ae-8ae5-4b9d-a0cc-90c6fd06593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abce8e6-3ab6-44e4-8809-78ff6a25f147}" ma:internalName="TaxCatchAll" ma:showField="CatchAllData" ma:web="42a8f5ae-8ae5-4b9d-a0cc-90c6fd0659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c7b8fe-c474-471b-9682-f05c12b6a281">
      <Terms xmlns="http://schemas.microsoft.com/office/infopath/2007/PartnerControls"/>
    </lcf76f155ced4ddcb4097134ff3c332f>
    <TaxCatchAll xmlns="42a8f5ae-8ae5-4b9d-a0cc-90c6fd065937" xsi:nil="true"/>
  </documentManagement>
</p:properties>
</file>

<file path=customXml/itemProps1.xml><?xml version="1.0" encoding="utf-8"?>
<ds:datastoreItem xmlns:ds="http://schemas.openxmlformats.org/officeDocument/2006/customXml" ds:itemID="{D7DFF5FC-4997-4F9A-928E-7F1F2B6BAB11}">
  <ds:schemaRefs>
    <ds:schemaRef ds:uri="http://schemas.openxmlformats.org/officeDocument/2006/bibliography"/>
  </ds:schemaRefs>
</ds:datastoreItem>
</file>

<file path=customXml/itemProps2.xml><?xml version="1.0" encoding="utf-8"?>
<ds:datastoreItem xmlns:ds="http://schemas.openxmlformats.org/officeDocument/2006/customXml" ds:itemID="{10896A99-8AAC-44E8-A6E6-B7AD1D3D3788}">
  <ds:schemaRefs>
    <ds:schemaRef ds:uri="http://schemas.microsoft.com/sharepoint/v3/contenttype/forms"/>
  </ds:schemaRefs>
</ds:datastoreItem>
</file>

<file path=customXml/itemProps3.xml><?xml version="1.0" encoding="utf-8"?>
<ds:datastoreItem xmlns:ds="http://schemas.openxmlformats.org/officeDocument/2006/customXml" ds:itemID="{C42507E6-D387-45D6-984D-F28B5FBF6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7b8fe-c474-471b-9682-f05c12b6a281"/>
    <ds:schemaRef ds:uri="42a8f5ae-8ae5-4b9d-a0cc-90c6fd0659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521691-B37C-467A-9093-7F8DA6D95EAB}">
  <ds:schemaRefs>
    <ds:schemaRef ds:uri="http://schemas.microsoft.com/office/2006/metadata/properties"/>
    <ds:schemaRef ds:uri="http://schemas.microsoft.com/office/infopath/2007/PartnerControls"/>
    <ds:schemaRef ds:uri="41c7b8fe-c474-471b-9682-f05c12b6a281"/>
    <ds:schemaRef ds:uri="42a8f5ae-8ae5-4b9d-a0cc-90c6fd065937"/>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585</Words>
  <Characters>3162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1</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Tresi Ambiental</dc:creator>
  <cp:keywords/>
  <cp:lastModifiedBy>Administrador Microsoft-Sequóia</cp:lastModifiedBy>
  <cp:revision>5</cp:revision>
  <cp:lastPrinted>2016-04-20T15:30:00Z</cp:lastPrinted>
  <dcterms:created xsi:type="dcterms:W3CDTF">2026-07-12T22:21:00Z</dcterms:created>
  <dcterms:modified xsi:type="dcterms:W3CDTF">2026-07-13T17:17:00Z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0x010100B631988399163745BD6DD36D4EF12355</vt:lpwstr>
  </property>
  <property fmtid="{D5CDD505-2E9C-101B-9397-08002B2CF9AE}" pid="3" name="Order">
    <vt:r8>121200</vt:r8>
  </property>
  <property fmtid="{D5CDD505-2E9C-101B-9397-08002B2CF9AE}" pid="4" name="MediaServiceImageTags">
    <vt:lpwstr/>
  </property>
</Properties>
</file>