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7E177" w14:textId="5C3864A0" w:rsidR="00702567" w:rsidRPr="00786559" w:rsidRDefault="00775238" w:rsidP="00610724">
      <w:pPr>
        <w:numPr>
          <w:ilvl w:val="0"/>
          <w:numId w:val="9"/>
        </w:numPr>
        <w:jc w:val="both"/>
        <w:rPr>
          <w:rFonts w:ascii="Arial" w:hAnsi="Arial" w:cs="Arial"/>
          <w:b/>
          <w:sz w:val="24"/>
          <w:szCs w:val="24"/>
        </w:rPr>
      </w:pPr>
      <w:r w:rsidRPr="00786559">
        <w:rPr>
          <w:rFonts w:ascii="Arial" w:hAnsi="Arial" w:cs="Arial"/>
          <w:b/>
          <w:sz w:val="24"/>
          <w:szCs w:val="24"/>
        </w:rPr>
        <w:t>Objetivo</w:t>
      </w:r>
    </w:p>
    <w:p w14:paraId="7A79256A" w14:textId="77777777" w:rsidR="00610724" w:rsidRPr="00786559" w:rsidRDefault="00610724" w:rsidP="00610724">
      <w:pPr>
        <w:ind w:left="720"/>
        <w:jc w:val="both"/>
        <w:rPr>
          <w:rFonts w:ascii="Arial" w:hAnsi="Arial" w:cs="Arial"/>
          <w:b/>
          <w:sz w:val="24"/>
          <w:szCs w:val="24"/>
        </w:rPr>
      </w:pPr>
    </w:p>
    <w:p w14:paraId="2C5C7693" w14:textId="22248898" w:rsidR="00152EDF" w:rsidRPr="00786559" w:rsidRDefault="005D3E6F" w:rsidP="003F1B18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Estabelecer procedimento de Controle de Acesso aos Ativos de Informação da empresa e orientar os usuários sobre a utilização e responsabilidades associadas ao serviço.</w:t>
      </w:r>
    </w:p>
    <w:p w14:paraId="6E98F3ED" w14:textId="77777777" w:rsidR="005D3E6F" w:rsidRPr="00786559" w:rsidRDefault="005D3E6F" w:rsidP="003F1B18">
      <w:pPr>
        <w:spacing w:line="360" w:lineRule="auto"/>
        <w:ind w:left="720"/>
        <w:jc w:val="both"/>
        <w:rPr>
          <w:rFonts w:ascii="Arial" w:hAnsi="Arial" w:cs="Arial"/>
          <w:bCs/>
          <w:sz w:val="24"/>
          <w:szCs w:val="24"/>
        </w:rPr>
      </w:pPr>
    </w:p>
    <w:p w14:paraId="3EB17FB3" w14:textId="40A3D6A2" w:rsidR="005B66BD" w:rsidRPr="00786559" w:rsidRDefault="00775238" w:rsidP="003F1B18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86559">
        <w:rPr>
          <w:rFonts w:ascii="Arial" w:hAnsi="Arial" w:cs="Arial"/>
          <w:b/>
          <w:sz w:val="24"/>
          <w:szCs w:val="24"/>
        </w:rPr>
        <w:t>Documentos relacionados</w:t>
      </w:r>
    </w:p>
    <w:p w14:paraId="686DED60" w14:textId="77777777" w:rsidR="00610724" w:rsidRPr="00786559" w:rsidRDefault="00610724" w:rsidP="003F1B18">
      <w:pPr>
        <w:spacing w:line="360" w:lineRule="auto"/>
        <w:ind w:left="720"/>
        <w:jc w:val="both"/>
        <w:rPr>
          <w:rFonts w:ascii="Arial" w:hAnsi="Arial" w:cs="Arial"/>
          <w:b/>
          <w:sz w:val="24"/>
          <w:szCs w:val="24"/>
        </w:rPr>
      </w:pPr>
    </w:p>
    <w:p w14:paraId="5F76C652" w14:textId="5DE0DF3D" w:rsidR="00610724" w:rsidRPr="00786559" w:rsidRDefault="0030716B" w:rsidP="003F1B18">
      <w:pPr>
        <w:pStyle w:val="Standard"/>
        <w:spacing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POP TI 01</w:t>
      </w:r>
      <w:r w:rsidR="00610724" w:rsidRPr="00786559">
        <w:rPr>
          <w:rFonts w:ascii="Arial" w:hAnsi="Arial" w:cs="Arial"/>
          <w:sz w:val="24"/>
          <w:szCs w:val="24"/>
        </w:rPr>
        <w:t>.0</w:t>
      </w:r>
      <w:r w:rsidR="00B26458" w:rsidRPr="00786559">
        <w:rPr>
          <w:rFonts w:ascii="Arial" w:hAnsi="Arial" w:cs="Arial"/>
          <w:sz w:val="24"/>
          <w:szCs w:val="24"/>
        </w:rPr>
        <w:t>0</w:t>
      </w:r>
      <w:r w:rsidR="00610724" w:rsidRPr="00786559">
        <w:rPr>
          <w:rFonts w:ascii="Arial" w:hAnsi="Arial" w:cs="Arial"/>
          <w:sz w:val="24"/>
          <w:szCs w:val="24"/>
        </w:rPr>
        <w:t xml:space="preserve"> </w:t>
      </w:r>
      <w:r w:rsidR="00B26458" w:rsidRPr="00786559">
        <w:rPr>
          <w:rFonts w:ascii="Arial" w:hAnsi="Arial" w:cs="Arial"/>
          <w:sz w:val="24"/>
          <w:szCs w:val="24"/>
        </w:rPr>
        <w:t>–</w:t>
      </w:r>
      <w:r w:rsidR="00610724" w:rsidRPr="00786559">
        <w:rPr>
          <w:rFonts w:ascii="Arial" w:hAnsi="Arial" w:cs="Arial"/>
          <w:sz w:val="24"/>
          <w:szCs w:val="24"/>
        </w:rPr>
        <w:t xml:space="preserve"> </w:t>
      </w:r>
      <w:r w:rsidR="00B26458" w:rsidRPr="00786559">
        <w:rPr>
          <w:rFonts w:ascii="Arial" w:hAnsi="Arial" w:cs="Arial"/>
          <w:sz w:val="24"/>
          <w:szCs w:val="24"/>
        </w:rPr>
        <w:t>Segurança da informação</w:t>
      </w:r>
    </w:p>
    <w:p w14:paraId="70653886" w14:textId="77777777" w:rsidR="00610724" w:rsidRPr="00786559" w:rsidRDefault="00610724" w:rsidP="003F1B18">
      <w:pPr>
        <w:spacing w:line="360" w:lineRule="auto"/>
        <w:ind w:left="720"/>
        <w:jc w:val="both"/>
        <w:rPr>
          <w:rFonts w:ascii="Arial" w:hAnsi="Arial" w:cs="Arial"/>
          <w:b/>
          <w:sz w:val="24"/>
          <w:szCs w:val="24"/>
        </w:rPr>
      </w:pPr>
    </w:p>
    <w:p w14:paraId="3A7CDE54" w14:textId="709504E9" w:rsidR="005B66BD" w:rsidRPr="00786559" w:rsidRDefault="00775238" w:rsidP="003F1B18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86559">
        <w:rPr>
          <w:rFonts w:ascii="Arial" w:hAnsi="Arial" w:cs="Arial"/>
          <w:b/>
          <w:sz w:val="24"/>
          <w:szCs w:val="24"/>
        </w:rPr>
        <w:t>Procedimentos</w:t>
      </w:r>
    </w:p>
    <w:p w14:paraId="1371E1C1" w14:textId="77777777" w:rsidR="002A08A1" w:rsidRPr="00786559" w:rsidRDefault="002A08A1" w:rsidP="00152EDF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21F5EC2" w14:textId="41726FE7" w:rsidR="005D3E6F" w:rsidRPr="00786559" w:rsidRDefault="005D3E6F" w:rsidP="003F1B18">
      <w:pPr>
        <w:numPr>
          <w:ilvl w:val="1"/>
          <w:numId w:val="9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86559">
        <w:rPr>
          <w:rFonts w:ascii="Arial" w:hAnsi="Arial" w:cs="Arial"/>
          <w:b/>
          <w:sz w:val="24"/>
          <w:szCs w:val="24"/>
        </w:rPr>
        <w:t>Definição</w:t>
      </w:r>
    </w:p>
    <w:p w14:paraId="2AED7743" w14:textId="5E3BD0D3" w:rsidR="005D3E6F" w:rsidRPr="00786559" w:rsidRDefault="005D3E6F" w:rsidP="005D3E6F">
      <w:pPr>
        <w:spacing w:line="360" w:lineRule="auto"/>
        <w:ind w:left="1440"/>
        <w:jc w:val="both"/>
        <w:rPr>
          <w:rFonts w:ascii="Arial" w:hAnsi="Arial" w:cs="Arial"/>
          <w:bCs/>
          <w:sz w:val="24"/>
          <w:szCs w:val="24"/>
        </w:rPr>
      </w:pPr>
    </w:p>
    <w:p w14:paraId="37C71BAD" w14:textId="7FB62D65" w:rsidR="005D3E6F" w:rsidRPr="00786559" w:rsidRDefault="005D3E6F" w:rsidP="005D3E6F">
      <w:pPr>
        <w:spacing w:line="360" w:lineRule="auto"/>
        <w:ind w:left="1440"/>
        <w:jc w:val="both"/>
        <w:rPr>
          <w:rFonts w:ascii="Arial" w:hAnsi="Arial" w:cs="Arial"/>
          <w:bCs/>
          <w:sz w:val="24"/>
          <w:szCs w:val="24"/>
        </w:rPr>
      </w:pPr>
      <w:r w:rsidRPr="00786559">
        <w:rPr>
          <w:rFonts w:ascii="Arial" w:hAnsi="Arial" w:cs="Arial"/>
          <w:b/>
          <w:sz w:val="24"/>
          <w:szCs w:val="24"/>
        </w:rPr>
        <w:t>Ativos de Informação</w:t>
      </w:r>
      <w:r w:rsidRPr="00786559">
        <w:rPr>
          <w:rFonts w:ascii="Arial" w:hAnsi="Arial" w:cs="Arial"/>
          <w:bCs/>
          <w:sz w:val="24"/>
          <w:szCs w:val="24"/>
        </w:rPr>
        <w:t xml:space="preserve"> – é um conjunto de conhecimentos organizados que agregue valor ao negócio, podendo ser uma informação digital ou física.</w:t>
      </w:r>
    </w:p>
    <w:p w14:paraId="263F3CBF" w14:textId="77777777" w:rsidR="005D3E6F" w:rsidRPr="00786559" w:rsidRDefault="005D3E6F" w:rsidP="005D3E6F">
      <w:pPr>
        <w:spacing w:line="360" w:lineRule="auto"/>
        <w:ind w:left="1440"/>
        <w:jc w:val="both"/>
        <w:rPr>
          <w:rFonts w:ascii="Arial" w:hAnsi="Arial" w:cs="Arial"/>
          <w:b/>
          <w:sz w:val="24"/>
          <w:szCs w:val="24"/>
        </w:rPr>
      </w:pPr>
    </w:p>
    <w:p w14:paraId="38871EE7" w14:textId="3E12555F" w:rsidR="002A08A1" w:rsidRPr="00786559" w:rsidRDefault="005D3E6F" w:rsidP="003F1B18">
      <w:pPr>
        <w:numPr>
          <w:ilvl w:val="1"/>
          <w:numId w:val="9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86559">
        <w:rPr>
          <w:rFonts w:ascii="Arial" w:hAnsi="Arial" w:cs="Arial"/>
          <w:b/>
          <w:sz w:val="24"/>
          <w:szCs w:val="24"/>
        </w:rPr>
        <w:t>Controle de acesso aos Ativos de Informação</w:t>
      </w:r>
      <w:r w:rsidR="00732911" w:rsidRPr="00786559">
        <w:rPr>
          <w:rFonts w:ascii="Arial" w:hAnsi="Arial" w:cs="Arial"/>
          <w:b/>
          <w:sz w:val="24"/>
          <w:szCs w:val="24"/>
        </w:rPr>
        <w:t xml:space="preserve"> </w:t>
      </w:r>
    </w:p>
    <w:p w14:paraId="7F4C08F7" w14:textId="77777777" w:rsidR="00610724" w:rsidRPr="00786559" w:rsidRDefault="00610724" w:rsidP="003F1B18">
      <w:pPr>
        <w:pStyle w:val="Standard"/>
        <w:snapToGrid w:val="0"/>
        <w:spacing w:line="360" w:lineRule="auto"/>
        <w:ind w:left="720" w:right="71"/>
        <w:jc w:val="both"/>
        <w:rPr>
          <w:rFonts w:ascii="Arial" w:hAnsi="Arial" w:cs="Arial"/>
          <w:b/>
          <w:sz w:val="24"/>
          <w:szCs w:val="24"/>
        </w:rPr>
      </w:pPr>
    </w:p>
    <w:p w14:paraId="034C7895" w14:textId="77777777" w:rsidR="00BC0E49" w:rsidRPr="00786559" w:rsidRDefault="00BC0E49" w:rsidP="00BC0E49">
      <w:pPr>
        <w:pStyle w:val="Standard"/>
        <w:spacing w:line="360" w:lineRule="auto"/>
        <w:ind w:left="1416" w:right="71" w:firstLine="708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O controle de acesso tem como objetivo proteger Ativos de Informação contra utilização indevida ou não autorizada. O controle é baseado na definição de um Perfil de Acesso para cada usuário onde ficam reunidos os direitos de acesso concedidos pelos Gestores de Informação e ativos associados. Atualizações dos direitos de acesso a Ativos de Informação ocorrem nas seguintes situações, não exclusivamente:</w:t>
      </w:r>
    </w:p>
    <w:p w14:paraId="27BA8F59" w14:textId="77777777" w:rsidR="00BC0E49" w:rsidRPr="00786559" w:rsidRDefault="00BC0E49" w:rsidP="00BC0E49">
      <w:pPr>
        <w:pStyle w:val="Standard"/>
        <w:spacing w:line="360" w:lineRule="auto"/>
        <w:ind w:left="1416" w:right="71" w:firstLine="708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•</w:t>
      </w:r>
      <w:r w:rsidRPr="00786559">
        <w:rPr>
          <w:rFonts w:ascii="Arial" w:hAnsi="Arial" w:cs="Arial"/>
          <w:sz w:val="24"/>
          <w:szCs w:val="24"/>
        </w:rPr>
        <w:tab/>
        <w:t>Contratação de um novo colaborador da empresa, que deva ser cadastrado como usuário;</w:t>
      </w:r>
    </w:p>
    <w:p w14:paraId="3B1A0B0C" w14:textId="77777777" w:rsidR="00BC0E49" w:rsidRPr="00786559" w:rsidRDefault="00BC0E49" w:rsidP="00BC0E49">
      <w:pPr>
        <w:pStyle w:val="Standard"/>
        <w:spacing w:line="360" w:lineRule="auto"/>
        <w:ind w:left="1416" w:right="71" w:firstLine="708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•</w:t>
      </w:r>
      <w:r w:rsidRPr="00786559">
        <w:rPr>
          <w:rFonts w:ascii="Arial" w:hAnsi="Arial" w:cs="Arial"/>
          <w:sz w:val="24"/>
          <w:szCs w:val="24"/>
        </w:rPr>
        <w:tab/>
        <w:t>Alteração da função desempenhada pelo usuário;</w:t>
      </w:r>
    </w:p>
    <w:p w14:paraId="7126A14D" w14:textId="77777777" w:rsidR="00BC0E49" w:rsidRPr="00786559" w:rsidRDefault="00BC0E49" w:rsidP="00BC0E49">
      <w:pPr>
        <w:pStyle w:val="Standard"/>
        <w:spacing w:line="360" w:lineRule="auto"/>
        <w:ind w:left="1416" w:right="71" w:firstLine="708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•</w:t>
      </w:r>
      <w:r w:rsidRPr="00786559">
        <w:rPr>
          <w:rFonts w:ascii="Arial" w:hAnsi="Arial" w:cs="Arial"/>
          <w:sz w:val="24"/>
          <w:szCs w:val="24"/>
        </w:rPr>
        <w:tab/>
        <w:t>Afastamento temporário de um usuário por férias, licença médica ou outros motivos;</w:t>
      </w:r>
    </w:p>
    <w:p w14:paraId="7206EDEC" w14:textId="7D3DBEDF" w:rsidR="00BC0E49" w:rsidRPr="00786559" w:rsidRDefault="00BC0E49" w:rsidP="00BC0E49">
      <w:pPr>
        <w:pStyle w:val="Standard"/>
        <w:spacing w:line="360" w:lineRule="auto"/>
        <w:ind w:left="1416" w:right="71" w:firstLine="708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•</w:t>
      </w:r>
      <w:r w:rsidRPr="00786559">
        <w:rPr>
          <w:rFonts w:ascii="Arial" w:hAnsi="Arial" w:cs="Arial"/>
          <w:sz w:val="24"/>
          <w:szCs w:val="24"/>
        </w:rPr>
        <w:tab/>
        <w:t>Transferência do usuário para outra área ou Unidade</w:t>
      </w:r>
      <w:r w:rsidR="00F31260">
        <w:rPr>
          <w:rFonts w:ascii="Arial" w:hAnsi="Arial" w:cs="Arial"/>
          <w:sz w:val="24"/>
          <w:szCs w:val="24"/>
        </w:rPr>
        <w:t xml:space="preserve"> de Negócios</w:t>
      </w:r>
      <w:r w:rsidRPr="00786559">
        <w:rPr>
          <w:rFonts w:ascii="Arial" w:hAnsi="Arial" w:cs="Arial"/>
          <w:sz w:val="24"/>
          <w:szCs w:val="24"/>
        </w:rPr>
        <w:t>;</w:t>
      </w:r>
    </w:p>
    <w:p w14:paraId="73E11328" w14:textId="68B212F0" w:rsidR="00610724" w:rsidRPr="00786559" w:rsidRDefault="00BC0E49" w:rsidP="00BC0E49">
      <w:pPr>
        <w:pStyle w:val="Standard"/>
        <w:spacing w:line="360" w:lineRule="auto"/>
        <w:ind w:left="1416" w:right="71" w:firstLine="708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•</w:t>
      </w:r>
      <w:r w:rsidRPr="00786559">
        <w:rPr>
          <w:rFonts w:ascii="Arial" w:hAnsi="Arial" w:cs="Arial"/>
          <w:sz w:val="24"/>
          <w:szCs w:val="24"/>
        </w:rPr>
        <w:tab/>
        <w:t>Desligamento do usuário.</w:t>
      </w:r>
    </w:p>
    <w:p w14:paraId="128D75DB" w14:textId="77777777" w:rsidR="00BC0E49" w:rsidRPr="00786559" w:rsidRDefault="00BC0E49" w:rsidP="00BC0E49">
      <w:pPr>
        <w:pStyle w:val="Standard"/>
        <w:spacing w:line="360" w:lineRule="auto"/>
        <w:ind w:left="1416" w:right="71" w:firstLine="708"/>
        <w:jc w:val="both"/>
        <w:rPr>
          <w:rFonts w:ascii="Arial" w:hAnsi="Arial" w:cs="Arial"/>
          <w:sz w:val="24"/>
          <w:szCs w:val="24"/>
        </w:rPr>
      </w:pPr>
    </w:p>
    <w:p w14:paraId="146E8FF2" w14:textId="77777777" w:rsidR="003F1B18" w:rsidRPr="00786559" w:rsidRDefault="003F1B18" w:rsidP="003F1B18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</w:p>
    <w:p w14:paraId="262E1D67" w14:textId="1D16C3D8" w:rsidR="00610724" w:rsidRPr="00786559" w:rsidRDefault="00BC0E49" w:rsidP="003F1B18">
      <w:pPr>
        <w:pStyle w:val="Standard"/>
        <w:numPr>
          <w:ilvl w:val="1"/>
          <w:numId w:val="9"/>
        </w:numPr>
        <w:spacing w:line="360" w:lineRule="auto"/>
        <w:ind w:right="71"/>
        <w:jc w:val="both"/>
        <w:rPr>
          <w:rFonts w:ascii="Arial" w:hAnsi="Arial" w:cs="Arial"/>
          <w:b/>
          <w:bCs/>
          <w:sz w:val="24"/>
          <w:szCs w:val="24"/>
        </w:rPr>
      </w:pPr>
      <w:r w:rsidRPr="00786559">
        <w:rPr>
          <w:rFonts w:ascii="Arial" w:hAnsi="Arial" w:cs="Arial"/>
          <w:b/>
          <w:bCs/>
          <w:sz w:val="24"/>
          <w:szCs w:val="24"/>
        </w:rPr>
        <w:lastRenderedPageBreak/>
        <w:t>Concessão de Acesso</w:t>
      </w:r>
    </w:p>
    <w:p w14:paraId="5026D755" w14:textId="7D1FB71C" w:rsidR="003F1B18" w:rsidRPr="00786559" w:rsidRDefault="003F1B18" w:rsidP="003F1B18">
      <w:pPr>
        <w:pStyle w:val="Standard"/>
        <w:spacing w:line="360" w:lineRule="auto"/>
        <w:ind w:left="1440" w:right="71"/>
        <w:jc w:val="both"/>
        <w:rPr>
          <w:rFonts w:ascii="Arial" w:hAnsi="Arial" w:cs="Arial"/>
          <w:b/>
          <w:bCs/>
          <w:sz w:val="24"/>
          <w:szCs w:val="24"/>
        </w:rPr>
      </w:pPr>
    </w:p>
    <w:p w14:paraId="24828E9E" w14:textId="77777777" w:rsidR="00BC0E49" w:rsidRPr="00786559" w:rsidRDefault="00BC0E49" w:rsidP="00BC0E49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•</w:t>
      </w:r>
      <w:r w:rsidRPr="00786559">
        <w:rPr>
          <w:rFonts w:ascii="Arial" w:hAnsi="Arial" w:cs="Arial"/>
          <w:sz w:val="24"/>
          <w:szCs w:val="24"/>
        </w:rPr>
        <w:tab/>
        <w:t>Somente é permitido o acesso aos Ativos de Informação a partir da autenticação do usuário.</w:t>
      </w:r>
    </w:p>
    <w:p w14:paraId="3FA600EA" w14:textId="77777777" w:rsidR="00BC0E49" w:rsidRPr="00786559" w:rsidRDefault="00BC0E49" w:rsidP="00BC0E49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•</w:t>
      </w:r>
      <w:r w:rsidRPr="00786559">
        <w:rPr>
          <w:rFonts w:ascii="Arial" w:hAnsi="Arial" w:cs="Arial"/>
          <w:sz w:val="24"/>
          <w:szCs w:val="24"/>
        </w:rPr>
        <w:tab/>
        <w:t>A concessão de acesso é realizada pela entrega formal ao usuário de um login que, em conjunto com sua senha secreta, serve como chave de acesso os Ativos de Informação a que tenha direito.</w:t>
      </w:r>
    </w:p>
    <w:p w14:paraId="5E7DEFB7" w14:textId="42AA0CA0" w:rsidR="00BC0E49" w:rsidRPr="00786559" w:rsidRDefault="00BC0E49" w:rsidP="00BC0E49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•</w:t>
      </w:r>
      <w:r w:rsidRPr="00786559">
        <w:rPr>
          <w:rFonts w:ascii="Arial" w:hAnsi="Arial" w:cs="Arial"/>
          <w:sz w:val="24"/>
          <w:szCs w:val="24"/>
        </w:rPr>
        <w:tab/>
        <w:t>O acesso a</w:t>
      </w:r>
      <w:r w:rsidR="003733AD">
        <w:rPr>
          <w:rFonts w:ascii="Arial" w:hAnsi="Arial" w:cs="Arial"/>
          <w:sz w:val="24"/>
          <w:szCs w:val="24"/>
        </w:rPr>
        <w:t>os</w:t>
      </w:r>
      <w:r w:rsidRPr="00786559">
        <w:rPr>
          <w:rFonts w:ascii="Arial" w:hAnsi="Arial" w:cs="Arial"/>
          <w:sz w:val="24"/>
          <w:szCs w:val="24"/>
        </w:rPr>
        <w:t xml:space="preserve"> Ativos de Informação deve ser concedido quando necessário ao efetivo exercício da função de um usuário.</w:t>
      </w:r>
    </w:p>
    <w:p w14:paraId="2062301A" w14:textId="2304BA1E" w:rsidR="00BC0E49" w:rsidRPr="00786559" w:rsidRDefault="00BC0E49" w:rsidP="00BC0E49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•</w:t>
      </w:r>
      <w:r w:rsidRPr="00786559">
        <w:rPr>
          <w:rFonts w:ascii="Arial" w:hAnsi="Arial" w:cs="Arial"/>
          <w:sz w:val="24"/>
          <w:szCs w:val="24"/>
        </w:rPr>
        <w:tab/>
        <w:t xml:space="preserve">A liberação do acesso aos Ativos de Informação deve ser feita mediante a solicitação do Gestor do </w:t>
      </w:r>
      <w:commentRangeStart w:id="0"/>
      <w:r w:rsidRPr="00786559">
        <w:rPr>
          <w:rFonts w:ascii="Arial" w:hAnsi="Arial" w:cs="Arial"/>
          <w:sz w:val="24"/>
          <w:szCs w:val="24"/>
        </w:rPr>
        <w:t>usuário</w:t>
      </w:r>
      <w:commentRangeEnd w:id="0"/>
      <w:r w:rsidR="000336C5" w:rsidRPr="00786559">
        <w:rPr>
          <w:rStyle w:val="Refdecomentrio"/>
          <w:rFonts w:ascii="Arial" w:hAnsi="Arial" w:cs="Arial"/>
          <w:sz w:val="24"/>
          <w:szCs w:val="24"/>
        </w:rPr>
        <w:commentReference w:id="0"/>
      </w:r>
      <w:r w:rsidR="00786559" w:rsidRPr="00786559">
        <w:rPr>
          <w:rFonts w:ascii="Arial" w:hAnsi="Arial" w:cs="Arial"/>
          <w:sz w:val="24"/>
          <w:szCs w:val="24"/>
        </w:rPr>
        <w:t xml:space="preserve"> ao TI</w:t>
      </w:r>
      <w:r w:rsidRPr="00786559">
        <w:rPr>
          <w:rFonts w:ascii="Arial" w:hAnsi="Arial" w:cs="Arial"/>
          <w:sz w:val="24"/>
          <w:szCs w:val="24"/>
        </w:rPr>
        <w:t>.</w:t>
      </w:r>
    </w:p>
    <w:p w14:paraId="71DC0925" w14:textId="77777777" w:rsidR="00BC0E49" w:rsidRPr="00786559" w:rsidRDefault="00BC0E49" w:rsidP="00BC0E49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•</w:t>
      </w:r>
      <w:r w:rsidRPr="00786559">
        <w:rPr>
          <w:rFonts w:ascii="Arial" w:hAnsi="Arial" w:cs="Arial"/>
          <w:sz w:val="24"/>
          <w:szCs w:val="24"/>
        </w:rPr>
        <w:tab/>
        <w:t>Em função das alterações de contexto, os perfis de acesso aos Ativos de Informação devem ser revisados por seus Gestores.</w:t>
      </w:r>
    </w:p>
    <w:p w14:paraId="2157B705" w14:textId="77777777" w:rsidR="00BC0E49" w:rsidRPr="00786559" w:rsidRDefault="00BC0E49" w:rsidP="00BC0E49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•</w:t>
      </w:r>
      <w:r w:rsidRPr="00786559">
        <w:rPr>
          <w:rFonts w:ascii="Arial" w:hAnsi="Arial" w:cs="Arial"/>
          <w:sz w:val="24"/>
          <w:szCs w:val="24"/>
        </w:rPr>
        <w:tab/>
        <w:t>O acesso a informações armazenadas em Banco de Dados somente deve ser realizado por meio de software homologado pelo Gestor do Ativo de Informação.</w:t>
      </w:r>
    </w:p>
    <w:p w14:paraId="3D1507EB" w14:textId="77777777" w:rsidR="00BC0E49" w:rsidRPr="00786559" w:rsidRDefault="00BC0E49" w:rsidP="00BC0E49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•</w:t>
      </w:r>
      <w:r w:rsidRPr="00786559">
        <w:rPr>
          <w:rFonts w:ascii="Arial" w:hAnsi="Arial" w:cs="Arial"/>
          <w:sz w:val="24"/>
          <w:szCs w:val="24"/>
        </w:rPr>
        <w:tab/>
        <w:t>O acesso direto ao Banco de Dados somente é permitido aos colaboradores alocados na Área de TI para execução das suas funções, sendo que este acesso deve ser previamente aprovado pelo Gestor da TI</w:t>
      </w:r>
    </w:p>
    <w:p w14:paraId="6ADD98B0" w14:textId="77777777" w:rsidR="00BC0E49" w:rsidRPr="00786559" w:rsidRDefault="00BC0E49" w:rsidP="00BC0E49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•</w:t>
      </w:r>
      <w:r w:rsidRPr="00786559">
        <w:rPr>
          <w:rFonts w:ascii="Arial" w:hAnsi="Arial" w:cs="Arial"/>
          <w:sz w:val="24"/>
          <w:szCs w:val="24"/>
        </w:rPr>
        <w:tab/>
        <w:t>O acesso externo aos Ativos de Informação é autorizado de acordo com requisitos de segurança especificados pela empresa e está previsto para os casos abaixo, desde que formalmente justificados e aprovados pela diretoria administrativa:</w:t>
      </w:r>
    </w:p>
    <w:p w14:paraId="52377B5E" w14:textId="4842B9A1" w:rsidR="00BC0E49" w:rsidRPr="00786559" w:rsidRDefault="00BC0E49" w:rsidP="00BC0E49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ab/>
        <w:t>-</w:t>
      </w:r>
      <w:r w:rsidRPr="00786559">
        <w:rPr>
          <w:rFonts w:ascii="Arial" w:hAnsi="Arial" w:cs="Arial"/>
          <w:sz w:val="24"/>
          <w:szCs w:val="24"/>
        </w:rPr>
        <w:tab/>
        <w:t>Usuários remotos que precisam acessar os Ativos de Informação para o desempenho de suas funções;</w:t>
      </w:r>
    </w:p>
    <w:p w14:paraId="3584A07D" w14:textId="67297A09" w:rsidR="00BC0E49" w:rsidRPr="00786559" w:rsidRDefault="00BC0E49" w:rsidP="00BC0E49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ab/>
        <w:t>-</w:t>
      </w:r>
      <w:r w:rsidRPr="00786559">
        <w:rPr>
          <w:rFonts w:ascii="Arial" w:hAnsi="Arial" w:cs="Arial"/>
          <w:sz w:val="24"/>
          <w:szCs w:val="24"/>
        </w:rPr>
        <w:tab/>
        <w:t>Clientes e fornecedores autorizados a utilizar Ativos de Informação</w:t>
      </w:r>
      <w:r w:rsidR="00256D03">
        <w:rPr>
          <w:rFonts w:ascii="Arial" w:hAnsi="Arial" w:cs="Arial"/>
          <w:sz w:val="24"/>
          <w:szCs w:val="24"/>
        </w:rPr>
        <w:t>, de forma supervisiona pelos cola</w:t>
      </w:r>
      <w:r w:rsidR="00087B7A">
        <w:rPr>
          <w:rFonts w:ascii="Arial" w:hAnsi="Arial" w:cs="Arial"/>
          <w:sz w:val="24"/>
          <w:szCs w:val="24"/>
        </w:rPr>
        <w:t>boradores</w:t>
      </w:r>
      <w:r w:rsidR="00031450">
        <w:rPr>
          <w:rFonts w:ascii="Arial" w:hAnsi="Arial" w:cs="Arial"/>
          <w:sz w:val="24"/>
          <w:szCs w:val="24"/>
        </w:rPr>
        <w:t xml:space="preserve"> da </w:t>
      </w:r>
      <w:r w:rsidR="005F5ED6">
        <w:rPr>
          <w:rFonts w:ascii="Arial" w:hAnsi="Arial" w:cs="Arial"/>
          <w:sz w:val="24"/>
          <w:szCs w:val="24"/>
        </w:rPr>
        <w:t>área do TI</w:t>
      </w:r>
      <w:commentRangeStart w:id="1"/>
      <w:r w:rsidR="000336C5" w:rsidRPr="00786559">
        <w:rPr>
          <w:rFonts w:ascii="Arial" w:hAnsi="Arial" w:cs="Arial"/>
          <w:sz w:val="24"/>
          <w:szCs w:val="24"/>
        </w:rPr>
        <w:t>;</w:t>
      </w:r>
      <w:commentRangeEnd w:id="1"/>
      <w:r w:rsidR="000336C5" w:rsidRPr="00786559">
        <w:rPr>
          <w:rStyle w:val="Refdecomentrio"/>
          <w:rFonts w:ascii="Arial" w:hAnsi="Arial" w:cs="Arial"/>
          <w:sz w:val="24"/>
          <w:szCs w:val="24"/>
        </w:rPr>
        <w:commentReference w:id="1"/>
      </w:r>
    </w:p>
    <w:p w14:paraId="49BBB271" w14:textId="57EEFEEA" w:rsidR="002A08A1" w:rsidRPr="00786559" w:rsidRDefault="00BC0E49" w:rsidP="00BC0E49">
      <w:pPr>
        <w:pStyle w:val="Standard"/>
        <w:spacing w:line="360" w:lineRule="auto"/>
        <w:ind w:left="1416" w:right="71" w:firstLine="708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-</w:t>
      </w:r>
      <w:r w:rsidRPr="00786559">
        <w:rPr>
          <w:rFonts w:ascii="Arial" w:hAnsi="Arial" w:cs="Arial"/>
          <w:sz w:val="24"/>
          <w:szCs w:val="24"/>
        </w:rPr>
        <w:tab/>
        <w:t>Empresas parceiras que executam funções de suporte, manutenção e operação nos Ativos de Informação.</w:t>
      </w:r>
    </w:p>
    <w:p w14:paraId="06B6453B" w14:textId="198AA354" w:rsidR="00BC0E49" w:rsidRPr="00786559" w:rsidRDefault="00BC0E49" w:rsidP="00BC0E49">
      <w:pPr>
        <w:pStyle w:val="Standard"/>
        <w:spacing w:line="360" w:lineRule="auto"/>
        <w:ind w:left="1416" w:right="71" w:firstLine="708"/>
        <w:jc w:val="both"/>
        <w:rPr>
          <w:rFonts w:ascii="Arial" w:hAnsi="Arial" w:cs="Arial"/>
          <w:sz w:val="24"/>
          <w:szCs w:val="24"/>
        </w:rPr>
      </w:pPr>
    </w:p>
    <w:p w14:paraId="76A89E83" w14:textId="3DD5EEFE" w:rsidR="00BC0E49" w:rsidRPr="00786559" w:rsidRDefault="00BC0E49" w:rsidP="00BC0E49">
      <w:pPr>
        <w:pStyle w:val="Standard"/>
        <w:spacing w:line="360" w:lineRule="auto"/>
        <w:ind w:left="1416" w:right="71" w:firstLine="708"/>
        <w:jc w:val="both"/>
        <w:rPr>
          <w:rFonts w:ascii="Arial" w:hAnsi="Arial" w:cs="Arial"/>
          <w:sz w:val="24"/>
          <w:szCs w:val="24"/>
        </w:rPr>
      </w:pPr>
    </w:p>
    <w:p w14:paraId="533E5339" w14:textId="77777777" w:rsidR="00BC0E49" w:rsidRPr="00786559" w:rsidRDefault="00BC0E49" w:rsidP="00BC0E49">
      <w:pPr>
        <w:pStyle w:val="Standard"/>
        <w:spacing w:line="360" w:lineRule="auto"/>
        <w:ind w:left="1416" w:right="71" w:firstLine="708"/>
        <w:jc w:val="both"/>
        <w:rPr>
          <w:rFonts w:ascii="Arial" w:hAnsi="Arial" w:cs="Arial"/>
          <w:sz w:val="24"/>
          <w:szCs w:val="24"/>
        </w:rPr>
      </w:pPr>
    </w:p>
    <w:p w14:paraId="20082E60" w14:textId="77777777" w:rsidR="00BC0E49" w:rsidRPr="00786559" w:rsidRDefault="00BC0E49" w:rsidP="00BC0E49">
      <w:pPr>
        <w:pStyle w:val="Standard"/>
        <w:spacing w:line="360" w:lineRule="auto"/>
        <w:ind w:left="1416" w:right="71" w:firstLine="708"/>
        <w:jc w:val="both"/>
        <w:rPr>
          <w:rFonts w:ascii="Arial" w:hAnsi="Arial" w:cs="Arial"/>
          <w:sz w:val="24"/>
          <w:szCs w:val="24"/>
        </w:rPr>
      </w:pPr>
    </w:p>
    <w:p w14:paraId="43563D98" w14:textId="7982F75C" w:rsidR="00D0301D" w:rsidRPr="00786559" w:rsidRDefault="00BC0E49" w:rsidP="00D0301D">
      <w:pPr>
        <w:pStyle w:val="Standard"/>
        <w:numPr>
          <w:ilvl w:val="1"/>
          <w:numId w:val="9"/>
        </w:numPr>
        <w:spacing w:line="360" w:lineRule="auto"/>
        <w:ind w:right="71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b/>
          <w:bCs/>
          <w:sz w:val="24"/>
          <w:szCs w:val="24"/>
        </w:rPr>
        <w:lastRenderedPageBreak/>
        <w:t>Chave de Acesso</w:t>
      </w:r>
    </w:p>
    <w:p w14:paraId="3B6BE6AA" w14:textId="77777777" w:rsidR="006026F1" w:rsidRDefault="006026F1" w:rsidP="00BC0E49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</w:p>
    <w:p w14:paraId="40957277" w14:textId="15C4D6AA" w:rsidR="00BC0E49" w:rsidRPr="00786559" w:rsidRDefault="00BC0E49" w:rsidP="00BC0E49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•</w:t>
      </w:r>
      <w:r w:rsidRPr="00786559">
        <w:rPr>
          <w:rFonts w:ascii="Arial" w:hAnsi="Arial" w:cs="Arial"/>
          <w:sz w:val="24"/>
          <w:szCs w:val="24"/>
        </w:rPr>
        <w:tab/>
        <w:t>Logins são pessoais e identificam quem usa o recurso de Tecnologia da Informação, não sendo permitidos logins de grupo ou genéricos.</w:t>
      </w:r>
    </w:p>
    <w:p w14:paraId="405524D5" w14:textId="49F41B7F" w:rsidR="00BC0E49" w:rsidRPr="00786559" w:rsidRDefault="00BC0E49" w:rsidP="00BC0E49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•</w:t>
      </w:r>
      <w:r w:rsidRPr="00786559">
        <w:rPr>
          <w:rFonts w:ascii="Arial" w:hAnsi="Arial" w:cs="Arial"/>
          <w:sz w:val="24"/>
          <w:szCs w:val="24"/>
        </w:rPr>
        <w:tab/>
        <w:t>O login deve ser preferencialmente formado p</w:t>
      </w:r>
      <w:r w:rsidR="0030377A">
        <w:rPr>
          <w:rFonts w:ascii="Arial" w:hAnsi="Arial" w:cs="Arial"/>
          <w:sz w:val="24"/>
          <w:szCs w:val="24"/>
        </w:rPr>
        <w:t>or um número único de i</w:t>
      </w:r>
      <w:r w:rsidR="002D5C5B">
        <w:rPr>
          <w:rFonts w:ascii="Arial" w:hAnsi="Arial" w:cs="Arial"/>
          <w:sz w:val="24"/>
          <w:szCs w:val="24"/>
        </w:rPr>
        <w:t>dentificação do colaborador, como por exemplo a</w:t>
      </w:r>
      <w:r w:rsidRPr="00786559">
        <w:rPr>
          <w:rFonts w:ascii="Arial" w:hAnsi="Arial" w:cs="Arial"/>
          <w:sz w:val="24"/>
          <w:szCs w:val="24"/>
        </w:rPr>
        <w:t xml:space="preserve"> matrícula.</w:t>
      </w:r>
    </w:p>
    <w:p w14:paraId="1D72E4E9" w14:textId="77777777" w:rsidR="00BC0E49" w:rsidRPr="00786559" w:rsidRDefault="00BC0E49" w:rsidP="00BC0E49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•</w:t>
      </w:r>
      <w:r w:rsidRPr="00786559">
        <w:rPr>
          <w:rFonts w:ascii="Arial" w:hAnsi="Arial" w:cs="Arial"/>
          <w:sz w:val="24"/>
          <w:szCs w:val="24"/>
        </w:rPr>
        <w:tab/>
        <w:t>Quando o usuário for estagiário, terceirizado, contratado ou prestador de serviço, seu login deve ter um período de validade equivalente à validade do contrato.</w:t>
      </w:r>
    </w:p>
    <w:p w14:paraId="5BC476D7" w14:textId="77777777" w:rsidR="00BC0E49" w:rsidRPr="00786559" w:rsidRDefault="00BC0E49" w:rsidP="00BC0E49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•</w:t>
      </w:r>
      <w:r w:rsidRPr="00786559">
        <w:rPr>
          <w:rFonts w:ascii="Arial" w:hAnsi="Arial" w:cs="Arial"/>
          <w:sz w:val="24"/>
          <w:szCs w:val="24"/>
        </w:rPr>
        <w:tab/>
        <w:t>As senhas associadas ao login devem ser de conhecimento exclusivo do usuário, não devendo este, em hipótese alguma, fornecer, compartilhar ou divulgar sua chave de acesso a qualquer pessoa.</w:t>
      </w:r>
    </w:p>
    <w:p w14:paraId="1B0FF8CA" w14:textId="77777777" w:rsidR="00BC0E49" w:rsidRPr="00786559" w:rsidRDefault="00BC0E49" w:rsidP="00BC0E49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•</w:t>
      </w:r>
      <w:r w:rsidRPr="00786559">
        <w:rPr>
          <w:rFonts w:ascii="Arial" w:hAnsi="Arial" w:cs="Arial"/>
          <w:sz w:val="24"/>
          <w:szCs w:val="24"/>
        </w:rPr>
        <w:tab/>
        <w:t>Os registros da autenticação, bem como informações complementares (data e hora, volume de tráfego, origem e destino da conexão) devem ser armazenados e, quando necessário, verificados, a fim de possibilitar a rastreabilidade das alterações.</w:t>
      </w:r>
    </w:p>
    <w:p w14:paraId="4EC81953" w14:textId="77777777" w:rsidR="00BC0E49" w:rsidRPr="00786559" w:rsidRDefault="00BC0E49" w:rsidP="00BC0E49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•</w:t>
      </w:r>
      <w:r w:rsidRPr="00786559">
        <w:rPr>
          <w:rFonts w:ascii="Arial" w:hAnsi="Arial" w:cs="Arial"/>
          <w:sz w:val="24"/>
          <w:szCs w:val="24"/>
        </w:rPr>
        <w:tab/>
        <w:t>Os Gestores da Informação e dos ativos associados podem determinar o bloqueio do login do usuário nas seguintes situações:</w:t>
      </w:r>
    </w:p>
    <w:p w14:paraId="6D806AFA" w14:textId="5E5125D6" w:rsidR="00BC0E49" w:rsidRPr="00786559" w:rsidRDefault="00BC0E49" w:rsidP="00BC0E49">
      <w:pPr>
        <w:pStyle w:val="Standard"/>
        <w:spacing w:line="360" w:lineRule="auto"/>
        <w:ind w:left="1440" w:right="71" w:firstLine="684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-</w:t>
      </w:r>
      <w:r w:rsidRPr="00786559">
        <w:rPr>
          <w:rFonts w:ascii="Arial" w:hAnsi="Arial" w:cs="Arial"/>
          <w:sz w:val="24"/>
          <w:szCs w:val="24"/>
        </w:rPr>
        <w:tab/>
        <w:t>Por solicitação do Gestor do usuário;</w:t>
      </w:r>
    </w:p>
    <w:p w14:paraId="7294F340" w14:textId="376BC5A5" w:rsidR="00BC0E49" w:rsidRPr="00786559" w:rsidRDefault="00BC0E49" w:rsidP="00BC0E49">
      <w:pPr>
        <w:pStyle w:val="Standard"/>
        <w:spacing w:line="360" w:lineRule="auto"/>
        <w:ind w:left="1440" w:right="71" w:firstLine="684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-</w:t>
      </w:r>
      <w:r w:rsidRPr="00786559">
        <w:rPr>
          <w:rFonts w:ascii="Arial" w:hAnsi="Arial" w:cs="Arial"/>
          <w:sz w:val="24"/>
          <w:szCs w:val="24"/>
        </w:rPr>
        <w:tab/>
        <w:t>Por solicitação do RH;</w:t>
      </w:r>
    </w:p>
    <w:p w14:paraId="5744D6F5" w14:textId="5EAC4CE0" w:rsidR="00BC0E49" w:rsidRPr="00786559" w:rsidRDefault="00BC0E49" w:rsidP="00BC0E49">
      <w:pPr>
        <w:pStyle w:val="Standard"/>
        <w:spacing w:line="360" w:lineRule="auto"/>
        <w:ind w:left="1440" w:right="71" w:firstLine="684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-</w:t>
      </w:r>
      <w:r w:rsidRPr="00786559">
        <w:rPr>
          <w:rFonts w:ascii="Arial" w:hAnsi="Arial" w:cs="Arial"/>
          <w:sz w:val="24"/>
          <w:szCs w:val="24"/>
        </w:rPr>
        <w:tab/>
        <w:t xml:space="preserve">Por solicitação da </w:t>
      </w:r>
      <w:commentRangeStart w:id="2"/>
      <w:r w:rsidRPr="00786559">
        <w:rPr>
          <w:rFonts w:ascii="Arial" w:hAnsi="Arial" w:cs="Arial"/>
          <w:sz w:val="24"/>
          <w:szCs w:val="24"/>
        </w:rPr>
        <w:t>Diretoria</w:t>
      </w:r>
      <w:commentRangeEnd w:id="2"/>
      <w:r w:rsidR="000336C5" w:rsidRPr="00786559">
        <w:rPr>
          <w:rStyle w:val="Refdecomentrio"/>
          <w:rFonts w:ascii="Arial" w:hAnsi="Arial" w:cs="Arial"/>
          <w:sz w:val="24"/>
          <w:szCs w:val="24"/>
        </w:rPr>
        <w:commentReference w:id="2"/>
      </w:r>
      <w:r w:rsidR="000336C5" w:rsidRPr="00786559">
        <w:rPr>
          <w:rFonts w:ascii="Arial" w:hAnsi="Arial" w:cs="Arial"/>
          <w:sz w:val="24"/>
          <w:szCs w:val="24"/>
        </w:rPr>
        <w:t>;</w:t>
      </w:r>
    </w:p>
    <w:p w14:paraId="06F766D3" w14:textId="609616A2" w:rsidR="00BC0E49" w:rsidRPr="00786559" w:rsidRDefault="00BC0E49" w:rsidP="00BC0E49">
      <w:pPr>
        <w:pStyle w:val="Standard"/>
        <w:spacing w:line="360" w:lineRule="auto"/>
        <w:ind w:left="1440" w:right="71" w:firstLine="684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-</w:t>
      </w:r>
      <w:r w:rsidRPr="00786559">
        <w:rPr>
          <w:rFonts w:ascii="Arial" w:hAnsi="Arial" w:cs="Arial"/>
          <w:sz w:val="24"/>
          <w:szCs w:val="24"/>
        </w:rPr>
        <w:tab/>
        <w:t>Por análise de comportamento de vulnerabilidades ao negócio d</w:t>
      </w:r>
      <w:r w:rsidR="00D960FD">
        <w:rPr>
          <w:rFonts w:ascii="Arial" w:hAnsi="Arial" w:cs="Arial"/>
          <w:sz w:val="24"/>
          <w:szCs w:val="24"/>
        </w:rPr>
        <w:t>o Grupo</w:t>
      </w:r>
      <w:r w:rsidRPr="00786559">
        <w:rPr>
          <w:rFonts w:ascii="Arial" w:hAnsi="Arial" w:cs="Arial"/>
          <w:sz w:val="24"/>
          <w:szCs w:val="24"/>
        </w:rPr>
        <w:t xml:space="preserve"> Sequóia.</w:t>
      </w:r>
    </w:p>
    <w:p w14:paraId="5C305CC1" w14:textId="77777777" w:rsidR="00BC0E49" w:rsidRPr="00786559" w:rsidRDefault="00BC0E49" w:rsidP="00BC0E49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•</w:t>
      </w:r>
      <w:r w:rsidRPr="00786559">
        <w:rPr>
          <w:rFonts w:ascii="Arial" w:hAnsi="Arial" w:cs="Arial"/>
          <w:sz w:val="24"/>
          <w:szCs w:val="24"/>
        </w:rPr>
        <w:tab/>
        <w:t>O cancelamento do login deve ser solicitado pelo RH ou Gestor do usuário em caso de rescisão.</w:t>
      </w:r>
    </w:p>
    <w:p w14:paraId="4663497B" w14:textId="01988610" w:rsidR="00BC0E49" w:rsidRPr="00786559" w:rsidRDefault="00BC0E49" w:rsidP="00BC0E49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•</w:t>
      </w:r>
      <w:r w:rsidRPr="00786559">
        <w:rPr>
          <w:rFonts w:ascii="Arial" w:hAnsi="Arial" w:cs="Arial"/>
          <w:sz w:val="24"/>
          <w:szCs w:val="24"/>
        </w:rPr>
        <w:tab/>
        <w:t xml:space="preserve">Estações de trabalho, quando não estiverem em uso, devem ser bloqueadas ou desligadas pelo usuário. Caso o usuário não o faça, deve ocorrer o bloqueio automático após </w:t>
      </w:r>
      <w:r w:rsidR="00786559" w:rsidRPr="00786559">
        <w:rPr>
          <w:rFonts w:ascii="Arial" w:hAnsi="Arial" w:cs="Arial"/>
          <w:sz w:val="24"/>
          <w:szCs w:val="24"/>
        </w:rPr>
        <w:t xml:space="preserve">8 </w:t>
      </w:r>
      <w:commentRangeStart w:id="3"/>
      <w:r w:rsidRPr="00786559">
        <w:rPr>
          <w:rFonts w:ascii="Arial" w:hAnsi="Arial" w:cs="Arial"/>
          <w:sz w:val="24"/>
          <w:szCs w:val="24"/>
        </w:rPr>
        <w:t>minutos</w:t>
      </w:r>
      <w:commentRangeEnd w:id="3"/>
      <w:r w:rsidR="000336C5" w:rsidRPr="00786559">
        <w:rPr>
          <w:rStyle w:val="Refdecomentrio"/>
          <w:rFonts w:ascii="Arial" w:hAnsi="Arial" w:cs="Arial"/>
          <w:sz w:val="24"/>
          <w:szCs w:val="24"/>
        </w:rPr>
        <w:commentReference w:id="3"/>
      </w:r>
      <w:r w:rsidRPr="00786559">
        <w:rPr>
          <w:rFonts w:ascii="Arial" w:hAnsi="Arial" w:cs="Arial"/>
          <w:sz w:val="24"/>
          <w:szCs w:val="24"/>
        </w:rPr>
        <w:t xml:space="preserve"> de inatividade.</w:t>
      </w:r>
    </w:p>
    <w:p w14:paraId="6A06C6B4" w14:textId="190BA074" w:rsidR="00BC0E49" w:rsidRPr="00786559" w:rsidRDefault="00BC0E49" w:rsidP="00BC0E49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•</w:t>
      </w:r>
      <w:r w:rsidRPr="00786559">
        <w:rPr>
          <w:rFonts w:ascii="Arial" w:hAnsi="Arial" w:cs="Arial"/>
          <w:sz w:val="24"/>
          <w:szCs w:val="24"/>
        </w:rPr>
        <w:tab/>
        <w:t>O usuário deve trocar sua senha sempre que suspeitar da quebra de sigilo.</w:t>
      </w:r>
    </w:p>
    <w:p w14:paraId="2101CB1F" w14:textId="77777777" w:rsidR="00BC0E49" w:rsidRPr="00786559" w:rsidRDefault="00BC0E49" w:rsidP="00BC0E49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•</w:t>
      </w:r>
      <w:r w:rsidRPr="00786559">
        <w:rPr>
          <w:rFonts w:ascii="Arial" w:hAnsi="Arial" w:cs="Arial"/>
          <w:sz w:val="24"/>
          <w:szCs w:val="24"/>
        </w:rPr>
        <w:tab/>
        <w:t>Quando suportado pelo Controle de Acesso, os seguintes parâmetros de configuração de senhas devem ser adotados:</w:t>
      </w:r>
    </w:p>
    <w:p w14:paraId="5CDA3508" w14:textId="77777777" w:rsidR="00BC0E49" w:rsidRPr="00786559" w:rsidRDefault="00BC0E49" w:rsidP="00BC0E49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•</w:t>
      </w:r>
      <w:r w:rsidRPr="00786559">
        <w:rPr>
          <w:rFonts w:ascii="Arial" w:hAnsi="Arial" w:cs="Arial"/>
          <w:sz w:val="24"/>
          <w:szCs w:val="24"/>
        </w:rPr>
        <w:tab/>
        <w:t>A senha:</w:t>
      </w:r>
    </w:p>
    <w:p w14:paraId="3A316CC4" w14:textId="4DD43F66" w:rsidR="00BC0E49" w:rsidRPr="00786559" w:rsidRDefault="00BC0E49" w:rsidP="00BC0E49">
      <w:pPr>
        <w:pStyle w:val="Standard"/>
        <w:spacing w:line="360" w:lineRule="auto"/>
        <w:ind w:left="1440" w:right="71" w:firstLine="684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lastRenderedPageBreak/>
        <w:t>-</w:t>
      </w:r>
      <w:r w:rsidRPr="00786559">
        <w:rPr>
          <w:rFonts w:ascii="Arial" w:hAnsi="Arial" w:cs="Arial"/>
          <w:sz w:val="24"/>
          <w:szCs w:val="24"/>
        </w:rPr>
        <w:tab/>
        <w:t xml:space="preserve">Deve ser formada por, no mínimo, </w:t>
      </w:r>
      <w:commentRangeStart w:id="4"/>
      <w:r w:rsidRPr="00786559">
        <w:rPr>
          <w:rFonts w:ascii="Arial" w:hAnsi="Arial" w:cs="Arial"/>
          <w:sz w:val="24"/>
          <w:szCs w:val="24"/>
        </w:rPr>
        <w:t>oito</w:t>
      </w:r>
      <w:commentRangeEnd w:id="4"/>
      <w:r w:rsidR="00F919F8" w:rsidRPr="00786559">
        <w:rPr>
          <w:rStyle w:val="Refdecomentrio"/>
          <w:rFonts w:ascii="Arial" w:hAnsi="Arial" w:cs="Arial"/>
          <w:sz w:val="24"/>
          <w:szCs w:val="24"/>
        </w:rPr>
        <w:commentReference w:id="4"/>
      </w:r>
      <w:r w:rsidRPr="00786559">
        <w:rPr>
          <w:rFonts w:ascii="Arial" w:hAnsi="Arial" w:cs="Arial"/>
          <w:sz w:val="24"/>
          <w:szCs w:val="24"/>
        </w:rPr>
        <w:t xml:space="preserve"> caracteres alfanuméricos e caracteres especiais;</w:t>
      </w:r>
    </w:p>
    <w:p w14:paraId="15267485" w14:textId="7336D5DB" w:rsidR="00BC0E49" w:rsidRPr="00786559" w:rsidRDefault="00BC0E49" w:rsidP="00BC0E49">
      <w:pPr>
        <w:pStyle w:val="Standard"/>
        <w:spacing w:line="360" w:lineRule="auto"/>
        <w:ind w:left="1440" w:right="71" w:firstLine="684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-</w:t>
      </w:r>
      <w:r w:rsidRPr="00786559">
        <w:rPr>
          <w:rFonts w:ascii="Arial" w:hAnsi="Arial" w:cs="Arial"/>
          <w:sz w:val="24"/>
          <w:szCs w:val="24"/>
        </w:rPr>
        <w:tab/>
        <w:t>Deve ser alterada, obrigatoriamente, a cada 45 dias, a contar da data da criação ou última alteração;</w:t>
      </w:r>
    </w:p>
    <w:p w14:paraId="7F50D992" w14:textId="2484F031" w:rsidR="00BC0E49" w:rsidRPr="00786559" w:rsidRDefault="00BC0E49" w:rsidP="00BC0E49">
      <w:pPr>
        <w:pStyle w:val="Standard"/>
        <w:spacing w:line="360" w:lineRule="auto"/>
        <w:ind w:left="1440" w:right="71" w:firstLine="684"/>
        <w:jc w:val="both"/>
        <w:rPr>
          <w:rFonts w:ascii="Arial" w:hAnsi="Arial" w:cs="Arial"/>
          <w:sz w:val="24"/>
          <w:szCs w:val="24"/>
        </w:rPr>
      </w:pPr>
      <w:r w:rsidRPr="00786559">
        <w:rPr>
          <w:rFonts w:ascii="Arial" w:hAnsi="Arial" w:cs="Arial"/>
          <w:sz w:val="24"/>
          <w:szCs w:val="24"/>
        </w:rPr>
        <w:t>-</w:t>
      </w:r>
      <w:r w:rsidRPr="00786559">
        <w:rPr>
          <w:rFonts w:ascii="Arial" w:hAnsi="Arial" w:cs="Arial"/>
          <w:sz w:val="24"/>
          <w:szCs w:val="24"/>
        </w:rPr>
        <w:tab/>
        <w:t>Obrigar a troca de senha no primeiro acesso do usuário após seu cadastramento ou alteração;</w:t>
      </w:r>
    </w:p>
    <w:p w14:paraId="5F8CAE61" w14:textId="6FA474F5" w:rsidR="00BC0E49" w:rsidRPr="00786559" w:rsidRDefault="00BC0E49" w:rsidP="00BC0E49">
      <w:pPr>
        <w:pStyle w:val="Standard"/>
        <w:spacing w:line="360" w:lineRule="auto"/>
        <w:ind w:left="1440" w:right="71" w:firstLine="684"/>
        <w:jc w:val="both"/>
        <w:rPr>
          <w:rFonts w:ascii="Arial" w:hAnsi="Arial" w:cs="Arial"/>
          <w:sz w:val="24"/>
          <w:szCs w:val="24"/>
        </w:rPr>
      </w:pPr>
    </w:p>
    <w:p w14:paraId="7A14A6B3" w14:textId="238E14DE" w:rsidR="00A36828" w:rsidRPr="00786559" w:rsidRDefault="00A36828" w:rsidP="00A36828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</w:p>
    <w:sectPr w:rsidR="00A36828" w:rsidRPr="00786559" w:rsidSect="00540958">
      <w:headerReference w:type="default" r:id="rId15"/>
      <w:footerReference w:type="default" r:id="rId16"/>
      <w:headerReference w:type="first" r:id="rId17"/>
      <w:footnotePr>
        <w:pos w:val="beneathText"/>
      </w:footnotePr>
      <w:pgSz w:w="11905" w:h="16837"/>
      <w:pgMar w:top="1701" w:right="851" w:bottom="851" w:left="851" w:header="709" w:footer="68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J" w:date="2021-05-06T11:07:00Z" w:initials="M">
    <w:p w14:paraId="7D137D1C" w14:textId="68161648" w:rsidR="000336C5" w:rsidRDefault="000336C5">
      <w:pPr>
        <w:pStyle w:val="Textodecomentrio"/>
      </w:pPr>
      <w:r>
        <w:rPr>
          <w:rStyle w:val="Refdecomentrio"/>
        </w:rPr>
        <w:annotationRef/>
      </w:r>
      <w:r>
        <w:t>Gestor pede ao TI ou à gerência?</w:t>
      </w:r>
    </w:p>
  </w:comment>
  <w:comment w:id="1" w:author="MJ" w:date="2021-05-06T11:08:00Z" w:initials="M">
    <w:p w14:paraId="65D6DADC" w14:textId="6D6C1E12" w:rsidR="000336C5" w:rsidRDefault="000336C5">
      <w:pPr>
        <w:pStyle w:val="Textodecomentrio"/>
      </w:pPr>
      <w:r>
        <w:rPr>
          <w:rStyle w:val="Refdecomentrio"/>
        </w:rPr>
        <w:annotationRef/>
      </w:r>
      <w:r>
        <w:t>“;”</w:t>
      </w:r>
    </w:p>
  </w:comment>
  <w:comment w:id="2" w:author="MJ" w:date="2021-05-06T11:12:00Z" w:initials="M">
    <w:p w14:paraId="130E1155" w14:textId="38EEEF05" w:rsidR="000336C5" w:rsidRDefault="000336C5">
      <w:pPr>
        <w:pStyle w:val="Textodecomentrio"/>
      </w:pPr>
      <w:r>
        <w:rPr>
          <w:rStyle w:val="Refdecomentrio"/>
        </w:rPr>
        <w:annotationRef/>
      </w:r>
      <w:r>
        <w:t>“;”</w:t>
      </w:r>
    </w:p>
  </w:comment>
  <w:comment w:id="3" w:author="MJ" w:date="2021-05-06T11:14:00Z" w:initials="M">
    <w:p w14:paraId="50FE6FF5" w14:textId="30AEA256" w:rsidR="000336C5" w:rsidRDefault="000336C5">
      <w:pPr>
        <w:pStyle w:val="Textodecomentrio"/>
      </w:pPr>
      <w:r>
        <w:rPr>
          <w:rStyle w:val="Refdecomentrio"/>
        </w:rPr>
        <w:annotationRef/>
      </w:r>
      <w:r w:rsidR="00F919F8">
        <w:t>Anderson pediu 8 que creio ser o atual</w:t>
      </w:r>
    </w:p>
  </w:comment>
  <w:comment w:id="4" w:author="MJ" w:date="2021-05-06T11:14:00Z" w:initials="M">
    <w:p w14:paraId="36969835" w14:textId="18A13C2C" w:rsidR="00F919F8" w:rsidRDefault="00F919F8">
      <w:pPr>
        <w:pStyle w:val="Textodecomentrio"/>
      </w:pPr>
      <w:r>
        <w:rPr>
          <w:rStyle w:val="Refdecomentrio"/>
        </w:rPr>
        <w:annotationRef/>
      </w:r>
      <w:r>
        <w:t>creio que esteja configurado para 6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137D1C" w15:done="0"/>
  <w15:commentEx w15:paraId="65D6DADC" w15:done="0"/>
  <w15:commentEx w15:paraId="130E1155" w15:done="0"/>
  <w15:commentEx w15:paraId="50FE6FF5" w15:done="0"/>
  <w15:commentEx w15:paraId="3696983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3E4C55" w16cex:dateUtc="2021-05-06T14:07:00Z"/>
  <w16cex:commentExtensible w16cex:durableId="243E4CC8" w16cex:dateUtc="2021-05-06T14:08:00Z"/>
  <w16cex:commentExtensible w16cex:durableId="243E4DAD" w16cex:dateUtc="2021-05-06T14:12:00Z"/>
  <w16cex:commentExtensible w16cex:durableId="243E4DFE" w16cex:dateUtc="2021-05-06T14:14:00Z"/>
  <w16cex:commentExtensible w16cex:durableId="243E4E2D" w16cex:dateUtc="2021-05-06T14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137D1C" w16cid:durableId="243E4C55"/>
  <w16cid:commentId w16cid:paraId="65D6DADC" w16cid:durableId="243E4CC8"/>
  <w16cid:commentId w16cid:paraId="130E1155" w16cid:durableId="243E4DAD"/>
  <w16cid:commentId w16cid:paraId="50FE6FF5" w16cid:durableId="243E4DFE"/>
  <w16cid:commentId w16cid:paraId="36969835" w16cid:durableId="243E4E2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D0527" w14:textId="77777777" w:rsidR="00725A9F" w:rsidRDefault="00725A9F">
      <w:r>
        <w:separator/>
      </w:r>
    </w:p>
  </w:endnote>
  <w:endnote w:type="continuationSeparator" w:id="0">
    <w:p w14:paraId="3113F7AC" w14:textId="77777777" w:rsidR="00725A9F" w:rsidRDefault="00725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19FE" w14:textId="77777777" w:rsidR="00702567" w:rsidRDefault="00702567">
    <w:pPr>
      <w:pStyle w:val="Rodap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91B84" w14:textId="77777777" w:rsidR="00725A9F" w:rsidRDefault="00725A9F">
      <w:r>
        <w:separator/>
      </w:r>
    </w:p>
  </w:footnote>
  <w:footnote w:type="continuationSeparator" w:id="0">
    <w:p w14:paraId="75E184C0" w14:textId="77777777" w:rsidR="00725A9F" w:rsidRDefault="00725A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84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24"/>
      <w:gridCol w:w="1554"/>
      <w:gridCol w:w="4257"/>
      <w:gridCol w:w="1134"/>
      <w:gridCol w:w="1413"/>
      <w:gridCol w:w="1002"/>
    </w:tblGrid>
    <w:tr w:rsidR="00FB6240" w14:paraId="57FC2513" w14:textId="77777777" w:rsidTr="0069565B">
      <w:trPr>
        <w:cantSplit/>
        <w:trHeight w:val="1119"/>
        <w:jc w:val="center"/>
      </w:trPr>
      <w:tc>
        <w:tcPr>
          <w:tcW w:w="142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22C682D" w14:textId="77777777" w:rsidR="00FB6240" w:rsidRDefault="00FB6240" w:rsidP="00FB6240">
          <w:pPr>
            <w:pStyle w:val="Ttulo7"/>
            <w:numPr>
              <w:ilvl w:val="0"/>
              <w:numId w:val="0"/>
            </w:numPr>
            <w:snapToGrid w:val="0"/>
            <w:ind w:left="1296" w:hanging="1296"/>
            <w:jc w:val="left"/>
          </w:pPr>
          <w:r>
            <w:rPr>
              <w:rFonts w:ascii="Calibri" w:hAnsi="Calibri" w:cs="Calibri"/>
              <w:noProof/>
            </w:rPr>
            <w:drawing>
              <wp:inline distT="0" distB="0" distL="0" distR="0" wp14:anchorId="7F273D97" wp14:editId="1F72B515">
                <wp:extent cx="792480" cy="792480"/>
                <wp:effectExtent l="0" t="0" r="7620" b="7620"/>
                <wp:docPr id="136328171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2480" cy="792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5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CA5571F" w14:textId="77777777" w:rsidR="00FB6240" w:rsidRPr="005B66BD" w:rsidRDefault="00FB6240" w:rsidP="00FB6240">
          <w:pPr>
            <w:pStyle w:val="Ttulo5"/>
            <w:numPr>
              <w:ilvl w:val="0"/>
              <w:numId w:val="0"/>
            </w:numPr>
            <w:snapToGrid w:val="0"/>
            <w:ind w:left="1008" w:hanging="1008"/>
            <w:jc w:val="center"/>
            <w:rPr>
              <w:rFonts w:cs="Arial"/>
            </w:rPr>
          </w:pPr>
          <w:r w:rsidRPr="005B66BD">
            <w:rPr>
              <w:rFonts w:cs="Arial"/>
            </w:rPr>
            <w:t>Código</w:t>
          </w:r>
        </w:p>
        <w:p w14:paraId="2E0C12C2" w14:textId="024AE471" w:rsidR="00FB6240" w:rsidRPr="005B66BD" w:rsidRDefault="00FB6240" w:rsidP="00FB6240">
          <w:pPr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POP TI 01.0</w:t>
          </w:r>
          <w:r w:rsidR="005F21E4">
            <w:rPr>
              <w:rFonts w:ascii="Arial" w:hAnsi="Arial" w:cs="Arial"/>
              <w:b/>
            </w:rPr>
            <w:t>5</w:t>
          </w:r>
        </w:p>
      </w:tc>
      <w:tc>
        <w:tcPr>
          <w:tcW w:w="42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03875CB" w14:textId="7CAE266F" w:rsidR="00FB6240" w:rsidRPr="005B66BD" w:rsidRDefault="00FB6240" w:rsidP="00FB6240">
          <w:pPr>
            <w:snapToGrid w:val="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</w:t>
          </w:r>
          <w:r w:rsidR="00C869E3">
            <w:rPr>
              <w:rFonts w:ascii="Arial" w:hAnsi="Arial" w:cs="Arial"/>
              <w:b/>
            </w:rPr>
            <w:t>CESSO AOS ATIVOS DE INFORMAÇÃO</w:t>
          </w:r>
        </w:p>
      </w:tc>
      <w:tc>
        <w:tcPr>
          <w:tcW w:w="11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10BB401" w14:textId="77777777" w:rsidR="00FB6240" w:rsidRPr="005B66BD" w:rsidRDefault="00FB6240" w:rsidP="00FB6240">
          <w:pPr>
            <w:snapToGrid w:val="0"/>
            <w:jc w:val="center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Revisão</w:t>
          </w:r>
        </w:p>
        <w:p w14:paraId="29055A3D" w14:textId="77777777" w:rsidR="00FB6240" w:rsidRPr="005B66BD" w:rsidRDefault="00FB6240" w:rsidP="00FB6240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01</w:t>
          </w:r>
        </w:p>
      </w:tc>
      <w:tc>
        <w:tcPr>
          <w:tcW w:w="141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D63A1C3" w14:textId="77777777" w:rsidR="00FB6240" w:rsidRPr="005B66BD" w:rsidRDefault="00FB6240" w:rsidP="00FB6240">
          <w:pPr>
            <w:pStyle w:val="Cabealho"/>
            <w:snapToGrid w:val="0"/>
            <w:jc w:val="center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Emissão</w:t>
          </w:r>
        </w:p>
        <w:p w14:paraId="02419A3F" w14:textId="2B7E5F95" w:rsidR="00FB6240" w:rsidRPr="005B66BD" w:rsidRDefault="00FB6240" w:rsidP="00FB6240">
          <w:pPr>
            <w:pStyle w:val="Cabealho"/>
            <w:jc w:val="center"/>
            <w:rPr>
              <w:rFonts w:ascii="Arial" w:hAnsi="Arial" w:cs="Arial"/>
              <w:b/>
              <w:vanish/>
            </w:rPr>
          </w:pPr>
          <w:r>
            <w:rPr>
              <w:rFonts w:ascii="Arial" w:hAnsi="Arial" w:cs="Arial"/>
              <w:b/>
            </w:rPr>
            <w:t>1</w:t>
          </w:r>
          <w:r w:rsidR="00C869E3">
            <w:rPr>
              <w:rFonts w:ascii="Arial" w:hAnsi="Arial" w:cs="Arial"/>
              <w:b/>
            </w:rPr>
            <w:t>3</w:t>
          </w:r>
          <w:r>
            <w:rPr>
              <w:rFonts w:ascii="Arial" w:hAnsi="Arial" w:cs="Arial"/>
              <w:b/>
            </w:rPr>
            <w:t>/07/2026</w:t>
          </w:r>
          <w:r w:rsidRPr="005B66BD">
            <w:rPr>
              <w:rFonts w:ascii="Arial" w:hAnsi="Arial" w:cs="Arial"/>
              <w:b/>
              <w:vanish/>
            </w:rPr>
            <w:t xml:space="preserve"> </w:t>
          </w:r>
          <w:r w:rsidRPr="005B66BD">
            <w:rPr>
              <w:rFonts w:ascii="Arial" w:hAnsi="Arial" w:cs="Arial"/>
              <w:b/>
              <w:vanish/>
            </w:rPr>
            <w:fldChar w:fldCharType="begin"/>
          </w:r>
          <w:r w:rsidRPr="005B66BD">
            <w:rPr>
              <w:rFonts w:ascii="Arial" w:hAnsi="Arial" w:cs="Arial"/>
              <w:b/>
              <w:vanish/>
            </w:rPr>
            <w:instrText xml:space="preserve"> PAGE \*Arabic </w:instrText>
          </w:r>
          <w:r w:rsidRPr="005B66BD">
            <w:rPr>
              <w:rFonts w:ascii="Arial" w:hAnsi="Arial" w:cs="Arial"/>
              <w:b/>
              <w:vanish/>
            </w:rPr>
            <w:fldChar w:fldCharType="separate"/>
          </w:r>
          <w:r w:rsidRPr="005B66BD">
            <w:rPr>
              <w:rFonts w:ascii="Arial" w:hAnsi="Arial" w:cs="Arial"/>
              <w:b/>
              <w:noProof/>
              <w:vanish/>
            </w:rPr>
            <w:t>2</w:t>
          </w:r>
          <w:r w:rsidRPr="005B66BD">
            <w:rPr>
              <w:rFonts w:ascii="Arial" w:hAnsi="Arial" w:cs="Arial"/>
              <w:b/>
              <w:vanish/>
            </w:rPr>
            <w:fldChar w:fldCharType="end"/>
          </w:r>
          <w:r w:rsidRPr="005B66BD">
            <w:rPr>
              <w:rFonts w:ascii="Arial" w:hAnsi="Arial" w:cs="Arial"/>
              <w:b/>
              <w:vanish/>
            </w:rPr>
            <w:t>P</w:t>
          </w:r>
        </w:p>
      </w:tc>
      <w:tc>
        <w:tcPr>
          <w:tcW w:w="100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9C725A6" w14:textId="77777777" w:rsidR="00FB6240" w:rsidRPr="005B66BD" w:rsidRDefault="00FB6240" w:rsidP="00FB6240">
          <w:pPr>
            <w:snapToGrid w:val="0"/>
            <w:jc w:val="center"/>
            <w:rPr>
              <w:rFonts w:ascii="Arial" w:hAnsi="Arial" w:cs="Arial"/>
            </w:rPr>
          </w:pPr>
          <w:r w:rsidRPr="005B66BD">
            <w:rPr>
              <w:rFonts w:ascii="Arial" w:hAnsi="Arial" w:cs="Arial"/>
              <w:b/>
            </w:rPr>
            <w:t xml:space="preserve">Página        </w:t>
          </w:r>
          <w:r w:rsidRPr="005B66BD">
            <w:rPr>
              <w:rFonts w:ascii="Arial" w:hAnsi="Arial" w:cs="Arial"/>
              <w:b/>
            </w:rPr>
            <w:fldChar w:fldCharType="begin"/>
          </w:r>
          <w:r w:rsidRPr="005B66BD">
            <w:rPr>
              <w:rFonts w:ascii="Arial" w:hAnsi="Arial" w:cs="Arial"/>
              <w:b/>
            </w:rPr>
            <w:instrText xml:space="preserve"> PAGE </w:instrText>
          </w:r>
          <w:r w:rsidRPr="005B66BD">
            <w:rPr>
              <w:rFonts w:ascii="Arial" w:hAnsi="Arial" w:cs="Arial"/>
              <w:b/>
            </w:rPr>
            <w:fldChar w:fldCharType="separate"/>
          </w:r>
          <w:r w:rsidRPr="005B66BD">
            <w:rPr>
              <w:rFonts w:ascii="Arial" w:hAnsi="Arial" w:cs="Arial"/>
              <w:b/>
              <w:noProof/>
            </w:rPr>
            <w:t>2</w:t>
          </w:r>
          <w:r w:rsidRPr="005B66BD">
            <w:rPr>
              <w:rFonts w:ascii="Arial" w:hAnsi="Arial" w:cs="Arial"/>
              <w:b/>
            </w:rPr>
            <w:fldChar w:fldCharType="end"/>
          </w:r>
          <w:r w:rsidRPr="005B66BD">
            <w:rPr>
              <w:rFonts w:ascii="Arial" w:hAnsi="Arial" w:cs="Arial"/>
              <w:b/>
            </w:rPr>
            <w:t xml:space="preserve"> de </w:t>
          </w:r>
          <w:r w:rsidRPr="005B66BD">
            <w:rPr>
              <w:rFonts w:ascii="Arial" w:hAnsi="Arial" w:cs="Arial"/>
              <w:b/>
            </w:rPr>
            <w:fldChar w:fldCharType="begin"/>
          </w:r>
          <w:r w:rsidRPr="005B66BD">
            <w:rPr>
              <w:rFonts w:ascii="Arial" w:hAnsi="Arial" w:cs="Arial"/>
              <w:b/>
            </w:rPr>
            <w:instrText xml:space="preserve"> NUMPAGES \*Arabic </w:instrText>
          </w:r>
          <w:r w:rsidRPr="005B66BD">
            <w:rPr>
              <w:rFonts w:ascii="Arial" w:hAnsi="Arial" w:cs="Arial"/>
              <w:b/>
            </w:rPr>
            <w:fldChar w:fldCharType="separate"/>
          </w:r>
          <w:r w:rsidRPr="005B66BD">
            <w:rPr>
              <w:rFonts w:ascii="Arial" w:hAnsi="Arial" w:cs="Arial"/>
              <w:b/>
              <w:noProof/>
            </w:rPr>
            <w:t>4</w:t>
          </w:r>
          <w:r w:rsidRPr="005B66BD">
            <w:rPr>
              <w:rFonts w:ascii="Arial" w:hAnsi="Arial" w:cs="Arial"/>
              <w:b/>
            </w:rPr>
            <w:fldChar w:fldCharType="end"/>
          </w:r>
        </w:p>
      </w:tc>
    </w:tr>
  </w:tbl>
  <w:p w14:paraId="5C91F5E0" w14:textId="77777777" w:rsidR="00702567" w:rsidRDefault="0070256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1478"/>
      <w:gridCol w:w="1492"/>
      <w:gridCol w:w="224"/>
      <w:gridCol w:w="3145"/>
      <w:gridCol w:w="682"/>
      <w:gridCol w:w="1039"/>
      <w:gridCol w:w="1371"/>
      <w:gridCol w:w="1223"/>
    </w:tblGrid>
    <w:tr w:rsidR="000E7DF1" w14:paraId="38B590E2" w14:textId="77777777" w:rsidTr="0069565B">
      <w:trPr>
        <w:trHeight w:val="425"/>
        <w:jc w:val="center"/>
      </w:trPr>
      <w:tc>
        <w:tcPr>
          <w:tcW w:w="147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623C9F75" w14:textId="77777777" w:rsidR="000E7DF1" w:rsidRPr="005B66BD" w:rsidRDefault="000E7DF1" w:rsidP="000E7DF1">
          <w:pPr>
            <w:snapToGrid w:val="0"/>
            <w:rPr>
              <w:rFonts w:ascii="Arial" w:hAnsi="Arial" w:cs="Arial"/>
              <w:b/>
            </w:rPr>
          </w:pPr>
          <w:bookmarkStart w:id="5" w:name="_Hlk69460020"/>
        </w:p>
        <w:p w14:paraId="4ABE2D36" w14:textId="77777777" w:rsidR="000E7DF1" w:rsidRPr="005B66BD" w:rsidRDefault="000E7DF1" w:rsidP="000E7DF1">
          <w:pPr>
            <w:rPr>
              <w:rFonts w:ascii="Arial" w:hAnsi="Arial" w:cs="Arial"/>
            </w:rPr>
          </w:pPr>
          <w:r>
            <w:rPr>
              <w:rFonts w:ascii="Calibri" w:hAnsi="Calibri" w:cs="Calibri"/>
              <w:noProof/>
            </w:rPr>
            <w:drawing>
              <wp:inline distT="0" distB="0" distL="0" distR="0" wp14:anchorId="6D782E3D" wp14:editId="3692B8CC">
                <wp:extent cx="792480" cy="792480"/>
                <wp:effectExtent l="0" t="0" r="7620" b="7620"/>
                <wp:docPr id="159136044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2480" cy="792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CD9450F" w14:textId="77777777" w:rsidR="000E7DF1" w:rsidRPr="005B66BD" w:rsidRDefault="000E7DF1" w:rsidP="000E7DF1">
          <w:pPr>
            <w:jc w:val="center"/>
            <w:rPr>
              <w:rFonts w:ascii="Arial" w:hAnsi="Arial" w:cs="Arial"/>
            </w:rPr>
          </w:pPr>
        </w:p>
      </w:tc>
      <w:tc>
        <w:tcPr>
          <w:tcW w:w="149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63B457D" w14:textId="77777777" w:rsidR="000E7DF1" w:rsidRPr="005B66BD" w:rsidRDefault="000E7DF1" w:rsidP="000E7DF1">
          <w:pPr>
            <w:snapToGrid w:val="0"/>
            <w:jc w:val="center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Código</w:t>
          </w:r>
        </w:p>
        <w:p w14:paraId="1AE59BC3" w14:textId="49B03B09" w:rsidR="000E7DF1" w:rsidRPr="005B66BD" w:rsidRDefault="000E7DF1" w:rsidP="000E7DF1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POP TI 01.0</w:t>
          </w:r>
          <w:r w:rsidR="00697618">
            <w:rPr>
              <w:rFonts w:ascii="Arial" w:hAnsi="Arial" w:cs="Arial"/>
              <w:b/>
            </w:rPr>
            <w:t>5</w:t>
          </w:r>
        </w:p>
      </w:tc>
      <w:tc>
        <w:tcPr>
          <w:tcW w:w="4051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5954906" w14:textId="77777777" w:rsidR="000E7DF1" w:rsidRPr="005B66BD" w:rsidRDefault="000E7DF1" w:rsidP="000E7DF1">
          <w:pPr>
            <w:snapToGrid w:val="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Procedimento Operacional Padronizado</w:t>
          </w:r>
        </w:p>
      </w:tc>
      <w:tc>
        <w:tcPr>
          <w:tcW w:w="103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B1F6C6D" w14:textId="77777777" w:rsidR="000E7DF1" w:rsidRPr="005B66BD" w:rsidRDefault="000E7DF1" w:rsidP="000E7DF1">
          <w:pPr>
            <w:snapToGrid w:val="0"/>
            <w:jc w:val="center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Revisão</w:t>
          </w:r>
        </w:p>
        <w:p w14:paraId="7F8F9E89" w14:textId="77777777" w:rsidR="000E7DF1" w:rsidRPr="005B66BD" w:rsidRDefault="000E7DF1" w:rsidP="000E7DF1">
          <w:pPr>
            <w:jc w:val="center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0</w:t>
          </w:r>
          <w:r>
            <w:rPr>
              <w:rFonts w:ascii="Arial" w:hAnsi="Arial" w:cs="Arial"/>
              <w:b/>
            </w:rPr>
            <w:t>1</w:t>
          </w:r>
        </w:p>
      </w:tc>
      <w:tc>
        <w:tcPr>
          <w:tcW w:w="137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3C1E13C" w14:textId="77777777" w:rsidR="000E7DF1" w:rsidRPr="005B66BD" w:rsidRDefault="000E7DF1" w:rsidP="000E7DF1">
          <w:pPr>
            <w:snapToGrid w:val="0"/>
            <w:jc w:val="center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Emissão</w:t>
          </w:r>
        </w:p>
        <w:p w14:paraId="7FEA9130" w14:textId="3BCAC1D9" w:rsidR="000E7DF1" w:rsidRPr="005B66BD" w:rsidRDefault="000E7DF1" w:rsidP="000E7DF1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1</w:t>
          </w:r>
          <w:r w:rsidR="00340117">
            <w:rPr>
              <w:rFonts w:ascii="Arial" w:hAnsi="Arial" w:cs="Arial"/>
              <w:b/>
            </w:rPr>
            <w:t>3</w:t>
          </w:r>
          <w:r>
            <w:rPr>
              <w:rFonts w:ascii="Arial" w:hAnsi="Arial" w:cs="Arial"/>
              <w:b/>
            </w:rPr>
            <w:t>/07/2026</w:t>
          </w:r>
        </w:p>
      </w:tc>
      <w:tc>
        <w:tcPr>
          <w:tcW w:w="122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4D0C8D5" w14:textId="77777777" w:rsidR="000E7DF1" w:rsidRPr="005B66BD" w:rsidRDefault="000E7DF1" w:rsidP="000E7DF1">
          <w:pPr>
            <w:snapToGrid w:val="0"/>
            <w:jc w:val="center"/>
            <w:rPr>
              <w:rFonts w:ascii="Arial" w:hAnsi="Arial" w:cs="Arial"/>
            </w:rPr>
          </w:pPr>
          <w:r w:rsidRPr="005B66BD">
            <w:rPr>
              <w:rFonts w:ascii="Arial" w:hAnsi="Arial" w:cs="Arial"/>
              <w:b/>
            </w:rPr>
            <w:t xml:space="preserve">Página        </w:t>
          </w:r>
          <w:r w:rsidRPr="005B66BD">
            <w:rPr>
              <w:rFonts w:ascii="Arial" w:hAnsi="Arial" w:cs="Arial"/>
              <w:b/>
            </w:rPr>
            <w:fldChar w:fldCharType="begin"/>
          </w:r>
          <w:r w:rsidRPr="005B66BD">
            <w:rPr>
              <w:rFonts w:ascii="Arial" w:hAnsi="Arial" w:cs="Arial"/>
              <w:b/>
            </w:rPr>
            <w:instrText xml:space="preserve"> PAGE </w:instrText>
          </w:r>
          <w:r w:rsidRPr="005B66BD">
            <w:rPr>
              <w:rFonts w:ascii="Arial" w:hAnsi="Arial" w:cs="Arial"/>
              <w:b/>
            </w:rPr>
            <w:fldChar w:fldCharType="separate"/>
          </w:r>
          <w:r w:rsidRPr="005B66BD">
            <w:rPr>
              <w:rFonts w:ascii="Arial" w:hAnsi="Arial" w:cs="Arial"/>
              <w:b/>
              <w:noProof/>
            </w:rPr>
            <w:t>1</w:t>
          </w:r>
          <w:r w:rsidRPr="005B66BD">
            <w:rPr>
              <w:rFonts w:ascii="Arial" w:hAnsi="Arial" w:cs="Arial"/>
              <w:b/>
            </w:rPr>
            <w:fldChar w:fldCharType="end"/>
          </w:r>
          <w:r w:rsidRPr="005B66BD">
            <w:rPr>
              <w:rFonts w:ascii="Arial" w:hAnsi="Arial" w:cs="Arial"/>
              <w:b/>
            </w:rPr>
            <w:t xml:space="preserve"> de </w:t>
          </w:r>
          <w:r w:rsidRPr="005B66BD">
            <w:rPr>
              <w:rFonts w:ascii="Arial" w:hAnsi="Arial" w:cs="Arial"/>
              <w:b/>
            </w:rPr>
            <w:fldChar w:fldCharType="begin"/>
          </w:r>
          <w:r w:rsidRPr="005B66BD">
            <w:rPr>
              <w:rFonts w:ascii="Arial" w:hAnsi="Arial" w:cs="Arial"/>
              <w:b/>
            </w:rPr>
            <w:instrText xml:space="preserve"> NUMPAGES \*Arabic </w:instrText>
          </w:r>
          <w:r w:rsidRPr="005B66BD">
            <w:rPr>
              <w:rFonts w:ascii="Arial" w:hAnsi="Arial" w:cs="Arial"/>
              <w:b/>
            </w:rPr>
            <w:fldChar w:fldCharType="separate"/>
          </w:r>
          <w:r w:rsidRPr="005B66BD">
            <w:rPr>
              <w:rFonts w:ascii="Arial" w:hAnsi="Arial" w:cs="Arial"/>
              <w:b/>
              <w:noProof/>
            </w:rPr>
            <w:t>4</w:t>
          </w:r>
          <w:r w:rsidRPr="005B66BD">
            <w:rPr>
              <w:rFonts w:ascii="Arial" w:hAnsi="Arial" w:cs="Arial"/>
              <w:b/>
            </w:rPr>
            <w:fldChar w:fldCharType="end"/>
          </w:r>
        </w:p>
      </w:tc>
    </w:tr>
    <w:tr w:rsidR="000E7DF1" w14:paraId="76193E35" w14:textId="77777777" w:rsidTr="0069565B">
      <w:trPr>
        <w:trHeight w:val="425"/>
        <w:jc w:val="center"/>
      </w:trPr>
      <w:tc>
        <w:tcPr>
          <w:tcW w:w="14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8841175" w14:textId="77777777" w:rsidR="000E7DF1" w:rsidRPr="005B66BD" w:rsidRDefault="000E7DF1" w:rsidP="000E7DF1">
          <w:pPr>
            <w:rPr>
              <w:rFonts w:ascii="Arial" w:hAnsi="Arial" w:cs="Arial"/>
            </w:rPr>
          </w:pPr>
        </w:p>
      </w:tc>
      <w:tc>
        <w:tcPr>
          <w:tcW w:w="9176" w:type="dxa"/>
          <w:gridSpan w:val="7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D9E89CC" w14:textId="2944AE3B" w:rsidR="000E7DF1" w:rsidRPr="005B66BD" w:rsidRDefault="00340117" w:rsidP="000E7DF1">
          <w:pPr>
            <w:snapToGrid w:val="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ACESSO AOS ATIVOS</w:t>
          </w:r>
          <w:r w:rsidR="000E7DF1">
            <w:rPr>
              <w:rFonts w:ascii="Arial" w:hAnsi="Arial" w:cs="Arial"/>
              <w:b/>
            </w:rPr>
            <w:t xml:space="preserve"> D</w:t>
          </w:r>
          <w:r w:rsidR="00FB6240">
            <w:rPr>
              <w:rFonts w:ascii="Arial" w:hAnsi="Arial" w:cs="Arial"/>
              <w:b/>
            </w:rPr>
            <w:t>E</w:t>
          </w:r>
          <w:r w:rsidR="000E7DF1">
            <w:rPr>
              <w:rFonts w:ascii="Arial" w:hAnsi="Arial" w:cs="Arial"/>
              <w:b/>
            </w:rPr>
            <w:t xml:space="preserve"> INFORMAÇÃO</w:t>
          </w:r>
        </w:p>
      </w:tc>
    </w:tr>
    <w:tr w:rsidR="000E7DF1" w14:paraId="5E46F2AF" w14:textId="77777777" w:rsidTr="0069565B">
      <w:trPr>
        <w:trHeight w:val="425"/>
        <w:jc w:val="center"/>
      </w:trPr>
      <w:tc>
        <w:tcPr>
          <w:tcW w:w="14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174750F" w14:textId="77777777" w:rsidR="000E7DF1" w:rsidRPr="005B66BD" w:rsidRDefault="000E7DF1" w:rsidP="000E7DF1">
          <w:pPr>
            <w:rPr>
              <w:rFonts w:ascii="Arial" w:hAnsi="Arial" w:cs="Arial"/>
            </w:rPr>
          </w:pPr>
        </w:p>
      </w:tc>
      <w:tc>
        <w:tcPr>
          <w:tcW w:w="1716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BBB9964" w14:textId="77777777" w:rsidR="000E7DF1" w:rsidRPr="005B66BD" w:rsidRDefault="000E7DF1" w:rsidP="000E7DF1">
          <w:pPr>
            <w:snapToGrid w:val="0"/>
            <w:jc w:val="center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Elaborado por:</w:t>
          </w:r>
        </w:p>
      </w:tc>
      <w:tc>
        <w:tcPr>
          <w:tcW w:w="31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6F85C1B" w14:textId="77777777" w:rsidR="000E7DF1" w:rsidRPr="005B66BD" w:rsidRDefault="000E7DF1" w:rsidP="000E7DF1">
          <w:pPr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Nome</w:t>
          </w:r>
          <w:r>
            <w:rPr>
              <w:rFonts w:ascii="Arial" w:hAnsi="Arial" w:cs="Arial"/>
              <w:b/>
            </w:rPr>
            <w:t xml:space="preserve"> Márcio Lamônica</w:t>
          </w:r>
        </w:p>
        <w:p w14:paraId="10F25C4A" w14:textId="77777777" w:rsidR="000E7DF1" w:rsidRPr="005B66BD" w:rsidRDefault="000E7DF1" w:rsidP="000E7DF1">
          <w:pPr>
            <w:snapToGrid w:val="0"/>
            <w:rPr>
              <w:rFonts w:ascii="Arial" w:hAnsi="Arial" w:cs="Arial"/>
              <w:b/>
              <w:sz w:val="16"/>
              <w:szCs w:val="16"/>
            </w:rPr>
          </w:pPr>
          <w:r w:rsidRPr="005B66BD">
            <w:rPr>
              <w:rFonts w:ascii="Arial" w:hAnsi="Arial" w:cs="Arial"/>
              <w:b/>
              <w:sz w:val="16"/>
              <w:szCs w:val="16"/>
            </w:rPr>
            <w:t>Função</w:t>
          </w:r>
          <w:r>
            <w:rPr>
              <w:rFonts w:ascii="Arial" w:hAnsi="Arial" w:cs="Arial"/>
              <w:b/>
              <w:sz w:val="16"/>
              <w:szCs w:val="16"/>
            </w:rPr>
            <w:t xml:space="preserve"> Analista de Sistemas</w:t>
          </w:r>
        </w:p>
      </w:tc>
      <w:tc>
        <w:tcPr>
          <w:tcW w:w="4315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CCB4C9D" w14:textId="77777777" w:rsidR="000E7DF1" w:rsidRPr="005B66BD" w:rsidRDefault="000E7DF1" w:rsidP="000E7DF1">
          <w:pPr>
            <w:snapToGrid w:val="0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Assinatura:</w:t>
          </w:r>
          <w:r>
            <w:rPr>
              <w:rFonts w:ascii="Arial" w:hAnsi="Arial" w:cs="Arial"/>
              <w:b/>
            </w:rPr>
            <w:t xml:space="preserve"> </w:t>
          </w:r>
          <w:r>
            <w:rPr>
              <w:rFonts w:ascii="Calibri" w:hAnsi="Calibri" w:cs="Calibri"/>
              <w:b/>
              <w:sz w:val="16"/>
              <w:szCs w:val="24"/>
            </w:rPr>
            <w:t>*Assinatura digital na última página</w:t>
          </w:r>
        </w:p>
      </w:tc>
    </w:tr>
    <w:tr w:rsidR="000E7DF1" w14:paraId="0B91A51E" w14:textId="77777777" w:rsidTr="0069565B">
      <w:trPr>
        <w:trHeight w:val="425"/>
        <w:jc w:val="center"/>
      </w:trPr>
      <w:tc>
        <w:tcPr>
          <w:tcW w:w="14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62D900A2" w14:textId="77777777" w:rsidR="000E7DF1" w:rsidRPr="005B66BD" w:rsidRDefault="000E7DF1" w:rsidP="000E7DF1">
          <w:pPr>
            <w:rPr>
              <w:rFonts w:ascii="Arial" w:hAnsi="Arial" w:cs="Arial"/>
            </w:rPr>
          </w:pPr>
        </w:p>
      </w:tc>
      <w:tc>
        <w:tcPr>
          <w:tcW w:w="1716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9FA379F" w14:textId="77777777" w:rsidR="000E7DF1" w:rsidRPr="005B66BD" w:rsidRDefault="000E7DF1" w:rsidP="000E7DF1">
          <w:pPr>
            <w:snapToGrid w:val="0"/>
            <w:jc w:val="center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Aprovado por:</w:t>
          </w:r>
        </w:p>
      </w:tc>
      <w:tc>
        <w:tcPr>
          <w:tcW w:w="31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F349066" w14:textId="77777777" w:rsidR="000E7DF1" w:rsidRPr="005B66BD" w:rsidRDefault="000E7DF1" w:rsidP="000E7DF1">
          <w:pPr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Anderson Rebechi</w:t>
          </w:r>
        </w:p>
        <w:p w14:paraId="2E947764" w14:textId="77777777" w:rsidR="000E7DF1" w:rsidRPr="005B66BD" w:rsidRDefault="000E7DF1" w:rsidP="000E7DF1">
          <w:pPr>
            <w:snapToGrid w:val="0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Diretor Geral</w:t>
          </w:r>
        </w:p>
      </w:tc>
      <w:tc>
        <w:tcPr>
          <w:tcW w:w="4315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0B5051B" w14:textId="77777777" w:rsidR="000E7DF1" w:rsidRPr="005B66BD" w:rsidRDefault="000E7DF1" w:rsidP="000E7DF1">
          <w:pPr>
            <w:snapToGrid w:val="0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Assinatura:</w:t>
          </w:r>
          <w:r>
            <w:rPr>
              <w:rFonts w:ascii="Arial" w:hAnsi="Arial" w:cs="Arial"/>
              <w:b/>
            </w:rPr>
            <w:t xml:space="preserve"> </w:t>
          </w:r>
          <w:r>
            <w:rPr>
              <w:rFonts w:ascii="Calibri" w:hAnsi="Calibri" w:cs="Calibri"/>
              <w:b/>
              <w:sz w:val="16"/>
              <w:szCs w:val="24"/>
            </w:rPr>
            <w:t>*Assinatura digital na última página</w:t>
          </w:r>
        </w:p>
      </w:tc>
    </w:tr>
    <w:bookmarkEnd w:id="5"/>
  </w:tbl>
  <w:p w14:paraId="4D8028C3" w14:textId="77777777" w:rsidR="00702567" w:rsidRDefault="0070256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Ttulo4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Ttulo5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Ttulo6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Ttulo7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pStyle w:val="Ttulo8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singleLevel"/>
    <w:tmpl w:val="00000004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singleLevel"/>
    <w:tmpl w:val="00000005"/>
    <w:name w:val="WW8Num8"/>
    <w:lvl w:ilvl="0">
      <w:start w:val="1"/>
      <w:numFmt w:val="bullet"/>
      <w:lvlText w:val=""/>
      <w:lvlJc w:val="left"/>
      <w:pPr>
        <w:tabs>
          <w:tab w:val="num" w:pos="0"/>
        </w:tabs>
        <w:ind w:left="1080" w:hanging="360"/>
      </w:pPr>
      <w:rPr>
        <w:rFonts w:ascii="Wingdings" w:hAnsi="Wingdings"/>
      </w:rPr>
    </w:lvl>
  </w:abstractNum>
  <w:abstractNum w:abstractNumId="5" w15:restartNumberingAfterBreak="0">
    <w:nsid w:val="61F82A6E"/>
    <w:multiLevelType w:val="hybridMultilevel"/>
    <w:tmpl w:val="0004160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074C15"/>
    <w:multiLevelType w:val="multilevel"/>
    <w:tmpl w:val="FF8AFD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419330720">
    <w:abstractNumId w:val="0"/>
  </w:num>
  <w:num w:numId="2" w16cid:durableId="836113442">
    <w:abstractNumId w:val="1"/>
  </w:num>
  <w:num w:numId="3" w16cid:durableId="514730566">
    <w:abstractNumId w:val="2"/>
  </w:num>
  <w:num w:numId="4" w16cid:durableId="504245419">
    <w:abstractNumId w:val="3"/>
  </w:num>
  <w:num w:numId="5" w16cid:durableId="253049049">
    <w:abstractNumId w:val="4"/>
  </w:num>
  <w:num w:numId="6" w16cid:durableId="278535296">
    <w:abstractNumId w:val="4"/>
  </w:num>
  <w:num w:numId="7" w16cid:durableId="1145512045">
    <w:abstractNumId w:val="5"/>
  </w:num>
  <w:num w:numId="8" w16cid:durableId="315114602">
    <w:abstractNumId w:val="2"/>
  </w:num>
  <w:num w:numId="9" w16cid:durableId="1678001107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J">
    <w15:presenceInfo w15:providerId="None" w15:userId="MJ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46B"/>
    <w:rsid w:val="00002EE3"/>
    <w:rsid w:val="00007BB2"/>
    <w:rsid w:val="00031450"/>
    <w:rsid w:val="000336C5"/>
    <w:rsid w:val="00036A58"/>
    <w:rsid w:val="00051A1A"/>
    <w:rsid w:val="000628A3"/>
    <w:rsid w:val="00087B7A"/>
    <w:rsid w:val="000E7DF1"/>
    <w:rsid w:val="00137F07"/>
    <w:rsid w:val="00144E24"/>
    <w:rsid w:val="00146314"/>
    <w:rsid w:val="00152EDF"/>
    <w:rsid w:val="001821A5"/>
    <w:rsid w:val="0019425D"/>
    <w:rsid w:val="001A42A2"/>
    <w:rsid w:val="001B09A2"/>
    <w:rsid w:val="001B100C"/>
    <w:rsid w:val="001D57D4"/>
    <w:rsid w:val="00200630"/>
    <w:rsid w:val="00207774"/>
    <w:rsid w:val="00210832"/>
    <w:rsid w:val="00214A99"/>
    <w:rsid w:val="00233764"/>
    <w:rsid w:val="00256D03"/>
    <w:rsid w:val="00261423"/>
    <w:rsid w:val="00261FAD"/>
    <w:rsid w:val="002631AF"/>
    <w:rsid w:val="002A08A1"/>
    <w:rsid w:val="002D3575"/>
    <w:rsid w:val="002D48B7"/>
    <w:rsid w:val="002D5C5B"/>
    <w:rsid w:val="002E1453"/>
    <w:rsid w:val="0030377A"/>
    <w:rsid w:val="0030716B"/>
    <w:rsid w:val="003148E9"/>
    <w:rsid w:val="0032059A"/>
    <w:rsid w:val="0033151D"/>
    <w:rsid w:val="00340117"/>
    <w:rsid w:val="00346ED9"/>
    <w:rsid w:val="0036117E"/>
    <w:rsid w:val="00367F7A"/>
    <w:rsid w:val="003733AD"/>
    <w:rsid w:val="003832E8"/>
    <w:rsid w:val="003973FC"/>
    <w:rsid w:val="003C0B42"/>
    <w:rsid w:val="003D1E49"/>
    <w:rsid w:val="003F1B18"/>
    <w:rsid w:val="003F64C0"/>
    <w:rsid w:val="00407710"/>
    <w:rsid w:val="0042233C"/>
    <w:rsid w:val="00427F9E"/>
    <w:rsid w:val="004304FF"/>
    <w:rsid w:val="00441357"/>
    <w:rsid w:val="004421A3"/>
    <w:rsid w:val="004616FE"/>
    <w:rsid w:val="004839CF"/>
    <w:rsid w:val="00492DF3"/>
    <w:rsid w:val="004A6A50"/>
    <w:rsid w:val="004C75AA"/>
    <w:rsid w:val="004D3A26"/>
    <w:rsid w:val="004E119A"/>
    <w:rsid w:val="004E32E0"/>
    <w:rsid w:val="004F606F"/>
    <w:rsid w:val="004F7C96"/>
    <w:rsid w:val="00540958"/>
    <w:rsid w:val="005611EE"/>
    <w:rsid w:val="005714A9"/>
    <w:rsid w:val="005776B9"/>
    <w:rsid w:val="005B0EBE"/>
    <w:rsid w:val="005B66BD"/>
    <w:rsid w:val="005B7DD0"/>
    <w:rsid w:val="005D3E6F"/>
    <w:rsid w:val="005D6C59"/>
    <w:rsid w:val="005E4FED"/>
    <w:rsid w:val="005F21E4"/>
    <w:rsid w:val="005F5ED6"/>
    <w:rsid w:val="006026F1"/>
    <w:rsid w:val="00610724"/>
    <w:rsid w:val="006340B2"/>
    <w:rsid w:val="00661B80"/>
    <w:rsid w:val="006932D8"/>
    <w:rsid w:val="00697618"/>
    <w:rsid w:val="006D5D43"/>
    <w:rsid w:val="006E4122"/>
    <w:rsid w:val="00702567"/>
    <w:rsid w:val="0071546B"/>
    <w:rsid w:val="00723322"/>
    <w:rsid w:val="00725A9F"/>
    <w:rsid w:val="00732911"/>
    <w:rsid w:val="00775238"/>
    <w:rsid w:val="00786559"/>
    <w:rsid w:val="007E0CDD"/>
    <w:rsid w:val="007E37AC"/>
    <w:rsid w:val="0080536A"/>
    <w:rsid w:val="00814918"/>
    <w:rsid w:val="00831870"/>
    <w:rsid w:val="00875564"/>
    <w:rsid w:val="008A0F58"/>
    <w:rsid w:val="008B6581"/>
    <w:rsid w:val="008F3FDE"/>
    <w:rsid w:val="008F4938"/>
    <w:rsid w:val="009664D1"/>
    <w:rsid w:val="0098681D"/>
    <w:rsid w:val="00986C57"/>
    <w:rsid w:val="009A27C0"/>
    <w:rsid w:val="009A29A5"/>
    <w:rsid w:val="009C1DA7"/>
    <w:rsid w:val="009D2ACB"/>
    <w:rsid w:val="00A040EA"/>
    <w:rsid w:val="00A2554E"/>
    <w:rsid w:val="00A36828"/>
    <w:rsid w:val="00A403DD"/>
    <w:rsid w:val="00A67672"/>
    <w:rsid w:val="00AA01ED"/>
    <w:rsid w:val="00AA3417"/>
    <w:rsid w:val="00AA44D8"/>
    <w:rsid w:val="00AA6D50"/>
    <w:rsid w:val="00AC07AC"/>
    <w:rsid w:val="00AE7730"/>
    <w:rsid w:val="00B23A9F"/>
    <w:rsid w:val="00B26458"/>
    <w:rsid w:val="00B26E8F"/>
    <w:rsid w:val="00B500A4"/>
    <w:rsid w:val="00B61398"/>
    <w:rsid w:val="00B6195C"/>
    <w:rsid w:val="00B65BE3"/>
    <w:rsid w:val="00B90DA0"/>
    <w:rsid w:val="00BA526D"/>
    <w:rsid w:val="00BB4F89"/>
    <w:rsid w:val="00BC0E49"/>
    <w:rsid w:val="00BE3C34"/>
    <w:rsid w:val="00BF3A25"/>
    <w:rsid w:val="00C02344"/>
    <w:rsid w:val="00C67366"/>
    <w:rsid w:val="00C868CE"/>
    <w:rsid w:val="00C869E3"/>
    <w:rsid w:val="00D0301D"/>
    <w:rsid w:val="00D053F7"/>
    <w:rsid w:val="00D0560B"/>
    <w:rsid w:val="00D30127"/>
    <w:rsid w:val="00D42576"/>
    <w:rsid w:val="00D61574"/>
    <w:rsid w:val="00D73087"/>
    <w:rsid w:val="00D732D5"/>
    <w:rsid w:val="00D960FD"/>
    <w:rsid w:val="00DA230B"/>
    <w:rsid w:val="00DB7F6E"/>
    <w:rsid w:val="00DC035E"/>
    <w:rsid w:val="00DC1D5D"/>
    <w:rsid w:val="00DE5301"/>
    <w:rsid w:val="00DF3280"/>
    <w:rsid w:val="00E52B67"/>
    <w:rsid w:val="00E70D7E"/>
    <w:rsid w:val="00E71900"/>
    <w:rsid w:val="00E91211"/>
    <w:rsid w:val="00E913F3"/>
    <w:rsid w:val="00EA1A4B"/>
    <w:rsid w:val="00EA21EF"/>
    <w:rsid w:val="00ED7400"/>
    <w:rsid w:val="00F07996"/>
    <w:rsid w:val="00F14F5E"/>
    <w:rsid w:val="00F31260"/>
    <w:rsid w:val="00F43FA7"/>
    <w:rsid w:val="00F52C2C"/>
    <w:rsid w:val="00F671CB"/>
    <w:rsid w:val="00F70632"/>
    <w:rsid w:val="00F814AF"/>
    <w:rsid w:val="00F919F8"/>
    <w:rsid w:val="00FB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5318E6"/>
  <w15:chartTrackingRefBased/>
  <w15:docId w15:val="{97C5C4F9-F807-466D-8958-45D1D1BE9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1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i/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Arial" w:hAnsi="Arial"/>
      <w:b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jc w:val="center"/>
      <w:outlineLvl w:val="5"/>
    </w:pPr>
    <w:rPr>
      <w:rFonts w:ascii="Arial" w:hAnsi="Arial"/>
      <w:b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outlineLvl w:val="7"/>
    </w:pPr>
    <w:rPr>
      <w:rFonts w:ascii="Arial" w:hAnsi="Arial"/>
      <w:b/>
      <w:sz w:val="1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Wingdings" w:hAnsi="Wingdings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7z0">
    <w:name w:val="WW8Num7z0"/>
    <w:rPr>
      <w:rFonts w:ascii="Wingdings" w:hAnsi="Wingdings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  <w:semiHidden/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orpodetexto">
    <w:name w:val="Body Text"/>
    <w:basedOn w:val="Normal"/>
    <w:link w:val="CorpodetextoChar"/>
    <w:semiHidden/>
    <w:pPr>
      <w:spacing w:after="120"/>
    </w:pPr>
  </w:style>
  <w:style w:type="paragraph" w:styleId="Lista">
    <w:name w:val="List"/>
    <w:basedOn w:val="Corpodetexto"/>
    <w:semiHidden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semiHidden/>
    <w:pPr>
      <w:ind w:firstLine="360"/>
      <w:jc w:val="both"/>
    </w:pPr>
    <w:rPr>
      <w:rFonts w:ascii="Arial" w:hAnsi="Arial"/>
      <w:color w:val="FF0000"/>
      <w:sz w:val="22"/>
    </w:rPr>
  </w:style>
  <w:style w:type="paragraph" w:customStyle="1" w:styleId="Recuodecorpodetexto21">
    <w:name w:val="Recuo de corpo de texto 21"/>
    <w:basedOn w:val="Normal"/>
    <w:pPr>
      <w:ind w:left="709" w:hanging="349"/>
    </w:pPr>
    <w:rPr>
      <w:rFonts w:ascii="Arial" w:hAnsi="Arial"/>
      <w:sz w:val="22"/>
    </w:rPr>
  </w:style>
  <w:style w:type="paragraph" w:styleId="PargrafodaLista">
    <w:name w:val="List Paragraph"/>
    <w:basedOn w:val="Normal"/>
    <w:qFormat/>
    <w:pPr>
      <w:ind w:left="708"/>
    </w:p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character" w:customStyle="1" w:styleId="CorpodetextoChar">
    <w:name w:val="Corpo de texto Char"/>
    <w:link w:val="Corpodetexto"/>
    <w:semiHidden/>
    <w:rsid w:val="00F14F5E"/>
    <w:rPr>
      <w:lang w:eastAsia="ar-SA"/>
    </w:rPr>
  </w:style>
  <w:style w:type="paragraph" w:customStyle="1" w:styleId="xxmsonormal">
    <w:name w:val="x_x_msonormal"/>
    <w:basedOn w:val="Normal"/>
    <w:rsid w:val="00441357"/>
    <w:pPr>
      <w:suppressAutoHyphens w:val="0"/>
    </w:pPr>
    <w:rPr>
      <w:rFonts w:ascii="Calibri" w:eastAsia="Calibri" w:hAnsi="Calibri" w:cs="Calibri"/>
      <w:sz w:val="22"/>
      <w:szCs w:val="22"/>
      <w:lang w:eastAsia="pt-BR"/>
    </w:rPr>
  </w:style>
  <w:style w:type="paragraph" w:customStyle="1" w:styleId="Standard">
    <w:name w:val="Standard"/>
    <w:rsid w:val="00610724"/>
    <w:pPr>
      <w:suppressAutoHyphens/>
      <w:autoSpaceDN w:val="0"/>
      <w:textAlignment w:val="baseline"/>
    </w:pPr>
    <w:rPr>
      <w:kern w:val="3"/>
      <w:lang w:eastAsia="zh-CN"/>
    </w:rPr>
  </w:style>
  <w:style w:type="character" w:styleId="Refdecomentrio">
    <w:name w:val="annotation reference"/>
    <w:basedOn w:val="Fontepargpadro"/>
    <w:uiPriority w:val="99"/>
    <w:semiHidden/>
    <w:unhideWhenUsed/>
    <w:rsid w:val="000336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336C5"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336C5"/>
    <w:rPr>
      <w:lang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336C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336C5"/>
    <w:rPr>
      <w:b/>
      <w:bCs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4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c7b8fe-c474-471b-9682-f05c12b6a281">
      <Terms xmlns="http://schemas.microsoft.com/office/infopath/2007/PartnerControls"/>
    </lcf76f155ced4ddcb4097134ff3c332f>
    <TaxCatchAll xmlns="42a8f5ae-8ae5-4b9d-a0cc-90c6fd06593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31988399163745BD6DD36D4EF12355" ma:contentTypeVersion="14" ma:contentTypeDescription="Crie um novo documento." ma:contentTypeScope="" ma:versionID="159500db133c42631d864bdf467ba8fa">
  <xsd:schema xmlns:xsd="http://www.w3.org/2001/XMLSchema" xmlns:xs="http://www.w3.org/2001/XMLSchema" xmlns:p="http://schemas.microsoft.com/office/2006/metadata/properties" xmlns:ns2="41c7b8fe-c474-471b-9682-f05c12b6a281" xmlns:ns3="42a8f5ae-8ae5-4b9d-a0cc-90c6fd065937" targetNamespace="http://schemas.microsoft.com/office/2006/metadata/properties" ma:root="true" ma:fieldsID="3d9315b85d69d11f10a83d889d000142" ns2:_="" ns3:_="">
    <xsd:import namespace="41c7b8fe-c474-471b-9682-f05c12b6a281"/>
    <xsd:import namespace="42a8f5ae-8ae5-4b9d-a0cc-90c6fd0659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c7b8fe-c474-471b-9682-f05c12b6a2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description="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description="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a6e794b6-7636-4a35-9fff-482b9fec8a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a8f5ae-8ae5-4b9d-a0cc-90c6fd06593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abce8e6-3ab6-44e4-8809-78ff6a25f147}" ma:internalName="TaxCatchAll" ma:showField="CatchAllData" ma:web="42a8f5ae-8ae5-4b9d-a0cc-90c6fd0659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9799CB-5AFB-4B83-B83C-6016FB00394C}">
  <ds:schemaRefs>
    <ds:schemaRef ds:uri="http://schemas.microsoft.com/office/2006/metadata/properties"/>
    <ds:schemaRef ds:uri="http://schemas.microsoft.com/office/infopath/2007/PartnerControls"/>
    <ds:schemaRef ds:uri="41c7b8fe-c474-471b-9682-f05c12b6a281"/>
    <ds:schemaRef ds:uri="42a8f5ae-8ae5-4b9d-a0cc-90c6fd065937"/>
  </ds:schemaRefs>
</ds:datastoreItem>
</file>

<file path=customXml/itemProps2.xml><?xml version="1.0" encoding="utf-8"?>
<ds:datastoreItem xmlns:ds="http://schemas.openxmlformats.org/officeDocument/2006/customXml" ds:itemID="{C6754CF4-B022-4D3F-AE54-0C4ABE0DA0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c7b8fe-c474-471b-9682-f05c12b6a281"/>
    <ds:schemaRef ds:uri="42a8f5ae-8ae5-4b9d-a0cc-90c6fd0659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6E50F0-2655-4657-BBAE-682E3719BF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DFF5FC-4997-4F9A-928E-7F1F2B6BA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</Pages>
  <Words>739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Tresi Ambiental</dc:creator>
  <cp:keywords/>
  <cp:lastModifiedBy>Administrador Microsoft-Sequóia</cp:lastModifiedBy>
  <cp:revision>6</cp:revision>
  <cp:lastPrinted>2016-04-20T15:30:00Z</cp:lastPrinted>
  <dcterms:created xsi:type="dcterms:W3CDTF">2026-07-13T14:25:00Z</dcterms:created>
  <dcterms:modified xsi:type="dcterms:W3CDTF">2026-07-13T17:41:00Z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0x010100B631988399163745BD6DD36D4EF12355</vt:lpwstr>
  </property>
  <property fmtid="{D5CDD505-2E9C-101B-9397-08002B2CF9AE}" pid="3" name="Order">
    <vt:r8>122200</vt:r8>
  </property>
  <property fmtid="{D5CDD505-2E9C-101B-9397-08002B2CF9AE}" pid="4" name="MediaServiceImageTags">
    <vt:lpwstr/>
  </property>
</Properties>
</file>