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07D7F" w14:textId="77777777" w:rsidR="00FA2A77" w:rsidRPr="00FA2A77" w:rsidRDefault="00FA2A77" w:rsidP="00FA2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A2A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Legislação Autoral</w:t>
      </w:r>
    </w:p>
    <w:p w14:paraId="053B69A0" w14:textId="77777777" w:rsidR="00FA2A77" w:rsidRPr="00FA2A77" w:rsidRDefault="00FA2A77" w:rsidP="00FA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>A legislação autoral estabelece regras para proteger obras intelectuais e os direitos de seus autores. Na área de informática, ela é especialmente importante porque programas de computador, documentos, imagens, músicas e outros conteúdos digitais podem estar protegidos por direitos autorais. O uso de uma obra sem a devida autorização ou sem observar as condições de sua licença pode gerar consequências legais.</w:t>
      </w:r>
    </w:p>
    <w:p w14:paraId="534FD599" w14:textId="77777777" w:rsidR="00FA2A77" w:rsidRPr="00FA2A77" w:rsidRDefault="00FA2A77" w:rsidP="00FA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A7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6.1. Propriedade intelectual</w:t>
      </w:r>
    </w:p>
    <w:p w14:paraId="38C22A72" w14:textId="77777777" w:rsidR="00FA2A77" w:rsidRPr="00FA2A77" w:rsidRDefault="00FA2A77" w:rsidP="00FA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propriedade intelectual corresponde ao conjunto de direitos que protege criações produzidas pela atividade intelectual humana. Ela abrange diferentes áreas, como </w:t>
      </w:r>
      <w:r w:rsidRPr="00FA2A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direitos autorais, propriedade industrial e proteção de programas de computador</w:t>
      </w: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BE3256B" w14:textId="77777777" w:rsidR="00FA2A77" w:rsidRPr="00FA2A77" w:rsidRDefault="00FA2A77" w:rsidP="00FA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>No contexto da informática, o software é protegido pela legislação específica de programas de computador, além das normas relacionadas aos direitos autorais. O autor ou titular dos direitos possui determinadas prerrogativas sobre sua criação, enquanto os usuários devem respeitar as condições estabelecidas para utilização, reprodução, distribuição ou modificação do software.</w:t>
      </w:r>
    </w:p>
    <w:p w14:paraId="241F30B8" w14:textId="77777777" w:rsidR="00FA2A77" w:rsidRPr="00FA2A77" w:rsidRDefault="00FA2A77" w:rsidP="00FA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>A propriedade intelectual é importante porque incentiva a criação e a inovação, garantindo reconhecimento e proteção aos responsáveis pelas obras e tecnologias desenvolvidas.</w:t>
      </w:r>
    </w:p>
    <w:p w14:paraId="5B9CDB2F" w14:textId="77777777" w:rsidR="00FA2A77" w:rsidRPr="00FA2A77" w:rsidRDefault="00FA2A77" w:rsidP="00FA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A7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6.2. Licenciamento de software</w:t>
      </w:r>
    </w:p>
    <w:p w14:paraId="2B9179D6" w14:textId="77777777" w:rsidR="00FA2A77" w:rsidRPr="00FA2A77" w:rsidRDefault="00FA2A77" w:rsidP="00FA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>O licenciamento de software é o conjunto de condições que determina como um programa pode ser utilizado, copiado, modificado ou distribuído. Ao adquirir ou instalar um software, o usuário normalmente recebe uma autorização de uso de acordo com os termos estabelecidos pelo titular dos direitos.</w:t>
      </w:r>
    </w:p>
    <w:p w14:paraId="06FBBF77" w14:textId="77777777" w:rsidR="00FA2A77" w:rsidRPr="00FA2A77" w:rsidRDefault="00FA2A77" w:rsidP="00FA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Existem diferentes tipos de licenças, entre elas:</w:t>
      </w:r>
    </w:p>
    <w:p w14:paraId="02ECFEF8" w14:textId="77777777" w:rsidR="00FA2A77" w:rsidRPr="00FA2A77" w:rsidRDefault="00FA2A77" w:rsidP="00FA2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 proprietário:</w:t>
      </w: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restrições de uso, modificação e distribuição definidas pelo proprietário. </w:t>
      </w:r>
    </w:p>
    <w:p w14:paraId="58FE0F30" w14:textId="5E242612" w:rsidR="00FA2A77" w:rsidRPr="00FA2A77" w:rsidRDefault="00FA2A77" w:rsidP="00FA2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 livre:</w:t>
      </w: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determinadas liberdades de uso, estudo, modificação e distribuição, conforme os termos da licença. </w:t>
      </w:r>
      <w:r w:rsidR="00106C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Possui as </w:t>
      </w:r>
      <w:proofErr w:type="gramStart"/>
      <w:r w:rsidR="00106C8A">
        <w:rPr>
          <w:rFonts w:ascii="Times New Roman" w:eastAsia="Times New Roman" w:hAnsi="Times New Roman" w:cs="Times New Roman"/>
          <w:sz w:val="24"/>
          <w:szCs w:val="24"/>
          <w:lang w:eastAsia="pt-BR"/>
        </w:rPr>
        <w:t>4 liberdade</w:t>
      </w:r>
      <w:proofErr w:type="gramEnd"/>
      <w:r w:rsidR="00106C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software livre – Executar, Estudar, Alterar e Redistribuir</w:t>
      </w:r>
    </w:p>
    <w:p w14:paraId="25998CE4" w14:textId="2BD57534" w:rsidR="00FA2A77" w:rsidRPr="00FA2A77" w:rsidRDefault="00FA2A77" w:rsidP="00FA2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Software de código aberto (open </w:t>
      </w:r>
      <w:proofErr w:type="spellStart"/>
      <w:r w:rsidRPr="00FA2A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source</w:t>
      </w:r>
      <w:proofErr w:type="spellEnd"/>
      <w:r w:rsidRPr="00FA2A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disponibiliza o código-fonte sob condições estabelecidas por uma licença que permite determinadas formas de utilização e alteração.</w:t>
      </w:r>
    </w:p>
    <w:p w14:paraId="0EBED941" w14:textId="77777777" w:rsidR="00FA2A77" w:rsidRPr="00FA2A77" w:rsidRDefault="00FA2A77" w:rsidP="00FA2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Freeware:</w:t>
      </w: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software disponibilizado gratuitamente para uso, mas que pode continuar sujeito a restrições de modificação e distribuição. </w:t>
      </w:r>
    </w:p>
    <w:p w14:paraId="4AA13E99" w14:textId="6E2F6D4F" w:rsidR="00FA2A77" w:rsidRPr="00FA2A77" w:rsidRDefault="00FA2A77" w:rsidP="00FA2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Shareware:</w:t>
      </w: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geralmente disponibilizado para avaliação, podendo exigir pagamento ou licença para utilização completa.</w:t>
      </w:r>
    </w:p>
    <w:p w14:paraId="26EB3EF6" w14:textId="77777777" w:rsidR="00FA2A77" w:rsidRPr="00FA2A77" w:rsidRDefault="00FA2A77" w:rsidP="00FA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A77">
        <w:rPr>
          <w:rFonts w:ascii="Times New Roman" w:eastAsia="Times New Roman" w:hAnsi="Times New Roman" w:cs="Times New Roman"/>
          <w:sz w:val="24"/>
          <w:szCs w:val="24"/>
          <w:lang w:eastAsia="pt-BR"/>
        </w:rPr>
        <w:t>É importante verificar os termos da licença antes de instalar, copiar, modificar ou distribuir um software. O respeito às licenças contribui para o uso legal e ético dos recursos tecnológicos.</w:t>
      </w:r>
    </w:p>
    <w:p w14:paraId="31FBA9E6" w14:textId="77777777" w:rsidR="009C2E2A" w:rsidRDefault="009C2E2A"/>
    <w:sectPr w:rsidR="009C2E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262DB"/>
    <w:multiLevelType w:val="multilevel"/>
    <w:tmpl w:val="596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66"/>
    <w:rsid w:val="00106C8A"/>
    <w:rsid w:val="001F1A86"/>
    <w:rsid w:val="009C2E2A"/>
    <w:rsid w:val="009E1A6D"/>
    <w:rsid w:val="00B12366"/>
    <w:rsid w:val="00FA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B8773"/>
  <w15:chartTrackingRefBased/>
  <w15:docId w15:val="{E0FA4949-3F78-4F45-9FCD-80DD05608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A2A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A2A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A2A7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A2A7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A2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A2A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9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401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Phelipe</dc:creator>
  <cp:keywords/>
  <dc:description/>
  <cp:lastModifiedBy>Phelipe</cp:lastModifiedBy>
  <cp:revision>6</cp:revision>
  <cp:lastPrinted>2026-09-01T12:53:00Z</cp:lastPrinted>
  <dcterms:created xsi:type="dcterms:W3CDTF">2026-08-27T11:56:00Z</dcterms:created>
  <dcterms:modified xsi:type="dcterms:W3CDTF">2026-09-01T12:54:00Z</dcterms:modified>
</cp:coreProperties>
</file>