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C7E10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Staff, volunteers and students procedures</w:t>
      </w:r>
    </w:p>
    <w:p w14:paraId="48E3F654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Deployment of volunteers and parent helpers</w:t>
      </w:r>
    </w:p>
    <w:p w14:paraId="0C98566C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are always under the supervision of a permanent member of staff. They are not included in staff ratios</w:t>
      </w:r>
      <w:r>
        <w:rPr>
          <w:rFonts w:hint="default" w:ascii="Arial" w:hAnsi="Arial" w:cs="Arial"/>
          <w:sz w:val="22"/>
          <w:szCs w:val="22"/>
          <w:lang w:val="en-GB"/>
        </w:rPr>
        <w:t>.</w:t>
      </w:r>
      <w:bookmarkStart w:id="0" w:name="_GoBack"/>
      <w:bookmarkEnd w:id="0"/>
    </w:p>
    <w:p w14:paraId="61A81D6D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setting manager ensures that volunteers and parent helpers are deployed to assist permanent staff.</w:t>
      </w:r>
    </w:p>
    <w:p w14:paraId="5150CE80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assist staff in ensuring that the equipment in their designated area is used appropriately and that it is left tidy at the end of the session.</w:t>
      </w:r>
    </w:p>
    <w:p w14:paraId="2FFFE313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give additional support for busy areas or to track or observe children.</w:t>
      </w:r>
    </w:p>
    <w:p w14:paraId="6A3C3292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inform colleagues where they are going if they leave the room at any time.</w:t>
      </w:r>
    </w:p>
    <w:p w14:paraId="7519116C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do not have unsupervised access to children; they do not take them into a separate room for an activity or toileting and do not take them off premises.</w:t>
      </w:r>
    </w:p>
    <w:p w14:paraId="05B2E7DB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are deployed in addition to two members of staff in the garden/outdoor area when in use.</w:t>
      </w:r>
    </w:p>
    <w:p w14:paraId="241D9BBF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setting manager can direct volunteers and parent helpers to join those outside if the numbers of children warrant additional numbers of staff available.</w:t>
      </w:r>
    </w:p>
    <w:p w14:paraId="078CCA31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focus their attention to children at all times.</w:t>
      </w:r>
    </w:p>
    <w:p w14:paraId="38B402B9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do not spend time in social conversation with colleagues while they are with children.</w:t>
      </w:r>
    </w:p>
    <w:p w14:paraId="05F452B5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Volunteers and parent helpers allow time for colleagues to engage in ‘sustained shared interaction’ with children and do not interrupt activities led by colleagues.</w:t>
      </w:r>
    </w:p>
    <w:p w14:paraId="56A09DAE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Sufficient volunteers and parent helpers are available to support staff at story times.</w:t>
      </w:r>
    </w:p>
    <w:sectPr>
      <w:footerReference r:id="rId3" w:type="default"/>
      <w:pgSz w:w="11906" w:h="16838"/>
      <w:pgMar w:top="720" w:right="720" w:bottom="720" w:left="720" w:header="708" w:footer="708" w:gutter="0"/>
      <w:pgNumType w:start="14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82604F">
    <w:pPr>
      <w:pStyle w:val="9"/>
      <w:rPr>
        <w:rFonts w:ascii="Arial" w:hAnsi="Arial" w:cs="Arial"/>
        <w:sz w:val="20"/>
      </w:rPr>
    </w:pPr>
    <w:r>
      <w:rPr>
        <w:rFonts w:ascii="Arial" w:hAnsi="Arial" w:cs="Arial"/>
        <w:i/>
        <w:iCs/>
        <w:sz w:val="20"/>
      </w:rPr>
      <w:t>Policies &amp; Procedures for the EYFS 202</w:t>
    </w:r>
    <w:r>
      <w:rPr>
        <w:rFonts w:ascii="Arial" w:hAnsi="Arial" w:cs="Arial"/>
        <w:i/>
        <w:iCs/>
        <w:sz w:val="20"/>
        <w:lang w:val="en-GB"/>
      </w:rPr>
      <w:t>3</w:t>
    </w:r>
    <w:r>
      <w:rPr>
        <w:rFonts w:ascii="Arial" w:hAnsi="Arial" w:cs="Arial"/>
        <w:sz w:val="20"/>
      </w:rPr>
      <w:t xml:space="preserve"> (Early Years Alliance 202</w:t>
    </w:r>
    <w:r>
      <w:rPr>
        <w:rFonts w:ascii="Arial" w:hAnsi="Arial" w:cs="Arial"/>
        <w:sz w:val="20"/>
        <w:lang w:val="en-GB"/>
      </w:rPr>
      <w:t>3</w:t>
    </w:r>
    <w:r>
      <w:rPr>
        <w:rFonts w:ascii="Arial" w:hAnsi="Arial" w:cs="Arial"/>
        <w:sz w:val="20"/>
      </w:rPr>
      <w:t>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270A74"/>
    <w:multiLevelType w:val="multilevel"/>
    <w:tmpl w:val="63270A74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57" w:hanging="357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63"/>
    <w:rsid w:val="00011757"/>
    <w:rsid w:val="0002077E"/>
    <w:rsid w:val="00022503"/>
    <w:rsid w:val="00031DB6"/>
    <w:rsid w:val="00041D49"/>
    <w:rsid w:val="00055A40"/>
    <w:rsid w:val="00060B56"/>
    <w:rsid w:val="000628A8"/>
    <w:rsid w:val="00066E91"/>
    <w:rsid w:val="00082BC8"/>
    <w:rsid w:val="000945EF"/>
    <w:rsid w:val="0009581D"/>
    <w:rsid w:val="000A18D8"/>
    <w:rsid w:val="000B76C5"/>
    <w:rsid w:val="000C5AFA"/>
    <w:rsid w:val="000D1A03"/>
    <w:rsid w:val="000D1A3A"/>
    <w:rsid w:val="000D749B"/>
    <w:rsid w:val="0010367B"/>
    <w:rsid w:val="00105CB5"/>
    <w:rsid w:val="0011227F"/>
    <w:rsid w:val="00116A84"/>
    <w:rsid w:val="001266A5"/>
    <w:rsid w:val="00140CA4"/>
    <w:rsid w:val="00154351"/>
    <w:rsid w:val="00170B27"/>
    <w:rsid w:val="00192A67"/>
    <w:rsid w:val="001A39A1"/>
    <w:rsid w:val="00220A0B"/>
    <w:rsid w:val="00234875"/>
    <w:rsid w:val="00254C68"/>
    <w:rsid w:val="0028570F"/>
    <w:rsid w:val="00286E9E"/>
    <w:rsid w:val="002B55EC"/>
    <w:rsid w:val="003016EB"/>
    <w:rsid w:val="00305E68"/>
    <w:rsid w:val="00313662"/>
    <w:rsid w:val="00320E1B"/>
    <w:rsid w:val="00327224"/>
    <w:rsid w:val="00332576"/>
    <w:rsid w:val="003628DD"/>
    <w:rsid w:val="00374A44"/>
    <w:rsid w:val="003950BC"/>
    <w:rsid w:val="003B0CA7"/>
    <w:rsid w:val="003B1055"/>
    <w:rsid w:val="003B4953"/>
    <w:rsid w:val="003B7782"/>
    <w:rsid w:val="003C4DB7"/>
    <w:rsid w:val="003E4ABD"/>
    <w:rsid w:val="0040529E"/>
    <w:rsid w:val="004052D3"/>
    <w:rsid w:val="00406A8A"/>
    <w:rsid w:val="00413DAA"/>
    <w:rsid w:val="00417E25"/>
    <w:rsid w:val="00417F7A"/>
    <w:rsid w:val="00425949"/>
    <w:rsid w:val="00475A22"/>
    <w:rsid w:val="00484560"/>
    <w:rsid w:val="004A47C5"/>
    <w:rsid w:val="004B2A77"/>
    <w:rsid w:val="004B7581"/>
    <w:rsid w:val="004B7F2C"/>
    <w:rsid w:val="004C43F9"/>
    <w:rsid w:val="004E2052"/>
    <w:rsid w:val="004E6C7C"/>
    <w:rsid w:val="00504F69"/>
    <w:rsid w:val="00511008"/>
    <w:rsid w:val="00511399"/>
    <w:rsid w:val="00511FF1"/>
    <w:rsid w:val="00526E59"/>
    <w:rsid w:val="0053395E"/>
    <w:rsid w:val="005520FE"/>
    <w:rsid w:val="00560A59"/>
    <w:rsid w:val="00561D5B"/>
    <w:rsid w:val="00583641"/>
    <w:rsid w:val="00584B01"/>
    <w:rsid w:val="00597C75"/>
    <w:rsid w:val="005A1BD2"/>
    <w:rsid w:val="005A6B35"/>
    <w:rsid w:val="005B2B3D"/>
    <w:rsid w:val="005C5D50"/>
    <w:rsid w:val="005E7B47"/>
    <w:rsid w:val="005F2AC2"/>
    <w:rsid w:val="0060155A"/>
    <w:rsid w:val="0061795C"/>
    <w:rsid w:val="00640654"/>
    <w:rsid w:val="00644A58"/>
    <w:rsid w:val="00662687"/>
    <w:rsid w:val="00693A6E"/>
    <w:rsid w:val="00694305"/>
    <w:rsid w:val="00697EA5"/>
    <w:rsid w:val="006A2B5E"/>
    <w:rsid w:val="006A78F8"/>
    <w:rsid w:val="006E5386"/>
    <w:rsid w:val="00701904"/>
    <w:rsid w:val="00735140"/>
    <w:rsid w:val="00742FCD"/>
    <w:rsid w:val="00747D88"/>
    <w:rsid w:val="00755395"/>
    <w:rsid w:val="00777DBF"/>
    <w:rsid w:val="0078030A"/>
    <w:rsid w:val="0078470C"/>
    <w:rsid w:val="00790866"/>
    <w:rsid w:val="007A1D98"/>
    <w:rsid w:val="007A6DFB"/>
    <w:rsid w:val="007A7AE4"/>
    <w:rsid w:val="007B48FD"/>
    <w:rsid w:val="007B4A8F"/>
    <w:rsid w:val="007C2B7B"/>
    <w:rsid w:val="007C5EA7"/>
    <w:rsid w:val="007E509D"/>
    <w:rsid w:val="007F3E8E"/>
    <w:rsid w:val="007F467C"/>
    <w:rsid w:val="007F6C5E"/>
    <w:rsid w:val="00816057"/>
    <w:rsid w:val="00823FF7"/>
    <w:rsid w:val="00832CB7"/>
    <w:rsid w:val="008372B1"/>
    <w:rsid w:val="00841FBB"/>
    <w:rsid w:val="00860FEB"/>
    <w:rsid w:val="00872A0D"/>
    <w:rsid w:val="00873833"/>
    <w:rsid w:val="00881A67"/>
    <w:rsid w:val="00886E9C"/>
    <w:rsid w:val="0089173E"/>
    <w:rsid w:val="008F2C7E"/>
    <w:rsid w:val="009150F3"/>
    <w:rsid w:val="00920BCE"/>
    <w:rsid w:val="00960379"/>
    <w:rsid w:val="009635C2"/>
    <w:rsid w:val="00967871"/>
    <w:rsid w:val="009A7C60"/>
    <w:rsid w:val="009B1520"/>
    <w:rsid w:val="009B498B"/>
    <w:rsid w:val="009C4D50"/>
    <w:rsid w:val="009C686C"/>
    <w:rsid w:val="009D201B"/>
    <w:rsid w:val="009F6AA8"/>
    <w:rsid w:val="009F72F5"/>
    <w:rsid w:val="00A12363"/>
    <w:rsid w:val="00A245AE"/>
    <w:rsid w:val="00A32A5E"/>
    <w:rsid w:val="00A43DEB"/>
    <w:rsid w:val="00A54DBD"/>
    <w:rsid w:val="00A561A9"/>
    <w:rsid w:val="00A74A27"/>
    <w:rsid w:val="00A74B86"/>
    <w:rsid w:val="00A83DB7"/>
    <w:rsid w:val="00A85C8B"/>
    <w:rsid w:val="00AA2716"/>
    <w:rsid w:val="00AC1154"/>
    <w:rsid w:val="00AC2768"/>
    <w:rsid w:val="00B03630"/>
    <w:rsid w:val="00B157C5"/>
    <w:rsid w:val="00B204D7"/>
    <w:rsid w:val="00B513EB"/>
    <w:rsid w:val="00B84A8A"/>
    <w:rsid w:val="00B935AA"/>
    <w:rsid w:val="00BA1C3B"/>
    <w:rsid w:val="00BE69CB"/>
    <w:rsid w:val="00C04636"/>
    <w:rsid w:val="00C3110D"/>
    <w:rsid w:val="00C4539C"/>
    <w:rsid w:val="00C53A3F"/>
    <w:rsid w:val="00C57680"/>
    <w:rsid w:val="00C728B1"/>
    <w:rsid w:val="00C859A1"/>
    <w:rsid w:val="00C96E42"/>
    <w:rsid w:val="00CA4246"/>
    <w:rsid w:val="00CB245F"/>
    <w:rsid w:val="00CC3DD1"/>
    <w:rsid w:val="00CD3B41"/>
    <w:rsid w:val="00CF760D"/>
    <w:rsid w:val="00D004C0"/>
    <w:rsid w:val="00D34595"/>
    <w:rsid w:val="00D35C37"/>
    <w:rsid w:val="00D538E5"/>
    <w:rsid w:val="00D56AF5"/>
    <w:rsid w:val="00D62AEE"/>
    <w:rsid w:val="00D70A31"/>
    <w:rsid w:val="00D70B54"/>
    <w:rsid w:val="00D80966"/>
    <w:rsid w:val="00D97A40"/>
    <w:rsid w:val="00E41E8D"/>
    <w:rsid w:val="00E47987"/>
    <w:rsid w:val="00E56F0F"/>
    <w:rsid w:val="00E716F6"/>
    <w:rsid w:val="00EA025B"/>
    <w:rsid w:val="00EA2315"/>
    <w:rsid w:val="00EB3C49"/>
    <w:rsid w:val="00ED0D09"/>
    <w:rsid w:val="00ED5EF9"/>
    <w:rsid w:val="00EE2B0F"/>
    <w:rsid w:val="00EF079B"/>
    <w:rsid w:val="00F1246E"/>
    <w:rsid w:val="00F2022B"/>
    <w:rsid w:val="00F3337A"/>
    <w:rsid w:val="00F51AEC"/>
    <w:rsid w:val="00F52015"/>
    <w:rsid w:val="00F557F3"/>
    <w:rsid w:val="00F6305E"/>
    <w:rsid w:val="00F8678D"/>
    <w:rsid w:val="00FB1884"/>
    <w:rsid w:val="00FB71BE"/>
    <w:rsid w:val="00FC06C2"/>
    <w:rsid w:val="00FC3134"/>
    <w:rsid w:val="00FD0867"/>
    <w:rsid w:val="00FD1CE1"/>
    <w:rsid w:val="00FD31B5"/>
    <w:rsid w:val="00FE2A12"/>
    <w:rsid w:val="00FE638A"/>
    <w:rsid w:val="00FF06D4"/>
    <w:rsid w:val="00FF0BEF"/>
    <w:rsid w:val="00FF4D1B"/>
    <w:rsid w:val="04269E7D"/>
    <w:rsid w:val="05D630CA"/>
    <w:rsid w:val="062AD387"/>
    <w:rsid w:val="099F6C23"/>
    <w:rsid w:val="0AF8C1E6"/>
    <w:rsid w:val="0BF48BB6"/>
    <w:rsid w:val="0FBE0EAE"/>
    <w:rsid w:val="11757966"/>
    <w:rsid w:val="12ACD3C2"/>
    <w:rsid w:val="16A14133"/>
    <w:rsid w:val="16CF7AC1"/>
    <w:rsid w:val="185CE96B"/>
    <w:rsid w:val="1884F662"/>
    <w:rsid w:val="1E451B1F"/>
    <w:rsid w:val="23D2E29D"/>
    <w:rsid w:val="24267980"/>
    <w:rsid w:val="27F06237"/>
    <w:rsid w:val="2820EF41"/>
    <w:rsid w:val="28E0D322"/>
    <w:rsid w:val="29882FEA"/>
    <w:rsid w:val="29984F70"/>
    <w:rsid w:val="334A0CFE"/>
    <w:rsid w:val="342D0729"/>
    <w:rsid w:val="36149708"/>
    <w:rsid w:val="36B3FF0C"/>
    <w:rsid w:val="38CE0FC1"/>
    <w:rsid w:val="3AC48B27"/>
    <w:rsid w:val="419CDBDA"/>
    <w:rsid w:val="44AC3CC3"/>
    <w:rsid w:val="454212B5"/>
    <w:rsid w:val="45D4775A"/>
    <w:rsid w:val="471BDFDE"/>
    <w:rsid w:val="4791911A"/>
    <w:rsid w:val="4A250FDA"/>
    <w:rsid w:val="50338503"/>
    <w:rsid w:val="50FDF2C6"/>
    <w:rsid w:val="57741E32"/>
    <w:rsid w:val="5ADA7A1D"/>
    <w:rsid w:val="5F6099B6"/>
    <w:rsid w:val="68FF4A9D"/>
    <w:rsid w:val="6B03DFE6"/>
    <w:rsid w:val="6B700516"/>
    <w:rsid w:val="6B74020B"/>
    <w:rsid w:val="6C404FD9"/>
    <w:rsid w:val="6DEF21A0"/>
    <w:rsid w:val="7005436E"/>
    <w:rsid w:val="70529EE2"/>
    <w:rsid w:val="7126CDFB"/>
    <w:rsid w:val="750E9473"/>
    <w:rsid w:val="754E6904"/>
    <w:rsid w:val="7787437F"/>
    <w:rsid w:val="7B62EC6B"/>
    <w:rsid w:val="7BD249DF"/>
    <w:rsid w:val="7C24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zh-CN" w:eastAsia="zh-C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character" w:styleId="6">
    <w:name w:val="annotation reference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qFormat/>
    <w:uiPriority w:val="99"/>
    <w:rPr>
      <w:sz w:val="20"/>
      <w:szCs w:val="20"/>
      <w:lang w:val="zh-CN" w:eastAsia="zh-CN"/>
    </w:rPr>
  </w:style>
  <w:style w:type="paragraph" w:styleId="8">
    <w:name w:val="annotation subject"/>
    <w:basedOn w:val="7"/>
    <w:next w:val="7"/>
    <w:link w:val="18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</w:pPr>
    <w:rPr>
      <w:szCs w:val="20"/>
      <w:lang w:val="zh-CN" w:eastAsia="zh-CN"/>
    </w:rPr>
  </w:style>
  <w:style w:type="paragraph" w:styleId="10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</w:pPr>
    <w:rPr>
      <w:szCs w:val="20"/>
      <w:lang w:val="zh-CN" w:eastAsia="zh-CN"/>
    </w:rPr>
  </w:style>
  <w:style w:type="paragraph" w:styleId="11">
    <w:name w:val="Normal (Web)"/>
    <w:basedOn w:val="1"/>
    <w:unhideWhenUsed/>
    <w:qFormat/>
    <w:uiPriority w:val="99"/>
    <w:pPr>
      <w:spacing w:before="60" w:after="160" w:line="288" w:lineRule="atLeast"/>
      <w:ind w:left="100" w:right="100"/>
    </w:pPr>
    <w:rPr>
      <w:color w:val="000000"/>
      <w:lang w:eastAsia="en-GB"/>
    </w:rPr>
  </w:style>
  <w:style w:type="character" w:customStyle="1" w:styleId="12">
    <w:name w:val="Header Char"/>
    <w:link w:val="10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13">
    <w:name w:val="Footer Char"/>
    <w:link w:val="9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14">
    <w:name w:val="Balloon Text Char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5">
    <w:name w:val="Heading 1 Char"/>
    <w:link w:val="2"/>
    <w:qFormat/>
    <w:uiPriority w:val="0"/>
    <w:rPr>
      <w:rFonts w:eastAsia="Times New Roman"/>
      <w:b/>
      <w:bCs/>
      <w:kern w:val="32"/>
      <w:sz w:val="32"/>
      <w:szCs w:val="32"/>
    </w:rPr>
  </w:style>
  <w:style w:type="paragraph" w:customStyle="1" w:styleId="16">
    <w:name w:val="Medium Grid 1 - Accent 21"/>
    <w:basedOn w:val="1"/>
    <w:qFormat/>
    <w:uiPriority w:val="34"/>
    <w:pPr>
      <w:ind w:left="720"/>
      <w:contextualSpacing/>
    </w:pPr>
  </w:style>
  <w:style w:type="character" w:customStyle="1" w:styleId="17">
    <w:name w:val="Comment Text Char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18">
    <w:name w:val="Comment Subject Char"/>
    <w:link w:val="8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Props1.xml><?xml version="1.0" encoding="utf-8"?>
<ds:datastoreItem xmlns:ds="http://schemas.openxmlformats.org/officeDocument/2006/customXml" ds:itemID="{A12E6F23-2DD3-4569-9DB4-68E6A58AF380}">
  <ds:schemaRefs/>
</ds:datastoreItem>
</file>

<file path=customXml/itemProps2.xml><?xml version="1.0" encoding="utf-8"?>
<ds:datastoreItem xmlns:ds="http://schemas.openxmlformats.org/officeDocument/2006/customXml" ds:itemID="{A8E00DDF-9672-4EE4-81D8-975089B40DE7}">
  <ds:schemaRefs/>
</ds:datastoreItem>
</file>

<file path=customXml/itemProps3.xml><?xml version="1.0" encoding="utf-8"?>
<ds:datastoreItem xmlns:ds="http://schemas.openxmlformats.org/officeDocument/2006/customXml" ds:itemID="{A4D59A2B-9EC7-4815-8ED8-93CC692D59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288</Words>
  <Characters>1646</Characters>
  <Lines>13</Lines>
  <Paragraphs>3</Paragraphs>
  <TotalTime>4</TotalTime>
  <ScaleCrop>false</ScaleCrop>
  <LinksUpToDate>false</LinksUpToDate>
  <CharactersWithSpaces>1931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2024-01-03T13:12:00Z</dcterms:created>
  <dc:creator>halle</dc:creator>
  <cp:lastModifiedBy>Sylwia Ferreday</cp:lastModifiedBy>
  <cp:lastPrinted>2018-05-04T18:42:00Z</cp:lastPrinted>
  <dcterms:modified xsi:type="dcterms:W3CDTF">2024-10-09T12:58:24Z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2057-12.2.0.18283</vt:lpwstr>
  </property>
  <property fmtid="{D5CDD505-2E9C-101B-9397-08002B2CF9AE}" pid="5" name="ICV">
    <vt:lpwstr>238FD191104940FBA9554A24DB34B5C4_13</vt:lpwstr>
  </property>
</Properties>
</file>