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::ConsolidadoCanvas_SmartLabARC7::</w:t>
      </w:r>
    </w:p>
    <w:bookmarkStart w:id="20" w:name="copys-estratégicos-jv-roofing-inc.-gpt4"/>
    <w:p>
      <w:pPr>
        <w:pStyle w:val="Heading3"/>
      </w:pPr>
      <w:r>
        <w:t xml:space="preserve">📝 COPYS ESTRATÉGICOS – JV ROOFING INC. (GPT4)</w:t>
      </w:r>
    </w:p>
    <w:p>
      <w:pPr>
        <w:pStyle w:val="FirstParagraph"/>
      </w:pPr>
      <w:r>
        <w:rPr>
          <w:b/>
          <w:bCs/>
        </w:rPr>
        <w:t xml:space="preserve">ARC 1 – Copy de dolor</w:t>
      </w:r>
      <w:r>
        <w:br/>
      </w:r>
      <w:r>
        <w:t xml:space="preserve">📘</w:t>
      </w:r>
      <w:r>
        <w:t xml:space="preserve"> </w:t>
      </w:r>
      <w:r>
        <w:rPr>
          <w:b/>
          <w:bCs/>
        </w:rPr>
        <w:t xml:space="preserve">Facebook Post</w:t>
      </w:r>
      <w:r>
        <w:br/>
      </w:r>
      <w:r>
        <w:rPr>
          <w:i/>
          <w:iCs/>
        </w:rPr>
        <w:t xml:space="preserve">“¿Cansado de techos que se arreglan y se dañan otra vez? Muchos clientes vienen a nosotros después de perder tiempo y dinero con reparaciones mal hechas. Con TrustRoof™ no hay segundas vueltas.”</w:t>
      </w:r>
    </w:p>
    <w:p>
      <w:pPr>
        <w:pStyle w:val="BodyText"/>
      </w:pPr>
      <w:r>
        <w:rPr>
          <w:b/>
          <w:bCs/>
        </w:rPr>
        <w:t xml:space="preserve">ARC 2 – Copy inspiracional</w:t>
      </w:r>
      <w:r>
        <w:br/>
      </w:r>
      <w:r>
        <w:t xml:space="preserve">📷</w:t>
      </w:r>
      <w:r>
        <w:t xml:space="preserve"> </w:t>
      </w:r>
      <w:r>
        <w:rPr>
          <w:b/>
          <w:bCs/>
        </w:rPr>
        <w:t xml:space="preserve">Instagram Story con imagen de familia feliz</w:t>
      </w:r>
      <w:r>
        <w:br/>
      </w:r>
      <w:r>
        <w:rPr>
          <w:i/>
          <w:iCs/>
        </w:rPr>
        <w:t xml:space="preserve">“No estás invirtiendo solo en un techo. Estás protegiendo lo más importante: tu hogar, tu familia, tu tranquilidad.”</w:t>
      </w:r>
    </w:p>
    <w:p>
      <w:pPr>
        <w:pStyle w:val="BodyText"/>
      </w:pPr>
      <w:r>
        <w:rPr>
          <w:b/>
          <w:bCs/>
        </w:rPr>
        <w:t xml:space="preserve">ARC 3 – Copy educativo (error común)</w:t>
      </w:r>
      <w:r>
        <w:br/>
      </w:r>
      <w:r>
        <w:t xml:space="preserve">📩</w:t>
      </w:r>
      <w:r>
        <w:t xml:space="preserve"> </w:t>
      </w:r>
      <w:r>
        <w:rPr>
          <w:b/>
          <w:bCs/>
        </w:rPr>
        <w:t xml:space="preserve">Email con asunto:</w:t>
      </w:r>
      <w:r>
        <w:t xml:space="preserve"> </w:t>
      </w:r>
      <w:r>
        <w:t xml:space="preserve">“¿Quién está realmente haciendo tu instalación?”</w:t>
      </w:r>
      <w:r>
        <w:br/>
      </w:r>
      <w:r>
        <w:rPr>
          <w:i/>
          <w:iCs/>
        </w:rPr>
        <w:t xml:space="preserve">“¿Tu contratista subcontrata sin avisarte? En JV Roofing, Jose supervisa cada paso y solo usamos personal capacitado. No dejamos nada al azar.”</w:t>
      </w:r>
    </w:p>
    <w:p>
      <w:pPr>
        <w:pStyle w:val="BodyText"/>
      </w:pPr>
      <w:r>
        <w:rPr>
          <w:b/>
          <w:bCs/>
        </w:rPr>
        <w:t xml:space="preserve">ARC 4 – Copy revelador</w:t>
      </w:r>
      <w:r>
        <w:br/>
      </w:r>
      <w:r>
        <w:t xml:space="preserve">🎥</w:t>
      </w:r>
      <w:r>
        <w:t xml:space="preserve"> </w:t>
      </w:r>
      <w:r>
        <w:rPr>
          <w:b/>
          <w:bCs/>
        </w:rPr>
        <w:t xml:space="preserve">Video corto (antes/después + voz en off)</w:t>
      </w:r>
      <w:r>
        <w:br/>
      </w:r>
      <w:r>
        <w:rPr>
          <w:i/>
          <w:iCs/>
        </w:rPr>
        <w:t xml:space="preserve">“El cliente pensaba que era solo un parche. Terminamos salvando la estructura del techo. La diferencia está en detectar lo que otros no ven.”</w:t>
      </w:r>
    </w:p>
    <w:p>
      <w:pPr>
        <w:pStyle w:val="BodyText"/>
      </w:pPr>
      <w:r>
        <w:rPr>
          <w:b/>
          <w:bCs/>
        </w:rPr>
        <w:t xml:space="preserve">ARC 5 – Copy de autoridad (método)</w:t>
      </w:r>
      <w:r>
        <w:br/>
      </w:r>
      <w:r>
        <w:t xml:space="preserve">🌐</w:t>
      </w:r>
      <w:r>
        <w:t xml:space="preserve"> </w:t>
      </w:r>
      <w:r>
        <w:rPr>
          <w:b/>
          <w:bCs/>
        </w:rPr>
        <w:t xml:space="preserve">Website o brochure</w:t>
      </w:r>
      <w:r>
        <w:br/>
      </w:r>
      <w:r>
        <w:rPr>
          <w:i/>
          <w:iCs/>
        </w:rPr>
        <w:t xml:space="preserve">“TrustRoof™ Method: inspección, propuesta clara, instalación certificada y revisión con checklist. Más de 20 años haciendo techado bien hecho en San Luis Obispo.”</w:t>
      </w:r>
    </w:p>
    <w:p>
      <w:pPr>
        <w:pStyle w:val="BodyText"/>
      </w:pPr>
      <w:r>
        <w:rPr>
          <w:b/>
          <w:bCs/>
        </w:rPr>
        <w:t xml:space="preserve">ARC 6 – Copy de objeción emocional</w:t>
      </w:r>
      <w:r>
        <w:br/>
      </w:r>
      <w:r>
        <w:t xml:space="preserve">📲</w:t>
      </w:r>
      <w:r>
        <w:t xml:space="preserve"> </w:t>
      </w:r>
      <w:r>
        <w:rPr>
          <w:b/>
          <w:bCs/>
        </w:rPr>
        <w:t xml:space="preserve">Recordatorio por WhatsApp o email</w:t>
      </w:r>
      <w:r>
        <w:br/>
      </w:r>
      <w:r>
        <w:rPr>
          <w:i/>
          <w:iCs/>
        </w:rPr>
        <w:t xml:space="preserve">“Muchos esperan hasta que el daño es irreversible. Una inspección hoy puede ahorrarte miles mañana. Gratis. Sin compromiso. Sin presión.”</w:t>
      </w:r>
    </w:p>
    <w:p>
      <w:pPr>
        <w:pStyle w:val="BodyText"/>
      </w:pPr>
      <w:r>
        <w:rPr>
          <w:b/>
          <w:bCs/>
        </w:rPr>
        <w:t xml:space="preserve">ARC 7 – Copy activador</w:t>
      </w:r>
      <w:r>
        <w:br/>
      </w:r>
      <w:r>
        <w:t xml:space="preserve">📞</w:t>
      </w:r>
      <w:r>
        <w:t xml:space="preserve"> </w:t>
      </w:r>
      <w:r>
        <w:rPr>
          <w:b/>
          <w:bCs/>
        </w:rPr>
        <w:t xml:space="preserve">Llamado / CTA final en video o anuncio</w:t>
      </w:r>
      <w:r>
        <w:br/>
      </w:r>
      <w:r>
        <w:rPr>
          <w:i/>
          <w:iCs/>
        </w:rPr>
        <w:t xml:space="preserve">“Si estás en San Miguel, Paso Robles o Cambria esta semana, tenemos cupos para diagnóstico sin costo. Jose mismo se encarga. ¿Lo agendamos?”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2025-10-28T16:18:10Z</dcterms:created>
  <dcterms:modified xsi:type="dcterms:W3CDTF">2025-10-28T16:18:10Z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