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"http://127.0.0.1:8000/admin/"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http://127.0.0.1:8000/admin/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页面中，保存有每个人的信息，可以随时进行删除，但是不能修改。</w:t>
      </w:r>
    </w:p>
    <w:p>
      <w:r>
        <w:drawing>
          <wp:inline distT="0" distB="0" distL="114300" distR="114300">
            <wp:extent cx="2957195" cy="2381885"/>
            <wp:effectExtent l="0" t="0" r="1460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接下来先进行注册。</w:t>
      </w:r>
    </w:p>
    <w:p>
      <w:r>
        <w:drawing>
          <wp:inline distT="0" distB="0" distL="114300" distR="114300">
            <wp:extent cx="1967230" cy="1454785"/>
            <wp:effectExtent l="0" t="0" r="139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68830" cy="1451610"/>
            <wp:effectExtent l="0" t="0" r="762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24225" cy="1495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注册成功后会有提示，显示学号和一个登录的跳转界面。</w:t>
      </w:r>
    </w:p>
    <w:p>
      <w:r>
        <w:drawing>
          <wp:inline distT="0" distB="0" distL="114300" distR="114300">
            <wp:extent cx="3009900" cy="1276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为了防止重名，以及登录错误，选择同时验证学号和姓名的方式进行选课。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09850" cy="1533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点击选课后，可以看到一个下拉菜单。菜单内的内容为Course中的内容，为shell中手动添加的。</w:t>
      </w:r>
    </w:p>
    <w:p>
      <w:r>
        <w:drawing>
          <wp:inline distT="0" distB="0" distL="114300" distR="114300">
            <wp:extent cx="2105025" cy="1495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点击选课后，显示选课信息。</w:t>
      </w:r>
    </w:p>
    <w:p>
      <w:r>
        <w:drawing>
          <wp:inline distT="0" distB="0" distL="114300" distR="114300">
            <wp:extent cx="3181350" cy="1076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如再次点击选课，则无法选课。</w:t>
      </w:r>
    </w:p>
    <w:p>
      <w:r>
        <w:drawing>
          <wp:inline distT="0" distB="0" distL="114300" distR="114300">
            <wp:extent cx="2419350" cy="1114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亦可手动查询选课信息。</w:t>
      </w:r>
    </w:p>
    <w:p>
      <w:r>
        <w:drawing>
          <wp:inline distT="0" distB="0" distL="114300" distR="114300">
            <wp:extent cx="2790825" cy="942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返回管理页面，可以看到新的学生信息。</w:t>
      </w:r>
    </w:p>
    <w:p>
      <w:r>
        <w:drawing>
          <wp:inline distT="0" distB="0" distL="114300" distR="114300">
            <wp:extent cx="5067300" cy="1000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以下为项目视图。</w:t>
      </w:r>
    </w:p>
    <w:p>
      <w:r>
        <w:drawing>
          <wp:inline distT="0" distB="0" distL="114300" distR="114300">
            <wp:extent cx="5271135" cy="2018030"/>
            <wp:effectExtent l="0" t="0" r="5715" b="127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129405"/>
            <wp:effectExtent l="0" t="0" r="4445" b="444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views.py</w:t>
      </w:r>
      <w:r>
        <w:rPr>
          <w:rFonts w:hint="eastAsia"/>
          <w:lang w:val="en-US" w:eastAsia="zh-CN"/>
        </w:rPr>
        <w:t>内有注释说明，在此</w:t>
      </w:r>
      <w:bookmarkStart w:id="0" w:name="_GoBack"/>
      <w:bookmarkEnd w:id="0"/>
      <w:r>
        <w:rPr>
          <w:rFonts w:hint="eastAsia"/>
          <w:lang w:val="en-US" w:eastAsia="zh-CN"/>
        </w:rPr>
        <w:t>不做详细解释。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0MzliNDg3NjViYzMzZGEwMGM2MmY2MTFhOTQ3NGUifQ=="/>
  </w:docVars>
  <w:rsids>
    <w:rsidRoot w:val="00000000"/>
    <w:rsid w:val="48554D22"/>
    <w:rsid w:val="5A59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2024-05-06T08:43:00Z</dcterms:created>
  <dc:creator>cutehumor</dc:creator>
  <cp:lastModifiedBy>猪禾儿</cp:lastModifiedBy>
  <dcterms:modified xsi:type="dcterms:W3CDTF">2024-05-06T08:53:20Z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AF1EB3D0124B432CAEF4915AB48DD684_12</vt:lpwstr>
  </property>
</Properties>
</file>